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54437F" w:rsidRDefault="00F70655" w:rsidP="005A740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7F0179">
        <w:rPr>
          <w:rFonts w:ascii="Times New Roman" w:hAnsi="Times New Roman" w:cs="Times New Roman"/>
          <w:b w:val="0"/>
          <w:color w:val="auto"/>
          <w:sz w:val="26"/>
          <w:szCs w:val="26"/>
        </w:rPr>
        <w:t>17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июн</w:t>
      </w:r>
      <w:r w:rsidR="00B919E9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я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20</w:t>
      </w:r>
      <w:r w:rsidR="0054437F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71100C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г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>ода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          </w:t>
      </w:r>
      <w:r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</w:t>
      </w:r>
      <w:r w:rsidR="00D35237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</w:t>
      </w:r>
      <w:r w:rsid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№  </w:t>
      </w:r>
      <w:r w:rsidR="00CB06A8"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5A7403" w:rsidRPr="0054437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П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Сельской Думы сельского поселения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«Деревня Думиничи»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1F6CCB">
        <w:rPr>
          <w:rFonts w:ascii="Times New Roman" w:hAnsi="Times New Roman"/>
          <w:b/>
          <w:sz w:val="26"/>
          <w:szCs w:val="26"/>
          <w:bdr w:val="none" w:sz="0" w:space="0" w:color="auto" w:frame="1"/>
        </w:rPr>
        <w:t xml:space="preserve">второе 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полугодие 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7F017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4A040F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E5897" w:rsidRPr="00DB6269" w:rsidRDefault="008E5897" w:rsidP="008E589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Руководствуясь Уставом сельского поселения  «Деревня Думиничи», в целях </w:t>
      </w:r>
      <w:proofErr w:type="gramStart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деятельностью органов местного самоуправления сельского поселения  «Деревня Думиничи» и планирования работы Сельской Думы сельского поселения «Деревня Думиничи» </w:t>
      </w:r>
      <w:r w:rsidRPr="00DB62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Сельская Дума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«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»  </w:t>
      </w:r>
      <w:r w:rsidRPr="00DB62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РЕШИЛА: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 План нормотворческой деятельности Сельской Думы сельского поселения «Деревня Думиничи»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второе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полугодие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202</w:t>
      </w:r>
      <w:r w:rsidR="007F017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</w:t>
      </w: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согласно приложению.</w:t>
      </w:r>
    </w:p>
    <w:p w:rsidR="008E5897" w:rsidRPr="00DB6269" w:rsidRDefault="008E5897" w:rsidP="008E5897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законную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01 июля 202</w:t>
      </w:r>
      <w:r w:rsidR="0071100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8E5897" w:rsidRPr="00DB6269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сельского поселения 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DB6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Думиничи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» /</w:t>
      </w:r>
      <w:r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http</w:t>
      </w: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  <w:lang w:val="en-US" w:eastAsia="ru-RU"/>
        </w:rPr>
        <w:t>spduminichi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8E5897" w:rsidRPr="00DB6269" w:rsidRDefault="008E5897" w:rsidP="008E58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DB6269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8E5897" w:rsidRPr="00F70655" w:rsidRDefault="008E5897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A7403" w:rsidRPr="00F70655" w:rsidRDefault="005A7403" w:rsidP="00AA49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403" w:rsidRPr="00F70655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Pr="0054437F" w:rsidRDefault="005A7403" w:rsidP="00AA49C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  <w:sectPr w:rsidR="005A7403" w:rsidRPr="0054437F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Глава сельского поселения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  <w:t xml:space="preserve">                   </w:t>
      </w:r>
      <w:r w:rsid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 xml:space="preserve">           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  <w:t>Н.А.Соломина</w:t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  <w:r w:rsidRPr="0054437F">
        <w:rPr>
          <w:rFonts w:ascii="Times New Roman" w:eastAsiaTheme="minorHAnsi" w:hAnsi="Times New Roman"/>
          <w:b/>
          <w:sz w:val="26"/>
          <w:szCs w:val="26"/>
          <w:lang w:eastAsia="ru-RU"/>
        </w:rPr>
        <w:tab/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решению </w:t>
      </w: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Сельской Думы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«Деревня Думиничи»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«</w:t>
      </w:r>
      <w:r w:rsidR="007F01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17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="00F70655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июн</w:t>
      </w:r>
      <w:r w:rsidR="00B919E9"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</w:t>
      </w:r>
      <w:r w:rsidR="005443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="007110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F70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CB06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План 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нормотворческой деятельности </w:t>
      </w:r>
      <w:r w:rsidR="008E5897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ельской Думы сельского поселения «Деревня Думиничи»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на </w:t>
      </w:r>
      <w:r w:rsidR="008E58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второе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полугодие 20</w:t>
      </w:r>
      <w:r w:rsidR="0054437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7110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год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5A7403" w:rsidRPr="00F70655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9571" w:type="dxa"/>
        <w:tblLook w:val="04A0"/>
      </w:tblPr>
      <w:tblGrid>
        <w:gridCol w:w="749"/>
        <w:gridCol w:w="4460"/>
        <w:gridCol w:w="1927"/>
        <w:gridCol w:w="2435"/>
      </w:tblGrid>
      <w:tr w:rsidR="005A7403" w:rsidRPr="00F70655" w:rsidTr="00E65265">
        <w:tc>
          <w:tcPr>
            <w:tcW w:w="74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№№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/</w:t>
            </w:r>
            <w:proofErr w:type="spellStart"/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hAnsi="Times New Roman"/>
                <w:b/>
                <w:sz w:val="26"/>
                <w:szCs w:val="26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F70655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об исполнении бюджета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сельского поселения «Деревня Думиничи»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за первое полугодие 20</w:t>
            </w:r>
            <w:r w:rsidR="0054437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="Times New Roman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71100C" w:rsidRPr="00F70655" w:rsidTr="00E65265">
        <w:tc>
          <w:tcPr>
            <w:tcW w:w="749" w:type="dxa"/>
          </w:tcPr>
          <w:p w:rsidR="0071100C" w:rsidRPr="00F70655" w:rsidRDefault="0071100C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:rsidR="0071100C" w:rsidRPr="00E43FAE" w:rsidRDefault="00E43FAE" w:rsidP="00E43FAE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43FAE">
              <w:rPr>
                <w:rFonts w:ascii="Times New Roman" w:hAnsi="Times New Roman"/>
                <w:sz w:val="26"/>
                <w:szCs w:val="26"/>
              </w:rPr>
              <w:t>Принятие решени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43FAE">
              <w:rPr>
                <w:rFonts w:ascii="Times New Roman" w:hAnsi="Times New Roman"/>
                <w:sz w:val="26"/>
                <w:szCs w:val="26"/>
              </w:rPr>
              <w:t xml:space="preserve"> о порядке посещения субъектами общественного контроля органов местного самоуправления и муниципальных организаций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«Деревня Думиничи», о порядке учета предложений, рекомендаций и выводов, содержащихся в итоговых документах субъектов общественного контроля, при оценке эффективности деятельности органов местного самоуправления и муниципальных организаций.</w:t>
            </w:r>
          </w:p>
        </w:tc>
        <w:tc>
          <w:tcPr>
            <w:tcW w:w="1927" w:type="dxa"/>
          </w:tcPr>
          <w:p w:rsidR="0071100C" w:rsidRPr="00F70655" w:rsidRDefault="00E43FAE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2435" w:type="dxa"/>
          </w:tcPr>
          <w:p w:rsidR="00E43FAE" w:rsidRPr="00F70655" w:rsidRDefault="00E43FAE" w:rsidP="00E43FA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E43FAE" w:rsidRPr="00F70655" w:rsidRDefault="00E43FAE" w:rsidP="00E43FAE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71100C" w:rsidRPr="00F70655" w:rsidRDefault="00E43FAE" w:rsidP="00E43F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«Деревня Думиничи»</w:t>
            </w:r>
          </w:p>
        </w:tc>
      </w:tr>
      <w:tr w:rsidR="00E65265" w:rsidRPr="00F70655" w:rsidTr="00E65265">
        <w:tc>
          <w:tcPr>
            <w:tcW w:w="749" w:type="dxa"/>
          </w:tcPr>
          <w:p w:rsidR="00E65265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4460" w:type="dxa"/>
          </w:tcPr>
          <w:p w:rsidR="00914C84" w:rsidRDefault="00E65265" w:rsidP="00E6526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Принятие решения о внесении изменений и дополнений в Устав сельского поселения «Деревня Думиничи»</w:t>
            </w:r>
            <w:r w:rsidR="00914C84">
              <w:rPr>
                <w:rFonts w:ascii="Times New Roman" w:eastAsiaTheme="minorHAnsi" w:hAnsi="Times New Roman"/>
                <w:sz w:val="26"/>
                <w:szCs w:val="26"/>
              </w:rPr>
              <w:t>:</w:t>
            </w:r>
          </w:p>
          <w:p w:rsidR="00E65265" w:rsidRDefault="00914C84" w:rsidP="00E65265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 xml:space="preserve"> о проведении сходов граждан </w:t>
            </w:r>
            <w:proofErr w:type="gramStart"/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>на части территории</w:t>
            </w:r>
            <w:proofErr w:type="gramEnd"/>
            <w:r w:rsidR="00E65265">
              <w:rPr>
                <w:rFonts w:ascii="Times New Roman" w:eastAsiaTheme="minorHAnsi" w:hAnsi="Times New Roman"/>
                <w:sz w:val="26"/>
                <w:szCs w:val="26"/>
              </w:rPr>
              <w:t xml:space="preserve"> населенного пункта по вопросам использования средств самообложения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;</w:t>
            </w:r>
          </w:p>
          <w:p w:rsidR="00914C84" w:rsidRPr="00F70655" w:rsidRDefault="00914C84" w:rsidP="00914C84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- в связи с принятием Закона Российской Федерации от 14.03.2020 №1-ФКЗ «О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власти».</w:t>
            </w:r>
          </w:p>
        </w:tc>
        <w:tc>
          <w:tcPr>
            <w:tcW w:w="1927" w:type="dxa"/>
          </w:tcPr>
          <w:p w:rsidR="00E65265" w:rsidRPr="00F70655" w:rsidRDefault="00914C84" w:rsidP="00E34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435" w:type="dxa"/>
          </w:tcPr>
          <w:p w:rsidR="00E65265" w:rsidRDefault="00E65265" w:rsidP="00E6526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  <w:r w:rsidR="00403247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</w:p>
          <w:p w:rsidR="00403247" w:rsidRPr="00F70655" w:rsidRDefault="00403247" w:rsidP="00E65265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Администрация сельского поселения</w:t>
            </w:r>
          </w:p>
          <w:p w:rsidR="00E65265" w:rsidRPr="00F70655" w:rsidRDefault="00E65265" w:rsidP="008E58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Информация об исполнении бюджета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сельского поселения «Деревня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>Думиничи»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за 9 месяцев 20</w:t>
            </w:r>
            <w:r w:rsidR="0054437F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ельской 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Отчет Главы администрации сельского поселения «Деревня Думиничи» о результатах его деятельности и о деятельности Администрации за 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54437F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7110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4 квартал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Глава сельского поселения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4460" w:type="dxa"/>
          </w:tcPr>
          <w:p w:rsidR="005A7403" w:rsidRPr="00F70655" w:rsidRDefault="005A7403" w:rsidP="005378EF">
            <w:pPr>
              <w:pStyle w:val="styledot"/>
              <w:spacing w:before="0" w:beforeAutospacing="0" w:after="0" w:afterAutospacing="0"/>
              <w:rPr>
                <w:rFonts w:eastAsiaTheme="minorHAnsi"/>
                <w:sz w:val="26"/>
                <w:szCs w:val="26"/>
              </w:rPr>
            </w:pPr>
            <w:r w:rsidRPr="00F70655">
              <w:rPr>
                <w:sz w:val="26"/>
                <w:szCs w:val="26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 w:rsidR="005378EF">
              <w:rPr>
                <w:sz w:val="26"/>
                <w:szCs w:val="26"/>
              </w:rPr>
              <w:t>и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«Деревня Думиничи»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4460" w:type="dxa"/>
          </w:tcPr>
          <w:p w:rsidR="005A7403" w:rsidRPr="00F70655" w:rsidRDefault="005A7403" w:rsidP="00E34381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Проекты решений сельской Думы о признании </w:t>
            </w:r>
            <w:proofErr w:type="gramStart"/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утратившими</w:t>
            </w:r>
            <w:proofErr w:type="gramEnd"/>
            <w:r w:rsidRPr="00F7065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«Деревня Думиничи»</w:t>
            </w:r>
          </w:p>
        </w:tc>
      </w:tr>
      <w:tr w:rsidR="005A7403" w:rsidRPr="00F70655" w:rsidTr="007F0179">
        <w:trPr>
          <w:trHeight w:val="1380"/>
        </w:trPr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4460" w:type="dxa"/>
          </w:tcPr>
          <w:p w:rsidR="005A7403" w:rsidRPr="00F70655" w:rsidRDefault="005A7403" w:rsidP="00302ED0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Принятие решений об утверждении проектов мод</w:t>
            </w:r>
            <w:r w:rsidR="00302ED0"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льных  нормативно-правовых актов предложенных прокуратурой </w:t>
            </w:r>
            <w:proofErr w:type="spellStart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Думиничского</w:t>
            </w:r>
            <w:proofErr w:type="spellEnd"/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Постоянная 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 назначении и проведении публичных слушаний по проекту бюджета сельского поселения «Деревня Думиничи» на 20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и на плановый период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ноябрь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10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Об итогах публичных слушаний по проекту бюджета сельского поселения «Деревня Думиничи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» на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и на плановый период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7F0179" w:rsidP="0071100C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Об утверждении бюджета сельского поселения «Деревня Думиничи</w:t>
            </w:r>
            <w:r w:rsidR="00F70655" w:rsidRPr="00F70655">
              <w:rPr>
                <w:rFonts w:ascii="Times New Roman" w:eastAsiaTheme="minorHAnsi" w:hAnsi="Times New Roman"/>
                <w:sz w:val="26"/>
                <w:szCs w:val="26"/>
              </w:rPr>
              <w:t>» на 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год и на плановый период 20</w:t>
            </w:r>
            <w:r w:rsidR="004A040F" w:rsidRPr="00F70655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-202</w:t>
            </w:r>
            <w:r w:rsidR="0071100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декабрь</w:t>
            </w:r>
          </w:p>
        </w:tc>
        <w:tc>
          <w:tcPr>
            <w:tcW w:w="2435" w:type="dxa"/>
          </w:tcPr>
          <w:p w:rsidR="005A7403" w:rsidRPr="00F70655" w:rsidRDefault="005A7403" w:rsidP="008E5897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комиссия </w:t>
            </w:r>
            <w:r w:rsidR="008E5897">
              <w:rPr>
                <w:rFonts w:ascii="Times New Roman" w:eastAsiaTheme="minorHAnsi" w:hAnsi="Times New Roman"/>
                <w:sz w:val="26"/>
                <w:szCs w:val="26"/>
              </w:rPr>
              <w:t>с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ельской Думы по бюджету и налогам</w:t>
            </w:r>
          </w:p>
        </w:tc>
      </w:tr>
      <w:tr w:rsidR="005A7403" w:rsidRPr="00F70655" w:rsidTr="00E65265">
        <w:tc>
          <w:tcPr>
            <w:tcW w:w="749" w:type="dxa"/>
          </w:tcPr>
          <w:p w:rsidR="005A7403" w:rsidRPr="00F70655" w:rsidRDefault="00F70655" w:rsidP="007F0179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7F0179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4460" w:type="dxa"/>
          </w:tcPr>
          <w:p w:rsidR="005A7403" w:rsidRPr="00F70655" w:rsidRDefault="005A7403" w:rsidP="0071100C">
            <w:pPr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Об утверждении перспективного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lastRenderedPageBreak/>
              <w:t xml:space="preserve">плана нормотворческой деятельности </w:t>
            </w:r>
            <w:r w:rsidR="008E589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ельской Думы сельского поселения сельского поселения «Деревня Думиничи» на 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первое полугодие 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20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="0071100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F70655" w:rsidRPr="00F7065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27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435" w:type="dxa"/>
          </w:tcPr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 xml:space="preserve">Постоянная </w:t>
            </w: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комиссия сельской Думы по законодательству и депутатской этике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Администрация</w:t>
            </w:r>
          </w:p>
          <w:p w:rsidR="005A7403" w:rsidRPr="00F70655" w:rsidRDefault="005A7403" w:rsidP="00E3438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70655">
              <w:rPr>
                <w:rFonts w:ascii="Times New Roman" w:eastAsiaTheme="minorHAnsi" w:hAnsi="Times New Roman"/>
                <w:sz w:val="26"/>
                <w:szCs w:val="26"/>
              </w:rPr>
              <w:t>сельского поселения «Думиничи»</w:t>
            </w:r>
          </w:p>
        </w:tc>
      </w:tr>
    </w:tbl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Pr="00F70655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6"/>
          <w:szCs w:val="26"/>
        </w:rPr>
      </w:pPr>
    </w:p>
    <w:p w:rsidR="005A7403" w:rsidRDefault="005A7403" w:rsidP="005A740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sectPr w:rsidR="005A7403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E3F10"/>
    <w:rsid w:val="00154DAC"/>
    <w:rsid w:val="001D2E71"/>
    <w:rsid w:val="001F6CCB"/>
    <w:rsid w:val="00216649"/>
    <w:rsid w:val="00285344"/>
    <w:rsid w:val="0029180D"/>
    <w:rsid w:val="00302ED0"/>
    <w:rsid w:val="00344E35"/>
    <w:rsid w:val="00403247"/>
    <w:rsid w:val="00495ACD"/>
    <w:rsid w:val="004A040F"/>
    <w:rsid w:val="005378EF"/>
    <w:rsid w:val="0054437F"/>
    <w:rsid w:val="00586C4A"/>
    <w:rsid w:val="00595693"/>
    <w:rsid w:val="005A6F30"/>
    <w:rsid w:val="005A7403"/>
    <w:rsid w:val="0060534C"/>
    <w:rsid w:val="006F65F4"/>
    <w:rsid w:val="0071100C"/>
    <w:rsid w:val="007F0179"/>
    <w:rsid w:val="008C4628"/>
    <w:rsid w:val="008E5897"/>
    <w:rsid w:val="00914C84"/>
    <w:rsid w:val="0092227B"/>
    <w:rsid w:val="00927695"/>
    <w:rsid w:val="00AA1249"/>
    <w:rsid w:val="00AA49C7"/>
    <w:rsid w:val="00B77734"/>
    <w:rsid w:val="00B919E9"/>
    <w:rsid w:val="00BF35C3"/>
    <w:rsid w:val="00CB06A8"/>
    <w:rsid w:val="00D35237"/>
    <w:rsid w:val="00D718C8"/>
    <w:rsid w:val="00E43FAE"/>
    <w:rsid w:val="00E65265"/>
    <w:rsid w:val="00F7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D92A-6251-4D9A-9C80-F4D92AD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33</cp:revision>
  <cp:lastPrinted>2022-06-15T14:33:00Z</cp:lastPrinted>
  <dcterms:created xsi:type="dcterms:W3CDTF">2017-06-08T10:39:00Z</dcterms:created>
  <dcterms:modified xsi:type="dcterms:W3CDTF">2022-06-15T14:33:00Z</dcterms:modified>
</cp:coreProperties>
</file>