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970CD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АЛЬКИНО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392" w:rsidRPr="00F11392" w:rsidRDefault="00970CD2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C77D9">
              <w:rPr>
                <w:rFonts w:ascii="Times New Roman" w:hAnsi="Times New Roman" w:cs="Times New Roman"/>
              </w:rPr>
              <w:t xml:space="preserve">.03.2020 </w:t>
            </w:r>
            <w:r w:rsidR="00F11392" w:rsidRPr="00F11392">
              <w:rPr>
                <w:rFonts w:ascii="Times New Roman" w:hAnsi="Times New Roman" w:cs="Times New Roman"/>
              </w:rPr>
              <w:t>№</w:t>
            </w:r>
            <w:r w:rsidR="001165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4C77D9" w:rsidRPr="00970CD2" w:rsidRDefault="006C60C0" w:rsidP="00116589">
            <w:pPr>
              <w:pStyle w:val="a7"/>
              <w:spacing w:after="0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C77D9">
              <w:rPr>
                <w:sz w:val="20"/>
                <w:szCs w:val="20"/>
                <w:lang w:eastAsia="ar-SA"/>
              </w:rPr>
              <w:t>О внесении</w:t>
            </w:r>
            <w:r w:rsidR="00E472E5" w:rsidRPr="004C77D9">
              <w:rPr>
                <w:sz w:val="20"/>
                <w:szCs w:val="20"/>
                <w:lang w:eastAsia="ar-SA"/>
              </w:rPr>
              <w:t xml:space="preserve"> изменений в По</w:t>
            </w:r>
            <w:r w:rsidR="00FD06FF" w:rsidRPr="004C77D9">
              <w:rPr>
                <w:sz w:val="20"/>
                <w:szCs w:val="20"/>
                <w:lang w:eastAsia="ar-SA"/>
              </w:rPr>
              <w:t xml:space="preserve">становление от </w:t>
            </w:r>
            <w:r w:rsidR="00970CD2">
              <w:rPr>
                <w:sz w:val="20"/>
                <w:szCs w:val="20"/>
                <w:lang w:eastAsia="ar-SA"/>
              </w:rPr>
              <w:t>04.10.2019 № 66</w:t>
            </w:r>
            <w:r w:rsidR="004C77D9" w:rsidRPr="004C77D9">
              <w:rPr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«Предоставление разрешения на </w:t>
            </w:r>
            <w:r w:rsidR="004C77D9" w:rsidRPr="004C77D9">
              <w:rPr>
                <w:rFonts w:eastAsia="Calibri"/>
                <w:sz w:val="20"/>
                <w:szCs w:val="20"/>
                <w:lang w:eastAsia="en-US"/>
              </w:rPr>
              <w:t>отклонение от предельных параметров разрешенного строительства, реконструкции</w:t>
            </w:r>
            <w:r w:rsidR="00970CD2">
              <w:rPr>
                <w:rFonts w:eastAsia="Calibri"/>
                <w:sz w:val="20"/>
                <w:szCs w:val="20"/>
                <w:lang w:eastAsia="en-US"/>
              </w:rPr>
              <w:t xml:space="preserve"> объектов капитального строительства </w:t>
            </w:r>
            <w:r w:rsidR="004C77D9" w:rsidRPr="004C77D9">
              <w:rPr>
                <w:sz w:val="20"/>
                <w:szCs w:val="20"/>
              </w:rPr>
              <w:t xml:space="preserve">» </w:t>
            </w:r>
          </w:p>
          <w:p w:rsidR="00F11392" w:rsidRPr="00F11392" w:rsidRDefault="00F11392" w:rsidP="004C77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1392" w:rsidRPr="00E87590" w:rsidRDefault="00E25FEB" w:rsidP="00E8759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E87590">
        <w:rPr>
          <w:rFonts w:ascii="Times New Roman" w:eastAsia="Times New Roman" w:hAnsi="Times New Roman"/>
          <w:lang w:eastAsia="ar-SA"/>
        </w:rPr>
        <w:t xml:space="preserve">В целях приведения нормативных правовых актов в соответствии                                                 с действующим законодательством, </w:t>
      </w:r>
      <w:r w:rsidR="00F11392" w:rsidRPr="00E87590">
        <w:rPr>
          <w:rFonts w:ascii="Times New Roman" w:hAnsi="Times New Roman"/>
        </w:rPr>
        <w:t>руководствуясь Уставом</w:t>
      </w:r>
      <w:r w:rsidR="006C60C0" w:rsidRPr="00E87590">
        <w:rPr>
          <w:rFonts w:ascii="Times New Roman" w:hAnsi="Times New Roman"/>
        </w:rPr>
        <w:t xml:space="preserve"> сельского поселения </w:t>
      </w:r>
      <w:proofErr w:type="spellStart"/>
      <w:r w:rsidR="00970CD2">
        <w:rPr>
          <w:rFonts w:ascii="Times New Roman" w:eastAsia="Times New Roman" w:hAnsi="Times New Roman"/>
          <w:lang w:eastAsia="ar-SA"/>
        </w:rPr>
        <w:t>Алькино</w:t>
      </w:r>
      <w:proofErr w:type="spellEnd"/>
      <w:r w:rsidR="00970CD2">
        <w:rPr>
          <w:rFonts w:ascii="Times New Roman" w:eastAsia="Times New Roman" w:hAnsi="Times New Roman"/>
          <w:lang w:eastAsia="ar-SA"/>
        </w:rPr>
        <w:t xml:space="preserve"> </w:t>
      </w:r>
      <w:r w:rsidR="00F11392" w:rsidRPr="00E87590">
        <w:rPr>
          <w:rFonts w:ascii="Times New Roman" w:hAnsi="Times New Roman"/>
        </w:rPr>
        <w:t xml:space="preserve">муниципального   района   </w:t>
      </w:r>
      <w:proofErr w:type="spellStart"/>
      <w:r w:rsidR="00F11392" w:rsidRPr="00E87590">
        <w:rPr>
          <w:rFonts w:ascii="Times New Roman" w:hAnsi="Times New Roman"/>
        </w:rPr>
        <w:t>Похвистневский</w:t>
      </w:r>
      <w:proofErr w:type="spellEnd"/>
      <w:r w:rsidR="00F11392" w:rsidRPr="00E87590">
        <w:rPr>
          <w:rFonts w:ascii="Times New Roman" w:hAnsi="Times New Roman"/>
        </w:rPr>
        <w:t xml:space="preserve"> Самарской  области, </w:t>
      </w:r>
      <w:r w:rsidR="00F11392" w:rsidRPr="00E87590">
        <w:rPr>
          <w:rFonts w:ascii="Times New Roman" w:eastAsia="Times New Roman" w:hAnsi="Times New Roman"/>
          <w:lang w:eastAsia="ar-SA"/>
        </w:rPr>
        <w:t xml:space="preserve">Администрация </w:t>
      </w:r>
      <w:r w:rsidR="006C60C0" w:rsidRPr="00E87590">
        <w:rPr>
          <w:rFonts w:ascii="Times New Roman" w:eastAsia="Times New Roman" w:hAnsi="Times New Roman"/>
          <w:lang w:eastAsia="ar-SA"/>
        </w:rPr>
        <w:t>сельского</w:t>
      </w:r>
      <w:r w:rsidR="00702B0B" w:rsidRPr="00E87590">
        <w:rPr>
          <w:rFonts w:ascii="Times New Roman" w:eastAsia="Times New Roman" w:hAnsi="Times New Roman"/>
          <w:lang w:eastAsia="ar-SA"/>
        </w:rPr>
        <w:t xml:space="preserve"> </w:t>
      </w:r>
      <w:r w:rsidR="006C60C0" w:rsidRPr="00E87590">
        <w:rPr>
          <w:rFonts w:ascii="Times New Roman" w:eastAsia="Times New Roman" w:hAnsi="Times New Roman"/>
          <w:lang w:eastAsia="ar-SA"/>
        </w:rPr>
        <w:t xml:space="preserve">поселения </w:t>
      </w:r>
      <w:proofErr w:type="spellStart"/>
      <w:r w:rsidR="00970CD2">
        <w:rPr>
          <w:rFonts w:ascii="Times New Roman" w:eastAsia="Times New Roman" w:hAnsi="Times New Roman"/>
          <w:lang w:eastAsia="ar-SA"/>
        </w:rPr>
        <w:t>Алькино</w:t>
      </w:r>
      <w:proofErr w:type="spellEnd"/>
      <w:r w:rsidR="006C60C0" w:rsidRPr="00E87590">
        <w:rPr>
          <w:rFonts w:ascii="Times New Roman" w:eastAsia="Times New Roman" w:hAnsi="Times New Roman"/>
          <w:lang w:eastAsia="ar-SA"/>
        </w:rPr>
        <w:t xml:space="preserve"> </w:t>
      </w:r>
      <w:r w:rsidR="00F11392" w:rsidRPr="00E87590">
        <w:rPr>
          <w:rFonts w:ascii="Times New Roman" w:eastAsia="Times New Roman" w:hAnsi="Times New Roman"/>
          <w:lang w:eastAsia="ar-SA"/>
        </w:rPr>
        <w:t xml:space="preserve">муниципального района </w:t>
      </w:r>
      <w:proofErr w:type="spellStart"/>
      <w:r w:rsidR="00F11392" w:rsidRPr="00E87590">
        <w:rPr>
          <w:rFonts w:ascii="Times New Roman" w:eastAsia="Times New Roman" w:hAnsi="Times New Roman"/>
          <w:lang w:eastAsia="ar-SA"/>
        </w:rPr>
        <w:t>Похвистневский</w:t>
      </w:r>
      <w:proofErr w:type="spellEnd"/>
      <w:r w:rsidR="00F11392" w:rsidRPr="00E87590">
        <w:rPr>
          <w:rFonts w:ascii="Times New Roman" w:eastAsia="Times New Roman" w:hAnsi="Times New Roman"/>
          <w:lang w:eastAsia="ar-SA"/>
        </w:rPr>
        <w:t xml:space="preserve"> Самарской области</w:t>
      </w:r>
    </w:p>
    <w:p w:rsidR="007C3FCF" w:rsidRPr="00E87590" w:rsidRDefault="00F11392" w:rsidP="007C3FCF">
      <w:pPr>
        <w:spacing w:after="120"/>
        <w:jc w:val="center"/>
        <w:rPr>
          <w:rFonts w:ascii="Times New Roman" w:eastAsia="Times New Roman" w:hAnsi="Times New Roman"/>
          <w:b/>
          <w:bCs/>
          <w:lang w:eastAsia="ar-SA"/>
        </w:rPr>
      </w:pPr>
      <w:proofErr w:type="gramStart"/>
      <w:r w:rsidRPr="00E87590">
        <w:rPr>
          <w:rFonts w:ascii="Times New Roman" w:eastAsia="Times New Roman" w:hAnsi="Times New Roman"/>
          <w:b/>
          <w:bCs/>
          <w:lang w:eastAsia="ar-SA"/>
        </w:rPr>
        <w:t>П</w:t>
      </w:r>
      <w:proofErr w:type="gramEnd"/>
      <w:r w:rsidRPr="00E87590">
        <w:rPr>
          <w:rFonts w:ascii="Times New Roman" w:eastAsia="Times New Roman" w:hAnsi="Times New Roman"/>
          <w:b/>
          <w:bCs/>
          <w:lang w:eastAsia="ar-SA"/>
        </w:rPr>
        <w:t xml:space="preserve"> О С Т А Н О В Л Я Е Т :</w:t>
      </w:r>
    </w:p>
    <w:p w:rsidR="0097137C" w:rsidRPr="0097137C" w:rsidRDefault="00F11392" w:rsidP="00116589">
      <w:pPr>
        <w:pStyle w:val="a7"/>
        <w:spacing w:after="0"/>
        <w:ind w:right="-108"/>
        <w:jc w:val="both"/>
      </w:pPr>
      <w:r w:rsidRPr="0097137C">
        <w:rPr>
          <w:lang w:eastAsia="ar-SA"/>
        </w:rPr>
        <w:t xml:space="preserve">      </w:t>
      </w:r>
      <w:r w:rsidR="00116589">
        <w:t>1. Внести в Постановление А</w:t>
      </w:r>
      <w:r w:rsidR="0097137C" w:rsidRPr="0097137C">
        <w:t xml:space="preserve">дминистрации сельского поселения </w:t>
      </w:r>
      <w:proofErr w:type="spellStart"/>
      <w:r w:rsidR="00970CD2">
        <w:rPr>
          <w:lang w:eastAsia="ar-SA"/>
        </w:rPr>
        <w:t>Алькино</w:t>
      </w:r>
      <w:proofErr w:type="spellEnd"/>
      <w:r w:rsidR="00116589" w:rsidRPr="00E87590">
        <w:rPr>
          <w:lang w:eastAsia="ar-SA"/>
        </w:rPr>
        <w:t xml:space="preserve"> </w:t>
      </w:r>
      <w:r w:rsidR="0097137C" w:rsidRPr="0097137C">
        <w:t xml:space="preserve">муниципального района </w:t>
      </w:r>
      <w:proofErr w:type="spellStart"/>
      <w:r w:rsidR="0097137C" w:rsidRPr="0097137C">
        <w:t>Похвистневский</w:t>
      </w:r>
      <w:proofErr w:type="spellEnd"/>
      <w:r w:rsidR="0097137C" w:rsidRPr="0097137C">
        <w:t xml:space="preserve">   </w:t>
      </w:r>
      <w:r w:rsidR="004C77D9" w:rsidRPr="0097137C">
        <w:t xml:space="preserve">Самарской области от </w:t>
      </w:r>
      <w:r w:rsidR="00970CD2">
        <w:rPr>
          <w:lang w:eastAsia="ar-SA"/>
        </w:rPr>
        <w:t>04.10.2019 г. № 66</w:t>
      </w:r>
      <w:r w:rsidR="004C77D9" w:rsidRPr="0097137C">
        <w:rPr>
          <w:lang w:eastAsia="ar-SA"/>
        </w:rPr>
        <w:t xml:space="preserve"> </w:t>
      </w:r>
      <w:r w:rsidR="0097137C" w:rsidRPr="0097137C">
        <w:t xml:space="preserve">                                                                    </w:t>
      </w:r>
      <w:r w:rsidR="004C77D9">
        <w:t xml:space="preserve">                           «</w:t>
      </w:r>
      <w:r w:rsidR="004C77D9" w:rsidRPr="00DF541B">
        <w:t xml:space="preserve">Об утверждении административного регламента предоставления </w:t>
      </w:r>
      <w:r w:rsidR="004C77D9">
        <w:t>м</w:t>
      </w:r>
      <w:r w:rsidR="004C77D9" w:rsidRPr="00DF541B">
        <w:t xml:space="preserve">униципальной услуги </w:t>
      </w:r>
      <w:r w:rsidR="004C77D9" w:rsidRPr="00A54944">
        <w:t>«Предоставление разрешени</w:t>
      </w:r>
      <w:r w:rsidR="004C77D9">
        <w:t>я</w:t>
      </w:r>
      <w:r w:rsidR="004C77D9" w:rsidRPr="00A54944">
        <w:t xml:space="preserve"> на </w:t>
      </w:r>
      <w:r w:rsidR="004C77D9">
        <w:rPr>
          <w:rFonts w:eastAsia="Calibri"/>
          <w:lang w:eastAsia="en-US"/>
        </w:rPr>
        <w:t>отклонение от предельных параметров разрешенного строительства, реконструкции</w:t>
      </w:r>
      <w:r w:rsidR="00970CD2">
        <w:rPr>
          <w:rFonts w:eastAsia="Calibri"/>
          <w:lang w:eastAsia="en-US"/>
        </w:rPr>
        <w:t xml:space="preserve"> объектов капитального строительства</w:t>
      </w:r>
      <w:r w:rsidR="004C77D9">
        <w:t xml:space="preserve">» </w:t>
      </w:r>
      <w:r w:rsidR="0097137C" w:rsidRPr="0097137C">
        <w:t xml:space="preserve">  (далее – Постановление) следующие изменения:</w:t>
      </w:r>
    </w:p>
    <w:p w:rsidR="0097137C" w:rsidRPr="0097137C" w:rsidRDefault="004C77D9" w:rsidP="00116589">
      <w:pPr>
        <w:pStyle w:val="a4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Пункт 2.6</w:t>
      </w:r>
      <w:r w:rsidR="0097137C" w:rsidRPr="0097137C">
        <w:rPr>
          <w:b/>
          <w:sz w:val="24"/>
          <w:szCs w:val="24"/>
        </w:rPr>
        <w:t>. изложить в следующей редакции:</w:t>
      </w:r>
    </w:p>
    <w:p w:rsidR="004C77D9" w:rsidRPr="004C77D9" w:rsidRDefault="0097137C" w:rsidP="00116589">
      <w:pPr>
        <w:ind w:firstLine="706"/>
        <w:jc w:val="both"/>
        <w:rPr>
          <w:rFonts w:ascii="Times New Roman" w:eastAsia="Calibri" w:hAnsi="Times New Roman" w:cs="Times New Roman"/>
          <w:iCs/>
        </w:rPr>
      </w:pPr>
      <w:r w:rsidRPr="004C77D9">
        <w:rPr>
          <w:rFonts w:ascii="Times New Roman" w:hAnsi="Times New Roman" w:cs="Times New Roman"/>
        </w:rPr>
        <w:t>«</w:t>
      </w:r>
      <w:r w:rsidR="004C77D9" w:rsidRPr="004C77D9">
        <w:rPr>
          <w:rStyle w:val="FontStyle57"/>
        </w:rPr>
        <w:t xml:space="preserve">2.6. </w:t>
      </w:r>
      <w:r w:rsidR="004C77D9" w:rsidRPr="004C77D9">
        <w:rPr>
          <w:rFonts w:ascii="Times New Roman" w:eastAsia="Calibri" w:hAnsi="Times New Roman" w:cs="Times New Roman"/>
          <w:iCs/>
        </w:rPr>
        <w:t>Для получения муниципальной услуги заявитель самостоятельно представляет в Комиссию по землепользованию и застройке (далее - Комиссию ПЗЗ) через администрацию или в МФЦ следующие документы:</w:t>
      </w:r>
    </w:p>
    <w:p w:rsidR="004C77D9" w:rsidRPr="004C77D9" w:rsidRDefault="004C77D9" w:rsidP="00116589">
      <w:pPr>
        <w:ind w:firstLine="540"/>
        <w:jc w:val="both"/>
        <w:rPr>
          <w:rFonts w:ascii="Times New Roman" w:eastAsia="Calibri" w:hAnsi="Times New Roman" w:cs="Times New Roman"/>
          <w:iCs/>
        </w:rPr>
      </w:pPr>
      <w:r w:rsidRPr="004C77D9">
        <w:rPr>
          <w:rFonts w:ascii="Times New Roman" w:eastAsia="Calibri" w:hAnsi="Times New Roman" w:cs="Times New Roman"/>
          <w:iCs/>
        </w:rPr>
        <w:t xml:space="preserve">1) </w:t>
      </w:r>
      <w:hyperlink r:id="rId5" w:history="1">
        <w:r w:rsidRPr="004C77D9">
          <w:rPr>
            <w:rFonts w:ascii="Times New Roman" w:eastAsia="Calibri" w:hAnsi="Times New Roman" w:cs="Times New Roman"/>
            <w:iCs/>
            <w:color w:val="0000FF"/>
          </w:rPr>
          <w:t>заявление</w:t>
        </w:r>
      </w:hyperlink>
      <w:r w:rsidRPr="004C77D9">
        <w:rPr>
          <w:rFonts w:ascii="Times New Roman" w:eastAsia="Calibri" w:hAnsi="Times New Roman" w:cs="Times New Roman"/>
          <w:iCs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 по форме согласно приложению 1 к Административному регламенту.</w:t>
      </w:r>
    </w:p>
    <w:p w:rsidR="004C77D9" w:rsidRPr="004C77D9" w:rsidRDefault="004C77D9" w:rsidP="00116589">
      <w:pPr>
        <w:ind w:firstLine="540"/>
        <w:jc w:val="both"/>
        <w:rPr>
          <w:rFonts w:ascii="Times New Roman" w:eastAsia="Calibri" w:hAnsi="Times New Roman" w:cs="Times New Roman"/>
          <w:iCs/>
        </w:rPr>
      </w:pPr>
      <w:r w:rsidRPr="004C77D9">
        <w:rPr>
          <w:rFonts w:ascii="Times New Roman" w:eastAsia="Calibri" w:hAnsi="Times New Roman" w:cs="Times New Roman"/>
          <w:iCs/>
        </w:rPr>
        <w:t>Приложениями к заявлению являются составленные в произвольной форме схема организации земельного участка и пояснительная записка.</w:t>
      </w:r>
    </w:p>
    <w:p w:rsidR="004C77D9" w:rsidRPr="004C77D9" w:rsidRDefault="004C77D9" w:rsidP="00116589">
      <w:pPr>
        <w:ind w:firstLine="540"/>
        <w:jc w:val="both"/>
        <w:rPr>
          <w:rFonts w:ascii="Times New Roman" w:eastAsia="Calibri" w:hAnsi="Times New Roman" w:cs="Times New Roman"/>
          <w:iCs/>
        </w:rPr>
      </w:pPr>
      <w:r w:rsidRPr="004C77D9">
        <w:rPr>
          <w:rFonts w:ascii="Times New Roman" w:eastAsia="Calibri" w:hAnsi="Times New Roman" w:cs="Times New Roman"/>
          <w:iCs/>
        </w:rPr>
        <w:t>Схема планировочной организации земельного участка отображает:</w:t>
      </w:r>
    </w:p>
    <w:p w:rsidR="004C77D9" w:rsidRPr="004C77D9" w:rsidRDefault="004C77D9" w:rsidP="00116589">
      <w:pPr>
        <w:ind w:firstLine="540"/>
        <w:jc w:val="both"/>
        <w:rPr>
          <w:rFonts w:ascii="Times New Roman" w:eastAsia="Calibri" w:hAnsi="Times New Roman" w:cs="Times New Roman"/>
          <w:iCs/>
        </w:rPr>
      </w:pPr>
      <w:r w:rsidRPr="004C77D9">
        <w:rPr>
          <w:rFonts w:ascii="Times New Roman" w:eastAsia="Calibri" w:hAnsi="Times New Roman" w:cs="Times New Roman"/>
          <w:iCs/>
        </w:rPr>
        <w:t>- места размещения существующих и проектируемых объектов капитального строительства;</w:t>
      </w:r>
    </w:p>
    <w:p w:rsidR="004C77D9" w:rsidRPr="004C77D9" w:rsidRDefault="004C77D9" w:rsidP="00116589">
      <w:pPr>
        <w:ind w:firstLine="540"/>
        <w:jc w:val="both"/>
        <w:rPr>
          <w:rFonts w:ascii="Times New Roman" w:eastAsia="Calibri" w:hAnsi="Times New Roman" w:cs="Times New Roman"/>
          <w:iCs/>
        </w:rPr>
      </w:pPr>
      <w:r w:rsidRPr="004C77D9">
        <w:rPr>
          <w:rFonts w:ascii="Times New Roman" w:eastAsia="Calibri" w:hAnsi="Times New Roman" w:cs="Times New Roman"/>
          <w:iCs/>
        </w:rPr>
        <w:t>- существующие и проектируемые подъезды, подходы к ним;</w:t>
      </w:r>
    </w:p>
    <w:p w:rsidR="004C77D9" w:rsidRPr="004C77D9" w:rsidRDefault="004C77D9" w:rsidP="00116589">
      <w:pPr>
        <w:ind w:firstLine="540"/>
        <w:jc w:val="both"/>
        <w:rPr>
          <w:rFonts w:ascii="Times New Roman" w:eastAsia="Calibri" w:hAnsi="Times New Roman" w:cs="Times New Roman"/>
          <w:iCs/>
        </w:rPr>
      </w:pPr>
      <w:r w:rsidRPr="004C77D9">
        <w:rPr>
          <w:rFonts w:ascii="Times New Roman" w:eastAsia="Calibri" w:hAnsi="Times New Roman" w:cs="Times New Roman"/>
          <w:iCs/>
        </w:rPr>
        <w:t>-  планируемые параметры объектов капитального строительства (площадь застройки, общая площадь, строительный объем, количество этажей, в том числе подземных, высота, вместимость);</w:t>
      </w:r>
    </w:p>
    <w:p w:rsidR="004C77D9" w:rsidRPr="004C77D9" w:rsidRDefault="004C77D9" w:rsidP="00116589">
      <w:pPr>
        <w:ind w:firstLine="540"/>
        <w:jc w:val="both"/>
        <w:rPr>
          <w:rFonts w:ascii="Times New Roman" w:eastAsia="Calibri" w:hAnsi="Times New Roman" w:cs="Times New Roman"/>
          <w:iCs/>
        </w:rPr>
      </w:pPr>
      <w:r w:rsidRPr="004C77D9">
        <w:rPr>
          <w:rFonts w:ascii="Times New Roman" w:eastAsia="Calibri" w:hAnsi="Times New Roman" w:cs="Times New Roman"/>
          <w:iCs/>
        </w:rPr>
        <w:t>- здания, строения, сооружения, подлежащие сносу (при наличии);</w:t>
      </w:r>
    </w:p>
    <w:p w:rsidR="004C77D9" w:rsidRPr="004C77D9" w:rsidRDefault="004C77D9" w:rsidP="00116589">
      <w:pPr>
        <w:ind w:firstLine="540"/>
        <w:jc w:val="both"/>
        <w:rPr>
          <w:rFonts w:ascii="Times New Roman" w:eastAsia="Calibri" w:hAnsi="Times New Roman" w:cs="Times New Roman"/>
          <w:iCs/>
        </w:rPr>
      </w:pPr>
      <w:r w:rsidRPr="004C77D9">
        <w:rPr>
          <w:rFonts w:ascii="Times New Roman" w:eastAsia="Calibri" w:hAnsi="Times New Roman" w:cs="Times New Roman"/>
          <w:iCs/>
        </w:rPr>
        <w:lastRenderedPageBreak/>
        <w:t>- решения по планировке, благоустройству, озеленению территории, существующие и планируемые автостоянки;</w:t>
      </w:r>
    </w:p>
    <w:p w:rsidR="004C77D9" w:rsidRPr="004C77D9" w:rsidRDefault="004C77D9" w:rsidP="00116589">
      <w:pPr>
        <w:ind w:firstLine="540"/>
        <w:jc w:val="both"/>
        <w:rPr>
          <w:rFonts w:ascii="Times New Roman" w:eastAsia="Calibri" w:hAnsi="Times New Roman" w:cs="Times New Roman"/>
          <w:iCs/>
        </w:rPr>
      </w:pPr>
      <w:r w:rsidRPr="004C77D9">
        <w:rPr>
          <w:rFonts w:ascii="Times New Roman" w:eastAsia="Calibri" w:hAnsi="Times New Roman" w:cs="Times New Roman"/>
          <w:iCs/>
        </w:rPr>
        <w:t>- границ зон с особыми условиями использования территорий.</w:t>
      </w:r>
    </w:p>
    <w:p w:rsidR="004C77D9" w:rsidRPr="004C77D9" w:rsidRDefault="004C77D9" w:rsidP="00116589">
      <w:pPr>
        <w:ind w:firstLine="540"/>
        <w:jc w:val="both"/>
        <w:rPr>
          <w:rFonts w:ascii="Times New Roman" w:eastAsia="Calibri" w:hAnsi="Times New Roman" w:cs="Times New Roman"/>
          <w:iCs/>
        </w:rPr>
      </w:pPr>
      <w:r w:rsidRPr="004C77D9">
        <w:rPr>
          <w:rFonts w:ascii="Times New Roman" w:eastAsia="Calibri" w:hAnsi="Times New Roman" w:cs="Times New Roman"/>
          <w:iCs/>
        </w:rPr>
        <w:t>Пояснительная записка содержит сведения:</w:t>
      </w:r>
    </w:p>
    <w:p w:rsidR="004C77D9" w:rsidRPr="004C77D9" w:rsidRDefault="004C77D9" w:rsidP="00116589">
      <w:pPr>
        <w:ind w:firstLine="540"/>
        <w:jc w:val="both"/>
        <w:rPr>
          <w:rFonts w:ascii="Times New Roman" w:eastAsia="Calibri" w:hAnsi="Times New Roman" w:cs="Times New Roman"/>
          <w:iCs/>
        </w:rPr>
      </w:pPr>
      <w:r w:rsidRPr="004C77D9">
        <w:rPr>
          <w:rFonts w:ascii="Times New Roman" w:eastAsia="Calibri" w:hAnsi="Times New Roman" w:cs="Times New Roman"/>
          <w:iCs/>
        </w:rPr>
        <w:t>- о параметрах планируемого строительства;</w:t>
      </w:r>
    </w:p>
    <w:p w:rsidR="004C77D9" w:rsidRPr="004C77D9" w:rsidRDefault="004C77D9" w:rsidP="00116589">
      <w:pPr>
        <w:ind w:firstLine="540"/>
        <w:jc w:val="both"/>
        <w:rPr>
          <w:rFonts w:ascii="Times New Roman" w:eastAsia="Calibri" w:hAnsi="Times New Roman" w:cs="Times New Roman"/>
          <w:iCs/>
        </w:rPr>
      </w:pPr>
      <w:r w:rsidRPr="004C77D9">
        <w:rPr>
          <w:rFonts w:ascii="Times New Roman" w:eastAsia="Calibri" w:hAnsi="Times New Roman" w:cs="Times New Roman"/>
          <w:iCs/>
        </w:rPr>
        <w:t>- о функциональном назначении к строительству или реконструкции объекта капитального строительства;</w:t>
      </w:r>
    </w:p>
    <w:p w:rsidR="004C77D9" w:rsidRPr="004C77D9" w:rsidRDefault="004C77D9" w:rsidP="00116589">
      <w:pPr>
        <w:ind w:firstLine="540"/>
        <w:jc w:val="both"/>
        <w:rPr>
          <w:rFonts w:ascii="Times New Roman" w:eastAsia="Calibri" w:hAnsi="Times New Roman" w:cs="Times New Roman"/>
          <w:iCs/>
        </w:rPr>
      </w:pPr>
      <w:r w:rsidRPr="004C77D9">
        <w:rPr>
          <w:rFonts w:ascii="Times New Roman" w:eastAsia="Calibri" w:hAnsi="Times New Roman" w:cs="Times New Roman"/>
          <w:iCs/>
        </w:rPr>
        <w:t xml:space="preserve">- о территориях, подверженных риску негативного воздействия </w:t>
      </w:r>
      <w:r w:rsidRPr="004C77D9">
        <w:rPr>
          <w:rFonts w:ascii="Times New Roman" w:eastAsia="Calibri" w:hAnsi="Times New Roman" w:cs="Times New Roman"/>
          <w:iCs/>
        </w:rPr>
        <w:br/>
        <w:t>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 на окружающую среду);</w:t>
      </w:r>
    </w:p>
    <w:p w:rsidR="004C77D9" w:rsidRPr="004C77D9" w:rsidRDefault="004C77D9" w:rsidP="00116589">
      <w:pPr>
        <w:ind w:firstLine="540"/>
        <w:jc w:val="both"/>
        <w:rPr>
          <w:rFonts w:ascii="Times New Roman" w:eastAsia="Calibri" w:hAnsi="Times New Roman" w:cs="Times New Roman"/>
          <w:iCs/>
        </w:rPr>
      </w:pPr>
      <w:r w:rsidRPr="004C77D9">
        <w:rPr>
          <w:rFonts w:ascii="Times New Roman" w:eastAsia="Calibri" w:hAnsi="Times New Roman" w:cs="Times New Roman"/>
          <w:iCs/>
        </w:rPr>
        <w:t>- подтверждающие наличие у земельного участка характеристик, которые препятствуют эффективному использованию земельного участка</w:t>
      </w:r>
      <w:r w:rsidRPr="004C77D9">
        <w:rPr>
          <w:rFonts w:ascii="Times New Roman" w:eastAsia="Calibri" w:hAnsi="Times New Roman" w:cs="Times New Roman"/>
          <w:iCs/>
        </w:rPr>
        <w:br/>
        <w:t>без отклонения от предельных параметров разрешенного строительства, реконструкции объектов капитального строительства: 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</w:t>
      </w:r>
      <w:r w:rsidRPr="004C77D9">
        <w:rPr>
          <w:rFonts w:ascii="Times New Roman" w:eastAsia="Calibri" w:hAnsi="Times New Roman" w:cs="Times New Roman"/>
          <w:iCs/>
        </w:rPr>
        <w:br/>
        <w:t>для застройки; с обоснованием подтверждения соблюдения технических регламентов.</w:t>
      </w:r>
    </w:p>
    <w:p w:rsidR="004C77D9" w:rsidRPr="004C77D9" w:rsidRDefault="004C77D9" w:rsidP="00116589">
      <w:pPr>
        <w:ind w:firstLine="540"/>
        <w:jc w:val="both"/>
        <w:rPr>
          <w:rFonts w:ascii="Times New Roman" w:eastAsia="Calibri" w:hAnsi="Times New Roman" w:cs="Times New Roman"/>
          <w:iCs/>
        </w:rPr>
      </w:pPr>
      <w:r w:rsidRPr="004C77D9">
        <w:rPr>
          <w:rFonts w:ascii="Times New Roman" w:eastAsia="Calibri" w:hAnsi="Times New Roman" w:cs="Times New Roman"/>
          <w:iCs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4C77D9" w:rsidRPr="004C77D9" w:rsidRDefault="004C77D9" w:rsidP="00116589">
      <w:pPr>
        <w:ind w:firstLine="540"/>
        <w:jc w:val="both"/>
        <w:rPr>
          <w:rFonts w:ascii="Times New Roman" w:eastAsia="Calibri" w:hAnsi="Times New Roman" w:cs="Times New Roman"/>
          <w:b/>
          <w:iCs/>
        </w:rPr>
      </w:pPr>
      <w:r w:rsidRPr="004C77D9">
        <w:rPr>
          <w:rFonts w:ascii="Times New Roman" w:hAnsi="Times New Roman" w:cs="Times New Roman"/>
          <w:b/>
          <w:spacing w:val="2"/>
          <w:sz w:val="21"/>
          <w:szCs w:val="21"/>
          <w:shd w:val="clear" w:color="auto" w:fill="FFFFFF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4C77D9" w:rsidRPr="004C77D9" w:rsidRDefault="004C77D9" w:rsidP="00116589">
      <w:pPr>
        <w:ind w:firstLine="540"/>
        <w:jc w:val="both"/>
        <w:rPr>
          <w:rFonts w:ascii="Times New Roman" w:eastAsia="Calibri" w:hAnsi="Times New Roman" w:cs="Times New Roman"/>
          <w:iCs/>
        </w:rPr>
      </w:pPr>
      <w:r w:rsidRPr="004C77D9">
        <w:rPr>
          <w:rFonts w:ascii="Times New Roman" w:eastAsia="Calibri" w:hAnsi="Times New Roman" w:cs="Times New Roman"/>
          <w:iCs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4C77D9" w:rsidRPr="004C77D9" w:rsidRDefault="004C77D9" w:rsidP="00116589">
      <w:pPr>
        <w:ind w:firstLine="540"/>
        <w:jc w:val="both"/>
        <w:rPr>
          <w:rFonts w:ascii="Times New Roman" w:eastAsia="Calibri" w:hAnsi="Times New Roman" w:cs="Times New Roman"/>
          <w:iCs/>
        </w:rPr>
      </w:pPr>
      <w:r w:rsidRPr="004C77D9">
        <w:rPr>
          <w:rFonts w:ascii="Times New Roman" w:eastAsia="Calibri" w:hAnsi="Times New Roman" w:cs="Times New Roman"/>
          <w:iCs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97137C" w:rsidRPr="004C77D9" w:rsidRDefault="004C77D9" w:rsidP="00116589">
      <w:pPr>
        <w:ind w:firstLine="540"/>
        <w:jc w:val="both"/>
        <w:rPr>
          <w:rFonts w:ascii="Times New Roman" w:eastAsia="Calibri" w:hAnsi="Times New Roman" w:cs="Times New Roman"/>
          <w:iCs/>
        </w:rPr>
      </w:pPr>
      <w:r w:rsidRPr="004C77D9">
        <w:rPr>
          <w:rFonts w:ascii="Times New Roman" w:eastAsia="Calibri" w:hAnsi="Times New Roman" w:cs="Times New Roman"/>
          <w:iCs/>
        </w:rPr>
        <w:t>Заявитель вправе также представить вместе с заявлением заключение проектной организации или иной документ,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параметров. Непредставление заявителем указанного заключения не является основанием для отказа заявителю в предо</w:t>
      </w:r>
      <w:r>
        <w:rPr>
          <w:rFonts w:ascii="Times New Roman" w:eastAsia="Calibri" w:hAnsi="Times New Roman" w:cs="Times New Roman"/>
          <w:iCs/>
        </w:rPr>
        <w:t>ставлении муниципальной услуги</w:t>
      </w:r>
      <w:proofErr w:type="gramStart"/>
      <w:r w:rsidR="0097137C" w:rsidRPr="004C77D9">
        <w:rPr>
          <w:rFonts w:ascii="Times New Roman" w:hAnsi="Times New Roman" w:cs="Times New Roman"/>
        </w:rPr>
        <w:t>.»</w:t>
      </w:r>
      <w:proofErr w:type="gramEnd"/>
    </w:p>
    <w:p w:rsidR="0097137C" w:rsidRPr="0097137C" w:rsidRDefault="0097137C" w:rsidP="00116589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u w:color="000000"/>
          <w:lang w:eastAsia="zh-CN" w:bidi="hi-IN"/>
        </w:rPr>
      </w:pPr>
      <w:r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>2. Настоящее постановление подлежит официальному опуб</w:t>
      </w:r>
      <w:r w:rsidR="004E5276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>ликованию на официальном сайте А</w:t>
      </w:r>
      <w:bookmarkStart w:id="0" w:name="_GoBack"/>
      <w:bookmarkEnd w:id="0"/>
      <w:r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 xml:space="preserve">дминистрации сельского поселения </w:t>
      </w:r>
      <w:proofErr w:type="spellStart"/>
      <w:r w:rsidR="00970CD2">
        <w:rPr>
          <w:rFonts w:ascii="Times New Roman" w:eastAsia="Times New Roman" w:hAnsi="Times New Roman"/>
          <w:lang w:eastAsia="ar-SA"/>
        </w:rPr>
        <w:t>Алькино</w:t>
      </w:r>
      <w:proofErr w:type="spellEnd"/>
      <w:r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 xml:space="preserve"> и в газете</w:t>
      </w:r>
      <w:r w:rsidR="00116589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 xml:space="preserve"> «</w:t>
      </w:r>
      <w:proofErr w:type="spellStart"/>
      <w:r w:rsidR="00970CD2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>Алькинский</w:t>
      </w:r>
      <w:proofErr w:type="spellEnd"/>
      <w:r w:rsidR="00970CD2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 xml:space="preserve"> вестник</w:t>
      </w:r>
      <w:r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>».</w:t>
      </w:r>
    </w:p>
    <w:p w:rsidR="0097137C" w:rsidRPr="0097137C" w:rsidRDefault="0097137C" w:rsidP="00116589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u w:color="000000"/>
          <w:lang w:eastAsia="zh-CN" w:bidi="hi-IN"/>
        </w:rPr>
      </w:pPr>
      <w:r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>3.</w:t>
      </w:r>
      <w:r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ab/>
        <w:t>Настоящее постановление вступает в силу после его официального опубликования.</w:t>
      </w:r>
    </w:p>
    <w:p w:rsidR="0097137C" w:rsidRPr="0097137C" w:rsidRDefault="0097137C" w:rsidP="00116589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u w:color="000000"/>
          <w:lang w:eastAsia="zh-CN" w:bidi="hi-IN"/>
        </w:rPr>
      </w:pPr>
      <w:r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 xml:space="preserve">4. </w:t>
      </w:r>
      <w:proofErr w:type="gramStart"/>
      <w:r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>Контроль за</w:t>
      </w:r>
      <w:proofErr w:type="gramEnd"/>
      <w:r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 xml:space="preserve"> исполнением настоящего постановления оставляю за собой.</w:t>
      </w:r>
    </w:p>
    <w:p w:rsidR="00DB41FD" w:rsidRDefault="00DB41FD" w:rsidP="00116589">
      <w:pPr>
        <w:pStyle w:val="Standard"/>
        <w:jc w:val="both"/>
        <w:rPr>
          <w:lang w:val="ru-RU"/>
        </w:rPr>
      </w:pPr>
    </w:p>
    <w:p w:rsidR="004C77D9" w:rsidRDefault="004C77D9" w:rsidP="0097137C">
      <w:pPr>
        <w:pStyle w:val="Standard"/>
        <w:jc w:val="both"/>
        <w:rPr>
          <w:lang w:val="ru-RU"/>
        </w:rPr>
      </w:pPr>
    </w:p>
    <w:p w:rsidR="004C77D9" w:rsidRPr="0097137C" w:rsidRDefault="004C77D9" w:rsidP="004C77D9">
      <w:pPr>
        <w:pStyle w:val="Standard"/>
        <w:jc w:val="center"/>
        <w:rPr>
          <w:lang w:val="ru-RU"/>
        </w:rPr>
      </w:pPr>
    </w:p>
    <w:p w:rsidR="00DB41FD" w:rsidRPr="00E87590" w:rsidRDefault="00DB41FD" w:rsidP="004C77D9">
      <w:pPr>
        <w:spacing w:line="276" w:lineRule="auto"/>
        <w:jc w:val="center"/>
        <w:rPr>
          <w:rFonts w:ascii="Times New Roman" w:hAnsi="Times New Roman" w:cs="Times New Roman"/>
        </w:rPr>
      </w:pPr>
      <w:r w:rsidRPr="00E87590">
        <w:rPr>
          <w:rFonts w:ascii="Times New Roman" w:hAnsi="Times New Roman" w:cs="Times New Roman"/>
        </w:rPr>
        <w:t xml:space="preserve">Глава поселения                                 </w:t>
      </w:r>
      <w:proofErr w:type="spellStart"/>
      <w:r w:rsidR="00970CD2">
        <w:rPr>
          <w:rFonts w:ascii="Times New Roman" w:hAnsi="Times New Roman" w:cs="Times New Roman"/>
        </w:rPr>
        <w:t>И.Х.Муллабаев</w:t>
      </w:r>
      <w:proofErr w:type="spellEnd"/>
    </w:p>
    <w:sectPr w:rsidR="00DB41FD" w:rsidRPr="00E87590" w:rsidSect="0029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500"/>
    <w:rsid w:val="00116589"/>
    <w:rsid w:val="001B7466"/>
    <w:rsid w:val="00266AC8"/>
    <w:rsid w:val="00294C06"/>
    <w:rsid w:val="002A7C95"/>
    <w:rsid w:val="004C77D9"/>
    <w:rsid w:val="004E5276"/>
    <w:rsid w:val="006C60C0"/>
    <w:rsid w:val="00702B0B"/>
    <w:rsid w:val="007C3FCF"/>
    <w:rsid w:val="008948EA"/>
    <w:rsid w:val="00935E59"/>
    <w:rsid w:val="00970CD2"/>
    <w:rsid w:val="0097137C"/>
    <w:rsid w:val="009E72C2"/>
    <w:rsid w:val="00B83477"/>
    <w:rsid w:val="00C407D3"/>
    <w:rsid w:val="00C5386A"/>
    <w:rsid w:val="00C77500"/>
    <w:rsid w:val="00DB41FD"/>
    <w:rsid w:val="00E25FEB"/>
    <w:rsid w:val="00E472E5"/>
    <w:rsid w:val="00E87590"/>
    <w:rsid w:val="00F11392"/>
    <w:rsid w:val="00FD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uiPriority w:val="1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C7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Style57">
    <w:name w:val="Font Style57"/>
    <w:uiPriority w:val="99"/>
    <w:rsid w:val="004C77D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uiPriority w:val="1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C7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Style57">
    <w:name w:val="Font Style57"/>
    <w:uiPriority w:val="99"/>
    <w:rsid w:val="004C77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6</cp:revision>
  <cp:lastPrinted>2020-03-16T07:42:00Z</cp:lastPrinted>
  <dcterms:created xsi:type="dcterms:W3CDTF">2020-03-13T04:53:00Z</dcterms:created>
  <dcterms:modified xsi:type="dcterms:W3CDTF">2020-04-06T05:24:00Z</dcterms:modified>
</cp:coreProperties>
</file>