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56" w:rsidRDefault="00C16356" w:rsidP="00C16356">
      <w:pPr>
        <w:jc w:val="center"/>
      </w:pPr>
      <w:r w:rsidRPr="00C16356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Северо-Одоевское Одоевского района </w:t>
      </w:r>
    </w:p>
    <w:p w:rsidR="00C16356" w:rsidRPr="00C16356" w:rsidRDefault="00C16356" w:rsidP="00C16356">
      <w:pPr>
        <w:jc w:val="center"/>
        <w:rPr>
          <w:rFonts w:ascii="Bookman Old Style" w:hAnsi="Bookman Old Style" w:cs="Lucida Sans Unicode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8100" t="33020" r="31750" b="330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F09EC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lNXQIAAGgEAAAOAAAAZHJzL2Uyb0RvYy54bWysVE2O0zAU3iNxB8v7Nkkn7bRR0xFqWjYD&#10;jDTDAVzbaSwc27I9TSuEBKyR5ghcgQVIIw1whvRG2O4PFDYIkUjOs9/z5+997znji3XNwYpqw6TI&#10;YdKNIaACS8LEMocvb+adIQTGIkEQl4LmcEMNvJg8fjRuVEZ7spKcUA0ciDBZo3JYWauyKDK4ojUy&#10;XamocM5S6hpZN9XLiGjUOPSaR704HkSN1ERpiakxbrXYOeEk4JclxfZFWRpqAc+h42bDqMO48GM0&#10;GaNsqZGqGN7TQP/AokZMuEOPUAWyCNxq9gdUzbCWRpa2i2UdybJkmIYcXDZJ/Fs21xVSNOTixDHq&#10;KJP5f7D4+epKA0ZymEIgUO1K1H7cvt3etV/bT9s7sH3Xfm+/tJ/b+/Zbe7997+yH7Qdne2f7sF++&#10;A6lXslEmc4BTcaW9FngtrtWlxK8MEHJaIbGkIaObjXLHJH5HdLLFT4xyfBbNM0lcDLq1Msi6LnXt&#10;IZ1gYB2qtzlWj64twG5xkI56w/M+BNj5Bmf9gI+yw1aljX1KZQ28kUPOhJcWZWh1aayngrJDiF8W&#10;cs44D+3BBWhy2D/vpXHYYSRnxHt9nNHLxZRrsEK+wwr/7g8+CauZdX3OWZ3DYewfH4SyiiIyEyTY&#10;FjG+sx0VLrzbpebI7a1dP70exaPZcDZMO2lvMOukcVF0nsynaWcwT877xVkxnRbJG88zSbOKEUKF&#10;p3ro7ST9u97Z37JdVx67+yhKdIoe1HNkD99AOtTWl3PXGAtJNlfaC+3L7No5BO+vnr8vv85D1M8f&#10;xOQHAAAA//8DAFBLAwQUAAYACAAAACEAcO8ajNwAAAAHAQAADwAAAGRycy9kb3ducmV2LnhtbEyP&#10;wU7DMBBE70j9B2srcUGtQyFNCXEqQIITFwq5u/GSpI3Xke02ga9nOcFxNKOZN8V2sr04ow+dIwXX&#10;ywQEUu1MR42Cj/fnxQZEiJqM7h2hgi8MsC1nF4XOjRvpDc+72AguoZBrBW2MQy5lqFu0OizdgMTe&#10;p/NWR5a+kcbrkcttL1dJspZWd8QLrR7wqcX6uDtZBVhlV4dq/A4v1fgq69tHX2XWK3U5nx7uQUSc&#10;4l8YfvEZHUpm2rsTmSB6BYs0TTmqYLMCwf7dOuNve9Y3IMtC/ucvfwAAAP//AwBQSwECLQAUAAYA&#10;CAAAACEAtoM4kv4AAADhAQAAEwAAAAAAAAAAAAAAAAAAAAAAW0NvbnRlbnRfVHlwZXNdLnhtbFBL&#10;AQItABQABgAIAAAAIQA4/SH/1gAAAJQBAAALAAAAAAAAAAAAAAAAAC8BAABfcmVscy8ucmVsc1BL&#10;AQItABQABgAIAAAAIQCAgplNXQIAAGgEAAAOAAAAAAAAAAAAAAAAAC4CAABkcnMvZTJvRG9jLnht&#10;bFBLAQItABQABgAIAAAAIQBw7xqM3AAAAAcBAAAPAAAAAAAAAAAAAAAAALcEAABkcnMvZG93bnJl&#10;di54bWxQSwUGAAAAAAQABADzAAAAwAUAAAAA&#10;" strokecolor="#0d0d0d" strokeweight="1.59mm">
                <v:stroke joinstyle="miter"/>
              </v:line>
            </w:pict>
          </mc:Fallback>
        </mc:AlternateContent>
      </w:r>
    </w:p>
    <w:p w:rsidR="00C16356" w:rsidRDefault="00C16356" w:rsidP="00C16356">
      <w:pPr>
        <w:ind w:firstLine="709"/>
        <w:jc w:val="center"/>
        <w:rPr>
          <w:rFonts w:ascii="Bookman Old Style" w:hAnsi="Bookman Old Style" w:cs="Bookman Old Style"/>
          <w:b/>
          <w:sz w:val="36"/>
          <w:szCs w:val="36"/>
        </w:rPr>
      </w:pPr>
      <w:r>
        <w:rPr>
          <w:rFonts w:ascii="Bookman Old Style" w:hAnsi="Bookman Old Style" w:cs="Bookman Old Style"/>
          <w:b/>
          <w:sz w:val="36"/>
          <w:szCs w:val="36"/>
        </w:rPr>
        <w:t>ПОСТАНОВЛЕНИЕ</w:t>
      </w:r>
    </w:p>
    <w:p w:rsidR="00C16356" w:rsidRDefault="00C16356" w:rsidP="00C16356">
      <w:pPr>
        <w:ind w:firstLine="709"/>
        <w:jc w:val="center"/>
      </w:pPr>
    </w:p>
    <w:p w:rsidR="00C16356" w:rsidRDefault="00635CB6" w:rsidP="00C16356">
      <w:pPr>
        <w:ind w:firstLine="709"/>
        <w:jc w:val="center"/>
      </w:pPr>
      <w:r>
        <w:rPr>
          <w:sz w:val="28"/>
          <w:szCs w:val="28"/>
        </w:rPr>
        <w:t>от 29.03.2024 г.</w:t>
      </w:r>
      <w:r w:rsidR="00C16356">
        <w:rPr>
          <w:sz w:val="28"/>
          <w:szCs w:val="28"/>
        </w:rPr>
        <w:tab/>
      </w:r>
      <w:r w:rsidR="00C16356">
        <w:rPr>
          <w:sz w:val="28"/>
          <w:szCs w:val="28"/>
        </w:rPr>
        <w:tab/>
      </w:r>
      <w:r w:rsidR="00C16356">
        <w:rPr>
          <w:sz w:val="28"/>
          <w:szCs w:val="28"/>
        </w:rPr>
        <w:tab/>
        <w:t xml:space="preserve">с. Апухтино           </w:t>
      </w:r>
      <w:r>
        <w:rPr>
          <w:sz w:val="28"/>
          <w:szCs w:val="28"/>
        </w:rPr>
        <w:t xml:space="preserve">                          № 27</w:t>
      </w:r>
      <w:bookmarkStart w:id="0" w:name="_GoBack"/>
      <w:bookmarkEnd w:id="0"/>
    </w:p>
    <w:p w:rsidR="00C16356" w:rsidRDefault="00C16356" w:rsidP="00C16356">
      <w:pPr>
        <w:tabs>
          <w:tab w:val="left" w:pos="944"/>
        </w:tabs>
      </w:pPr>
    </w:p>
    <w:tbl>
      <w:tblPr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C16356" w:rsidTr="00C16356">
        <w:trPr>
          <w:trHeight w:val="330"/>
        </w:trPr>
        <w:tc>
          <w:tcPr>
            <w:tcW w:w="9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6136" w:rsidRDefault="00C16356" w:rsidP="00C16356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образования Северо-Одоевское Одоевского района от 03.12.2019 №88  «</w:t>
            </w:r>
            <w:bookmarkStart w:id="1" w:name="_Hlk121303664"/>
            <w:r>
              <w:rPr>
                <w:b/>
                <w:sz w:val="28"/>
                <w:szCs w:val="28"/>
              </w:rPr>
              <w:t>Об утверждении  муниципальной программы</w:t>
            </w:r>
          </w:p>
          <w:p w:rsidR="00C16356" w:rsidRDefault="00C16356" w:rsidP="00C16356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 противопожарная безопасность в муниципальном образовании Северо-Одоевское Одоевского района на 2020 – 2024 годы</w:t>
            </w:r>
            <w:bookmarkEnd w:id="1"/>
            <w:r>
              <w:rPr>
                <w:b/>
                <w:sz w:val="28"/>
                <w:szCs w:val="28"/>
              </w:rPr>
              <w:t>»</w:t>
            </w:r>
          </w:p>
        </w:tc>
      </w:tr>
      <w:tr w:rsidR="00C16356" w:rsidTr="00C16356">
        <w:trPr>
          <w:trHeight w:val="330"/>
        </w:trPr>
        <w:tc>
          <w:tcPr>
            <w:tcW w:w="9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</w:tbl>
    <w:p w:rsidR="00C16356" w:rsidRDefault="00C16356" w:rsidP="00C16356"/>
    <w:p w:rsidR="00C16356" w:rsidRDefault="00C16356" w:rsidP="00C16356">
      <w:pPr>
        <w:pStyle w:val="a6"/>
        <w:spacing w:before="0" w:after="0" w:line="30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ст. 179 Бюджетного кодекса Российской Федерации,  Федеральным законом от 06 октября 2003 года  № 131-ФЗ «Об общих принципах организации местного самоуправления в Российской Федерации», на основании </w:t>
      </w:r>
      <w:r>
        <w:rPr>
          <w:color w:val="000000"/>
          <w:sz w:val="27"/>
          <w:szCs w:val="27"/>
        </w:rPr>
        <w:t>Устава муниципального образования Северо-Одоевское Одоевского  района,  администрация муниципального образования Северо-Одоевское Одоевского района</w:t>
      </w:r>
      <w:r>
        <w:rPr>
          <w:sz w:val="27"/>
          <w:szCs w:val="27"/>
        </w:rPr>
        <w:t>, ПОСТАНОВЛЯЕТ:  </w:t>
      </w:r>
    </w:p>
    <w:p w:rsidR="00C16356" w:rsidRDefault="00C16356" w:rsidP="00C16356">
      <w:pPr>
        <w:pStyle w:val="a6"/>
        <w:spacing w:before="0" w:after="0" w:line="30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постановление администрации муниципального образования Северо-Одоевское Одоевского района от 03.12.2019 № 88 «Об утверждении  муниципальной программы </w:t>
      </w:r>
      <w:bookmarkStart w:id="2" w:name="_Hlk121304208"/>
      <w:r>
        <w:rPr>
          <w:sz w:val="27"/>
          <w:szCs w:val="27"/>
        </w:rPr>
        <w:t>« Противопожарная безопасность в муниципальном образовании Северо-Одоевское Одоевского района на 2020 – 2024 годы</w:t>
      </w:r>
      <w:bookmarkEnd w:id="2"/>
      <w:r>
        <w:rPr>
          <w:sz w:val="27"/>
          <w:szCs w:val="27"/>
        </w:rPr>
        <w:t>» следующие изменения:</w:t>
      </w:r>
    </w:p>
    <w:p w:rsidR="00C16356" w:rsidRDefault="00C16356" w:rsidP="00C16356">
      <w:pPr>
        <w:spacing w:line="30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Муниципальную программу «Противопожарная безопасность в муниципальном образовании Северо-Одоевское Одоевского района на 2020 – 2024 годы изложить в новой редакции.</w:t>
      </w:r>
    </w:p>
    <w:p w:rsidR="00C16356" w:rsidRDefault="00C16356" w:rsidP="00C16356">
      <w:pPr>
        <w:spacing w:line="300" w:lineRule="atLeast"/>
        <w:ind w:firstLine="709"/>
        <w:jc w:val="both"/>
        <w:rPr>
          <w:sz w:val="27"/>
          <w:szCs w:val="27"/>
        </w:rPr>
      </w:pPr>
      <w:r>
        <w:rPr>
          <w:rFonts w:eastAsia="Arial"/>
          <w:sz w:val="27"/>
          <w:szCs w:val="27"/>
        </w:rPr>
        <w:t xml:space="preserve"> </w:t>
      </w:r>
      <w:r>
        <w:rPr>
          <w:sz w:val="27"/>
          <w:szCs w:val="27"/>
        </w:rPr>
        <w:t xml:space="preserve">2.  Обнародовать данное постановление, разместив его на официальном сайте администрации муниципального образования Северо-Одоевское Одоевского района и на информационных стендах. </w:t>
      </w:r>
    </w:p>
    <w:p w:rsidR="00C16356" w:rsidRDefault="00C16356" w:rsidP="00C16356">
      <w:pPr>
        <w:spacing w:line="30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исполнением настоящего постановления оставляю за собой. </w:t>
      </w:r>
    </w:p>
    <w:p w:rsidR="00C16356" w:rsidRDefault="00C16356" w:rsidP="00C16356">
      <w:pPr>
        <w:spacing w:line="30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Постановление вступает в силу со дня обнародования.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C16356" w:rsidTr="00C16356">
        <w:trPr>
          <w:cantSplit/>
        </w:trPr>
        <w:tc>
          <w:tcPr>
            <w:tcW w:w="4786" w:type="dxa"/>
          </w:tcPr>
          <w:p w:rsidR="00C16356" w:rsidRDefault="00C16356">
            <w:pPr>
              <w:keepNext/>
              <w:ind w:firstLine="709"/>
              <w:outlineLvl w:val="2"/>
              <w:rPr>
                <w:b/>
                <w:sz w:val="28"/>
                <w:szCs w:val="28"/>
              </w:rPr>
            </w:pPr>
          </w:p>
          <w:p w:rsidR="00C16356" w:rsidRDefault="00C16356">
            <w:pPr>
              <w:keepNext/>
              <w:ind w:firstLine="709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x-none"/>
              </w:rPr>
              <w:t>Глава администрации</w:t>
            </w:r>
          </w:p>
          <w:p w:rsidR="00C16356" w:rsidRDefault="00C16356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C16356" w:rsidRDefault="00C16356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Северо-Одоевское</w:t>
            </w:r>
          </w:p>
          <w:p w:rsidR="00C16356" w:rsidRDefault="00C16356">
            <w:pPr>
              <w:ind w:firstLine="709"/>
              <w:rPr>
                <w:b/>
                <w:sz w:val="28"/>
                <w:szCs w:val="28"/>
              </w:rPr>
            </w:pPr>
          </w:p>
          <w:p w:rsidR="008E17A2" w:rsidRDefault="008E17A2">
            <w:pPr>
              <w:ind w:firstLine="709"/>
              <w:rPr>
                <w:b/>
                <w:sz w:val="28"/>
                <w:szCs w:val="28"/>
              </w:rPr>
            </w:pPr>
          </w:p>
          <w:p w:rsidR="008E17A2" w:rsidRDefault="008E17A2">
            <w:pPr>
              <w:ind w:firstLine="709"/>
              <w:rPr>
                <w:b/>
                <w:sz w:val="28"/>
                <w:szCs w:val="28"/>
              </w:rPr>
            </w:pPr>
          </w:p>
          <w:p w:rsidR="008E17A2" w:rsidRDefault="008E17A2">
            <w:pPr>
              <w:ind w:firstLine="709"/>
              <w:rPr>
                <w:b/>
                <w:sz w:val="28"/>
                <w:szCs w:val="28"/>
              </w:rPr>
            </w:pPr>
          </w:p>
          <w:p w:rsidR="008E17A2" w:rsidRDefault="008E17A2">
            <w:pPr>
              <w:ind w:firstLine="709"/>
              <w:rPr>
                <w:b/>
                <w:sz w:val="28"/>
                <w:szCs w:val="28"/>
              </w:rPr>
            </w:pPr>
          </w:p>
          <w:p w:rsidR="008E17A2" w:rsidRDefault="008E17A2">
            <w:pPr>
              <w:ind w:firstLine="709"/>
              <w:rPr>
                <w:b/>
                <w:sz w:val="28"/>
                <w:szCs w:val="28"/>
              </w:rPr>
            </w:pPr>
          </w:p>
          <w:p w:rsidR="008E17A2" w:rsidRDefault="008E17A2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C16356" w:rsidRDefault="00C16356">
            <w:pPr>
              <w:keepNext/>
              <w:snapToGrid w:val="0"/>
              <w:ind w:firstLine="709"/>
              <w:outlineLvl w:val="2"/>
              <w:rPr>
                <w:b/>
                <w:sz w:val="28"/>
                <w:szCs w:val="28"/>
                <w:lang w:val="x-none"/>
              </w:rPr>
            </w:pPr>
          </w:p>
          <w:p w:rsidR="00C16356" w:rsidRDefault="00C16356">
            <w:pPr>
              <w:ind w:firstLine="709"/>
              <w:rPr>
                <w:b/>
                <w:sz w:val="28"/>
                <w:szCs w:val="28"/>
                <w:lang w:val="x-none"/>
              </w:rPr>
            </w:pPr>
          </w:p>
          <w:p w:rsidR="00C16356" w:rsidRDefault="00C16356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 xml:space="preserve">                                          </w:t>
            </w:r>
          </w:p>
          <w:p w:rsidR="00C16356" w:rsidRDefault="00C16356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Ю.С.Аносов </w:t>
            </w:r>
          </w:p>
          <w:p w:rsidR="00C16356" w:rsidRDefault="00C16356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C16356" w:rsidRDefault="00C16356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C16356" w:rsidRDefault="00C16356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</w:tc>
      </w:tr>
    </w:tbl>
    <w:p w:rsidR="00C16356" w:rsidRDefault="00C16356" w:rsidP="00C16356">
      <w:pPr>
        <w:jc w:val="both"/>
      </w:pPr>
    </w:p>
    <w:p w:rsidR="00C16356" w:rsidRDefault="00C16356" w:rsidP="00C16356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2867660</wp:posOffset>
                </wp:positionH>
                <wp:positionV relativeFrom="paragraph">
                  <wp:posOffset>107950</wp:posOffset>
                </wp:positionV>
                <wp:extent cx="2147570" cy="189865"/>
                <wp:effectExtent l="635" t="3175" r="4445" b="698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189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356" w:rsidRDefault="00C16356" w:rsidP="00C16356">
                            <w:pPr>
                              <w:tabs>
                                <w:tab w:val="left" w:pos="9720"/>
                              </w:tabs>
                              <w:ind w:right="3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Муниципальная программа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5.8pt;margin-top:8.5pt;width:169.1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CKpQIAACIFAAAOAAAAZHJzL2Uyb0RvYy54bWysVM2O0zAQviPxDpbv3STd9CfRpit2lyKk&#10;5UdaeAA3cRoLxza222RBHLjzCrwDBw7ceIXuGzG2m+4WLgiRgzO2x5+/mfnGZ+d9y9GWasOkKHBy&#10;EmNERSkrJtYFfvtmOZpjZCwRFeFS0ALfUoPPF48fnXUqp2PZSF5RjQBEmLxTBW6sVXkUmbKhLTEn&#10;UlEBm7XULbEw1euo0qQD9JZH4zieRp3UldKypMbA6lXYxAuPX9e0tK/q2lCLeIGBm/Wj9uPKjdHi&#10;jORrTVTDyj0N8g8sWsIEXHqAuiKWoI1mf0C1rNTSyNqelLKNZF2zkvoYIJok/i2am4Yo6mOB5Bh1&#10;SJP5f7Dly+1rjVhV4FOMBGmhRLuvu2+777ufux93n+++oFOXo06ZHFxvFDjb/kL2UGsfr1HXsnxn&#10;kJCXDRFr+kRr2TWUVMAxcSejB0cDjnEgq+6FrOAysrHSA/W1bl0CISUI0KFWt4f60N6iEhbHSTqb&#10;zGCrhL1kns2nE38FyYfTShv7jMoWOaPAGurv0cn22ljHhuSDi7vMSM6qJePcT/R6dck12hLQytJ/&#10;4SxXDQmrXi+AYYKrxzvC4MIhCekww3VhBSIAAm7PxeKF8TFLxml8Mc5Gy+l8NkqX6WSUzeL5KE6y&#10;i2wap1l6tfzkGCRp3rCqouKaCTqINEn/TgT7dgny8jJFXYGzyXjigztivw9rH2vsvn1+j9xaZqFn&#10;OWsLPD84kdxV/amoIGySW8J4sKNj+j5lkIPh77PiNeJkEQRi+1UPKE44K1ndglq0hGJC3eGhAaOR&#10;+gNGHTRtgc37DdEUI/5cgOJchw+GHozVYBBRwtECW4yCeWnDS7BRmq0bQA6aFvIJqLJmXjD3LICy&#10;m0AjevL7R8N1+sO597p/2ha/AAAA//8DAFBLAwQUAAYACAAAACEAEa1EgdwAAAAJAQAADwAAAGRy&#10;cy9kb3ducmV2LnhtbEyPy07DMBBF90j9B2sqsaNOC+RFnAqKYFsRkLp1k2kcJR5HsduGv2dYwXJ0&#10;ju7cW2xnO4gLTr5zpGC9ikAg1a7pqFXw9fl2l4LwQVOjB0eo4Bs9bMvFTaHzxl3pAy9VaAWHkM+1&#10;AhPCmEvpa4NW+5UbkZid3GR14HNqZTPpK4fbQW6iKJZWd8QfjB5xZ7Duq7NVcL/fJAf/Xr3uxgNm&#10;fepf+hMZpW6X8/MTiIBz+JPhtz5Xh5I7Hd2ZGi8GBQ+P65hVBglvYiFJM95yZBJnIMtC/l9Q/gAA&#10;AP//AwBQSwECLQAUAAYACAAAACEAtoM4kv4AAADhAQAAEwAAAAAAAAAAAAAAAAAAAAAAW0NvbnRl&#10;bnRfVHlwZXNdLnhtbFBLAQItABQABgAIAAAAIQA4/SH/1gAAAJQBAAALAAAAAAAAAAAAAAAAAC8B&#10;AABfcmVscy8ucmVsc1BLAQItABQABgAIAAAAIQBvqACKpQIAACIFAAAOAAAAAAAAAAAAAAAAAC4C&#10;AABkcnMvZTJvRG9jLnhtbFBLAQItABQABgAIAAAAIQARrUSB3AAAAAkBAAAPAAAAAAAAAAAAAAAA&#10;AP8EAABkcnMvZG93bnJldi54bWxQSwUGAAAAAAQABADzAAAACAYAAAAA&#10;" stroked="f">
                <v:fill opacity="0"/>
                <v:textbox inset="0,0,0,0">
                  <w:txbxContent>
                    <w:p w:rsidR="00C16356" w:rsidRDefault="00C16356" w:rsidP="00C16356">
                      <w:pPr>
                        <w:tabs>
                          <w:tab w:val="left" w:pos="9720"/>
                        </w:tabs>
                        <w:ind w:right="31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Муниципальная программа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C16356" w:rsidRDefault="00C16356" w:rsidP="00C16356">
      <w:pPr>
        <w:ind w:right="-83"/>
        <w:jc w:val="center"/>
        <w:rPr>
          <w:sz w:val="28"/>
          <w:szCs w:val="28"/>
        </w:rPr>
      </w:pPr>
    </w:p>
    <w:p w:rsidR="00C16356" w:rsidRDefault="00C16356" w:rsidP="00C16356">
      <w:pPr>
        <w:ind w:right="-83"/>
        <w:jc w:val="center"/>
        <w:rPr>
          <w:sz w:val="28"/>
          <w:szCs w:val="28"/>
        </w:rPr>
      </w:pPr>
    </w:p>
    <w:p w:rsidR="00C16356" w:rsidRDefault="00C16356" w:rsidP="00C16356">
      <w:pPr>
        <w:ind w:right="-83"/>
        <w:jc w:val="center"/>
        <w:rPr>
          <w:sz w:val="28"/>
          <w:szCs w:val="28"/>
        </w:rPr>
      </w:pPr>
      <w:r>
        <w:rPr>
          <w:sz w:val="28"/>
          <w:szCs w:val="28"/>
        </w:rPr>
        <w:t>« Противопожарная безопасность в  муниципальном образовании Северо-Одоевское Одоевского района на 2020 – 2024 годы</w:t>
      </w:r>
    </w:p>
    <w:p w:rsidR="00C16356" w:rsidRDefault="00C16356" w:rsidP="00C16356">
      <w:pPr>
        <w:ind w:right="-83"/>
        <w:jc w:val="center"/>
        <w:rPr>
          <w:sz w:val="28"/>
          <w:szCs w:val="28"/>
        </w:rPr>
      </w:pPr>
    </w:p>
    <w:p w:rsidR="00C16356" w:rsidRDefault="00C16356" w:rsidP="00C163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3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C16356" w:rsidRDefault="00C16356" w:rsidP="00C163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7"/>
        </w:tabs>
        <w:ind w:right="97"/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05"/>
        <w:gridCol w:w="5566"/>
      </w:tblGrid>
      <w:tr w:rsidR="00C16356" w:rsidTr="00C16356">
        <w:trPr>
          <w:trHeight w:val="986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ind w:left="43" w:hanging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C16356" w:rsidRDefault="00C16356">
            <w:pPr>
              <w:ind w:left="43" w:hanging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 w:rsidP="00C16356">
            <w:pPr>
              <w:ind w:right="-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«Противопожарная безопасность в    муниципальном образовании Северо-Одоевское Одоевского района на 2020 – 2024 годы» (далее – Программа)</w:t>
            </w:r>
          </w:p>
        </w:tc>
      </w:tr>
      <w:tr w:rsidR="00C16356" w:rsidTr="00C16356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Муниципальный </w:t>
            </w:r>
          </w:p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Северо-Одоевское Одоевского района</w:t>
            </w:r>
          </w:p>
        </w:tc>
      </w:tr>
      <w:tr w:rsidR="00C16356" w:rsidTr="00C16356">
        <w:trPr>
          <w:trHeight w:val="476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 Северо-Одоевское Одоевского района</w:t>
            </w:r>
          </w:p>
        </w:tc>
      </w:tr>
      <w:tr w:rsidR="00C16356" w:rsidTr="00C16356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Основная цель </w:t>
            </w:r>
          </w:p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организация контроля за реализацией мер пожарной безопасности; 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</w:tc>
      </w:tr>
      <w:tr w:rsidR="00C16356" w:rsidTr="00C16356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задачи </w:t>
            </w:r>
          </w:p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организационного плана для укрепления пожарной безопасности, защиты жизни и здоровья граждан муниципального образования Северо-Одоевское Одоевского района, материальных ценностей от пожаров и других чрезвычайных ситуаций;</w:t>
            </w:r>
          </w:p>
          <w:p w:rsidR="00C16356" w:rsidRDefault="00C163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материальных потерь от пожаров;</w:t>
            </w:r>
          </w:p>
          <w:p w:rsidR="00C16356" w:rsidRDefault="00C163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гибели и травмирования людей, спасение материальных ценностей и людей при пожарах;</w:t>
            </w:r>
          </w:p>
          <w:p w:rsidR="00C16356" w:rsidRDefault="00C163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современных методов и техники в проведении агитмассовых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освещение противопожарной тематики в средствах массовой информации;</w:t>
            </w:r>
          </w:p>
          <w:p w:rsidR="00C16356" w:rsidRDefault="00C163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и сокращение времени на ликвидацию пожаров;</w:t>
            </w:r>
          </w:p>
          <w:p w:rsidR="00C16356" w:rsidRDefault="00C1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уровня исполнения первоочередных мер по спасению людей;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информирование населения о правилах поведения и действиях в чрезвычайных ситуациях;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</w:p>
        </w:tc>
      </w:tr>
      <w:tr w:rsidR="00C16356" w:rsidTr="00C16356">
        <w:trPr>
          <w:trHeight w:val="50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– 2024 </w:t>
            </w:r>
            <w:r>
              <w:rPr>
                <w:color w:val="000000"/>
                <w:sz w:val="28"/>
                <w:szCs w:val="28"/>
              </w:rPr>
              <w:t xml:space="preserve">годы. </w:t>
            </w:r>
          </w:p>
        </w:tc>
      </w:tr>
      <w:tr w:rsidR="00C16356" w:rsidTr="00C16356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C16356" w:rsidRDefault="00C16356">
            <w:pPr>
              <w:rPr>
                <w:sz w:val="28"/>
                <w:szCs w:val="28"/>
              </w:rPr>
            </w:pPr>
          </w:p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Программы.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Основные цели и задачи, сроки и этапы реализации Программы, целевые индикаторы и показатели.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Прогноз конечных результатов муниципальной программы.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4. Перечень целевых индикаторов и показателей муниципальной программы с расшифровкой плановых значений </w:t>
            </w:r>
            <w:r>
              <w:rPr>
                <w:sz w:val="28"/>
                <w:szCs w:val="28"/>
              </w:rPr>
              <w:br/>
              <w:t xml:space="preserve">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программы, обоснование состава и значений соответствующих </w:t>
            </w:r>
            <w:r>
              <w:rPr>
                <w:sz w:val="28"/>
                <w:szCs w:val="28"/>
              </w:rPr>
              <w:br/>
              <w:t>целевых индикаторов и показателей муниципальной программы по этапам ее реализации и оценка влияния внешних факторов и условий на их достижение.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5. Перечень и краткое описание подпрограмм, ведомственных целевых программ, входящих в муниципальную программу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6. Перечень основных мероприятий муниципальной программы (с указанием </w:t>
            </w:r>
            <w:r>
              <w:rPr>
                <w:sz w:val="28"/>
                <w:szCs w:val="28"/>
              </w:rPr>
              <w:lastRenderedPageBreak/>
              <w:t>сроков их реализации и ожидаемых результатов).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7. Сроки реализации </w:t>
            </w:r>
            <w:r>
              <w:rPr>
                <w:sz w:val="28"/>
                <w:szCs w:val="28"/>
              </w:rPr>
              <w:br/>
              <w:t>программы в целом, контрольные этапы и сроки их реализации с указанием промежуточных показателей муниципальной программы.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8. Методика и критерии </w:t>
            </w:r>
            <w:r>
              <w:rPr>
                <w:sz w:val="28"/>
                <w:szCs w:val="28"/>
              </w:rPr>
              <w:br/>
              <w:t>оценки эффективности реализации муниципальной программы.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9. Система программных мероприятий.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10. Нормативное обеспечение.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11. Оценка эффективности социально-экономических и экологических последствий от реализации Программы.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«Система программных мероприятий на 2019-2024 годы»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</w:p>
        </w:tc>
      </w:tr>
      <w:tr w:rsidR="00C16356" w:rsidTr="00C16356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  <w:bookmarkStart w:id="3" w:name="sub_10011"/>
            <w:r>
              <w:rPr>
                <w:sz w:val="28"/>
                <w:szCs w:val="28"/>
              </w:rPr>
              <w:lastRenderedPageBreak/>
              <w:t>Программно-целевые инструменты муниципальной программы: Перечень подпрограмм муниципальной программы, ведомственных целевых программ, основных мероприятий</w:t>
            </w:r>
            <w:bookmarkEnd w:id="3"/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C16356" w:rsidRDefault="00C16356" w:rsidP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 Обеспечение первичных мер пожарной безопасности в границах населённых пунктов поселения.</w:t>
            </w:r>
          </w:p>
        </w:tc>
      </w:tr>
      <w:tr w:rsidR="00C16356" w:rsidTr="00C16356">
        <w:trPr>
          <w:trHeight w:val="1326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Исполнители </w:t>
            </w:r>
          </w:p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Северо-Одоевское Одоевского района, уполномочена решать вопросы гражданской обороны и предотвращения чрезвычайных ситуаций в сельском поселении.</w:t>
            </w:r>
          </w:p>
        </w:tc>
      </w:tr>
      <w:tr w:rsidR="00C16356" w:rsidTr="00C16356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r>
              <w:rPr>
                <w:sz w:val="28"/>
                <w:szCs w:val="28"/>
              </w:rPr>
              <w:t>муниципального образования Северо-Одоевское Одоевского района</w:t>
            </w:r>
            <w:r>
              <w:rPr>
                <w:color w:val="000000"/>
                <w:sz w:val="28"/>
                <w:szCs w:val="28"/>
              </w:rPr>
              <w:t>. Объем средств бюджета сельского поселения, необходимый для финансирования Программы, составляет: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в </w:t>
            </w:r>
            <w:r>
              <w:rPr>
                <w:sz w:val="28"/>
                <w:szCs w:val="28"/>
              </w:rPr>
              <w:t xml:space="preserve">2020 – 2024 </w:t>
            </w:r>
            <w:r>
              <w:rPr>
                <w:color w:val="000000"/>
                <w:sz w:val="28"/>
                <w:szCs w:val="28"/>
              </w:rPr>
              <w:t>годах – 120,0 тыс. рублей,</w:t>
            </w:r>
          </w:p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C16356" w:rsidRDefault="008E17A2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12</w:t>
            </w:r>
            <w:r w:rsidR="00C16356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C16356" w:rsidRDefault="008E17A2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22</w:t>
            </w:r>
            <w:r w:rsidR="00C16356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C16356" w:rsidRDefault="008E17A2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 год – 20</w:t>
            </w:r>
            <w:r w:rsidR="00C16356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C16356" w:rsidRDefault="008E17A2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12</w:t>
            </w:r>
            <w:r w:rsidR="00C16356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C16356" w:rsidRDefault="006F210C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2</w:t>
            </w:r>
            <w:r w:rsidR="00C16356">
              <w:rPr>
                <w:color w:val="000000"/>
                <w:sz w:val="28"/>
                <w:szCs w:val="28"/>
              </w:rPr>
              <w:t>3 тыс. рублей,</w:t>
            </w:r>
          </w:p>
        </w:tc>
      </w:tr>
      <w:tr w:rsidR="00C16356" w:rsidTr="00C16356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C16356" w:rsidRDefault="00C1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C16356" w:rsidRDefault="00C1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общественности в профилактических мероприятиях по предупреждению пожаров и гибели</w:t>
            </w:r>
          </w:p>
          <w:p w:rsidR="00C16356" w:rsidRDefault="00C1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людей;</w:t>
            </w:r>
          </w:p>
          <w:p w:rsidR="00C16356" w:rsidRDefault="00C1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</w:p>
        </w:tc>
      </w:tr>
      <w:tr w:rsidR="00C16356" w:rsidTr="00C16356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организации контроля за исполнением  программы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за ходом реализации Программы осуществляет Администрация </w:t>
            </w:r>
            <w:r>
              <w:rPr>
                <w:sz w:val="28"/>
                <w:szCs w:val="28"/>
              </w:rPr>
              <w:t>муниципального образования Северо-Одоевское Одоевского района.</w:t>
            </w:r>
          </w:p>
        </w:tc>
      </w:tr>
    </w:tbl>
    <w:p w:rsidR="00C16356" w:rsidRDefault="00C16356" w:rsidP="00C16356">
      <w:pPr>
        <w:pageBreakBefore/>
        <w:jc w:val="center"/>
        <w:rPr>
          <w:color w:val="000000"/>
          <w:sz w:val="28"/>
          <w:szCs w:val="28"/>
        </w:rPr>
      </w:pPr>
    </w:p>
    <w:p w:rsidR="00C16356" w:rsidRDefault="00C16356" w:rsidP="00C1635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1. Содержание проблемы и обоснование необходимости ее решения </w:t>
      </w:r>
    </w:p>
    <w:p w:rsidR="00C16356" w:rsidRDefault="00C16356" w:rsidP="00C1635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программными методами</w:t>
      </w:r>
    </w:p>
    <w:p w:rsidR="00C16356" w:rsidRDefault="00C16356" w:rsidP="00C16356">
      <w:pPr>
        <w:jc w:val="center"/>
        <w:rPr>
          <w:color w:val="000000"/>
          <w:sz w:val="28"/>
          <w:szCs w:val="28"/>
        </w:rPr>
      </w:pP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Климатические и физико-географические условия на территории муниципального образования Северо-Одоевское Одоевского района способствуют возникновению ЧС и природного характера в виде ландшафтных  пожаров. Значительную территорию муниципального образования Северо-Одоевское Одоевского района занимают  сельскохозяйственные угодья и в летний период времени представляют большую пожароопасность. 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 – это неконтролируемое горение, причиняющее материальный ущерб, вред жизни и здоровью граждан, интересам общества и государства. Пожары приводят к большому материальному ущербу в экономике и сельскохозяйственном производстве, гибели людей и животных, нарушению жизнедеятельности населения. Поэтому к вопросам местного значения поселения в соответствии с Федеральным законом от 06.10.2003 № 131-ФЗ «Об общих принципах организации местного самоуправления в Российской Федерации», (Глава 3, ст. 14) относятся: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участие в предупреждении и ликвидации последствий чрезвычайных ситуаций в границах муниципального образования Северо-Одоевское Одоевского района (п.8);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(п.23).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 тесно взаимосвязана с вопросами чрезвычайных ситуаций. Приказом МЧС России от 08.07.2004 №239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муниципальном образовании Северо-Одоевское Одоевского района существуют проблемы финансирования первичных мер пожарной безопасности, отсутствия средств на проведение противопожарной пропаганды и агитации среди населения поселения, создание добровольных пожарных дружин, оборудование и содержание пунктов временного размещения пострадавших. </w:t>
      </w:r>
    </w:p>
    <w:p w:rsidR="00C16356" w:rsidRDefault="00C16356" w:rsidP="00C16356">
      <w:pPr>
        <w:ind w:firstLine="720"/>
        <w:jc w:val="both"/>
        <w:rPr>
          <w:sz w:val="28"/>
          <w:szCs w:val="28"/>
        </w:rPr>
      </w:pPr>
    </w:p>
    <w:p w:rsidR="00C16356" w:rsidRDefault="00C16356" w:rsidP="00C16356">
      <w:pPr>
        <w:pStyle w:val="subheader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2. Основные цели и задачи, сроки и этапы реализации Программы,</w:t>
      </w:r>
    </w:p>
    <w:p w:rsidR="00C16356" w:rsidRDefault="00C16356" w:rsidP="00C16356">
      <w:pPr>
        <w:pStyle w:val="subheader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целевые индикаторы и показатели </w:t>
      </w:r>
    </w:p>
    <w:p w:rsidR="00C16356" w:rsidRDefault="00C16356" w:rsidP="00C16356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числа травмированных и погибших на пожарах;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сокращение материальных потерь от пожаров;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обеспечения пожарной безопасности, защиты жизни и здоровья граждан;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сокращение времени реагирования подразделения пожарной охраны на пожары, добровольных пожарных дружин и нештатных аварийно-спасательных формирований – на происшествия и чрезвычайные ситуации;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работы по предупреждению правонарушений на водных объектах;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материальной базы учебного процесса по вопросам гражданской обороны и чрезвычайным ситуациям;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–создание резервов (запасов) материальных ресурсов для ликвидации чрезвычайных ситуаций и в особый период;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подготовленности к жизнеобеспечению населения, пострадавшего в чрезвычайных ситуациях.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современных средств спасения людей при пожарах в учреждениях социальной сферы;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 населения о правилах поведения и действиях в чрезвычайных ситуациях;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материальных резервов для ликвидации чрезвычайных ситуаций;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хранение имущества гражданской обороны на случай возникновения чрезвычайных ситуаций и в особый период;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дооборудование существующих и создание новых пунктов временного размещения, созданных на базе объектов социальной сферы, для подготовки к приему и размещению населения, пострадавшего в чрезвычайных ситуациях.</w:t>
      </w:r>
    </w:p>
    <w:p w:rsidR="00C16356" w:rsidRDefault="00C16356" w:rsidP="00C1635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поставленных целей и задач Программа реализуется в 2020–2024 годах. Мероприятия Программы будут выполнены в соответствии </w:t>
      </w:r>
      <w:r>
        <w:rPr>
          <w:color w:val="000000"/>
          <w:sz w:val="28"/>
          <w:szCs w:val="28"/>
        </w:rPr>
        <w:lastRenderedPageBreak/>
        <w:t>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C16356" w:rsidRDefault="00C16356" w:rsidP="00C1635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:rsidR="00C16356" w:rsidRDefault="00C16356" w:rsidP="00C16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мероприятий Программы с содержанием, объемами финансирования и исполнителями приведена в приложении № 1.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C16356" w:rsidRDefault="00C16356" w:rsidP="00C1635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C16356" w:rsidRDefault="00C16356" w:rsidP="00C1635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программ.</w:t>
      </w:r>
    </w:p>
    <w:p w:rsidR="00C16356" w:rsidRDefault="00C16356" w:rsidP="00C16356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bookmarkStart w:id="4" w:name="sub_1004"/>
      <w:r>
        <w:rPr>
          <w:rFonts w:ascii="Times New Roman" w:hAnsi="Times New Roman"/>
          <w:b w:val="0"/>
          <w:sz w:val="28"/>
          <w:szCs w:val="28"/>
        </w:rPr>
        <w:t>3. Прогноз конечных результатов муниципальной программы</w:t>
      </w:r>
    </w:p>
    <w:bookmarkEnd w:id="4"/>
    <w:p w:rsidR="00C16356" w:rsidRDefault="00C16356" w:rsidP="00C16356">
      <w:pPr>
        <w:jc w:val="both"/>
        <w:rPr>
          <w:b/>
          <w:sz w:val="28"/>
          <w:szCs w:val="28"/>
        </w:rPr>
      </w:pP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социально-экономический эффект - снижение рисков и смягчение последствий чрезвычайных ситуаций природного и техногенного характера, уменьшение потерь населения и экономического ущерба.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программных мероприятий позволит добиться: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повышения эффективности тушения пожаров, снижения гибели, сохранения здоровья людей, спасения материальных средств;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за счет средств муниципального образования Северо-Одоевское Одоевского района планируется достичь следующих результатов: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-повысить информирование населения по вопросам защиты населения и территорий в чрезвычайных ситуациях;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затраты и сроки на ликвидацию ЧС;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уменьшить потери населения от ЧС природного и техногенного характера, а в некоторых случаях - полностью избежать их.</w:t>
      </w:r>
    </w:p>
    <w:p w:rsidR="00C16356" w:rsidRDefault="00C16356" w:rsidP="00C16356">
      <w:pPr>
        <w:jc w:val="both"/>
        <w:rPr>
          <w:sz w:val="28"/>
          <w:szCs w:val="28"/>
        </w:rPr>
      </w:pPr>
    </w:p>
    <w:p w:rsidR="00C16356" w:rsidRDefault="00C16356" w:rsidP="00C1635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5" w:name="sub_1005"/>
      <w:r>
        <w:rPr>
          <w:rFonts w:ascii="Times New Roman" w:hAnsi="Times New Roman"/>
          <w:b w:val="0"/>
          <w:sz w:val="28"/>
          <w:szCs w:val="28"/>
        </w:rPr>
        <w:t xml:space="preserve">4. Перечень целевых индикаторов и показателей </w:t>
      </w:r>
      <w:r>
        <w:rPr>
          <w:rFonts w:ascii="Times New Roman" w:hAnsi="Times New Roman"/>
          <w:b w:val="0"/>
          <w:sz w:val="28"/>
          <w:szCs w:val="28"/>
        </w:rPr>
        <w:br/>
        <w:t xml:space="preserve">муниципальной программы с расшифровкой плановых значений </w:t>
      </w:r>
      <w:r>
        <w:rPr>
          <w:rFonts w:ascii="Times New Roman" w:hAnsi="Times New Roman"/>
          <w:b w:val="0"/>
          <w:sz w:val="28"/>
          <w:szCs w:val="28"/>
        </w:rPr>
        <w:br/>
        <w:t xml:space="preserve">по годам ее реализации, а также сведения о взаимосвязи мероприятий </w:t>
      </w:r>
      <w:r>
        <w:rPr>
          <w:rFonts w:ascii="Times New Roman" w:hAnsi="Times New Roman"/>
          <w:b w:val="0"/>
          <w:sz w:val="28"/>
          <w:szCs w:val="28"/>
        </w:rPr>
        <w:br/>
        <w:t xml:space="preserve">и результатов их выполнения с обобщенными целевыми индикаторами </w:t>
      </w:r>
      <w:r>
        <w:rPr>
          <w:rFonts w:ascii="Times New Roman" w:hAnsi="Times New Roman"/>
          <w:b w:val="0"/>
          <w:sz w:val="28"/>
          <w:szCs w:val="28"/>
        </w:rPr>
        <w:br/>
        <w:t xml:space="preserve">муниципальной программы, обоснование состава и значений соответствующих 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целевых индикаторов и показателей муниципальной программы по этапам ее </w:t>
      </w:r>
      <w:r>
        <w:rPr>
          <w:rFonts w:ascii="Times New Roman" w:hAnsi="Times New Roman"/>
          <w:b w:val="0"/>
          <w:sz w:val="28"/>
          <w:szCs w:val="28"/>
        </w:rPr>
        <w:br/>
        <w:t>реализации и оценка влияния внешних факторов и условий на их достижение</w:t>
      </w:r>
    </w:p>
    <w:bookmarkEnd w:id="5"/>
    <w:p w:rsidR="00C16356" w:rsidRDefault="00C16356" w:rsidP="00C16356">
      <w:pPr>
        <w:jc w:val="both"/>
        <w:rPr>
          <w:b/>
          <w:sz w:val="28"/>
          <w:szCs w:val="28"/>
        </w:rPr>
      </w:pP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с использованием следующих показателей (индикаторов):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программных мероприятий позволит добиться уменьшения количества пожаров, снижение рисков возникновения и смягчение последствий чрезвычайных ситуаций;</w:t>
      </w:r>
    </w:p>
    <w:p w:rsidR="00C16356" w:rsidRDefault="00C16356" w:rsidP="00C16356">
      <w:pPr>
        <w:jc w:val="both"/>
        <w:rPr>
          <w:sz w:val="28"/>
          <w:szCs w:val="28"/>
        </w:rPr>
      </w:pPr>
    </w:p>
    <w:p w:rsidR="00C16356" w:rsidRDefault="00C16356" w:rsidP="00C16356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bookmarkStart w:id="6" w:name="sub_1006"/>
      <w:r>
        <w:rPr>
          <w:rFonts w:ascii="Times New Roman" w:hAnsi="Times New Roman"/>
          <w:b w:val="0"/>
          <w:sz w:val="28"/>
          <w:szCs w:val="28"/>
        </w:rPr>
        <w:t xml:space="preserve">5. Перечень и краткое описание подпрограмм, </w:t>
      </w:r>
      <w:r>
        <w:rPr>
          <w:rFonts w:ascii="Times New Roman" w:hAnsi="Times New Roman"/>
          <w:b w:val="0"/>
          <w:sz w:val="28"/>
          <w:szCs w:val="28"/>
        </w:rPr>
        <w:br/>
        <w:t>ведомственных целевых программ, входящих в муниципальную программу</w:t>
      </w:r>
    </w:p>
    <w:bookmarkEnd w:id="6"/>
    <w:p w:rsidR="00C16356" w:rsidRDefault="00C16356" w:rsidP="00C16356">
      <w:pPr>
        <w:jc w:val="both"/>
        <w:rPr>
          <w:b/>
          <w:sz w:val="28"/>
          <w:szCs w:val="28"/>
        </w:rPr>
      </w:pP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и задач муниципальной программы обеспечивается выполнением мероприятий, объединенных в подпрограммы: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Осуществление мероприятий по обеспечению безопасности людей на водных объектах, охране их жизни и здоровья.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>
        <w:rPr>
          <w:sz w:val="28"/>
          <w:szCs w:val="28"/>
        </w:rPr>
        <w:t>3. Обеспечение первичных мер пожарной безопасности в границах населённых пунктов поселения.</w:t>
      </w:r>
    </w:p>
    <w:p w:rsidR="00C16356" w:rsidRDefault="00C16356" w:rsidP="00C1635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7" w:name="sub_1007"/>
    </w:p>
    <w:p w:rsidR="00C16356" w:rsidRDefault="00C16356" w:rsidP="00C1635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 Перечень основных мероприятий муниципальной программы </w:t>
      </w:r>
      <w:r>
        <w:rPr>
          <w:rFonts w:ascii="Times New Roman" w:hAnsi="Times New Roman"/>
          <w:b w:val="0"/>
          <w:sz w:val="28"/>
          <w:szCs w:val="28"/>
        </w:rPr>
        <w:br/>
        <w:t>(с указанием сроков их реализации и ожидаемых результатов)</w:t>
      </w:r>
    </w:p>
    <w:bookmarkEnd w:id="7"/>
    <w:p w:rsidR="00C16356" w:rsidRDefault="00C16356" w:rsidP="00C16356">
      <w:pPr>
        <w:jc w:val="both"/>
        <w:rPr>
          <w:b/>
          <w:sz w:val="28"/>
          <w:szCs w:val="28"/>
        </w:rPr>
      </w:pP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bookmarkStart w:id="8" w:name="sub_1031"/>
      <w:r>
        <w:rPr>
          <w:sz w:val="28"/>
          <w:szCs w:val="28"/>
        </w:rPr>
        <w:t>1.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(срок реализации 2020- 2024 гг.):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bookmarkStart w:id="9" w:name="sub_1032"/>
      <w:bookmarkEnd w:id="8"/>
      <w:r>
        <w:rPr>
          <w:sz w:val="28"/>
          <w:szCs w:val="28"/>
        </w:rPr>
        <w:t xml:space="preserve">1.1. </w:t>
      </w:r>
      <w:bookmarkEnd w:id="9"/>
      <w:r>
        <w:rPr>
          <w:sz w:val="28"/>
          <w:szCs w:val="28"/>
        </w:rPr>
        <w:t>Информирование населения в области ГО и ЧС.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bookmarkStart w:id="10" w:name="sub_1034"/>
      <w:r>
        <w:rPr>
          <w:sz w:val="28"/>
          <w:szCs w:val="28"/>
        </w:rPr>
        <w:t>1.3. проведение мероприятий по предупреждению чрезвычайных ситуаций в весенне-летний пожароопасный период.</w:t>
      </w:r>
    </w:p>
    <w:p w:rsidR="006F210C" w:rsidRDefault="006F210C" w:rsidP="00C16356">
      <w:pPr>
        <w:ind w:firstLine="709"/>
        <w:jc w:val="both"/>
        <w:rPr>
          <w:sz w:val="28"/>
          <w:szCs w:val="28"/>
        </w:rPr>
      </w:pPr>
      <w:bookmarkStart w:id="11" w:name="sub_1036"/>
      <w:bookmarkEnd w:id="10"/>
    </w:p>
    <w:p w:rsidR="00C16356" w:rsidRDefault="006F210C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356">
        <w:rPr>
          <w:sz w:val="28"/>
          <w:szCs w:val="28"/>
        </w:rPr>
        <w:t>. Обеспечение первичных мер пожарной безопасности в границах населённых пунктов поселения (срок реализации 2020 - 2024 гг.):</w:t>
      </w:r>
    </w:p>
    <w:p w:rsidR="00C16356" w:rsidRDefault="006F210C" w:rsidP="00C16356">
      <w:pPr>
        <w:ind w:firstLine="709"/>
        <w:jc w:val="both"/>
        <w:rPr>
          <w:sz w:val="28"/>
          <w:szCs w:val="28"/>
        </w:rPr>
      </w:pPr>
      <w:bookmarkStart w:id="12" w:name="sub_1039"/>
      <w:bookmarkEnd w:id="11"/>
      <w:r>
        <w:rPr>
          <w:sz w:val="28"/>
          <w:szCs w:val="28"/>
        </w:rPr>
        <w:t>3.</w:t>
      </w:r>
      <w:r w:rsidR="00C16356">
        <w:rPr>
          <w:sz w:val="28"/>
          <w:szCs w:val="28"/>
        </w:rPr>
        <w:t>. Пропашка минерализованными противопожарными полосами и окос территорий населённых пунктов.</w:t>
      </w:r>
    </w:p>
    <w:bookmarkEnd w:id="12"/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за счет средств бюджета муниципального образования Северо-Одоевское Одоевского района планируется достичь следующих показателей к 2020 - 2024 годам по отношению к показателям 2019 года: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населения по вопросам защиты населения и территорий в чрезвычайных ситуациях повысится в 2 раза;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сократить затраты и сроки на ликвидацию ЧС;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уменьшить потери населения от ЧС природного и техногенного характера, а в некоторых случаях - полностью избежать их.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</w:p>
    <w:p w:rsidR="00C16356" w:rsidRDefault="00C16356" w:rsidP="00C1635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3" w:name="sub_1008"/>
      <w:r>
        <w:rPr>
          <w:rFonts w:ascii="Times New Roman" w:hAnsi="Times New Roman"/>
          <w:b w:val="0"/>
          <w:sz w:val="28"/>
          <w:szCs w:val="28"/>
        </w:rPr>
        <w:t xml:space="preserve">7. Сроки реализации 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программы в целом, контрольные этапы и сроки их реализации </w:t>
      </w:r>
      <w:r>
        <w:rPr>
          <w:rFonts w:ascii="Times New Roman" w:hAnsi="Times New Roman"/>
          <w:b w:val="0"/>
          <w:sz w:val="28"/>
          <w:szCs w:val="28"/>
        </w:rPr>
        <w:br/>
        <w:t>с указанием промежуточных показателей муниципальной программы</w:t>
      </w:r>
    </w:p>
    <w:bookmarkEnd w:id="13"/>
    <w:p w:rsidR="00C16356" w:rsidRDefault="00C16356" w:rsidP="00C16356">
      <w:pPr>
        <w:jc w:val="both"/>
        <w:rPr>
          <w:b/>
          <w:sz w:val="28"/>
          <w:szCs w:val="28"/>
        </w:rPr>
      </w:pP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программы: 2020 - 2024 годы.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муниципальной программы не выделяются.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</w:p>
    <w:p w:rsidR="00C16356" w:rsidRDefault="00C16356" w:rsidP="00C16356">
      <w:pPr>
        <w:jc w:val="both"/>
        <w:rPr>
          <w:sz w:val="28"/>
          <w:szCs w:val="28"/>
        </w:rPr>
      </w:pPr>
    </w:p>
    <w:p w:rsidR="006F210C" w:rsidRDefault="006F210C" w:rsidP="00C16356">
      <w:pPr>
        <w:jc w:val="both"/>
        <w:rPr>
          <w:sz w:val="28"/>
          <w:szCs w:val="28"/>
        </w:rPr>
      </w:pPr>
    </w:p>
    <w:p w:rsidR="00C16356" w:rsidRDefault="006F210C" w:rsidP="00C1635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C16356">
        <w:rPr>
          <w:sz w:val="28"/>
          <w:szCs w:val="28"/>
        </w:rPr>
        <w:t>. Система программных мероприятий</w:t>
      </w:r>
    </w:p>
    <w:p w:rsidR="00C16356" w:rsidRDefault="00C16356" w:rsidP="00C16356">
      <w:pPr>
        <w:jc w:val="center"/>
        <w:rPr>
          <w:color w:val="000000"/>
          <w:sz w:val="28"/>
          <w:szCs w:val="28"/>
        </w:rPr>
      </w:pP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 приведена в приложении № 4 к Программе.</w:t>
      </w: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включены:</w:t>
      </w: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по защите населения и территорий от чрезвычайных ситуаций;</w:t>
      </w: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мероприятия по пожарной безопасности.</w:t>
      </w: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источники:</w:t>
      </w: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местный бюджет – средства, предусмотренные на финансирование мероприятий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Распределение прогнозируемых объемов финансирования программных мероприятий и прогнозных объемов по источникам и направлениям расходов средств, приведено в Приложении № 4.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Программы осуществляется в пределах средств, предусматриваемых ежегодно в бюджете </w:t>
      </w:r>
      <w:r>
        <w:rPr>
          <w:sz w:val="28"/>
          <w:szCs w:val="28"/>
        </w:rPr>
        <w:t>муниципального образования Северо-Одоевское Одоевского района.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Программы отдельные мероприятия будут уточняться, а объемы финансирования корректироваться с учетом разработанных и утвержденных расходов бюджета  сельского поселения.</w:t>
      </w:r>
    </w:p>
    <w:p w:rsidR="00C16356" w:rsidRDefault="00C16356" w:rsidP="00C16356">
      <w:pPr>
        <w:ind w:firstLine="709"/>
        <w:jc w:val="both"/>
        <w:rPr>
          <w:color w:val="000000"/>
          <w:sz w:val="28"/>
          <w:szCs w:val="28"/>
        </w:rPr>
      </w:pPr>
    </w:p>
    <w:p w:rsidR="00C16356" w:rsidRDefault="00C16356" w:rsidP="00C1635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10. Нормативное обеспечение </w:t>
      </w:r>
    </w:p>
    <w:p w:rsidR="00C16356" w:rsidRDefault="00C16356" w:rsidP="00C16356">
      <w:pPr>
        <w:jc w:val="center"/>
        <w:rPr>
          <w:b/>
          <w:color w:val="000000"/>
          <w:sz w:val="28"/>
          <w:szCs w:val="28"/>
        </w:rPr>
      </w:pP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осуществляется в соответствии с Федеральным законом от 21.12.1994 №68-ФЗ «О защите населения и территорий от чрезвычайных ситуаций природного и техногенного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характера»,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C16356" w:rsidRDefault="00C16356" w:rsidP="00C16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использования,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муниципального образования Северо-Одоевское Одоевского района.</w:t>
      </w:r>
    </w:p>
    <w:p w:rsidR="00C16356" w:rsidRDefault="00C16356" w:rsidP="00C16356">
      <w:pPr>
        <w:jc w:val="center"/>
        <w:rPr>
          <w:color w:val="000000"/>
          <w:sz w:val="28"/>
          <w:szCs w:val="28"/>
        </w:rPr>
      </w:pPr>
    </w:p>
    <w:p w:rsidR="00C16356" w:rsidRDefault="00C16356" w:rsidP="00C1635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11. Оценка эффективности социально-экономических и экологических последствий от реализации Программы </w:t>
      </w:r>
    </w:p>
    <w:p w:rsidR="00C16356" w:rsidRDefault="00C16356" w:rsidP="00C16356">
      <w:pPr>
        <w:jc w:val="center"/>
        <w:rPr>
          <w:color w:val="000000"/>
          <w:sz w:val="28"/>
          <w:szCs w:val="28"/>
        </w:rPr>
      </w:pP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 долгосрочной целевой программы поселения "Пожарная безопасность и защита населения и территорий Тульской области от чрезвычайных ситуаций на 2020 – 2024 годы".</w:t>
      </w: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защищенности учреждений социальной сферы от пожаров.</w:t>
      </w: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3.Выполнение мероприятий по противопожарной пропаганде и пропаганде безопасности в чрезвычайных ситуациях.</w:t>
      </w: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средствами защиты населения на случай чрезвычайных ситуаций и в особый период.</w:t>
      </w:r>
    </w:p>
    <w:p w:rsidR="00C16356" w:rsidRDefault="00C16356" w:rsidP="00C16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Создание мест размещения для пострадавших в чрезвычайных ситуациях.</w:t>
      </w: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56" w:rsidRDefault="00C16356" w:rsidP="00C16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56" w:rsidRDefault="008E17A2" w:rsidP="00C16356">
      <w:pPr>
        <w:jc w:val="right"/>
      </w:pPr>
      <w:r>
        <w:rPr>
          <w:rStyle w:val="a7"/>
          <w:bCs/>
        </w:rPr>
        <w:lastRenderedPageBreak/>
        <w:t>Приложени</w:t>
      </w:r>
      <w:r w:rsidR="00C16356">
        <w:rPr>
          <w:rStyle w:val="a7"/>
          <w:bCs/>
        </w:rPr>
        <w:t>е 4</w:t>
      </w:r>
      <w:r w:rsidR="00C16356">
        <w:rPr>
          <w:rStyle w:val="a7"/>
          <w:bCs/>
        </w:rPr>
        <w:br/>
        <w:t xml:space="preserve">к </w:t>
      </w:r>
      <w:hyperlink r:id="rId5" w:anchor="sub_1000" w:history="1">
        <w:r w:rsidR="00C16356">
          <w:rPr>
            <w:rStyle w:val="a3"/>
          </w:rPr>
          <w:t>муниципальной программе</w:t>
        </w:r>
      </w:hyperlink>
      <w:r w:rsidR="00C16356">
        <w:rPr>
          <w:rStyle w:val="a7"/>
          <w:bCs/>
        </w:rPr>
        <w:t xml:space="preserve"> </w:t>
      </w:r>
      <w:r w:rsidR="00C16356">
        <w:rPr>
          <w:rStyle w:val="a7"/>
          <w:bCs/>
        </w:rPr>
        <w:br/>
      </w:r>
      <w:r w:rsidR="00C16356">
        <w:t>« защита населения</w:t>
      </w:r>
      <w:r w:rsidR="00C16356">
        <w:rPr>
          <w:rFonts w:eastAsia="Arial"/>
        </w:rPr>
        <w:t xml:space="preserve"> </w:t>
      </w:r>
      <w:r w:rsidR="00C16356">
        <w:t xml:space="preserve"> от чрезвычайных ситуаций,</w:t>
      </w:r>
    </w:p>
    <w:p w:rsidR="00C16356" w:rsidRDefault="00C16356" w:rsidP="00C16356">
      <w:pPr>
        <w:jc w:val="right"/>
      </w:pPr>
      <w:r>
        <w:rPr>
          <w:rFonts w:eastAsia="Arial"/>
        </w:rPr>
        <w:t xml:space="preserve"> </w:t>
      </w:r>
      <w:r>
        <w:t>обеспечения  пожарной безопасности и безопасности</w:t>
      </w:r>
    </w:p>
    <w:p w:rsidR="00C16356" w:rsidRDefault="00C16356" w:rsidP="00C16356">
      <w:pPr>
        <w:ind w:firstLine="698"/>
        <w:jc w:val="right"/>
      </w:pPr>
      <w:r>
        <w:rPr>
          <w:rFonts w:eastAsia="Arial"/>
        </w:rPr>
        <w:t xml:space="preserve"> </w:t>
      </w:r>
      <w:r>
        <w:t>людей на водных объектах муниципального образования</w:t>
      </w:r>
    </w:p>
    <w:p w:rsidR="00C16356" w:rsidRDefault="00C16356" w:rsidP="00C16356">
      <w:pPr>
        <w:ind w:firstLine="698"/>
        <w:jc w:val="right"/>
      </w:pPr>
      <w:r>
        <w:rPr>
          <w:rFonts w:eastAsia="Arial"/>
        </w:rPr>
        <w:t xml:space="preserve"> </w:t>
      </w:r>
      <w:r>
        <w:t xml:space="preserve">Северо-Одоевское Одоевского района на </w:t>
      </w:r>
    </w:p>
    <w:p w:rsidR="00C16356" w:rsidRDefault="00C16356" w:rsidP="00C16356">
      <w:pPr>
        <w:ind w:firstLine="698"/>
        <w:jc w:val="right"/>
      </w:pPr>
      <w:r>
        <w:t>2020 – 2024 годы»</w:t>
      </w:r>
    </w:p>
    <w:p w:rsidR="00C16356" w:rsidRDefault="00C16356" w:rsidP="00C16356"/>
    <w:tbl>
      <w:tblPr>
        <w:tblW w:w="0" w:type="auto"/>
        <w:tblLook w:val="04A0" w:firstRow="1" w:lastRow="0" w:firstColumn="1" w:lastColumn="0" w:noHBand="0" w:noVBand="1"/>
      </w:tblPr>
      <w:tblGrid>
        <w:gridCol w:w="457"/>
        <w:gridCol w:w="1703"/>
        <w:gridCol w:w="1574"/>
        <w:gridCol w:w="1158"/>
        <w:gridCol w:w="574"/>
        <w:gridCol w:w="574"/>
        <w:gridCol w:w="574"/>
        <w:gridCol w:w="574"/>
        <w:gridCol w:w="574"/>
        <w:gridCol w:w="1583"/>
      </w:tblGrid>
      <w:tr w:rsidR="00334BE2" w:rsidTr="00CC58DE">
        <w:trPr>
          <w:trHeight w:val="576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16356" w:rsidRDefault="00C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местного значения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</w:t>
            </w:r>
          </w:p>
          <w:p w:rsidR="00C16356" w:rsidRDefault="00C163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по годам,</w:t>
            </w:r>
          </w:p>
          <w:p w:rsidR="00C16356" w:rsidRDefault="00C163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Pr="00334BE2" w:rsidRDefault="00C16356">
            <w:pPr>
              <w:shd w:val="clear" w:color="auto" w:fill="FFFFFF"/>
              <w:jc w:val="center"/>
              <w:rPr>
                <w:b/>
              </w:rPr>
            </w:pPr>
            <w:r w:rsidRPr="00334BE2">
              <w:rPr>
                <w:b/>
              </w:rPr>
              <w:t>Ответственный</w:t>
            </w:r>
          </w:p>
        </w:tc>
      </w:tr>
      <w:tr w:rsidR="00334BE2" w:rsidTr="00CC58DE">
        <w:trPr>
          <w:trHeight w:val="25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334BE2" w:rsidTr="00CC58DE">
        <w:trPr>
          <w:trHeight w:val="25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16356" w:rsidTr="00C16356">
        <w:trPr>
          <w:trHeight w:val="250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356" w:rsidRDefault="00C163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I. ГО и ЧС, Вода</w:t>
            </w:r>
          </w:p>
        </w:tc>
      </w:tr>
      <w:tr w:rsidR="00334BE2" w:rsidTr="00CC58DE">
        <w:trPr>
          <w:trHeight w:val="250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DB" w:rsidRPr="00B573DB" w:rsidRDefault="00B573DB" w:rsidP="00B573DB">
            <w:r w:rsidRPr="00B573DB">
              <w:t xml:space="preserve">Участие в предупреждении и ликвидации ЧС в границах поселенияорганизация и осуществлению мероприятий по  </w:t>
            </w:r>
            <w:r>
              <w:t>гражданской обороне, защите населения от чрезвычайных ситуациях природного и техногенного характера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DB" w:rsidRDefault="00C16356" w:rsidP="00B573DB">
            <w:pPr>
              <w:jc w:val="both"/>
            </w:pPr>
            <w:r w:rsidRPr="00B573DB">
              <w:t>Приобретение</w:t>
            </w:r>
            <w:r w:rsidR="00B573DB">
              <w:t xml:space="preserve"> рупорного громкоговорителя ( для улиц)</w:t>
            </w:r>
          </w:p>
          <w:p w:rsidR="00C16356" w:rsidRPr="00B573DB" w:rsidRDefault="00B573DB" w:rsidP="00B573DB">
            <w:pPr>
              <w:jc w:val="both"/>
            </w:pPr>
            <w:r>
              <w:t>с.Апухтино-1 шт., д.Окороково-1 шт.</w:t>
            </w:r>
            <w:r w:rsidR="00C16356" w:rsidRPr="00B573DB">
              <w:t xml:space="preserve"> </w:t>
            </w:r>
          </w:p>
          <w:p w:rsidR="00B573DB" w:rsidRDefault="00B573DB" w:rsidP="00B57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16356" w:rsidRPr="00B573DB" w:rsidRDefault="00C16356">
            <w:pPr>
              <w:jc w:val="center"/>
            </w:pPr>
            <w:r w:rsidRPr="00B573DB">
              <w:t>в течение года</w:t>
            </w:r>
          </w:p>
          <w:p w:rsidR="00C16356" w:rsidRPr="00B573DB" w:rsidRDefault="00C16356">
            <w:pPr>
              <w:jc w:val="center"/>
            </w:pPr>
          </w:p>
          <w:p w:rsidR="00C16356" w:rsidRDefault="00C16356">
            <w:pPr>
              <w:jc w:val="center"/>
              <w:rPr>
                <w:sz w:val="28"/>
                <w:szCs w:val="28"/>
              </w:rPr>
            </w:pPr>
          </w:p>
          <w:p w:rsidR="00C16356" w:rsidRDefault="00C16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Pr="00B573DB" w:rsidRDefault="00B573D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B573DB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Default="00C16356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Default="00C16356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Pr="00334BE2" w:rsidRDefault="00C16356">
            <w:r w:rsidRPr="00334BE2">
              <w:t>Уполномоченный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334BE2" w:rsidTr="00CC58DE">
        <w:trPr>
          <w:trHeight w:val="25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Pr="00334BE2" w:rsidRDefault="00C16356">
            <w:pPr>
              <w:jc w:val="both"/>
            </w:pPr>
            <w:r w:rsidRPr="00334BE2">
              <w:t>Приобретение компл</w:t>
            </w:r>
            <w:r w:rsidR="00B573DB" w:rsidRPr="00334BE2">
              <w:t>екта плакатов по ГО и ЧС</w:t>
            </w:r>
            <w:r w:rsidR="00334BE2">
              <w:t>, пожарной безопасности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  <w:p w:rsidR="00B573DB" w:rsidRDefault="00B573DB">
            <w:pPr>
              <w:snapToGrid w:val="0"/>
              <w:rPr>
                <w:sz w:val="28"/>
                <w:szCs w:val="28"/>
              </w:rPr>
            </w:pPr>
          </w:p>
          <w:p w:rsidR="00B573DB" w:rsidRDefault="00B573DB">
            <w:pPr>
              <w:snapToGrid w:val="0"/>
              <w:rPr>
                <w:sz w:val="28"/>
                <w:szCs w:val="28"/>
              </w:rPr>
            </w:pPr>
          </w:p>
          <w:p w:rsidR="00B573DB" w:rsidRDefault="00B573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33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Default="00C16356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Pr="00CC58DE" w:rsidRDefault="008E17A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334BE2" w:rsidTr="00CC58DE">
        <w:trPr>
          <w:trHeight w:val="250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Pr="00CC58DE" w:rsidRDefault="00C16356">
            <w:r w:rsidRPr="00CC58DE">
              <w:t>Осуществление</w:t>
            </w:r>
          </w:p>
          <w:p w:rsidR="00C16356" w:rsidRPr="00CC58DE" w:rsidRDefault="00C16356">
            <w:r w:rsidRPr="00CC58DE">
              <w:t>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Pr="00CC58DE" w:rsidRDefault="00CC58DE">
            <w:r w:rsidRPr="00CC58DE">
              <w:t>Приобретение информационных знаков Гидрант</w:t>
            </w:r>
            <w:r>
              <w:t>-5 шь., Противопожарный пру</w:t>
            </w:r>
            <w:r w:rsidRPr="00CC58DE">
              <w:t>д</w:t>
            </w:r>
            <w:r>
              <w:t>-5 шт.</w:t>
            </w:r>
          </w:p>
          <w:p w:rsidR="00CC58DE" w:rsidRDefault="00CC5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Pr="00CC58DE" w:rsidRDefault="00CC58DE" w:rsidP="00CC58DE">
            <w:r w:rsidRPr="00334BE2">
              <w:rPr>
                <w:sz w:val="22"/>
                <w:szCs w:val="22"/>
              </w:rPr>
              <w:t>Сентябр</w:t>
            </w:r>
            <w:r w:rsidR="00334BE2">
              <w:t>ь-</w:t>
            </w:r>
            <w:r w:rsidRPr="00CC58DE"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C58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</w:p>
          <w:p w:rsidR="00CC58DE" w:rsidRDefault="00CC5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C58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Pr="00334BE2" w:rsidRDefault="00334BE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34BE2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334BE2" w:rsidTr="00CC58DE">
        <w:trPr>
          <w:trHeight w:val="25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A2" w:rsidRDefault="008E17A2">
            <w:pPr>
              <w:rPr>
                <w:sz w:val="28"/>
                <w:szCs w:val="28"/>
              </w:rPr>
            </w:pPr>
          </w:p>
          <w:p w:rsidR="00C16356" w:rsidRDefault="00C163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rPr>
                <w:sz w:val="28"/>
                <w:szCs w:val="28"/>
              </w:rPr>
            </w:pPr>
          </w:p>
          <w:p w:rsidR="008E17A2" w:rsidRDefault="008E17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</w:p>
          <w:p w:rsidR="00CC58DE" w:rsidRDefault="00CC5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Default="00C16356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6356" w:rsidTr="00C16356">
        <w:trPr>
          <w:trHeight w:val="250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II.  Пожарная безопасность</w:t>
            </w:r>
          </w:p>
        </w:tc>
      </w:tr>
      <w:tr w:rsidR="00334BE2" w:rsidTr="00CC58DE">
        <w:trPr>
          <w:trHeight w:val="1076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Pr="00334BE2" w:rsidRDefault="00C16356">
            <w:r w:rsidRPr="00334BE2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Pr="00334BE2" w:rsidRDefault="00C16356">
            <w:r w:rsidRPr="00334BE2">
              <w:t xml:space="preserve">Пропашка минерализованными противопожарными полосами (ширина 3 метра) населённых пунктов МО.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  <w:p w:rsidR="00C16356" w:rsidRDefault="00C16356">
            <w:pPr>
              <w:tabs>
                <w:tab w:val="left" w:pos="226"/>
                <w:tab w:val="center" w:pos="8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16356" w:rsidRDefault="00C16356">
            <w:pPr>
              <w:tabs>
                <w:tab w:val="left" w:pos="226"/>
                <w:tab w:val="center" w:pos="809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tabs>
                <w:tab w:val="left" w:pos="191"/>
                <w:tab w:val="center" w:pos="809"/>
              </w:tabs>
              <w:snapToGrid w:val="0"/>
              <w:rPr>
                <w:sz w:val="28"/>
                <w:szCs w:val="28"/>
              </w:rPr>
            </w:pPr>
          </w:p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  <w:p w:rsidR="00CC58DE" w:rsidRDefault="00CC58DE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  <w:p w:rsidR="00C16356" w:rsidRDefault="00CC5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  <w:p w:rsidR="00C16356" w:rsidRDefault="00C16356">
            <w:pPr>
              <w:rPr>
                <w:sz w:val="28"/>
                <w:szCs w:val="28"/>
              </w:rPr>
            </w:pPr>
          </w:p>
          <w:p w:rsidR="00C16356" w:rsidRDefault="00C163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  <w:p w:rsidR="00C16356" w:rsidRDefault="00CC58DE" w:rsidP="00CC5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C58DE" w:rsidRDefault="00CC58DE" w:rsidP="00CC58DE">
            <w:pPr>
              <w:rPr>
                <w:sz w:val="28"/>
                <w:szCs w:val="28"/>
              </w:rPr>
            </w:pPr>
          </w:p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  <w:p w:rsidR="00C16356" w:rsidRPr="00CC58DE" w:rsidRDefault="00CC58DE">
            <w:pPr>
              <w:tabs>
                <w:tab w:val="left" w:pos="191"/>
                <w:tab w:val="center" w:pos="809"/>
              </w:tabs>
            </w:pPr>
            <w:r>
              <w:t>0</w:t>
            </w:r>
          </w:p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  <w:p w:rsidR="00C16356" w:rsidRDefault="00CC5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334BE2" w:rsidTr="00CC58DE">
        <w:trPr>
          <w:trHeight w:val="25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C58DE" w:rsidP="00CC58DE">
            <w:pPr>
              <w:rPr>
                <w:sz w:val="28"/>
                <w:szCs w:val="28"/>
              </w:rPr>
            </w:pPr>
            <w:r w:rsidRPr="00334BE2">
              <w:t>Приобретение противопожарного инвентаря для оборудования населённых пунктов</w:t>
            </w:r>
            <w:r w:rsidR="00C1635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C5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C16356">
              <w:rPr>
                <w:sz w:val="28"/>
                <w:szCs w:val="28"/>
              </w:rPr>
              <w:t>-сентябрь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C5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C58DE" w:rsidRDefault="00CC5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C5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334B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Default="00334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16356" w:rsidRDefault="00C1635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Default="008E1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6356" w:rsidRDefault="00C1635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334BE2" w:rsidTr="00CC58DE">
        <w:trPr>
          <w:trHeight w:val="250"/>
        </w:trPr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Pr="00334BE2" w:rsidRDefault="00C16356">
            <w:r w:rsidRPr="00334BE2">
              <w:t xml:space="preserve">Приобретение порошковых огнетушителей ОП-3(3л)- 10 шт.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tabs>
                <w:tab w:val="left" w:pos="191"/>
                <w:tab w:val="center" w:pos="809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tabs>
                <w:tab w:val="left" w:pos="191"/>
                <w:tab w:val="center" w:pos="809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tabs>
                <w:tab w:val="left" w:pos="191"/>
                <w:tab w:val="center" w:pos="809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0</w:t>
            </w:r>
          </w:p>
          <w:p w:rsidR="00C16356" w:rsidRDefault="00C16356">
            <w:pPr>
              <w:rPr>
                <w:sz w:val="28"/>
                <w:szCs w:val="28"/>
              </w:rPr>
            </w:pPr>
          </w:p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  <w:p w:rsidR="00C16356" w:rsidRDefault="00C16356">
            <w:pPr>
              <w:rPr>
                <w:sz w:val="28"/>
                <w:szCs w:val="28"/>
              </w:rPr>
            </w:pPr>
          </w:p>
          <w:p w:rsidR="00C16356" w:rsidRDefault="00334BE2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334BE2" w:rsidTr="00CC58DE">
        <w:trPr>
          <w:trHeight w:val="788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Pr="00334BE2" w:rsidRDefault="00C16356">
            <w:r w:rsidRPr="00334BE2">
              <w:t xml:space="preserve">Приобретение пожарного крана </w:t>
            </w:r>
          </w:p>
          <w:p w:rsidR="00C16356" w:rsidRPr="00334BE2" w:rsidRDefault="00334BE2">
            <w:r w:rsidRPr="00334BE2">
              <w:t>д.окороково</w:t>
            </w:r>
            <w:r w:rsidR="00C16356" w:rsidRPr="00334BE2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334BE2">
            <w:pPr>
              <w:tabs>
                <w:tab w:val="left" w:pos="191"/>
                <w:tab w:val="center" w:pos="809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tabs>
                <w:tab w:val="left" w:pos="191"/>
                <w:tab w:val="center" w:pos="809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  <w:p w:rsidR="00C16356" w:rsidRDefault="00C16356">
            <w:pPr>
              <w:rPr>
                <w:sz w:val="28"/>
                <w:szCs w:val="28"/>
              </w:rPr>
            </w:pPr>
          </w:p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  <w:p w:rsidR="00C16356" w:rsidRDefault="00C1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16356" w:rsidRDefault="00C16356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</w:tr>
      <w:tr w:rsidR="00334BE2" w:rsidTr="00CC58DE">
        <w:trPr>
          <w:trHeight w:val="25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C16356">
            <w:pPr>
              <w:rPr>
                <w:sz w:val="28"/>
                <w:szCs w:val="28"/>
              </w:rPr>
            </w:pPr>
          </w:p>
          <w:p w:rsidR="00334BE2" w:rsidRDefault="0033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Default="00C16356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Default="00C16356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16356" w:rsidTr="00CC58DE">
        <w:trPr>
          <w:trHeight w:val="25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33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Default="00C16356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Default="00C16356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C16356" w:rsidTr="00CC58DE">
        <w:trPr>
          <w:trHeight w:val="25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356" w:rsidRDefault="0033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Default="00C16356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Default="00C16356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C16356" w:rsidTr="00CC58DE">
        <w:trPr>
          <w:trHeight w:val="25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334BE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Default="00C16356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C16356" w:rsidTr="00CC58DE">
        <w:trPr>
          <w:trHeight w:val="25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56" w:rsidRDefault="00C163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56" w:rsidRDefault="00C16356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8E17A2" w:rsidP="008E17A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56" w:rsidRDefault="00C16356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</w:tbl>
    <w:p w:rsidR="00C16356" w:rsidRDefault="00C16356" w:rsidP="00C16356">
      <w:pPr>
        <w:tabs>
          <w:tab w:val="left" w:pos="5295"/>
        </w:tabs>
      </w:pPr>
    </w:p>
    <w:p w:rsidR="009B5B8C" w:rsidRDefault="009B5B8C"/>
    <w:sectPr w:rsidR="009B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A565DD"/>
    <w:multiLevelType w:val="multilevel"/>
    <w:tmpl w:val="4D4CD2B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56"/>
    <w:rsid w:val="00334BE2"/>
    <w:rsid w:val="00356136"/>
    <w:rsid w:val="00635CB6"/>
    <w:rsid w:val="006F210C"/>
    <w:rsid w:val="008E17A2"/>
    <w:rsid w:val="009B5B8C"/>
    <w:rsid w:val="00B573DB"/>
    <w:rsid w:val="00C16356"/>
    <w:rsid w:val="00C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0079"/>
  <w15:chartTrackingRefBased/>
  <w15:docId w15:val="{1CB10A58-03EF-4C36-B481-5D5824E3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16356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356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a3">
    <w:name w:val="Hyperlink"/>
    <w:semiHidden/>
    <w:unhideWhenUsed/>
    <w:rsid w:val="00C16356"/>
    <w:rPr>
      <w:color w:val="000080"/>
      <w:u w:val="single"/>
    </w:rPr>
  </w:style>
  <w:style w:type="paragraph" w:customStyle="1" w:styleId="ConsPlusNonformat">
    <w:name w:val="ConsPlusNonformat"/>
    <w:rsid w:val="00C163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ubheader">
    <w:name w:val="subheader"/>
    <w:basedOn w:val="a"/>
    <w:rsid w:val="00C1635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">
    <w:name w:val="ConsPlusNormal"/>
    <w:rsid w:val="00C163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4">
    <w:name w:val="Нормальный (таблица)"/>
    <w:basedOn w:val="a"/>
    <w:next w:val="a"/>
    <w:rsid w:val="00C16356"/>
    <w:pPr>
      <w:widowControl w:val="0"/>
      <w:autoSpaceDE w:val="0"/>
      <w:jc w:val="both"/>
    </w:pPr>
    <w:rPr>
      <w:rFonts w:ascii="Times New Roman CYR" w:hAnsi="Times New Roman CYR" w:cs="Times New Roman CYR"/>
    </w:rPr>
  </w:style>
  <w:style w:type="paragraph" w:customStyle="1" w:styleId="a5">
    <w:name w:val="Прижатый влево"/>
    <w:basedOn w:val="a"/>
    <w:next w:val="a"/>
    <w:rsid w:val="00C16356"/>
    <w:pPr>
      <w:widowControl w:val="0"/>
      <w:autoSpaceDE w:val="0"/>
    </w:pPr>
    <w:rPr>
      <w:rFonts w:ascii="Times New Roman CYR" w:hAnsi="Times New Roman CYR" w:cs="Times New Roman CYR"/>
    </w:rPr>
  </w:style>
  <w:style w:type="paragraph" w:customStyle="1" w:styleId="a6">
    <w:name w:val="Обычный (Интернет)"/>
    <w:basedOn w:val="a"/>
    <w:rsid w:val="00C16356"/>
    <w:pPr>
      <w:spacing w:before="280" w:after="280"/>
    </w:pPr>
  </w:style>
  <w:style w:type="character" w:customStyle="1" w:styleId="a7">
    <w:name w:val="Цветовое выделение"/>
    <w:rsid w:val="00C1635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HP\Desktop\&#1074;&#1085;&#1077;&#1089;&#1077;&#1085;&#1080;&#1077;%20&#1080;&#1079;&#1084;&#1077;&#1085;&#1077;&#1085;&#1080;&#1081;%20&#1074;%20&#1087;&#1088;&#1086;&#1075;&#1088;&#1072;&#1084;&#1084;&#1091;%20&#1087;&#1086;%20&#1063;&#1057;,%20&#1087;&#1086;&#1078;&#1072;&#1088;&#1085;&#1086;&#1081;%20&#1073;&#1077;&#1079;&#1086;&#1087;&#1072;&#1089;&#1085;&#1086;&#1089;&#1090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2024-03-22T12:34:00Z</dcterms:created>
  <dcterms:modified xsi:type="dcterms:W3CDTF">2024-04-01T11:39:00Z</dcterms:modified>
</cp:coreProperties>
</file>