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F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C5BF1" w:rsidRPr="00AC5BF1" w:rsidRDefault="00E62467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AC5BF1" w:rsidRPr="00AC5B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F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F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F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C5BF1" w:rsidRPr="00AC5BF1" w:rsidRDefault="00AC5BF1" w:rsidP="00AC5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F1" w:rsidRPr="00AC5BF1" w:rsidRDefault="00E62467" w:rsidP="00AC5B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 мая </w:t>
      </w:r>
      <w:r w:rsidR="00AC5BF1" w:rsidRPr="00AC5BF1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500BD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5BF1" w:rsidRPr="00AC5BF1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№ </w:t>
      </w:r>
      <w:r w:rsidR="00D5705F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AC5BF1" w:rsidRPr="00AC5BF1" w:rsidRDefault="00E62467" w:rsidP="00E6246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D57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Березово</w:t>
      </w:r>
    </w:p>
    <w:p w:rsidR="00797201" w:rsidRPr="006E6559" w:rsidRDefault="00797201" w:rsidP="00070B2B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</w:p>
    <w:p w:rsidR="00500BDF" w:rsidRDefault="00500BDF" w:rsidP="00500BDF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500BDF" w:rsidRDefault="00500BDF" w:rsidP="00500BDF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 xml:space="preserve">администрации </w:t>
      </w:r>
      <w:r w:rsidR="00E62467">
        <w:rPr>
          <w:rFonts w:ascii="Arial" w:hAnsi="Arial" w:cs="Arial"/>
          <w:kern w:val="28"/>
          <w:sz w:val="24"/>
          <w:szCs w:val="24"/>
          <w:lang w:eastAsia="ru-RU"/>
        </w:rPr>
        <w:t>Березовского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 сельского поселения </w:t>
      </w:r>
    </w:p>
    <w:p w:rsidR="00500BDF" w:rsidRDefault="00500BDF" w:rsidP="00500BDF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kern w:val="28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500BDF" w:rsidRDefault="00E62467" w:rsidP="00500BDF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>от 24.11.2015 г. № 37</w:t>
      </w:r>
      <w:r w:rsidR="00500BDF">
        <w:rPr>
          <w:rFonts w:ascii="Arial" w:hAnsi="Arial" w:cs="Arial"/>
          <w:kern w:val="28"/>
          <w:sz w:val="24"/>
          <w:szCs w:val="24"/>
          <w:lang w:eastAsia="ru-RU"/>
        </w:rPr>
        <w:t xml:space="preserve"> «</w:t>
      </w:r>
      <w:r w:rsidR="00866ABD">
        <w:rPr>
          <w:rFonts w:ascii="Arial" w:hAnsi="Arial" w:cs="Arial"/>
          <w:kern w:val="28"/>
          <w:sz w:val="24"/>
          <w:szCs w:val="24"/>
          <w:lang w:eastAsia="ru-RU"/>
        </w:rPr>
        <w:t>О</w:t>
      </w:r>
      <w:r w:rsidR="00797201" w:rsidRPr="00420BD7">
        <w:rPr>
          <w:rFonts w:ascii="Arial" w:hAnsi="Arial" w:cs="Arial"/>
          <w:kern w:val="28"/>
          <w:sz w:val="24"/>
          <w:szCs w:val="24"/>
          <w:lang w:eastAsia="ru-RU"/>
        </w:rPr>
        <w:t>б утверждении перечня муниципальных услуг,</w:t>
      </w:r>
      <w:r w:rsidR="00500BDF">
        <w:rPr>
          <w:rFonts w:ascii="Arial" w:hAnsi="Arial" w:cs="Arial"/>
          <w:kern w:val="28"/>
          <w:sz w:val="24"/>
          <w:szCs w:val="24"/>
          <w:lang w:eastAsia="ru-RU"/>
        </w:rPr>
        <w:t xml:space="preserve">                    </w:t>
      </w:r>
      <w:r w:rsidR="00797201" w:rsidRPr="00420BD7">
        <w:rPr>
          <w:rFonts w:ascii="Arial" w:hAnsi="Arial" w:cs="Arial"/>
          <w:kern w:val="28"/>
          <w:sz w:val="24"/>
          <w:szCs w:val="24"/>
          <w:lang w:eastAsia="ru-RU"/>
        </w:rPr>
        <w:t>предост</w:t>
      </w:r>
      <w:r w:rsidR="00797201">
        <w:rPr>
          <w:rFonts w:ascii="Arial" w:hAnsi="Arial" w:cs="Arial"/>
          <w:kern w:val="28"/>
          <w:sz w:val="24"/>
          <w:szCs w:val="24"/>
          <w:lang w:eastAsia="ru-RU"/>
        </w:rPr>
        <w:t xml:space="preserve">авляемых администрацией </w:t>
      </w:r>
      <w:r>
        <w:rPr>
          <w:rFonts w:ascii="Arial" w:hAnsi="Arial" w:cs="Arial"/>
          <w:kern w:val="28"/>
          <w:sz w:val="24"/>
          <w:szCs w:val="24"/>
          <w:lang w:eastAsia="ru-RU"/>
        </w:rPr>
        <w:t>Березовского</w:t>
      </w:r>
      <w:r w:rsidR="00500BDF"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="00797201" w:rsidRPr="00420BD7">
        <w:rPr>
          <w:rFonts w:ascii="Arial" w:hAnsi="Arial" w:cs="Arial"/>
          <w:kern w:val="28"/>
          <w:sz w:val="24"/>
          <w:szCs w:val="24"/>
          <w:lang w:eastAsia="ru-RU"/>
        </w:rPr>
        <w:t xml:space="preserve">сельского поселения </w:t>
      </w:r>
    </w:p>
    <w:p w:rsidR="00797201" w:rsidRDefault="00797201" w:rsidP="00500BDF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proofErr w:type="spellStart"/>
      <w:r w:rsidRPr="00420BD7">
        <w:rPr>
          <w:rFonts w:ascii="Arial" w:hAnsi="Arial" w:cs="Arial"/>
          <w:kern w:val="28"/>
          <w:sz w:val="24"/>
          <w:szCs w:val="24"/>
          <w:lang w:eastAsia="ru-RU"/>
        </w:rPr>
        <w:t>Острогожского</w:t>
      </w:r>
      <w:proofErr w:type="spellEnd"/>
      <w:r w:rsidRPr="00420BD7"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66ABD" w:rsidRPr="00420BD7" w:rsidRDefault="00866ABD" w:rsidP="00070B2B">
      <w:pPr>
        <w:spacing w:after="0" w:line="240" w:lineRule="auto"/>
        <w:ind w:firstLine="567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797201" w:rsidRPr="00420BD7" w:rsidRDefault="00797201" w:rsidP="00070B2B">
      <w:pPr>
        <w:spacing w:after="0" w:line="240" w:lineRule="auto"/>
        <w:ind w:firstLine="567"/>
        <w:jc w:val="center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797201" w:rsidRPr="00CA4DBB" w:rsidRDefault="00797201" w:rsidP="006B42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CA4DBB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и</w:t>
      </w:r>
      <w:r>
        <w:rPr>
          <w:rFonts w:ascii="Arial" w:hAnsi="Arial" w:cs="Arial"/>
          <w:sz w:val="24"/>
          <w:szCs w:val="24"/>
        </w:rPr>
        <w:t xml:space="preserve"> </w:t>
      </w:r>
      <w:r w:rsidRPr="00CA4DBB">
        <w:rPr>
          <w:rFonts w:ascii="Arial" w:hAnsi="Arial" w:cs="Arial"/>
          <w:sz w:val="24"/>
          <w:szCs w:val="24"/>
          <w:lang w:eastAsia="ru-RU"/>
        </w:rPr>
        <w:t xml:space="preserve">во исполнение п. 4.1. </w:t>
      </w:r>
      <w:proofErr w:type="gramStart"/>
      <w:r w:rsidRPr="00CA4DBB">
        <w:rPr>
          <w:rFonts w:ascii="Arial" w:hAnsi="Arial" w:cs="Arial"/>
          <w:sz w:val="24"/>
          <w:szCs w:val="24"/>
          <w:lang w:eastAsia="ru-RU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Воронежской области,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A4DBB">
        <w:rPr>
          <w:rFonts w:ascii="Arial" w:hAnsi="Arial" w:cs="Arial"/>
          <w:sz w:val="24"/>
          <w:szCs w:val="24"/>
        </w:rPr>
        <w:t>утвержденного протоколом заседания Комиссии по повышению качества и доступности государственных и муниципальных услуг в Воронеж</w:t>
      </w:r>
      <w:r w:rsidR="00866ABD">
        <w:rPr>
          <w:rFonts w:ascii="Arial" w:hAnsi="Arial" w:cs="Arial"/>
          <w:sz w:val="24"/>
          <w:szCs w:val="24"/>
        </w:rPr>
        <w:t xml:space="preserve">ской области от 24.10.2014 № 8, </w:t>
      </w:r>
      <w:r w:rsidR="004F503C">
        <w:rPr>
          <w:rFonts w:ascii="Arial" w:hAnsi="Arial" w:cs="Arial"/>
          <w:sz w:val="24"/>
          <w:szCs w:val="24"/>
        </w:rPr>
        <w:t xml:space="preserve">Протоколом </w:t>
      </w:r>
      <w:r w:rsidR="006B4274" w:rsidRPr="006B4274">
        <w:rPr>
          <w:rFonts w:ascii="Arial" w:hAnsi="Arial" w:cs="Arial"/>
          <w:sz w:val="24"/>
          <w:szCs w:val="24"/>
        </w:rPr>
        <w:t xml:space="preserve">заседания </w:t>
      </w:r>
      <w:r w:rsidR="006B4274">
        <w:rPr>
          <w:rFonts w:ascii="Arial" w:hAnsi="Arial" w:cs="Arial"/>
          <w:sz w:val="24"/>
          <w:szCs w:val="24"/>
        </w:rPr>
        <w:t xml:space="preserve">Комиссии по повышению качества </w:t>
      </w:r>
      <w:r w:rsidR="006B4274" w:rsidRPr="006B4274">
        <w:rPr>
          <w:rFonts w:ascii="Arial" w:hAnsi="Arial" w:cs="Arial"/>
          <w:sz w:val="24"/>
          <w:szCs w:val="24"/>
        </w:rPr>
        <w:t>и доступности государ</w:t>
      </w:r>
      <w:r w:rsidR="006B4274">
        <w:rPr>
          <w:rFonts w:ascii="Arial" w:hAnsi="Arial" w:cs="Arial"/>
          <w:sz w:val="24"/>
          <w:szCs w:val="24"/>
        </w:rPr>
        <w:t xml:space="preserve">ственных и муниципальных услуг в Воронежской области от 31 марта 2016 года </w:t>
      </w:r>
      <w:r w:rsidR="006B4274" w:rsidRPr="006B4274">
        <w:rPr>
          <w:rFonts w:ascii="Arial" w:hAnsi="Arial" w:cs="Arial"/>
          <w:sz w:val="24"/>
          <w:szCs w:val="24"/>
        </w:rPr>
        <w:t>№ 16</w:t>
      </w:r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4F503C">
        <w:rPr>
          <w:rFonts w:ascii="Arial" w:hAnsi="Arial" w:cs="Arial"/>
          <w:sz w:val="24"/>
          <w:szCs w:val="24"/>
          <w:lang w:eastAsia="ru-RU"/>
        </w:rPr>
        <w:t>в целях</w:t>
      </w:r>
      <w:proofErr w:type="gramEnd"/>
      <w:r w:rsidR="004F503C">
        <w:rPr>
          <w:rFonts w:ascii="Arial" w:hAnsi="Arial" w:cs="Arial"/>
          <w:sz w:val="24"/>
          <w:szCs w:val="24"/>
          <w:lang w:eastAsia="ru-RU"/>
        </w:rPr>
        <w:t xml:space="preserve"> повышения качества и доступности </w:t>
      </w:r>
      <w:proofErr w:type="gramStart"/>
      <w:r w:rsidR="004F503C">
        <w:rPr>
          <w:rFonts w:ascii="Arial" w:hAnsi="Arial" w:cs="Arial"/>
          <w:sz w:val="24"/>
          <w:szCs w:val="24"/>
          <w:lang w:eastAsia="ru-RU"/>
        </w:rPr>
        <w:t>муниципальных</w:t>
      </w:r>
      <w:proofErr w:type="gramEnd"/>
      <w:r w:rsidR="004F503C">
        <w:rPr>
          <w:rFonts w:ascii="Arial" w:hAnsi="Arial" w:cs="Arial"/>
          <w:sz w:val="24"/>
          <w:szCs w:val="24"/>
          <w:lang w:eastAsia="ru-RU"/>
        </w:rPr>
        <w:t xml:space="preserve"> услуг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E62467">
        <w:rPr>
          <w:rFonts w:ascii="Arial" w:hAnsi="Arial" w:cs="Arial"/>
          <w:sz w:val="24"/>
          <w:szCs w:val="24"/>
          <w:lang w:eastAsia="ru-RU"/>
        </w:rPr>
        <w:t>Березовского</w:t>
      </w:r>
      <w:r w:rsidRPr="00CA4DB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DBB">
        <w:rPr>
          <w:rFonts w:ascii="Arial" w:hAnsi="Arial" w:cs="Arial"/>
          <w:sz w:val="24"/>
          <w:szCs w:val="24"/>
          <w:lang w:eastAsia="ru-RU"/>
        </w:rPr>
        <w:t>Острогожского</w:t>
      </w:r>
      <w:proofErr w:type="spellEnd"/>
      <w:r w:rsidRPr="00CA4DBB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865DC6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</w:p>
    <w:p w:rsidR="00797201" w:rsidRPr="006E6559" w:rsidRDefault="00797201" w:rsidP="00866ABD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7201" w:rsidRPr="006E6559" w:rsidRDefault="00797201" w:rsidP="0072051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6E6559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797201" w:rsidRPr="00CA4DBB" w:rsidRDefault="00797201" w:rsidP="0072051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7201" w:rsidRPr="00865DC6" w:rsidRDefault="00865DC6" w:rsidP="00865DC6">
      <w:pPr>
        <w:ind w:firstLine="709"/>
        <w:outlineLvl w:val="0"/>
        <w:rPr>
          <w:rFonts w:ascii="Arial" w:hAnsi="Arial" w:cs="Arial"/>
          <w:kern w:val="28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4F503C" w:rsidRPr="00865DC6">
        <w:rPr>
          <w:rFonts w:ascii="Arial" w:hAnsi="Arial" w:cs="Arial"/>
          <w:sz w:val="26"/>
          <w:szCs w:val="26"/>
        </w:rPr>
        <w:t xml:space="preserve">Внести </w:t>
      </w:r>
      <w:r w:rsidRPr="00865DC6">
        <w:rPr>
          <w:rFonts w:ascii="Arial" w:hAnsi="Arial" w:cs="Arial"/>
          <w:kern w:val="28"/>
          <w:sz w:val="26"/>
          <w:szCs w:val="26"/>
        </w:rPr>
        <w:t xml:space="preserve">в постановление администрации </w:t>
      </w:r>
      <w:r w:rsidR="00E62467">
        <w:rPr>
          <w:rFonts w:ascii="Arial" w:hAnsi="Arial" w:cs="Arial"/>
          <w:kern w:val="28"/>
          <w:sz w:val="26"/>
          <w:szCs w:val="26"/>
        </w:rPr>
        <w:t>Березовского</w:t>
      </w:r>
      <w:r w:rsidRPr="00865DC6">
        <w:rPr>
          <w:rFonts w:ascii="Arial" w:hAnsi="Arial" w:cs="Arial"/>
          <w:kern w:val="28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kern w:val="28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района Воронежск</w:t>
      </w:r>
      <w:r w:rsidR="00D5705F">
        <w:rPr>
          <w:rFonts w:ascii="Arial" w:hAnsi="Arial" w:cs="Arial"/>
          <w:kern w:val="28"/>
          <w:sz w:val="24"/>
          <w:szCs w:val="24"/>
          <w:lang w:eastAsia="ru-RU"/>
        </w:rPr>
        <w:t>ой области от 24.11.2015 г. № 37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 «О</w:t>
      </w:r>
      <w:r w:rsidRPr="00420BD7">
        <w:rPr>
          <w:rFonts w:ascii="Arial" w:hAnsi="Arial" w:cs="Arial"/>
          <w:kern w:val="28"/>
          <w:sz w:val="24"/>
          <w:szCs w:val="24"/>
          <w:lang w:eastAsia="ru-RU"/>
        </w:rPr>
        <w:t>б утверждении перечня муниципальных услуг,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  </w:t>
      </w:r>
      <w:r w:rsidRPr="00420BD7">
        <w:rPr>
          <w:rFonts w:ascii="Arial" w:hAnsi="Arial" w:cs="Arial"/>
          <w:kern w:val="28"/>
          <w:sz w:val="24"/>
          <w:szCs w:val="24"/>
          <w:lang w:eastAsia="ru-RU"/>
        </w:rPr>
        <w:t>предост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авляемых администрацией </w:t>
      </w:r>
      <w:r w:rsidR="00E62467">
        <w:rPr>
          <w:rFonts w:ascii="Arial" w:hAnsi="Arial" w:cs="Arial"/>
          <w:kern w:val="28"/>
          <w:sz w:val="24"/>
          <w:szCs w:val="24"/>
          <w:lang w:eastAsia="ru-RU"/>
        </w:rPr>
        <w:t>Березовского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Pr="00420BD7">
        <w:rPr>
          <w:rFonts w:ascii="Arial" w:hAnsi="Arial" w:cs="Arial"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Pr="00420BD7">
        <w:rPr>
          <w:rFonts w:ascii="Arial" w:hAnsi="Arial" w:cs="Arial"/>
          <w:kern w:val="28"/>
          <w:sz w:val="24"/>
          <w:szCs w:val="24"/>
          <w:lang w:eastAsia="ru-RU"/>
        </w:rPr>
        <w:t>Острогожского</w:t>
      </w:r>
      <w:proofErr w:type="spellEnd"/>
      <w:r w:rsidRPr="00420BD7"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района </w:t>
      </w:r>
      <w:r w:rsidRPr="00420BD7">
        <w:rPr>
          <w:rFonts w:ascii="Arial" w:hAnsi="Arial" w:cs="Arial"/>
          <w:kern w:val="28"/>
          <w:sz w:val="24"/>
          <w:szCs w:val="24"/>
          <w:lang w:eastAsia="ru-RU"/>
        </w:rPr>
        <w:t>Воронежской области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="00A059F2">
        <w:rPr>
          <w:rFonts w:ascii="Arial" w:hAnsi="Arial" w:cs="Arial"/>
          <w:kern w:val="28"/>
          <w:sz w:val="24"/>
          <w:szCs w:val="24"/>
          <w:lang w:eastAsia="ru-RU"/>
        </w:rPr>
        <w:t xml:space="preserve">изменения и дополнения </w:t>
      </w:r>
      <w:r w:rsidR="00797201" w:rsidRPr="00865DC6">
        <w:rPr>
          <w:rFonts w:ascii="Arial" w:hAnsi="Arial" w:cs="Arial"/>
          <w:sz w:val="26"/>
          <w:szCs w:val="26"/>
        </w:rPr>
        <w:t>согласно приложению.</w:t>
      </w:r>
    </w:p>
    <w:p w:rsidR="00797201" w:rsidRPr="006E6559" w:rsidRDefault="00865DC6" w:rsidP="00865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>. Настоящее постановлени</w:t>
      </w:r>
      <w:r w:rsidR="00FD00E2">
        <w:rPr>
          <w:rFonts w:ascii="Arial" w:hAnsi="Arial" w:cs="Arial"/>
          <w:sz w:val="24"/>
          <w:szCs w:val="24"/>
          <w:lang w:eastAsia="ru-RU"/>
        </w:rPr>
        <w:t>е вступает в силу с момента его</w:t>
      </w:r>
      <w:r w:rsidR="0079720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>обнародования.</w:t>
      </w:r>
    </w:p>
    <w:p w:rsidR="00797201" w:rsidRPr="006E6559" w:rsidRDefault="00865DC6" w:rsidP="00865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797201" w:rsidRPr="006E655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797201" w:rsidRPr="006E6559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7064D5">
        <w:rPr>
          <w:rFonts w:ascii="Arial" w:hAnsi="Arial" w:cs="Arial"/>
          <w:sz w:val="24"/>
          <w:szCs w:val="24"/>
          <w:lang w:eastAsia="ru-RU"/>
        </w:rPr>
        <w:t>.</w:t>
      </w:r>
    </w:p>
    <w:p w:rsidR="00797201" w:rsidRPr="006E6559" w:rsidRDefault="00797201" w:rsidP="00866A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7201" w:rsidRPr="006E6559" w:rsidRDefault="00797201" w:rsidP="00FD00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7201" w:rsidRDefault="00797201" w:rsidP="00FD00E2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E62467">
        <w:rPr>
          <w:rFonts w:ascii="Arial" w:hAnsi="Arial" w:cs="Arial"/>
          <w:sz w:val="24"/>
          <w:szCs w:val="24"/>
          <w:lang w:eastAsia="ru-RU"/>
        </w:rPr>
        <w:t>Березовского</w:t>
      </w:r>
      <w:r w:rsidRPr="006E6559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</w:t>
      </w:r>
      <w:r w:rsidR="00FD00E2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="00D5705F">
        <w:rPr>
          <w:rFonts w:ascii="Arial" w:hAnsi="Arial" w:cs="Arial"/>
          <w:sz w:val="24"/>
          <w:szCs w:val="24"/>
          <w:lang w:eastAsia="ru-RU"/>
        </w:rPr>
        <w:t>В.В.Черникова</w:t>
      </w:r>
      <w:proofErr w:type="spellEnd"/>
    </w:p>
    <w:p w:rsidR="00921AA5" w:rsidRDefault="00921AA5" w:rsidP="0072051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0B2B" w:rsidRDefault="00070B2B" w:rsidP="00393A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3AC8" w:rsidRDefault="00393AC8" w:rsidP="00393A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D00E2" w:rsidRDefault="00FD00E2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5705F" w:rsidRDefault="00D5705F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5705F" w:rsidRDefault="00D5705F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5705F" w:rsidRDefault="00D5705F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5705F" w:rsidRDefault="00D5705F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97201" w:rsidRPr="006E6559" w:rsidRDefault="00797201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6E6559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97201" w:rsidRPr="006E6559" w:rsidRDefault="00797201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6E655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97201" w:rsidRPr="006E6559" w:rsidRDefault="00E62467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Березовского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97201" w:rsidRDefault="00797201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E6559">
        <w:rPr>
          <w:rFonts w:ascii="Arial" w:hAnsi="Arial" w:cs="Arial"/>
          <w:sz w:val="24"/>
          <w:szCs w:val="24"/>
          <w:lang w:eastAsia="ru-RU"/>
        </w:rPr>
        <w:t>Острогожского</w:t>
      </w:r>
      <w:proofErr w:type="spellEnd"/>
      <w:r w:rsidRPr="006E6559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7064D5" w:rsidRPr="006E6559" w:rsidRDefault="007064D5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797201" w:rsidRPr="006E6559" w:rsidRDefault="00D5705F" w:rsidP="0037519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19</w:t>
      </w:r>
      <w:r w:rsidR="00921AA5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05</w:t>
      </w:r>
      <w:r w:rsidR="00797201">
        <w:rPr>
          <w:rFonts w:ascii="Arial" w:hAnsi="Arial" w:cs="Arial"/>
          <w:sz w:val="24"/>
          <w:szCs w:val="24"/>
          <w:lang w:eastAsia="ru-RU"/>
        </w:rPr>
        <w:t>.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>201</w:t>
      </w:r>
      <w:r w:rsidR="007064D5">
        <w:rPr>
          <w:rFonts w:ascii="Arial" w:hAnsi="Arial" w:cs="Arial"/>
          <w:sz w:val="24"/>
          <w:szCs w:val="24"/>
          <w:lang w:eastAsia="ru-RU"/>
        </w:rPr>
        <w:t>6</w:t>
      </w:r>
      <w:r w:rsidR="00797201" w:rsidRPr="006E6559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E00BD7">
        <w:rPr>
          <w:rFonts w:ascii="Arial" w:hAnsi="Arial" w:cs="Arial"/>
          <w:sz w:val="24"/>
          <w:szCs w:val="24"/>
          <w:lang w:eastAsia="ru-RU"/>
        </w:rPr>
        <w:t>40</w:t>
      </w:r>
    </w:p>
    <w:p w:rsidR="00797201" w:rsidRDefault="00797201" w:rsidP="0037519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7201" w:rsidRPr="006E6559" w:rsidRDefault="00797201" w:rsidP="003751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60D6" w:rsidRPr="002360D6" w:rsidRDefault="002360D6" w:rsidP="00375199">
      <w:pPr>
        <w:pStyle w:val="a8"/>
        <w:tabs>
          <w:tab w:val="left" w:pos="1276"/>
          <w:tab w:val="left" w:pos="1418"/>
        </w:tabs>
        <w:ind w:left="0" w:firstLine="567"/>
        <w:jc w:val="center"/>
        <w:rPr>
          <w:rFonts w:ascii="Arial" w:hAnsi="Arial" w:cs="Arial"/>
        </w:rPr>
      </w:pPr>
      <w:r w:rsidRPr="002360D6">
        <w:rPr>
          <w:rFonts w:ascii="Arial" w:hAnsi="Arial" w:cs="Arial"/>
        </w:rPr>
        <w:t>ПЕРЕЧЕНЬ МУНИЦИПАЛЬНЫХ УСЛУГ</w:t>
      </w:r>
    </w:p>
    <w:p w:rsidR="002360D6" w:rsidRPr="002360D6" w:rsidRDefault="002360D6" w:rsidP="00375199">
      <w:pPr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360D6">
        <w:rPr>
          <w:rFonts w:ascii="Arial" w:hAnsi="Arial" w:cs="Arial"/>
          <w:sz w:val="24"/>
          <w:szCs w:val="24"/>
          <w:lang w:eastAsia="ru-RU"/>
        </w:rPr>
        <w:t>предоставляемых</w:t>
      </w:r>
      <w:proofErr w:type="gramEnd"/>
      <w:r w:rsidRPr="002360D6">
        <w:rPr>
          <w:rFonts w:ascii="Arial" w:hAnsi="Arial" w:cs="Arial"/>
          <w:sz w:val="24"/>
          <w:szCs w:val="24"/>
          <w:lang w:eastAsia="ru-RU"/>
        </w:rPr>
        <w:t xml:space="preserve"> администрацией </w:t>
      </w:r>
      <w:r w:rsidR="00E62467">
        <w:rPr>
          <w:rFonts w:ascii="Arial" w:hAnsi="Arial" w:cs="Arial"/>
          <w:sz w:val="24"/>
          <w:szCs w:val="24"/>
          <w:lang w:eastAsia="ru-RU"/>
        </w:rPr>
        <w:t>Березовского</w:t>
      </w:r>
      <w:r w:rsidRPr="002360D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360D6" w:rsidRPr="002360D6" w:rsidRDefault="002360D6" w:rsidP="00375199">
      <w:pPr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360D6">
        <w:rPr>
          <w:rFonts w:ascii="Arial" w:hAnsi="Arial" w:cs="Arial"/>
          <w:sz w:val="24"/>
          <w:szCs w:val="24"/>
          <w:lang w:eastAsia="ru-RU"/>
        </w:rPr>
        <w:t>Острогожского</w:t>
      </w:r>
      <w:proofErr w:type="spellEnd"/>
      <w:r w:rsidRPr="002360D6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2360D6" w:rsidRPr="002360D6" w:rsidRDefault="002360D6" w:rsidP="00375199">
      <w:pPr>
        <w:pStyle w:val="a8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60D6" w:rsidRPr="002360D6">
        <w:rPr>
          <w:rFonts w:ascii="Arial" w:hAnsi="Arial" w:cs="Arial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360D6" w:rsidRPr="002360D6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территории.</w:t>
      </w: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60D6" w:rsidRPr="002360D6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360D6" w:rsidRPr="002360D6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360D6" w:rsidRPr="002360D6">
        <w:rPr>
          <w:rFonts w:ascii="Arial" w:hAnsi="Arial" w:cs="Arial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2360D6" w:rsidRPr="002360D6" w:rsidRDefault="00375199" w:rsidP="00866ABD">
      <w:pPr>
        <w:pStyle w:val="a8"/>
        <w:widowControl w:val="0"/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360D6" w:rsidRPr="002360D6">
        <w:rPr>
          <w:rFonts w:ascii="Arial" w:hAnsi="Arial" w:cs="Arial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="002360D6" w:rsidRPr="002360D6">
        <w:rPr>
          <w:rFonts w:ascii="Arial" w:hAnsi="Arial" w:cs="Arial"/>
        </w:rPr>
        <w:t>который</w:t>
      </w:r>
      <w:proofErr w:type="gramEnd"/>
      <w:r w:rsidR="002360D6" w:rsidRPr="002360D6">
        <w:rPr>
          <w:rFonts w:ascii="Arial" w:hAnsi="Arial" w:cs="Arial"/>
        </w:rPr>
        <w:t xml:space="preserve"> не разграничена и земельных участков, находящихся в частной собственности.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B50A4" w:rsidRPr="00EB50A4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360D6" w:rsidRPr="002360D6">
        <w:rPr>
          <w:rFonts w:ascii="Arial" w:hAnsi="Arial" w:cs="Arial"/>
        </w:rPr>
        <w:t>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360D6" w:rsidRPr="002360D6">
        <w:rPr>
          <w:rFonts w:ascii="Arial" w:hAnsi="Arial" w:cs="Arial"/>
        </w:rPr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="002360D6" w:rsidRPr="002360D6">
        <w:rPr>
          <w:rFonts w:ascii="Arial" w:hAnsi="Arial" w:cs="Arial"/>
        </w:rPr>
        <w:t>который</w:t>
      </w:r>
      <w:proofErr w:type="gramEnd"/>
      <w:r w:rsidR="002360D6" w:rsidRPr="002360D6">
        <w:rPr>
          <w:rFonts w:ascii="Arial" w:hAnsi="Arial" w:cs="Arial"/>
        </w:rPr>
        <w:t xml:space="preserve"> не разграничена.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360D6" w:rsidRPr="002360D6">
        <w:rPr>
          <w:rFonts w:ascii="Arial" w:hAnsi="Arial" w:cs="Arial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="002360D6" w:rsidRPr="002360D6">
        <w:rPr>
          <w:rFonts w:ascii="Arial" w:hAnsi="Arial" w:cs="Arial"/>
        </w:rPr>
        <w:t>который</w:t>
      </w:r>
      <w:proofErr w:type="gramEnd"/>
      <w:r w:rsidR="002360D6" w:rsidRPr="002360D6">
        <w:rPr>
          <w:rFonts w:ascii="Arial" w:hAnsi="Arial" w:cs="Arial"/>
        </w:rPr>
        <w:t xml:space="preserve"> не разграничена.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2360D6" w:rsidRPr="002360D6">
        <w:rPr>
          <w:rFonts w:ascii="Arial" w:hAnsi="Arial" w:cs="Arial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="002360D6" w:rsidRPr="002360D6">
        <w:rPr>
          <w:rFonts w:ascii="Arial" w:hAnsi="Arial" w:cs="Arial"/>
        </w:rPr>
        <w:t>на</w:t>
      </w:r>
      <w:proofErr w:type="gramEnd"/>
      <w:r w:rsidR="002360D6" w:rsidRPr="002360D6">
        <w:rPr>
          <w:rFonts w:ascii="Arial" w:hAnsi="Arial" w:cs="Arial"/>
        </w:rPr>
        <w:t xml:space="preserve"> который не разграничена.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2360D6" w:rsidRPr="002360D6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2360D6" w:rsidRPr="002360D6" w:rsidRDefault="00375199" w:rsidP="00866ABD">
      <w:pPr>
        <w:pStyle w:val="a8"/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12. </w:t>
      </w:r>
      <w:r w:rsidR="002360D6" w:rsidRPr="002360D6">
        <w:rPr>
          <w:rFonts w:ascii="Arial" w:hAnsi="Arial" w:cs="Arial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13. </w:t>
      </w:r>
      <w:r w:rsidR="002360D6" w:rsidRPr="002360D6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360D6" w:rsidRPr="002360D6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2360D6" w:rsidRPr="002360D6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</w:t>
      </w:r>
      <w:r w:rsidR="002360D6" w:rsidRPr="002360D6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2360D6" w:rsidRPr="002360D6" w:rsidRDefault="00375199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2360D6" w:rsidRPr="002360D6">
        <w:rPr>
          <w:rFonts w:ascii="Arial" w:hAnsi="Arial" w:cs="Arial"/>
        </w:rPr>
        <w:t>Выдача архивных документов (архивных справок, выписок и копий)</w:t>
      </w:r>
      <w:r w:rsidR="002360D6" w:rsidRPr="002360D6">
        <w:rPr>
          <w:rStyle w:val="a5"/>
          <w:rFonts w:ascii="Arial" w:hAnsi="Arial" w:cs="Arial"/>
        </w:rPr>
        <w:footnoteReference w:id="1"/>
      </w:r>
      <w:r w:rsidR="002360D6" w:rsidRPr="002360D6">
        <w:rPr>
          <w:rFonts w:ascii="Arial" w:hAnsi="Arial" w:cs="Arial"/>
        </w:rPr>
        <w:t>.</w:t>
      </w:r>
    </w:p>
    <w:p w:rsidR="002360D6" w:rsidRPr="002360D6" w:rsidRDefault="00375199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18. </w:t>
      </w:r>
      <w:r w:rsidR="009255BF" w:rsidRPr="009255BF">
        <w:rPr>
          <w:rFonts w:ascii="Arial" w:hAnsi="Arial" w:cs="Arial"/>
        </w:rPr>
        <w:t>Предоставление порубочного билета и (или) разрешения на пересадку деревьев и кустарников</w:t>
      </w:r>
      <w:r w:rsidR="002360D6" w:rsidRPr="002360D6">
        <w:rPr>
          <w:rFonts w:ascii="Arial" w:hAnsi="Arial" w:cs="Arial"/>
        </w:rPr>
        <w:t>.</w:t>
      </w:r>
    </w:p>
    <w:p w:rsidR="002360D6" w:rsidRPr="002360D6" w:rsidRDefault="00607CE8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19. </w:t>
      </w:r>
      <w:r w:rsidR="002360D6" w:rsidRPr="002360D6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2360D6" w:rsidRPr="002360D6" w:rsidRDefault="00607CE8" w:rsidP="00866ABD">
      <w:pPr>
        <w:pStyle w:val="a8"/>
        <w:widowControl w:val="0"/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20. </w:t>
      </w:r>
      <w:proofErr w:type="gramStart"/>
      <w:r w:rsidR="005A3540" w:rsidRPr="005A3540">
        <w:rPr>
          <w:rFonts w:ascii="Arial" w:hAnsi="Arial" w:cs="Arial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5A3540" w:rsidRPr="005A3540">
        <w:rPr>
          <w:rFonts w:ascii="Arial" w:hAnsi="Arial" w:cs="Arial"/>
        </w:rPr>
        <w:t xml:space="preserve"> или межмуниципального, местного значения муниципального района, учас</w:t>
      </w:r>
      <w:r w:rsidR="005A3540">
        <w:rPr>
          <w:rFonts w:ascii="Arial" w:hAnsi="Arial" w:cs="Arial"/>
        </w:rPr>
        <w:t xml:space="preserve">ткам </w:t>
      </w:r>
      <w:proofErr w:type="gramStart"/>
      <w:r w:rsidR="005A3540">
        <w:rPr>
          <w:rFonts w:ascii="Arial" w:hAnsi="Arial" w:cs="Arial"/>
        </w:rPr>
        <w:t>таких</w:t>
      </w:r>
      <w:proofErr w:type="gramEnd"/>
      <w:r w:rsidR="005A3540">
        <w:rPr>
          <w:rFonts w:ascii="Arial" w:hAnsi="Arial" w:cs="Arial"/>
        </w:rPr>
        <w:t xml:space="preserve"> автомобильных дорог</w:t>
      </w:r>
      <w:r w:rsidR="002360D6" w:rsidRPr="002360D6">
        <w:rPr>
          <w:rFonts w:ascii="Arial" w:hAnsi="Arial" w:cs="Arial"/>
          <w:lang w:eastAsia="en-US"/>
        </w:rPr>
        <w:t>.</w:t>
      </w:r>
    </w:p>
    <w:p w:rsidR="002360D6" w:rsidRPr="00FD00E2" w:rsidRDefault="002360D6" w:rsidP="00866ABD">
      <w:pPr>
        <w:pStyle w:val="a8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highlight w:val="yellow"/>
        </w:rPr>
      </w:pPr>
      <w:r w:rsidRPr="00B82FC9">
        <w:rPr>
          <w:rFonts w:ascii="Arial" w:hAnsi="Arial" w:cs="Arial"/>
          <w:shd w:val="clear" w:color="auto" w:fill="FFFFFF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FD00E2" w:rsidRPr="00FD00E2">
        <w:rPr>
          <w:rFonts w:ascii="Arial" w:hAnsi="Arial" w:cs="Arial"/>
        </w:rPr>
        <w:t>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</w:rPr>
        <w:t xml:space="preserve">22. </w:t>
      </w:r>
      <w:r w:rsidRPr="002360D6">
        <w:rPr>
          <w:rFonts w:ascii="Arial" w:eastAsia="Calibri" w:hAnsi="Arial" w:cs="Arial"/>
        </w:rPr>
        <w:t xml:space="preserve">Признание граждан </w:t>
      </w:r>
      <w:proofErr w:type="gramStart"/>
      <w:r w:rsidRPr="002360D6">
        <w:rPr>
          <w:rFonts w:ascii="Arial" w:eastAsia="Calibri" w:hAnsi="Arial" w:cs="Arial"/>
        </w:rPr>
        <w:t>малоимущими</w:t>
      </w:r>
      <w:proofErr w:type="gramEnd"/>
      <w:r w:rsidRPr="002360D6">
        <w:rPr>
          <w:rFonts w:ascii="Arial" w:eastAsia="Calibri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2360D6">
        <w:rPr>
          <w:rFonts w:ascii="Arial" w:eastAsia="Calibri" w:hAnsi="Arial" w:cs="Arial"/>
          <w:lang w:eastAsia="en-US"/>
        </w:rPr>
        <w:t>а</w:t>
      </w:r>
      <w:r w:rsidRPr="002360D6">
        <w:rPr>
          <w:rFonts w:ascii="Arial" w:hAnsi="Arial" w:cs="Arial"/>
        </w:rPr>
        <w:t>;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23. </w:t>
      </w:r>
      <w:r w:rsidRPr="002360D6">
        <w:rPr>
          <w:rFonts w:ascii="Arial" w:hAnsi="Arial" w:cs="Arial"/>
        </w:rPr>
        <w:t xml:space="preserve">Прием заявлений, документов, а также постановка граждан на учёт </w:t>
      </w:r>
      <w:r w:rsidRPr="002360D6">
        <w:rPr>
          <w:rFonts w:ascii="Arial" w:eastAsia="Calibri" w:hAnsi="Arial" w:cs="Arial"/>
        </w:rPr>
        <w:t>в качестве нуждающихся в жилых помещениях</w:t>
      </w:r>
      <w:r w:rsidRPr="002360D6">
        <w:rPr>
          <w:rFonts w:ascii="Arial" w:eastAsia="Calibri" w:hAnsi="Arial" w:cs="Arial"/>
          <w:lang w:eastAsia="en-US"/>
        </w:rPr>
        <w:t>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Pr="002360D6">
        <w:rPr>
          <w:rFonts w:ascii="Arial" w:hAnsi="Arial" w:cs="Arial"/>
          <w:lang w:eastAsia="en-US"/>
        </w:rPr>
        <w:t xml:space="preserve">Признание </w:t>
      </w:r>
      <w:proofErr w:type="gramStart"/>
      <w:r w:rsidRPr="002360D6">
        <w:rPr>
          <w:rFonts w:ascii="Arial" w:hAnsi="Arial" w:cs="Arial"/>
          <w:lang w:eastAsia="en-US"/>
        </w:rPr>
        <w:t>нуждающимися</w:t>
      </w:r>
      <w:proofErr w:type="gramEnd"/>
      <w:r w:rsidRPr="002360D6">
        <w:rPr>
          <w:rFonts w:ascii="Arial" w:hAnsi="Arial" w:cs="Arial"/>
          <w:lang w:eastAsia="en-US"/>
        </w:rPr>
        <w:t xml:space="preserve"> в предоставлении жилых помещений отдельных категорий граждан.</w:t>
      </w:r>
    </w:p>
    <w:p w:rsidR="002360D6" w:rsidRPr="002360D6" w:rsidRDefault="002360D6" w:rsidP="00866ABD">
      <w:pPr>
        <w:pStyle w:val="a8"/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2360D6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26. </w:t>
      </w:r>
      <w:r w:rsidRPr="002360D6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</w:rPr>
        <w:t>27.</w:t>
      </w:r>
      <w:r w:rsidRPr="002360D6">
        <w:rPr>
          <w:rFonts w:ascii="Arial" w:eastAsia="Calibri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2360D6" w:rsidRPr="002360D6" w:rsidRDefault="002360D6" w:rsidP="00866ABD">
      <w:pPr>
        <w:pStyle w:val="a8"/>
        <w:widowControl w:val="0"/>
        <w:tabs>
          <w:tab w:val="left" w:pos="1276"/>
          <w:tab w:val="left" w:pos="1418"/>
          <w:tab w:val="left" w:pos="1701"/>
        </w:tabs>
        <w:suppressAutoHyphens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2360D6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29. </w:t>
      </w:r>
      <w:r w:rsidRPr="002360D6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30. </w:t>
      </w:r>
      <w:r w:rsidRPr="002360D6">
        <w:rPr>
          <w:rFonts w:ascii="Arial" w:eastAsia="Calibri" w:hAnsi="Arial" w:cs="Arial"/>
        </w:rPr>
        <w:t xml:space="preserve">Признание </w:t>
      </w:r>
      <w:r w:rsidRPr="002360D6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360D6">
        <w:rPr>
          <w:rFonts w:ascii="Arial" w:eastAsia="Calibri" w:hAnsi="Arial" w:cs="Arial"/>
        </w:rPr>
        <w:t>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Pr="002360D6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360D6" w:rsidRPr="002360D6" w:rsidRDefault="002360D6" w:rsidP="00866ABD">
      <w:pPr>
        <w:pStyle w:val="a8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Pr="002360D6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2360D6" w:rsidRPr="002360D6" w:rsidRDefault="00A005DE" w:rsidP="00B82FC9">
      <w:pPr>
        <w:pStyle w:val="a8"/>
        <w:shd w:val="clear" w:color="auto" w:fill="FFFFFF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highlight w:val="red"/>
        </w:rPr>
      </w:pPr>
      <w:r>
        <w:rPr>
          <w:rFonts w:ascii="Arial" w:hAnsi="Arial" w:cs="Arial"/>
          <w:iCs/>
        </w:rPr>
        <w:t>33</w:t>
      </w:r>
      <w:r w:rsidR="002360D6" w:rsidRPr="002360D6">
        <w:rPr>
          <w:rFonts w:ascii="Arial" w:hAnsi="Arial" w:cs="Arial"/>
          <w:iCs/>
        </w:rPr>
        <w:t xml:space="preserve">. </w:t>
      </w:r>
      <w:r w:rsidR="003A0728" w:rsidRPr="003A0728">
        <w:rPr>
          <w:rFonts w:ascii="Arial" w:hAnsi="Arial" w:cs="Arial"/>
          <w:iCs/>
        </w:rPr>
        <w:t>Предоставление разрешения н</w:t>
      </w:r>
      <w:r w:rsidR="003A0728">
        <w:rPr>
          <w:rFonts w:ascii="Arial" w:hAnsi="Arial" w:cs="Arial"/>
          <w:iCs/>
        </w:rPr>
        <w:t>а осуществление земляных работ</w:t>
      </w:r>
      <w:r w:rsidR="002360D6" w:rsidRPr="00B82FC9">
        <w:rPr>
          <w:rFonts w:ascii="Arial" w:hAnsi="Arial" w:cs="Arial"/>
          <w:bCs/>
          <w:iCs/>
        </w:rPr>
        <w:t>.</w:t>
      </w:r>
    </w:p>
    <w:p w:rsidR="002360D6" w:rsidRPr="002360D6" w:rsidRDefault="002360D6" w:rsidP="00866ABD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highlight w:val="red"/>
        </w:rPr>
      </w:pPr>
    </w:p>
    <w:p w:rsidR="00797201" w:rsidRDefault="001E3980" w:rsidP="00FD00E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62467">
        <w:rPr>
          <w:rFonts w:ascii="Arial" w:hAnsi="Arial" w:cs="Arial"/>
          <w:sz w:val="24"/>
          <w:szCs w:val="24"/>
        </w:rPr>
        <w:t>Березовского</w:t>
      </w:r>
      <w:r w:rsidR="00FD0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        </w:t>
      </w:r>
      <w:r w:rsidR="00FD00E2">
        <w:rPr>
          <w:rFonts w:ascii="Arial" w:hAnsi="Arial" w:cs="Arial"/>
          <w:sz w:val="24"/>
          <w:szCs w:val="24"/>
        </w:rPr>
        <w:t xml:space="preserve">                       </w:t>
      </w:r>
      <w:r w:rsidR="00D5705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5705F">
        <w:rPr>
          <w:rFonts w:ascii="Arial" w:hAnsi="Arial" w:cs="Arial"/>
          <w:sz w:val="24"/>
          <w:szCs w:val="24"/>
        </w:rPr>
        <w:t>В.В.Черникова</w:t>
      </w:r>
      <w:proofErr w:type="spellEnd"/>
    </w:p>
    <w:p w:rsidR="00A04BCB" w:rsidRDefault="00A04BCB" w:rsidP="00A04BCB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B13D9E">
        <w:rPr>
          <w:rFonts w:ascii="Arial" w:hAnsi="Arial" w:cs="Arial"/>
        </w:rPr>
        <w:t xml:space="preserve">                  </w:t>
      </w:r>
      <w:bookmarkStart w:id="0" w:name="_GoBack"/>
      <w:r>
        <w:rPr>
          <w:rFonts w:ascii="Arial" w:hAnsi="Arial" w:cs="Arial"/>
        </w:rPr>
        <w:t xml:space="preserve">УТВЕРЖДАЮ:                                                                                                                                                                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Глава  Березовского сельского поселения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Воронежской области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 </w:t>
      </w:r>
      <w:proofErr w:type="spellStart"/>
      <w:r>
        <w:rPr>
          <w:rFonts w:ascii="Arial" w:hAnsi="Arial" w:cs="Arial"/>
        </w:rPr>
        <w:t>В.В.Черникова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19.05.2016г.                                                                           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АКТ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</w:t>
      </w:r>
    </w:p>
    <w:p w:rsidR="00A04BCB" w:rsidRPr="00A04BCB" w:rsidRDefault="00A04BCB" w:rsidP="00A04BCB">
      <w:pPr>
        <w:spacing w:after="0" w:line="240" w:lineRule="auto"/>
        <w:outlineLvl w:val="0"/>
        <w:rPr>
          <w:rFonts w:ascii="Arial" w:hAnsi="Arial" w:cs="Arial"/>
          <w:kern w:val="28"/>
          <w:lang w:eastAsia="ru-RU"/>
        </w:rPr>
      </w:pPr>
      <w:r>
        <w:rPr>
          <w:rFonts w:ascii="Arial" w:hAnsi="Arial" w:cs="Arial"/>
        </w:rPr>
        <w:t xml:space="preserve">обнародования   Постановления  администрации Березовского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от  19 мая  2016 года  № 40 «</w:t>
      </w:r>
      <w:r w:rsidRPr="00A04BCB">
        <w:rPr>
          <w:rFonts w:ascii="Arial" w:hAnsi="Arial" w:cs="Arial"/>
          <w:kern w:val="28"/>
          <w:lang w:eastAsia="ru-RU"/>
        </w:rPr>
        <w:t xml:space="preserve">О внесении изменений и дополнений в постановление администрации Березовского сельского поселения </w:t>
      </w:r>
    </w:p>
    <w:p w:rsidR="00A04BCB" w:rsidRPr="00A04BCB" w:rsidRDefault="00A04BCB" w:rsidP="00A04BCB">
      <w:pPr>
        <w:spacing w:after="0" w:line="240" w:lineRule="auto"/>
        <w:outlineLvl w:val="0"/>
        <w:rPr>
          <w:rFonts w:ascii="Arial" w:hAnsi="Arial" w:cs="Arial"/>
          <w:kern w:val="28"/>
          <w:lang w:eastAsia="ru-RU"/>
        </w:rPr>
      </w:pPr>
      <w:proofErr w:type="spellStart"/>
      <w:r w:rsidRPr="00A04BCB">
        <w:rPr>
          <w:rFonts w:ascii="Arial" w:hAnsi="Arial" w:cs="Arial"/>
          <w:kern w:val="28"/>
          <w:lang w:eastAsia="ru-RU"/>
        </w:rPr>
        <w:t>Острогожского</w:t>
      </w:r>
      <w:proofErr w:type="spellEnd"/>
      <w:r w:rsidRPr="00A04BCB">
        <w:rPr>
          <w:rFonts w:ascii="Arial" w:hAnsi="Arial" w:cs="Arial"/>
          <w:kern w:val="28"/>
          <w:lang w:eastAsia="ru-RU"/>
        </w:rPr>
        <w:t xml:space="preserve"> муниципального района Воронежской области от 24.11.2015 г. № 37 «Об утверждении перечня муниципальных услуг,</w:t>
      </w:r>
      <w:r>
        <w:rPr>
          <w:rFonts w:ascii="Arial" w:hAnsi="Arial" w:cs="Arial"/>
          <w:kern w:val="28"/>
          <w:lang w:eastAsia="ru-RU"/>
        </w:rPr>
        <w:t xml:space="preserve"> </w:t>
      </w:r>
      <w:r w:rsidRPr="00A04BCB">
        <w:rPr>
          <w:rFonts w:ascii="Arial" w:hAnsi="Arial" w:cs="Arial"/>
          <w:kern w:val="28"/>
          <w:lang w:eastAsia="ru-RU"/>
        </w:rPr>
        <w:t xml:space="preserve">предоставляемых администрацией Березовского сельского поселения </w:t>
      </w:r>
      <w:proofErr w:type="spellStart"/>
      <w:r w:rsidRPr="00A04BCB">
        <w:rPr>
          <w:rFonts w:ascii="Arial" w:hAnsi="Arial" w:cs="Arial"/>
          <w:kern w:val="28"/>
          <w:lang w:eastAsia="ru-RU"/>
        </w:rPr>
        <w:t>Острогожского</w:t>
      </w:r>
      <w:proofErr w:type="spellEnd"/>
      <w:r w:rsidRPr="00A04BCB">
        <w:rPr>
          <w:rFonts w:ascii="Arial" w:hAnsi="Arial" w:cs="Arial"/>
          <w:kern w:val="28"/>
          <w:lang w:eastAsia="ru-RU"/>
        </w:rPr>
        <w:t xml:space="preserve"> муниципального района Воронежской области</w:t>
      </w:r>
      <w:r w:rsidRPr="00A04BCB">
        <w:rPr>
          <w:rFonts w:ascii="Arial" w:hAnsi="Arial" w:cs="Arial"/>
        </w:rPr>
        <w:t>»</w:t>
      </w:r>
    </w:p>
    <w:p w:rsidR="00A04BCB" w:rsidRDefault="00A04BCB" w:rsidP="00A04BCB">
      <w:pPr>
        <w:spacing w:after="0"/>
        <w:rPr>
          <w:rFonts w:ascii="Arial" w:eastAsiaTheme="minorHAnsi" w:hAnsi="Arial" w:cs="Arial"/>
        </w:rPr>
      </w:pPr>
    </w:p>
    <w:p w:rsidR="00A04BCB" w:rsidRDefault="00A04BCB" w:rsidP="00A04BCB">
      <w:pPr>
        <w:spacing w:after="0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</w:rPr>
        <w:t xml:space="preserve"> 19.05.2016 г.       с. Березово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рабочая группа в составе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- председателя рабочей групп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Черниковой</w:t>
      </w:r>
      <w:proofErr w:type="spellEnd"/>
      <w:r>
        <w:rPr>
          <w:rFonts w:ascii="Arial" w:hAnsi="Arial" w:cs="Arial"/>
        </w:rPr>
        <w:t xml:space="preserve"> Валентины Валерьевны  </w:t>
      </w:r>
    </w:p>
    <w:p w:rsidR="00A04BCB" w:rsidRDefault="00A04BCB" w:rsidP="00A04BCB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главы Березовского сельского поселения 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   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A04BCB" w:rsidRDefault="00A04BCB" w:rsidP="00A04BCB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- секретаря рабочей групп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  Глушковой Светланы Васильевны–  специалиста 1 категории администрации Березовского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 муниципального района  Воронежской области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членов рабочей группы</w:t>
      </w:r>
    </w:p>
    <w:p w:rsidR="00A04BCB" w:rsidRDefault="00A04BCB" w:rsidP="00A04BCB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Ивлева Николая Васильевича -  депутата Совета          народных депутатов Березовского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 муниципального района Воронежской области</w:t>
      </w:r>
    </w:p>
    <w:p w:rsidR="00A04BCB" w:rsidRDefault="00A04BCB" w:rsidP="00A04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Любуциной</w:t>
      </w:r>
      <w:proofErr w:type="spellEnd"/>
      <w:r>
        <w:rPr>
          <w:rFonts w:ascii="Arial" w:hAnsi="Arial" w:cs="Arial"/>
        </w:rPr>
        <w:t xml:space="preserve"> Надежды Федоровн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депутата Совета народных  депутатов Березовского 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 муниципального района Воронежской области</w:t>
      </w:r>
    </w:p>
    <w:p w:rsidR="00A04BCB" w:rsidRDefault="00A04BCB" w:rsidP="00A04BCB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-  Солодухиной Галины Андреевны - депутата Совета   народных    депутатов Березовского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 муниципального района  Воронежской области </w:t>
      </w:r>
    </w:p>
    <w:p w:rsidR="00A04BCB" w:rsidRPr="00A04BCB" w:rsidRDefault="00A04BCB" w:rsidP="00A04BCB">
      <w:pPr>
        <w:spacing w:after="0" w:line="240" w:lineRule="auto"/>
        <w:outlineLvl w:val="0"/>
        <w:rPr>
          <w:rStyle w:val="FontStyle14"/>
          <w:rFonts w:ascii="Arial" w:hAnsi="Arial" w:cs="Arial"/>
          <w:b w:val="0"/>
          <w:bCs w:val="0"/>
          <w:kern w:val="28"/>
          <w:sz w:val="22"/>
          <w:szCs w:val="22"/>
          <w:lang w:eastAsia="ru-RU"/>
        </w:rPr>
      </w:pPr>
      <w:r>
        <w:rPr>
          <w:rFonts w:ascii="Arial" w:hAnsi="Arial" w:cs="Arial"/>
        </w:rPr>
        <w:t>составили настоящий акт о нижеследующем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19.05.2016 г.  обнародован текст постановления  администрации  Березовского 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от 19 мая 2016 года № 40 «</w:t>
      </w:r>
      <w:r w:rsidRPr="00A04BCB">
        <w:rPr>
          <w:rFonts w:ascii="Arial" w:hAnsi="Arial" w:cs="Arial"/>
          <w:kern w:val="28"/>
          <w:lang w:eastAsia="ru-RU"/>
        </w:rPr>
        <w:t xml:space="preserve">О внесении изменений и дополнений в постановление администрации Березовского сельского поселения </w:t>
      </w:r>
      <w:proofErr w:type="spellStart"/>
      <w:r w:rsidRPr="00A04BCB">
        <w:rPr>
          <w:rFonts w:ascii="Arial" w:hAnsi="Arial" w:cs="Arial"/>
          <w:kern w:val="28"/>
          <w:lang w:eastAsia="ru-RU"/>
        </w:rPr>
        <w:t>Острогожского</w:t>
      </w:r>
      <w:proofErr w:type="spellEnd"/>
      <w:r w:rsidRPr="00A04BCB">
        <w:rPr>
          <w:rFonts w:ascii="Arial" w:hAnsi="Arial" w:cs="Arial"/>
          <w:kern w:val="28"/>
          <w:lang w:eastAsia="ru-RU"/>
        </w:rPr>
        <w:t xml:space="preserve"> муниципального района Воронежской области от 24.11.2015 г. № 37 «Об утверждении перечня муниципальных услуг,</w:t>
      </w:r>
      <w:r>
        <w:rPr>
          <w:rFonts w:ascii="Arial" w:hAnsi="Arial" w:cs="Arial"/>
          <w:kern w:val="28"/>
          <w:lang w:eastAsia="ru-RU"/>
        </w:rPr>
        <w:t xml:space="preserve"> </w:t>
      </w:r>
      <w:r w:rsidRPr="00A04BCB">
        <w:rPr>
          <w:rFonts w:ascii="Arial" w:hAnsi="Arial" w:cs="Arial"/>
          <w:kern w:val="28"/>
          <w:lang w:eastAsia="ru-RU"/>
        </w:rPr>
        <w:t xml:space="preserve">предоставляемых администрацией Березовского сельского поселения </w:t>
      </w:r>
      <w:proofErr w:type="spellStart"/>
      <w:r w:rsidRPr="00A04BCB">
        <w:rPr>
          <w:rFonts w:ascii="Arial" w:hAnsi="Arial" w:cs="Arial"/>
          <w:kern w:val="28"/>
          <w:lang w:eastAsia="ru-RU"/>
        </w:rPr>
        <w:t>Острогожского</w:t>
      </w:r>
      <w:proofErr w:type="spellEnd"/>
      <w:r w:rsidRPr="00A04BCB">
        <w:rPr>
          <w:rFonts w:ascii="Arial" w:hAnsi="Arial" w:cs="Arial"/>
          <w:kern w:val="28"/>
          <w:lang w:eastAsia="ru-RU"/>
        </w:rPr>
        <w:t xml:space="preserve"> муниципального района Воронежской области</w:t>
      </w:r>
      <w:r>
        <w:rPr>
          <w:rFonts w:ascii="Arial" w:hAnsi="Arial" w:cs="Arial"/>
          <w:bCs/>
          <w:kern w:val="28"/>
        </w:rPr>
        <w:t>»</w:t>
      </w:r>
      <w:r>
        <w:rPr>
          <w:rStyle w:val="FontStyle14"/>
        </w:rPr>
        <w:t xml:space="preserve">                                                                                                                    </w:t>
      </w:r>
    </w:p>
    <w:p w:rsidR="00A04BCB" w:rsidRDefault="00A04BCB" w:rsidP="00A04BCB">
      <w:pPr>
        <w:pStyle w:val="ConsPlusNormal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в соответствии с решением Совета народных депутатов Березовского сельского поселения </w:t>
      </w:r>
      <w:proofErr w:type="spellStart"/>
      <w:r>
        <w:rPr>
          <w:sz w:val="22"/>
          <w:szCs w:val="22"/>
        </w:rPr>
        <w:t>Острогожского</w:t>
      </w:r>
      <w:proofErr w:type="spellEnd"/>
      <w:r>
        <w:rPr>
          <w:sz w:val="22"/>
          <w:szCs w:val="22"/>
        </w:rPr>
        <w:t xml:space="preserve"> муниципального района Воронежской области «Об утверждении Положения «О порядке обнародования муниципальных правовых актов Березовского сельского поселения </w:t>
      </w:r>
      <w:proofErr w:type="spellStart"/>
      <w:r>
        <w:rPr>
          <w:sz w:val="22"/>
          <w:szCs w:val="22"/>
        </w:rPr>
        <w:t>Острогожского</w:t>
      </w:r>
      <w:proofErr w:type="spellEnd"/>
      <w:r>
        <w:rPr>
          <w:sz w:val="22"/>
          <w:szCs w:val="22"/>
        </w:rPr>
        <w:t xml:space="preserve"> муниципального района Воронежской области» от 06.12.2005г. № 22, путем вывешивания на информационных стендах, расположенных: с. Березово - административное здание, Дом культуры, МОУ Березовская СОШ;</w:t>
      </w:r>
      <w:proofErr w:type="gram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Завершье</w:t>
      </w:r>
      <w:proofErr w:type="spellEnd"/>
      <w:r>
        <w:rPr>
          <w:sz w:val="22"/>
          <w:szCs w:val="22"/>
        </w:rPr>
        <w:t xml:space="preserve"> ФАП, в целях доведения до сведения жителей, проживающих на территории Березовского сельского поселения </w:t>
      </w:r>
      <w:proofErr w:type="spellStart"/>
      <w:r>
        <w:rPr>
          <w:sz w:val="22"/>
          <w:szCs w:val="22"/>
        </w:rPr>
        <w:t>Острогожского</w:t>
      </w:r>
      <w:proofErr w:type="spellEnd"/>
      <w:r>
        <w:rPr>
          <w:sz w:val="22"/>
          <w:szCs w:val="22"/>
        </w:rPr>
        <w:t xml:space="preserve"> муниципального района Воронежской области.                                                                                    </w:t>
      </w:r>
    </w:p>
    <w:p w:rsidR="00A04BCB" w:rsidRDefault="00A04BCB" w:rsidP="00A04BCB">
      <w:pPr>
        <w:pStyle w:val="ConsPlusNormal0"/>
        <w:rPr>
          <w:sz w:val="22"/>
          <w:szCs w:val="22"/>
        </w:rPr>
      </w:pPr>
      <w:r>
        <w:rPr>
          <w:sz w:val="22"/>
          <w:szCs w:val="22"/>
        </w:rPr>
        <w:t xml:space="preserve"> В  чем и составлен настоящий акт.                                                                                      </w:t>
      </w:r>
    </w:p>
    <w:p w:rsidR="00A04BCB" w:rsidRDefault="00A04BCB" w:rsidP="00A04BCB">
      <w:pPr>
        <w:pStyle w:val="ConsPlusNormal0"/>
        <w:rPr>
          <w:sz w:val="22"/>
          <w:szCs w:val="22"/>
        </w:rPr>
      </w:pPr>
      <w:r>
        <w:rPr>
          <w:sz w:val="22"/>
          <w:szCs w:val="22"/>
        </w:rPr>
        <w:t>Председатель комисси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В.В.Черникова</w:t>
      </w:r>
      <w:proofErr w:type="spellEnd"/>
      <w:r>
        <w:rPr>
          <w:sz w:val="22"/>
          <w:szCs w:val="22"/>
        </w:rPr>
        <w:t xml:space="preserve">                                      Депутат Совета народных депутатов                                                              </w:t>
      </w:r>
      <w:proofErr w:type="spellStart"/>
      <w:r>
        <w:rPr>
          <w:sz w:val="22"/>
          <w:szCs w:val="22"/>
        </w:rPr>
        <w:t>Г.А.Солодухина</w:t>
      </w:r>
      <w:proofErr w:type="spellEnd"/>
      <w:r>
        <w:rPr>
          <w:sz w:val="22"/>
          <w:szCs w:val="22"/>
        </w:rPr>
        <w:t xml:space="preserve">                         Секретарь комиссии                                                                                          </w:t>
      </w:r>
      <w:proofErr w:type="spellStart"/>
      <w:r>
        <w:rPr>
          <w:sz w:val="22"/>
          <w:szCs w:val="22"/>
        </w:rPr>
        <w:t>С.В.Глушкова</w:t>
      </w:r>
      <w:proofErr w:type="spellEnd"/>
      <w:r>
        <w:rPr>
          <w:sz w:val="22"/>
          <w:szCs w:val="22"/>
        </w:rPr>
        <w:t xml:space="preserve">                                 Члены комиссии                                                                                                 </w:t>
      </w:r>
      <w:proofErr w:type="spellStart"/>
      <w:r>
        <w:rPr>
          <w:sz w:val="22"/>
          <w:szCs w:val="22"/>
        </w:rPr>
        <w:t>Н.Ф.Любуцина</w:t>
      </w:r>
      <w:proofErr w:type="spellEnd"/>
      <w:r>
        <w:rPr>
          <w:sz w:val="22"/>
          <w:szCs w:val="22"/>
        </w:rPr>
        <w:t xml:space="preserve">   </w:t>
      </w:r>
    </w:p>
    <w:p w:rsidR="00A04BCB" w:rsidRDefault="00A04BCB" w:rsidP="00A04BCB">
      <w:pPr>
        <w:pStyle w:val="ConsPlus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Н.В.Ивлев</w:t>
      </w:r>
      <w:proofErr w:type="spellEnd"/>
    </w:p>
    <w:p w:rsidR="00A04BCB" w:rsidRDefault="00A04BCB" w:rsidP="00A04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BCB" w:rsidRDefault="00A04BCB" w:rsidP="00A04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BCB" w:rsidRDefault="00A04BCB" w:rsidP="00A04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A04BCB" w:rsidRDefault="00A04BCB" w:rsidP="00A04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BCB" w:rsidRDefault="00A04BCB" w:rsidP="00FD00E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9F53DD" w:rsidRDefault="009F53DD" w:rsidP="000C0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94D" w:rsidRDefault="000C094D" w:rsidP="000C0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05F" w:rsidRDefault="00D5705F" w:rsidP="000C0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05F" w:rsidRDefault="00D5705F" w:rsidP="000C094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5705F" w:rsidSect="00786E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63" w:rsidRDefault="00671E63" w:rsidP="0072051F">
      <w:pPr>
        <w:spacing w:after="0" w:line="240" w:lineRule="auto"/>
      </w:pPr>
      <w:r>
        <w:separator/>
      </w:r>
    </w:p>
  </w:endnote>
  <w:endnote w:type="continuationSeparator" w:id="0">
    <w:p w:rsidR="00671E63" w:rsidRDefault="00671E63" w:rsidP="007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63" w:rsidRDefault="00671E63" w:rsidP="0072051F">
      <w:pPr>
        <w:spacing w:after="0" w:line="240" w:lineRule="auto"/>
      </w:pPr>
      <w:r>
        <w:separator/>
      </w:r>
    </w:p>
  </w:footnote>
  <w:footnote w:type="continuationSeparator" w:id="0">
    <w:p w:rsidR="00671E63" w:rsidRDefault="00671E63" w:rsidP="0072051F">
      <w:pPr>
        <w:spacing w:after="0" w:line="240" w:lineRule="auto"/>
      </w:pPr>
      <w:r>
        <w:continuationSeparator/>
      </w:r>
    </w:p>
  </w:footnote>
  <w:footnote w:id="1">
    <w:p w:rsidR="00FD00E2" w:rsidRDefault="00FD00E2" w:rsidP="00FD00E2">
      <w:pPr>
        <w:pStyle w:val="a3"/>
      </w:pPr>
    </w:p>
    <w:p w:rsidR="00A04BCB" w:rsidRDefault="00A04BCB" w:rsidP="00FD00E2">
      <w:pPr>
        <w:pStyle w:val="a3"/>
      </w:pPr>
    </w:p>
    <w:p w:rsidR="00A04BCB" w:rsidRDefault="00A04BCB" w:rsidP="00FD00E2">
      <w:pPr>
        <w:pStyle w:val="a3"/>
      </w:pPr>
    </w:p>
    <w:p w:rsidR="00A04BCB" w:rsidRDefault="00A04BCB" w:rsidP="00FD00E2">
      <w:pPr>
        <w:pStyle w:val="a3"/>
      </w:pPr>
    </w:p>
    <w:p w:rsidR="00A04BCB" w:rsidRDefault="00A04BCB" w:rsidP="00FD00E2">
      <w:pPr>
        <w:pStyle w:val="a3"/>
      </w:pPr>
    </w:p>
    <w:p w:rsidR="00A04BCB" w:rsidRDefault="00A04BCB" w:rsidP="00FD00E2">
      <w:pPr>
        <w:pStyle w:val="a3"/>
      </w:pPr>
    </w:p>
    <w:p w:rsidR="00A04BCB" w:rsidRPr="00FD00E2" w:rsidRDefault="00A04BCB" w:rsidP="00FD00E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23B2"/>
    <w:multiLevelType w:val="hybridMultilevel"/>
    <w:tmpl w:val="0A244898"/>
    <w:lvl w:ilvl="0" w:tplc="5E10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ABD"/>
    <w:multiLevelType w:val="hybridMultilevel"/>
    <w:tmpl w:val="1FA0B776"/>
    <w:lvl w:ilvl="0" w:tplc="7BB8D2A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2F01B6"/>
    <w:multiLevelType w:val="hybridMultilevel"/>
    <w:tmpl w:val="982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6"/>
    <w:rsid w:val="00010E0E"/>
    <w:rsid w:val="00063EFE"/>
    <w:rsid w:val="00067ED2"/>
    <w:rsid w:val="00070B2B"/>
    <w:rsid w:val="00082BC7"/>
    <w:rsid w:val="00090770"/>
    <w:rsid w:val="000B2C22"/>
    <w:rsid w:val="000C094D"/>
    <w:rsid w:val="000C4F7E"/>
    <w:rsid w:val="00132BCB"/>
    <w:rsid w:val="00141749"/>
    <w:rsid w:val="00157D52"/>
    <w:rsid w:val="00187568"/>
    <w:rsid w:val="001C00A4"/>
    <w:rsid w:val="001D6512"/>
    <w:rsid w:val="001E0F10"/>
    <w:rsid w:val="001E3980"/>
    <w:rsid w:val="00233DFF"/>
    <w:rsid w:val="002360D6"/>
    <w:rsid w:val="002F1B9C"/>
    <w:rsid w:val="003120A5"/>
    <w:rsid w:val="00346E9D"/>
    <w:rsid w:val="00353EF8"/>
    <w:rsid w:val="00375199"/>
    <w:rsid w:val="00392C47"/>
    <w:rsid w:val="00393AC8"/>
    <w:rsid w:val="003A0728"/>
    <w:rsid w:val="003D149D"/>
    <w:rsid w:val="00420BD7"/>
    <w:rsid w:val="00433408"/>
    <w:rsid w:val="00456014"/>
    <w:rsid w:val="004737FE"/>
    <w:rsid w:val="004836A0"/>
    <w:rsid w:val="004C3837"/>
    <w:rsid w:val="004F503C"/>
    <w:rsid w:val="00500BDF"/>
    <w:rsid w:val="00521A55"/>
    <w:rsid w:val="0053650E"/>
    <w:rsid w:val="00544785"/>
    <w:rsid w:val="00545600"/>
    <w:rsid w:val="0058091D"/>
    <w:rsid w:val="00587E45"/>
    <w:rsid w:val="005A3540"/>
    <w:rsid w:val="00607CE8"/>
    <w:rsid w:val="006123B3"/>
    <w:rsid w:val="006317FB"/>
    <w:rsid w:val="00653AC6"/>
    <w:rsid w:val="00660DDF"/>
    <w:rsid w:val="00667E55"/>
    <w:rsid w:val="00671E63"/>
    <w:rsid w:val="00675CF1"/>
    <w:rsid w:val="006A1456"/>
    <w:rsid w:val="006B4274"/>
    <w:rsid w:val="006C1CD4"/>
    <w:rsid w:val="006E6559"/>
    <w:rsid w:val="006F4FAD"/>
    <w:rsid w:val="007064D5"/>
    <w:rsid w:val="0072051F"/>
    <w:rsid w:val="00762F8F"/>
    <w:rsid w:val="00786E03"/>
    <w:rsid w:val="00797201"/>
    <w:rsid w:val="007E2807"/>
    <w:rsid w:val="00833916"/>
    <w:rsid w:val="0086579D"/>
    <w:rsid w:val="00865DC6"/>
    <w:rsid w:val="00866ABD"/>
    <w:rsid w:val="00892B80"/>
    <w:rsid w:val="008B4C4E"/>
    <w:rsid w:val="008C6C23"/>
    <w:rsid w:val="008D6408"/>
    <w:rsid w:val="00921AA5"/>
    <w:rsid w:val="009255BF"/>
    <w:rsid w:val="0099164C"/>
    <w:rsid w:val="00995DDD"/>
    <w:rsid w:val="009C2DF4"/>
    <w:rsid w:val="009F53DD"/>
    <w:rsid w:val="00A005DE"/>
    <w:rsid w:val="00A04BCB"/>
    <w:rsid w:val="00A059F2"/>
    <w:rsid w:val="00AC5BF1"/>
    <w:rsid w:val="00AE4757"/>
    <w:rsid w:val="00AF19A9"/>
    <w:rsid w:val="00B13D9E"/>
    <w:rsid w:val="00B22257"/>
    <w:rsid w:val="00B675C6"/>
    <w:rsid w:val="00B737B4"/>
    <w:rsid w:val="00B82FC9"/>
    <w:rsid w:val="00B8699C"/>
    <w:rsid w:val="00BF2827"/>
    <w:rsid w:val="00C470A6"/>
    <w:rsid w:val="00C660B8"/>
    <w:rsid w:val="00CA4DBB"/>
    <w:rsid w:val="00CE6ACC"/>
    <w:rsid w:val="00D052F9"/>
    <w:rsid w:val="00D32A4A"/>
    <w:rsid w:val="00D5705F"/>
    <w:rsid w:val="00D95DCA"/>
    <w:rsid w:val="00D9690B"/>
    <w:rsid w:val="00DB5641"/>
    <w:rsid w:val="00DF5026"/>
    <w:rsid w:val="00E00BD7"/>
    <w:rsid w:val="00E01026"/>
    <w:rsid w:val="00E62467"/>
    <w:rsid w:val="00EB50A4"/>
    <w:rsid w:val="00EE23A4"/>
    <w:rsid w:val="00F21B0C"/>
    <w:rsid w:val="00F377EA"/>
    <w:rsid w:val="00FA408B"/>
    <w:rsid w:val="00FD00E2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0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2051F"/>
    <w:rPr>
      <w:sz w:val="20"/>
      <w:szCs w:val="20"/>
    </w:rPr>
  </w:style>
  <w:style w:type="character" w:styleId="a5">
    <w:name w:val="footnote reference"/>
    <w:uiPriority w:val="99"/>
    <w:semiHidden/>
    <w:rsid w:val="0072051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91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3AC6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34"/>
    <w:qFormat/>
    <w:rsid w:val="00236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4BCB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04BC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4">
    <w:name w:val="Font Style14"/>
    <w:rsid w:val="00A04BCB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0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2051F"/>
    <w:rPr>
      <w:sz w:val="20"/>
      <w:szCs w:val="20"/>
    </w:rPr>
  </w:style>
  <w:style w:type="character" w:styleId="a5">
    <w:name w:val="footnote reference"/>
    <w:uiPriority w:val="99"/>
    <w:semiHidden/>
    <w:rsid w:val="0072051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91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3AC6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34"/>
    <w:qFormat/>
    <w:rsid w:val="00236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4BCB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04BC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4">
    <w:name w:val="Font Style14"/>
    <w:rsid w:val="00A04BCB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8BAD-B675-4480-A3DD-7C41FCA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админ</cp:lastModifiedBy>
  <cp:revision>33</cp:revision>
  <cp:lastPrinted>2015-11-23T07:18:00Z</cp:lastPrinted>
  <dcterms:created xsi:type="dcterms:W3CDTF">2015-11-25T13:23:00Z</dcterms:created>
  <dcterms:modified xsi:type="dcterms:W3CDTF">2016-06-02T13:03:00Z</dcterms:modified>
</cp:coreProperties>
</file>