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FE6B" w14:textId="77777777" w:rsidR="00C54614" w:rsidRDefault="00C54614" w:rsidP="00C54614">
      <w:pPr>
        <w:rPr>
          <w:sz w:val="28"/>
          <w:szCs w:val="28"/>
        </w:rPr>
      </w:pPr>
      <w:bookmarkStart w:id="0" w:name="_GoBack"/>
      <w:bookmarkEnd w:id="0"/>
    </w:p>
    <w:p w14:paraId="28C83AB2" w14:textId="77777777" w:rsidR="00C54614" w:rsidRDefault="00C54614" w:rsidP="00C54614">
      <w:pPr>
        <w:rPr>
          <w:sz w:val="28"/>
          <w:szCs w:val="28"/>
        </w:rPr>
      </w:pPr>
    </w:p>
    <w:p w14:paraId="248080D4" w14:textId="77777777" w:rsidR="00C54614" w:rsidRDefault="00C54614" w:rsidP="00C54614">
      <w:pPr>
        <w:rPr>
          <w:sz w:val="28"/>
          <w:szCs w:val="28"/>
        </w:rPr>
      </w:pPr>
    </w:p>
    <w:p w14:paraId="70DB0766" w14:textId="77777777" w:rsidR="00C54614" w:rsidRDefault="00C54614" w:rsidP="00C54614">
      <w:pPr>
        <w:jc w:val="center"/>
        <w:rPr>
          <w:b/>
          <w:sz w:val="28"/>
          <w:szCs w:val="28"/>
        </w:rPr>
      </w:pPr>
      <w:r>
        <w:rPr>
          <w:b/>
          <w:sz w:val="28"/>
          <w:szCs w:val="28"/>
        </w:rPr>
        <w:t>Липецкая область</w:t>
      </w:r>
    </w:p>
    <w:p w14:paraId="1DB7D1B6" w14:textId="77777777" w:rsidR="00C54614" w:rsidRDefault="00C54614" w:rsidP="00C54614">
      <w:pPr>
        <w:jc w:val="center"/>
        <w:rPr>
          <w:b/>
          <w:sz w:val="28"/>
          <w:szCs w:val="28"/>
        </w:rPr>
      </w:pPr>
      <w:r>
        <w:rPr>
          <w:b/>
          <w:sz w:val="28"/>
          <w:szCs w:val="28"/>
        </w:rPr>
        <w:t>Липецкий муниципальный район</w:t>
      </w:r>
    </w:p>
    <w:p w14:paraId="2FF4FE1F" w14:textId="77777777" w:rsidR="00C54614" w:rsidRDefault="00C54614" w:rsidP="00C54614">
      <w:pPr>
        <w:jc w:val="center"/>
        <w:rPr>
          <w:b/>
          <w:sz w:val="28"/>
          <w:szCs w:val="28"/>
        </w:rPr>
      </w:pPr>
      <w:r>
        <w:rPr>
          <w:b/>
          <w:sz w:val="28"/>
          <w:szCs w:val="28"/>
        </w:rPr>
        <w:t>Совет депутатов сельского поселения Грязновский сельсовет</w:t>
      </w:r>
    </w:p>
    <w:p w14:paraId="64C5BE48" w14:textId="77777777" w:rsidR="00C54614" w:rsidRDefault="00C54614" w:rsidP="00C54614">
      <w:pPr>
        <w:jc w:val="center"/>
        <w:rPr>
          <w:b/>
          <w:sz w:val="28"/>
          <w:szCs w:val="28"/>
        </w:rPr>
      </w:pPr>
      <w:r>
        <w:rPr>
          <w:b/>
          <w:sz w:val="28"/>
          <w:szCs w:val="28"/>
        </w:rPr>
        <w:t xml:space="preserve"> пятого созыва</w:t>
      </w:r>
    </w:p>
    <w:p w14:paraId="1121B3E4" w14:textId="77777777" w:rsidR="00C54614" w:rsidRDefault="00C54614" w:rsidP="00C54614">
      <w:pPr>
        <w:jc w:val="center"/>
        <w:rPr>
          <w:b/>
          <w:sz w:val="28"/>
          <w:szCs w:val="28"/>
        </w:rPr>
      </w:pPr>
      <w:r>
        <w:rPr>
          <w:b/>
          <w:sz w:val="28"/>
          <w:szCs w:val="28"/>
        </w:rPr>
        <w:t>пятьдесят пятая сессия</w:t>
      </w:r>
    </w:p>
    <w:p w14:paraId="54FEDC3D" w14:textId="77777777" w:rsidR="00C54614" w:rsidRDefault="00C54614" w:rsidP="00C54614">
      <w:pPr>
        <w:rPr>
          <w:sz w:val="28"/>
          <w:szCs w:val="28"/>
        </w:rPr>
      </w:pPr>
    </w:p>
    <w:p w14:paraId="5053E2A8" w14:textId="77777777" w:rsidR="00C54614" w:rsidRDefault="00C54614" w:rsidP="00C54614">
      <w:pPr>
        <w:jc w:val="center"/>
        <w:rPr>
          <w:b/>
          <w:sz w:val="32"/>
          <w:szCs w:val="32"/>
        </w:rPr>
      </w:pPr>
      <w:r>
        <w:rPr>
          <w:b/>
          <w:sz w:val="32"/>
          <w:szCs w:val="32"/>
        </w:rPr>
        <w:t>Р Е Ш Е Н И Е</w:t>
      </w:r>
    </w:p>
    <w:p w14:paraId="3D2B2059" w14:textId="77777777" w:rsidR="00C54614" w:rsidRDefault="00C54614" w:rsidP="00C54614">
      <w:pPr>
        <w:jc w:val="center"/>
        <w:rPr>
          <w:sz w:val="22"/>
          <w:szCs w:val="22"/>
        </w:rPr>
      </w:pPr>
    </w:p>
    <w:p w14:paraId="3A84BD97" w14:textId="77777777" w:rsidR="00C54614" w:rsidRDefault="00C54614" w:rsidP="00C54614">
      <w:pPr>
        <w:jc w:val="center"/>
        <w:rPr>
          <w:sz w:val="22"/>
          <w:szCs w:val="22"/>
        </w:rPr>
      </w:pPr>
      <w:r>
        <w:rPr>
          <w:sz w:val="22"/>
          <w:szCs w:val="22"/>
        </w:rPr>
        <w:t>с. Грязное</w:t>
      </w:r>
    </w:p>
    <w:p w14:paraId="116A19BB" w14:textId="77777777" w:rsidR="00C54614" w:rsidRDefault="00C54614" w:rsidP="00C54614">
      <w:pPr>
        <w:jc w:val="center"/>
        <w:rPr>
          <w:b/>
          <w:sz w:val="28"/>
          <w:szCs w:val="28"/>
        </w:rPr>
      </w:pPr>
    </w:p>
    <w:p w14:paraId="2E69E68A" w14:textId="77777777" w:rsidR="00C54614" w:rsidRDefault="00C54614" w:rsidP="00C54614">
      <w:pPr>
        <w:rPr>
          <w:sz w:val="26"/>
          <w:szCs w:val="26"/>
        </w:rPr>
      </w:pPr>
      <w:r>
        <w:rPr>
          <w:sz w:val="26"/>
          <w:szCs w:val="26"/>
        </w:rPr>
        <w:t>«10» июля 2019 г.                                                                                                № 146</w:t>
      </w:r>
    </w:p>
    <w:p w14:paraId="2FBDFA2D" w14:textId="77777777" w:rsidR="00C54614" w:rsidRDefault="00C54614" w:rsidP="00C54614">
      <w:pPr>
        <w:jc w:val="both"/>
        <w:rPr>
          <w:sz w:val="26"/>
          <w:szCs w:val="26"/>
        </w:rPr>
      </w:pPr>
    </w:p>
    <w:p w14:paraId="2633531C" w14:textId="77777777" w:rsidR="00C54614" w:rsidRDefault="00C54614" w:rsidP="00C54614">
      <w:pPr>
        <w:jc w:val="center"/>
        <w:rPr>
          <w:b/>
          <w:sz w:val="26"/>
          <w:szCs w:val="26"/>
        </w:rPr>
      </w:pPr>
      <w:r>
        <w:rPr>
          <w:b/>
          <w:sz w:val="26"/>
          <w:szCs w:val="26"/>
        </w:rPr>
        <w:t>О принятии Изменений в Устав сельского поселения Грязновский сельсовет Липецкого муниципального района Липецкой области</w:t>
      </w:r>
    </w:p>
    <w:p w14:paraId="1A082CF2" w14:textId="77777777" w:rsidR="00C54614" w:rsidRDefault="00C54614" w:rsidP="00C54614">
      <w:pPr>
        <w:ind w:firstLine="540"/>
        <w:jc w:val="center"/>
        <w:rPr>
          <w:b/>
          <w:sz w:val="26"/>
          <w:szCs w:val="26"/>
        </w:rPr>
      </w:pPr>
      <w:r>
        <w:rPr>
          <w:b/>
          <w:sz w:val="26"/>
          <w:szCs w:val="26"/>
        </w:rPr>
        <w:t>Российской Федерации</w:t>
      </w:r>
    </w:p>
    <w:p w14:paraId="46B0F63D" w14:textId="77777777" w:rsidR="00C54614" w:rsidRDefault="00C54614" w:rsidP="00C54614">
      <w:pPr>
        <w:ind w:firstLine="540"/>
        <w:jc w:val="center"/>
        <w:rPr>
          <w:b/>
          <w:sz w:val="26"/>
          <w:szCs w:val="26"/>
        </w:rPr>
      </w:pPr>
    </w:p>
    <w:p w14:paraId="0DE35017" w14:textId="77777777" w:rsidR="00C54614" w:rsidRDefault="00C54614" w:rsidP="00C54614">
      <w:pPr>
        <w:ind w:firstLine="540"/>
        <w:jc w:val="both"/>
        <w:rPr>
          <w:sz w:val="26"/>
          <w:szCs w:val="26"/>
        </w:rPr>
      </w:pPr>
      <w:r>
        <w:rPr>
          <w:sz w:val="26"/>
          <w:szCs w:val="26"/>
        </w:rPr>
        <w:t>Рассмотрев проект Изменений в Устав сельского поселения Грязновский сельсовет Липецкого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Грязновский сельсовет</w:t>
      </w:r>
    </w:p>
    <w:p w14:paraId="6484323C" w14:textId="77777777" w:rsidR="00C54614" w:rsidRDefault="00C54614" w:rsidP="00C54614">
      <w:pPr>
        <w:ind w:firstLine="540"/>
        <w:jc w:val="both"/>
        <w:rPr>
          <w:sz w:val="26"/>
          <w:szCs w:val="26"/>
        </w:rPr>
      </w:pPr>
    </w:p>
    <w:p w14:paraId="3E880442" w14:textId="77777777" w:rsidR="00C54614" w:rsidRDefault="00C54614" w:rsidP="00C54614">
      <w:pPr>
        <w:ind w:firstLine="540"/>
        <w:jc w:val="center"/>
        <w:rPr>
          <w:b/>
          <w:sz w:val="26"/>
          <w:szCs w:val="26"/>
        </w:rPr>
      </w:pPr>
      <w:r>
        <w:rPr>
          <w:b/>
          <w:sz w:val="26"/>
          <w:szCs w:val="26"/>
        </w:rPr>
        <w:t>Р Е Ш И Л:</w:t>
      </w:r>
    </w:p>
    <w:p w14:paraId="0318375D" w14:textId="77777777" w:rsidR="00C54614" w:rsidRDefault="00C54614" w:rsidP="00C54614">
      <w:pPr>
        <w:ind w:firstLine="540"/>
        <w:jc w:val="center"/>
        <w:rPr>
          <w:sz w:val="26"/>
          <w:szCs w:val="26"/>
        </w:rPr>
      </w:pPr>
    </w:p>
    <w:p w14:paraId="5310A707" w14:textId="77777777" w:rsidR="00C54614" w:rsidRDefault="00C54614" w:rsidP="00C54614">
      <w:pPr>
        <w:ind w:firstLine="540"/>
        <w:jc w:val="both"/>
        <w:rPr>
          <w:sz w:val="26"/>
          <w:szCs w:val="26"/>
        </w:rPr>
      </w:pPr>
      <w:r>
        <w:rPr>
          <w:sz w:val="26"/>
          <w:szCs w:val="26"/>
        </w:rPr>
        <w:t>1. Принять Изменения в Устав сельского поселения Грязновский сельсовет Липецкого муниципального района Липецкой области Российской Федерации (Приложение).</w:t>
      </w:r>
    </w:p>
    <w:p w14:paraId="40E492E2" w14:textId="77777777" w:rsidR="00C54614" w:rsidRDefault="00C54614" w:rsidP="00C54614">
      <w:pPr>
        <w:ind w:firstLine="540"/>
        <w:jc w:val="both"/>
        <w:rPr>
          <w:sz w:val="26"/>
          <w:szCs w:val="26"/>
        </w:rPr>
      </w:pPr>
      <w:r>
        <w:rPr>
          <w:sz w:val="26"/>
          <w:szCs w:val="26"/>
        </w:rPr>
        <w:t>2. Направить указанный нормативный правовой акт главе сельского поселения Грязновский сельсовет Липецкого муниципального района для подписания.</w:t>
      </w:r>
    </w:p>
    <w:p w14:paraId="1BE3C2B1" w14:textId="77777777" w:rsidR="00C54614" w:rsidRDefault="00C54614" w:rsidP="00C54614">
      <w:pPr>
        <w:ind w:firstLine="540"/>
        <w:jc w:val="both"/>
        <w:rPr>
          <w:sz w:val="26"/>
          <w:szCs w:val="26"/>
        </w:rPr>
      </w:pPr>
      <w:r>
        <w:rPr>
          <w:sz w:val="26"/>
          <w:szCs w:val="26"/>
        </w:rPr>
        <w:t>3. Главе сельского поселения Грязновский сельсовет Липецкого муниципального района в течение 15 дней со дня принятия данного решения представить Изменения в Устав сельского поселения Грязновский сельсовет Липецкого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14:paraId="0BB0CAEF" w14:textId="77777777" w:rsidR="00C54614" w:rsidRDefault="00C54614" w:rsidP="00C54614">
      <w:pPr>
        <w:ind w:firstLine="540"/>
        <w:jc w:val="both"/>
        <w:rPr>
          <w:sz w:val="26"/>
          <w:szCs w:val="26"/>
        </w:rPr>
      </w:pPr>
      <w:r>
        <w:rPr>
          <w:sz w:val="26"/>
          <w:szCs w:val="26"/>
        </w:rPr>
        <w:t>4. Главе сельского поселения Грязновский сельсовет Липецкого муниципального района обнародовать Изменения в Устав сельского поселения Грязновский сельсовет Липецкого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14:paraId="1865E301" w14:textId="77777777" w:rsidR="00C54614" w:rsidRDefault="00C54614" w:rsidP="00C54614">
      <w:pPr>
        <w:jc w:val="both"/>
        <w:rPr>
          <w:sz w:val="26"/>
          <w:szCs w:val="26"/>
        </w:rPr>
      </w:pPr>
    </w:p>
    <w:p w14:paraId="17C26F56" w14:textId="77777777" w:rsidR="00C54614" w:rsidRDefault="00C54614" w:rsidP="00C54614">
      <w:pPr>
        <w:jc w:val="both"/>
        <w:rPr>
          <w:sz w:val="26"/>
          <w:szCs w:val="26"/>
        </w:rPr>
      </w:pPr>
    </w:p>
    <w:p w14:paraId="19360525" w14:textId="77777777" w:rsidR="00C54614" w:rsidRDefault="00C54614" w:rsidP="00C54614">
      <w:pPr>
        <w:jc w:val="both"/>
        <w:rPr>
          <w:sz w:val="26"/>
          <w:szCs w:val="26"/>
        </w:rPr>
      </w:pPr>
    </w:p>
    <w:p w14:paraId="48701A2F" w14:textId="77777777" w:rsidR="00C54614" w:rsidRDefault="00C54614" w:rsidP="00C54614">
      <w:pPr>
        <w:jc w:val="both"/>
        <w:rPr>
          <w:sz w:val="26"/>
          <w:szCs w:val="26"/>
        </w:rPr>
      </w:pPr>
      <w:r>
        <w:rPr>
          <w:sz w:val="26"/>
          <w:szCs w:val="26"/>
        </w:rPr>
        <w:lastRenderedPageBreak/>
        <w:t xml:space="preserve">Председатель Совета депутатов  </w:t>
      </w:r>
    </w:p>
    <w:p w14:paraId="0FA94A54" w14:textId="77777777" w:rsidR="00C54614" w:rsidRDefault="00C54614" w:rsidP="00C54614">
      <w:pPr>
        <w:jc w:val="both"/>
        <w:rPr>
          <w:sz w:val="26"/>
          <w:szCs w:val="26"/>
        </w:rPr>
      </w:pPr>
      <w:r>
        <w:rPr>
          <w:sz w:val="26"/>
          <w:szCs w:val="26"/>
        </w:rPr>
        <w:t>сельского поселения Грязновский сельсовет                                         Куликов Д. В.</w:t>
      </w:r>
    </w:p>
    <w:p w14:paraId="6C953667" w14:textId="77777777" w:rsidR="00C54614" w:rsidRDefault="00C54614" w:rsidP="00C54614">
      <w:pPr>
        <w:rPr>
          <w:sz w:val="28"/>
          <w:szCs w:val="28"/>
        </w:rPr>
      </w:pPr>
      <w:r>
        <w:rPr>
          <w:sz w:val="26"/>
          <w:szCs w:val="26"/>
        </w:rPr>
        <w:t xml:space="preserve">Липецкого муниципального района                  </w:t>
      </w:r>
    </w:p>
    <w:p w14:paraId="33550EF8" w14:textId="77777777" w:rsidR="00C54614" w:rsidRDefault="00C54614" w:rsidP="00C54614">
      <w:pPr>
        <w:jc w:val="center"/>
        <w:rPr>
          <w:b/>
          <w:sz w:val="28"/>
          <w:szCs w:val="28"/>
        </w:rPr>
      </w:pPr>
    </w:p>
    <w:p w14:paraId="612C1C2E" w14:textId="77777777" w:rsidR="00C54614" w:rsidRDefault="00C54614" w:rsidP="00C54614">
      <w:pPr>
        <w:jc w:val="center"/>
        <w:rPr>
          <w:sz w:val="28"/>
          <w:szCs w:val="28"/>
        </w:rPr>
      </w:pPr>
      <w:r>
        <w:rPr>
          <w:sz w:val="28"/>
          <w:szCs w:val="28"/>
        </w:rPr>
        <w:t>Изменения</w:t>
      </w:r>
    </w:p>
    <w:p w14:paraId="7441F39D" w14:textId="77777777" w:rsidR="00C54614" w:rsidRDefault="00C54614" w:rsidP="00C54614">
      <w:pPr>
        <w:jc w:val="center"/>
        <w:rPr>
          <w:sz w:val="28"/>
          <w:szCs w:val="28"/>
        </w:rPr>
      </w:pPr>
      <w:r>
        <w:rPr>
          <w:sz w:val="28"/>
          <w:szCs w:val="28"/>
        </w:rPr>
        <w:t>в Устав сельского поселения Грязновский сельсовет</w:t>
      </w:r>
    </w:p>
    <w:p w14:paraId="212BC540" w14:textId="77777777" w:rsidR="00C54614" w:rsidRDefault="00C54614" w:rsidP="00C54614">
      <w:pPr>
        <w:jc w:val="center"/>
        <w:rPr>
          <w:sz w:val="28"/>
          <w:szCs w:val="28"/>
        </w:rPr>
      </w:pPr>
      <w:r>
        <w:rPr>
          <w:sz w:val="28"/>
          <w:szCs w:val="28"/>
        </w:rPr>
        <w:t>Липецкого муниципального района Липецкой области</w:t>
      </w:r>
    </w:p>
    <w:p w14:paraId="273ADB6E" w14:textId="77777777" w:rsidR="00C54614" w:rsidRDefault="00C54614" w:rsidP="00C54614">
      <w:pPr>
        <w:jc w:val="center"/>
        <w:rPr>
          <w:sz w:val="28"/>
          <w:szCs w:val="28"/>
        </w:rPr>
      </w:pPr>
      <w:r>
        <w:rPr>
          <w:sz w:val="28"/>
          <w:szCs w:val="28"/>
        </w:rPr>
        <w:t>Российской Федерации</w:t>
      </w:r>
    </w:p>
    <w:p w14:paraId="1800C0C3" w14:textId="77777777" w:rsidR="00C54614" w:rsidRDefault="00C54614" w:rsidP="00C54614">
      <w:pPr>
        <w:rPr>
          <w:sz w:val="28"/>
          <w:szCs w:val="28"/>
        </w:rPr>
      </w:pPr>
    </w:p>
    <w:p w14:paraId="6FEFBC59" w14:textId="77777777" w:rsidR="00C54614" w:rsidRDefault="00C54614" w:rsidP="00C54614">
      <w:pPr>
        <w:rPr>
          <w:b/>
          <w:sz w:val="28"/>
          <w:szCs w:val="28"/>
        </w:rPr>
      </w:pPr>
      <w:r>
        <w:rPr>
          <w:b/>
          <w:sz w:val="28"/>
          <w:szCs w:val="28"/>
        </w:rPr>
        <w:t xml:space="preserve">Приняты Советом депутатов сельского поселения </w:t>
      </w:r>
    </w:p>
    <w:p w14:paraId="5B19956C" w14:textId="77777777" w:rsidR="00C54614" w:rsidRDefault="00C54614" w:rsidP="00C54614">
      <w:pPr>
        <w:rPr>
          <w:b/>
          <w:sz w:val="28"/>
          <w:szCs w:val="28"/>
        </w:rPr>
      </w:pPr>
      <w:r>
        <w:rPr>
          <w:b/>
          <w:sz w:val="28"/>
          <w:szCs w:val="28"/>
        </w:rPr>
        <w:t xml:space="preserve">Грязновский сельсовет Липецкого муниципального </w:t>
      </w:r>
    </w:p>
    <w:p w14:paraId="7F862A12" w14:textId="77777777" w:rsidR="00C54614" w:rsidRDefault="00C54614" w:rsidP="00C54614">
      <w:pPr>
        <w:rPr>
          <w:b/>
          <w:sz w:val="28"/>
          <w:szCs w:val="28"/>
        </w:rPr>
      </w:pPr>
      <w:r>
        <w:rPr>
          <w:b/>
          <w:sz w:val="28"/>
          <w:szCs w:val="28"/>
        </w:rPr>
        <w:t xml:space="preserve">района Липецкой области Российской Федерации </w:t>
      </w:r>
    </w:p>
    <w:p w14:paraId="5908EC93" w14:textId="77777777" w:rsidR="00C54614" w:rsidRDefault="00C54614" w:rsidP="00C54614">
      <w:pPr>
        <w:rPr>
          <w:b/>
          <w:sz w:val="28"/>
          <w:szCs w:val="28"/>
        </w:rPr>
      </w:pPr>
      <w:r>
        <w:rPr>
          <w:b/>
          <w:sz w:val="28"/>
          <w:szCs w:val="28"/>
        </w:rPr>
        <w:t>решение от 10.07.2019 № 146</w:t>
      </w:r>
    </w:p>
    <w:p w14:paraId="46689CF1" w14:textId="77777777" w:rsidR="00C54614" w:rsidRDefault="00C54614" w:rsidP="00C54614">
      <w:pPr>
        <w:rPr>
          <w:b/>
          <w:sz w:val="28"/>
          <w:szCs w:val="28"/>
        </w:rPr>
      </w:pPr>
    </w:p>
    <w:p w14:paraId="3659A5B7" w14:textId="77777777" w:rsidR="00C54614" w:rsidRDefault="00C54614" w:rsidP="00C54614">
      <w:pPr>
        <w:rPr>
          <w:sz w:val="28"/>
          <w:szCs w:val="28"/>
        </w:rPr>
      </w:pPr>
    </w:p>
    <w:p w14:paraId="283720FE" w14:textId="77777777" w:rsidR="00C54614" w:rsidRDefault="00C54614" w:rsidP="00C54614">
      <w:pPr>
        <w:jc w:val="both"/>
        <w:rPr>
          <w:b/>
          <w:sz w:val="28"/>
          <w:szCs w:val="28"/>
        </w:rPr>
      </w:pPr>
      <w:r>
        <w:rPr>
          <w:b/>
          <w:sz w:val="28"/>
          <w:szCs w:val="28"/>
        </w:rPr>
        <w:t>Статья 1</w:t>
      </w:r>
    </w:p>
    <w:p w14:paraId="65F97CFF" w14:textId="77777777" w:rsidR="00C54614" w:rsidRDefault="00C54614" w:rsidP="00C54614">
      <w:pPr>
        <w:jc w:val="both"/>
        <w:rPr>
          <w:b/>
          <w:sz w:val="28"/>
          <w:szCs w:val="28"/>
        </w:rPr>
      </w:pPr>
    </w:p>
    <w:p w14:paraId="2F3D42D7" w14:textId="77777777" w:rsidR="00C54614" w:rsidRDefault="00C54614" w:rsidP="00C54614">
      <w:pPr>
        <w:jc w:val="both"/>
        <w:rPr>
          <w:sz w:val="28"/>
          <w:szCs w:val="28"/>
        </w:rPr>
      </w:pPr>
      <w:r>
        <w:rPr>
          <w:sz w:val="28"/>
          <w:szCs w:val="28"/>
        </w:rPr>
        <w:t>Внести в Устав сельского поселения Грязновский_ сельсовет Липецкого  муниципального района Липецкой области Российской Федерации, принятый решением Совета депутатов сельского поселения Грязновский сельсовет Липецкого муниципального района Липецкой области Российской Федерации от 18 апреля 2014 года  № 115 следующие изменения:</w:t>
      </w:r>
    </w:p>
    <w:p w14:paraId="5C3A03C7" w14:textId="77777777" w:rsidR="00C54614" w:rsidRDefault="00C54614" w:rsidP="00C54614">
      <w:pPr>
        <w:jc w:val="both"/>
        <w:rPr>
          <w:sz w:val="28"/>
          <w:szCs w:val="28"/>
        </w:rPr>
      </w:pPr>
    </w:p>
    <w:p w14:paraId="38AFC2AF" w14:textId="77777777" w:rsidR="00C54614" w:rsidRDefault="00C54614" w:rsidP="00C54614">
      <w:pPr>
        <w:jc w:val="both"/>
        <w:rPr>
          <w:sz w:val="28"/>
          <w:szCs w:val="28"/>
        </w:rPr>
      </w:pPr>
      <w:r>
        <w:rPr>
          <w:sz w:val="28"/>
          <w:szCs w:val="28"/>
        </w:rPr>
        <w:t>1) часть 4 статьи 9 изложить в следующей редакции:</w:t>
      </w:r>
    </w:p>
    <w:p w14:paraId="49CC81CD" w14:textId="77777777" w:rsidR="00C54614" w:rsidRDefault="00C54614" w:rsidP="00C54614">
      <w:pPr>
        <w:jc w:val="both"/>
        <w:rPr>
          <w:sz w:val="28"/>
          <w:szCs w:val="28"/>
        </w:rPr>
      </w:pPr>
      <w:r>
        <w:rPr>
          <w:sz w:val="28"/>
          <w:szCs w:val="28"/>
        </w:rPr>
        <w:t>«4. Изменение границ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 поселения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14:paraId="459C613A" w14:textId="77777777" w:rsidR="00C54614" w:rsidRDefault="00C54614" w:rsidP="00C54614">
      <w:pPr>
        <w:jc w:val="both"/>
        <w:rPr>
          <w:sz w:val="28"/>
          <w:szCs w:val="28"/>
        </w:rPr>
      </w:pPr>
      <w:r>
        <w:rPr>
          <w:sz w:val="28"/>
          <w:szCs w:val="28"/>
        </w:rPr>
        <w:t>2) в части 1 статьи 11:</w:t>
      </w:r>
    </w:p>
    <w:p w14:paraId="1B4ABA0D" w14:textId="77777777" w:rsidR="00C54614" w:rsidRDefault="00C54614" w:rsidP="00C54614">
      <w:pPr>
        <w:jc w:val="both"/>
        <w:rPr>
          <w:sz w:val="28"/>
          <w:szCs w:val="28"/>
        </w:rPr>
      </w:pPr>
      <w:r>
        <w:rPr>
          <w:sz w:val="28"/>
          <w:szCs w:val="28"/>
        </w:rPr>
        <w:t>а) пункт 15</w:t>
      </w:r>
      <w:r>
        <w:t xml:space="preserve"> </w:t>
      </w:r>
      <w:r>
        <w:rPr>
          <w:sz w:val="28"/>
          <w:szCs w:val="28"/>
        </w:rPr>
        <w:t xml:space="preserve">изложить в следующей редакции: </w:t>
      </w:r>
    </w:p>
    <w:p w14:paraId="1CD03F3E" w14:textId="77777777" w:rsidR="00C54614" w:rsidRDefault="00C54614" w:rsidP="00C54614">
      <w:pPr>
        <w:jc w:val="both"/>
        <w:rPr>
          <w:sz w:val="28"/>
          <w:szCs w:val="28"/>
        </w:rPr>
      </w:pPr>
      <w:r>
        <w:rPr>
          <w:sz w:val="28"/>
          <w:szCs w:val="28"/>
        </w:rPr>
        <w:t>«15) участие в организации деятельности по накоплению (в том числе раздельному накоплению) и транспортированию твердых коммунальных отходов;»;</w:t>
      </w:r>
    </w:p>
    <w:p w14:paraId="7C17020A" w14:textId="77777777" w:rsidR="00C54614" w:rsidRDefault="00C54614" w:rsidP="00C54614">
      <w:pPr>
        <w:jc w:val="both"/>
        <w:rPr>
          <w:sz w:val="28"/>
          <w:szCs w:val="28"/>
        </w:rPr>
      </w:pPr>
      <w:r>
        <w:rPr>
          <w:sz w:val="28"/>
          <w:szCs w:val="28"/>
        </w:rPr>
        <w:t>б) пункт 16 изложить в следующей редакции:</w:t>
      </w:r>
    </w:p>
    <w:p w14:paraId="19B635A4" w14:textId="77777777" w:rsidR="00C54614" w:rsidRDefault="00C54614" w:rsidP="00C54614">
      <w:pPr>
        <w:jc w:val="both"/>
        <w:rPr>
          <w:sz w:val="28"/>
          <w:szCs w:val="28"/>
        </w:rPr>
      </w:pPr>
      <w:r>
        <w:rPr>
          <w:sz w:val="28"/>
          <w:szCs w:val="28"/>
        </w:rPr>
        <w:t>«16) содержание мест захоронения;»;</w:t>
      </w:r>
    </w:p>
    <w:p w14:paraId="7E349FBA" w14:textId="77777777" w:rsidR="00C54614" w:rsidRDefault="00C54614" w:rsidP="00C54614">
      <w:pPr>
        <w:jc w:val="both"/>
        <w:rPr>
          <w:sz w:val="28"/>
          <w:szCs w:val="28"/>
        </w:rPr>
      </w:pPr>
      <w:r>
        <w:rPr>
          <w:sz w:val="28"/>
          <w:szCs w:val="28"/>
        </w:rPr>
        <w:t>3) в части 1 статьи 12:</w:t>
      </w:r>
    </w:p>
    <w:p w14:paraId="43E0A9E4" w14:textId="77777777" w:rsidR="00C54614" w:rsidRDefault="00C54614" w:rsidP="00C54614">
      <w:pPr>
        <w:jc w:val="both"/>
        <w:rPr>
          <w:sz w:val="28"/>
          <w:szCs w:val="28"/>
        </w:rPr>
      </w:pPr>
      <w:r>
        <w:rPr>
          <w:sz w:val="28"/>
          <w:szCs w:val="28"/>
        </w:rPr>
        <w:t>а) пункт 13 изложить в следующей редакции:</w:t>
      </w:r>
    </w:p>
    <w:p w14:paraId="1CE26B78" w14:textId="77777777" w:rsidR="00C54614" w:rsidRDefault="00C54614" w:rsidP="00C54614">
      <w:pPr>
        <w:jc w:val="both"/>
        <w:rPr>
          <w:sz w:val="28"/>
          <w:szCs w:val="28"/>
        </w:rPr>
      </w:pPr>
      <w:r>
        <w:rPr>
          <w:sz w:val="28"/>
          <w:szCs w:val="28"/>
        </w:rPr>
        <w:t xml:space="preserve">«13) осуществление деятельности по обращению с животными без владельцев, обитающими на территории сельского поселения;»; </w:t>
      </w:r>
    </w:p>
    <w:p w14:paraId="354193B1" w14:textId="77777777" w:rsidR="00C54614" w:rsidRDefault="00C54614" w:rsidP="00C54614">
      <w:pPr>
        <w:jc w:val="both"/>
        <w:rPr>
          <w:sz w:val="28"/>
          <w:szCs w:val="28"/>
        </w:rPr>
      </w:pPr>
      <w:r>
        <w:rPr>
          <w:sz w:val="28"/>
          <w:szCs w:val="28"/>
        </w:rPr>
        <w:t>б) дополнить пунктом 16 следующего содержания:</w:t>
      </w:r>
    </w:p>
    <w:p w14:paraId="2FCBB083" w14:textId="77777777" w:rsidR="00C54614" w:rsidRDefault="00C54614" w:rsidP="00C54614">
      <w:pPr>
        <w:jc w:val="both"/>
        <w:rPr>
          <w:sz w:val="28"/>
          <w:szCs w:val="28"/>
        </w:rPr>
      </w:pPr>
      <w:r>
        <w:rPr>
          <w:sz w:val="28"/>
          <w:szCs w:val="28"/>
        </w:rPr>
        <w:lastRenderedPageBreak/>
        <w:t xml:space="preserve">«16) </w:t>
      </w:r>
      <w:bookmarkStart w:id="1" w:name="_Статья_14__Полномочия"/>
      <w:bookmarkStart w:id="2" w:name="_Статья_17__Голосование"/>
      <w:bookmarkStart w:id="3" w:name="_Статья_20__Голосование"/>
      <w:bookmarkStart w:id="4" w:name="_Статья_20__Голосование_по_вопросам_"/>
      <w:bookmarkStart w:id="5" w:name="ст20"/>
      <w:bookmarkEnd w:id="1"/>
      <w:bookmarkEnd w:id="2"/>
      <w:bookmarkEnd w:id="3"/>
      <w:bookmarkEnd w:id="4"/>
      <w:bookmarkEnd w:id="5"/>
      <w:r>
        <w:rPr>
          <w:sz w:val="28"/>
          <w:szCs w:val="28"/>
        </w:rPr>
        <w:t xml:space="preserve">осуществление мероприятий по защите прав потребителей, предусмотренных Законом Российской Федерации от 07.02.1992 № 2300-I                  </w:t>
      </w:r>
      <w:proofErr w:type="gramStart"/>
      <w:r>
        <w:rPr>
          <w:sz w:val="28"/>
          <w:szCs w:val="28"/>
        </w:rPr>
        <w:t xml:space="preserve">   «</w:t>
      </w:r>
      <w:proofErr w:type="gramEnd"/>
      <w:r>
        <w:rPr>
          <w:sz w:val="28"/>
          <w:szCs w:val="28"/>
        </w:rPr>
        <w:t>О защите прав потребителей».»;</w:t>
      </w:r>
    </w:p>
    <w:p w14:paraId="343F68CF" w14:textId="77777777" w:rsidR="00C54614" w:rsidRDefault="00C54614" w:rsidP="00C54614">
      <w:pPr>
        <w:jc w:val="both"/>
        <w:rPr>
          <w:sz w:val="28"/>
          <w:szCs w:val="28"/>
        </w:rPr>
      </w:pPr>
      <w:r>
        <w:rPr>
          <w:sz w:val="28"/>
          <w:szCs w:val="28"/>
        </w:rPr>
        <w:t>4) часть 2 статьи 21 изложить в следующей редакции:</w:t>
      </w:r>
    </w:p>
    <w:p w14:paraId="7FA49128" w14:textId="77777777" w:rsidR="00C54614" w:rsidRDefault="00C54614" w:rsidP="00C54614">
      <w:pPr>
        <w:jc w:val="both"/>
        <w:rPr>
          <w:sz w:val="28"/>
          <w:szCs w:val="28"/>
        </w:rPr>
      </w:pPr>
      <w:r>
        <w:rPr>
          <w:sz w:val="28"/>
          <w:szCs w:val="28"/>
        </w:rPr>
        <w:t>«2.</w:t>
      </w:r>
      <w:r>
        <w:t xml:space="preserve"> </w:t>
      </w:r>
      <w:r>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761A211" w14:textId="77777777" w:rsidR="00C54614" w:rsidRDefault="00C54614" w:rsidP="00C54614">
      <w:pPr>
        <w:jc w:val="both"/>
        <w:rPr>
          <w:sz w:val="28"/>
          <w:szCs w:val="28"/>
        </w:rPr>
      </w:pPr>
      <w:r>
        <w:rPr>
          <w:sz w:val="28"/>
          <w:szCs w:val="28"/>
        </w:rPr>
        <w:t>5) в статье 32:</w:t>
      </w:r>
    </w:p>
    <w:p w14:paraId="27934DCE" w14:textId="77777777" w:rsidR="00C54614" w:rsidRDefault="00C54614" w:rsidP="00C54614">
      <w:pPr>
        <w:jc w:val="both"/>
        <w:rPr>
          <w:sz w:val="28"/>
          <w:szCs w:val="28"/>
        </w:rPr>
      </w:pPr>
      <w:r>
        <w:rPr>
          <w:sz w:val="28"/>
          <w:szCs w:val="28"/>
        </w:rPr>
        <w:t>а) часть 1 изложить в следующей редакции:</w:t>
      </w:r>
    </w:p>
    <w:p w14:paraId="591C9354" w14:textId="77777777" w:rsidR="00C54614" w:rsidRDefault="00C54614" w:rsidP="00C54614">
      <w:pPr>
        <w:jc w:val="both"/>
        <w:rPr>
          <w:sz w:val="28"/>
          <w:szCs w:val="28"/>
        </w:rPr>
      </w:pPr>
      <w:r>
        <w:rPr>
          <w:sz w:val="28"/>
          <w:szCs w:val="28"/>
        </w:rPr>
        <w:t>«1. Председатель Совета депутатов сельского поселения осуществляет организацию работы Совета депутатов сельского поселения.</w:t>
      </w:r>
    </w:p>
    <w:p w14:paraId="384CDFE6" w14:textId="77777777" w:rsidR="00C54614" w:rsidRDefault="00C54614" w:rsidP="00C54614">
      <w:pPr>
        <w:jc w:val="both"/>
        <w:rPr>
          <w:sz w:val="28"/>
          <w:szCs w:val="28"/>
        </w:rPr>
      </w:pPr>
      <w:r>
        <w:rPr>
          <w:sz w:val="28"/>
          <w:szCs w:val="28"/>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14:paraId="783640FC" w14:textId="77777777" w:rsidR="00C54614" w:rsidRDefault="00C54614" w:rsidP="00C54614">
      <w:pPr>
        <w:jc w:val="both"/>
        <w:rPr>
          <w:sz w:val="28"/>
          <w:szCs w:val="28"/>
        </w:rPr>
      </w:pPr>
      <w:r>
        <w:rPr>
          <w:sz w:val="28"/>
          <w:szCs w:val="28"/>
        </w:rPr>
        <w:t xml:space="preserve">Председатель Совета депутатов сельского поселения может быть досрочно освобожден от занимаемой должности: </w:t>
      </w:r>
    </w:p>
    <w:p w14:paraId="5467F9DC" w14:textId="77777777" w:rsidR="00C54614" w:rsidRDefault="00C54614" w:rsidP="00C54614">
      <w:pPr>
        <w:jc w:val="both"/>
        <w:rPr>
          <w:sz w:val="28"/>
          <w:szCs w:val="28"/>
        </w:rPr>
      </w:pPr>
      <w:r>
        <w:rPr>
          <w:sz w:val="28"/>
          <w:szCs w:val="28"/>
        </w:rPr>
        <w:t>1) в случаях, предусмотренных частью 13 статьи 34 настоящего Устава;</w:t>
      </w:r>
    </w:p>
    <w:p w14:paraId="33E93F92" w14:textId="77777777" w:rsidR="00C54614" w:rsidRDefault="00C54614" w:rsidP="00C54614">
      <w:pPr>
        <w:jc w:val="both"/>
        <w:rPr>
          <w:sz w:val="28"/>
          <w:szCs w:val="28"/>
        </w:rPr>
      </w:pPr>
      <w:r>
        <w:rPr>
          <w:sz w:val="28"/>
          <w:szCs w:val="28"/>
        </w:rPr>
        <w:t>2) по личному заявлению об освобождении от должности.</w:t>
      </w:r>
    </w:p>
    <w:p w14:paraId="163884EE" w14:textId="77777777" w:rsidR="00C54614" w:rsidRDefault="00C54614" w:rsidP="00C54614">
      <w:pPr>
        <w:jc w:val="both"/>
        <w:rPr>
          <w:sz w:val="28"/>
          <w:szCs w:val="28"/>
        </w:rPr>
      </w:pPr>
      <w:r>
        <w:rPr>
          <w:sz w:val="28"/>
          <w:szCs w:val="28"/>
        </w:rPr>
        <w:t>Решение об освобождении принимается в том же порядке, что и его избрание.»;</w:t>
      </w:r>
    </w:p>
    <w:p w14:paraId="11505D7B" w14:textId="77777777" w:rsidR="00C54614" w:rsidRDefault="00C54614" w:rsidP="00C54614">
      <w:pPr>
        <w:jc w:val="both"/>
        <w:rPr>
          <w:sz w:val="28"/>
          <w:szCs w:val="28"/>
        </w:rPr>
      </w:pPr>
      <w:r>
        <w:rPr>
          <w:sz w:val="28"/>
          <w:szCs w:val="28"/>
        </w:rPr>
        <w:t>б) дополнить частью 1.1 следующего содержания:</w:t>
      </w:r>
    </w:p>
    <w:p w14:paraId="531EE1F1" w14:textId="77777777" w:rsidR="00C54614" w:rsidRDefault="00C54614" w:rsidP="00C54614">
      <w:pPr>
        <w:jc w:val="both"/>
        <w:rPr>
          <w:sz w:val="28"/>
          <w:szCs w:val="28"/>
        </w:rPr>
      </w:pPr>
      <w:r>
        <w:rPr>
          <w:sz w:val="28"/>
          <w:szCs w:val="28"/>
        </w:rPr>
        <w:t>«1.1.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w:t>
      </w:r>
      <w:r>
        <w:t xml:space="preserve"> </w:t>
      </w:r>
      <w:r>
        <w:rPr>
          <w:sz w:val="28"/>
          <w:szCs w:val="28"/>
        </w:rPr>
        <w:t>в порядке, установленном решением Совета депутатов сельского поселения.</w:t>
      </w:r>
    </w:p>
    <w:p w14:paraId="62CEC579" w14:textId="77777777" w:rsidR="00C54614" w:rsidRDefault="00C54614" w:rsidP="00C54614">
      <w:pPr>
        <w:jc w:val="both"/>
        <w:rPr>
          <w:sz w:val="28"/>
          <w:szCs w:val="28"/>
        </w:rPr>
      </w:pPr>
      <w:r>
        <w:rPr>
          <w:sz w:val="28"/>
          <w:szCs w:val="28"/>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14:paraId="317A9484" w14:textId="77777777" w:rsidR="00C54614" w:rsidRDefault="00C54614" w:rsidP="00C54614">
      <w:pPr>
        <w:jc w:val="both"/>
        <w:rPr>
          <w:sz w:val="28"/>
          <w:szCs w:val="28"/>
        </w:rPr>
      </w:pPr>
      <w:r>
        <w:rPr>
          <w:sz w:val="28"/>
          <w:szCs w:val="28"/>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14:paraId="46A05276" w14:textId="77777777" w:rsidR="00C54614" w:rsidRDefault="00C54614" w:rsidP="00C54614">
      <w:pPr>
        <w:jc w:val="both"/>
        <w:rPr>
          <w:sz w:val="28"/>
          <w:szCs w:val="28"/>
        </w:rPr>
      </w:pPr>
      <w:r>
        <w:rPr>
          <w:sz w:val="28"/>
          <w:szCs w:val="28"/>
        </w:rPr>
        <w:t xml:space="preserve">Заместитель председателя Совета депутатов сельского поселения может быть досрочно освобожден от занимаемой должности: </w:t>
      </w:r>
    </w:p>
    <w:p w14:paraId="0F884FCA" w14:textId="77777777" w:rsidR="00C54614" w:rsidRDefault="00C54614" w:rsidP="00C54614">
      <w:pPr>
        <w:jc w:val="both"/>
        <w:rPr>
          <w:sz w:val="28"/>
          <w:szCs w:val="28"/>
        </w:rPr>
      </w:pPr>
      <w:r>
        <w:rPr>
          <w:sz w:val="28"/>
          <w:szCs w:val="28"/>
        </w:rPr>
        <w:lastRenderedPageBreak/>
        <w:t>1) в случаях, предусмотренных частью 13 статьи 34 настоящего Устава;</w:t>
      </w:r>
    </w:p>
    <w:p w14:paraId="7B69A077" w14:textId="77777777" w:rsidR="00C54614" w:rsidRDefault="00C54614" w:rsidP="00C54614">
      <w:pPr>
        <w:jc w:val="both"/>
        <w:rPr>
          <w:sz w:val="28"/>
          <w:szCs w:val="28"/>
        </w:rPr>
      </w:pPr>
      <w:r>
        <w:rPr>
          <w:sz w:val="28"/>
          <w:szCs w:val="28"/>
        </w:rPr>
        <w:t>2) по личному заявлению об освобождении от должности.</w:t>
      </w:r>
    </w:p>
    <w:p w14:paraId="1E3DFC41" w14:textId="77777777" w:rsidR="00C54614" w:rsidRDefault="00C54614" w:rsidP="00C54614">
      <w:pPr>
        <w:jc w:val="both"/>
        <w:rPr>
          <w:sz w:val="28"/>
          <w:szCs w:val="28"/>
        </w:rPr>
      </w:pPr>
      <w:r>
        <w:rPr>
          <w:sz w:val="28"/>
          <w:szCs w:val="28"/>
        </w:rPr>
        <w:t>Решение об освобождении принимается в том же порядке, что и его избрание.»;</w:t>
      </w:r>
    </w:p>
    <w:p w14:paraId="4B030960" w14:textId="77777777" w:rsidR="00C54614" w:rsidRDefault="00C54614" w:rsidP="00C54614">
      <w:pPr>
        <w:jc w:val="both"/>
        <w:rPr>
          <w:sz w:val="28"/>
          <w:szCs w:val="28"/>
        </w:rPr>
      </w:pPr>
      <w:r>
        <w:rPr>
          <w:sz w:val="28"/>
          <w:szCs w:val="28"/>
        </w:rPr>
        <w:t>в) дополнить частью 3 следующего содержания:</w:t>
      </w:r>
    </w:p>
    <w:p w14:paraId="4E8B97D1" w14:textId="77777777" w:rsidR="00C54614" w:rsidRDefault="00C54614" w:rsidP="00C54614">
      <w:pPr>
        <w:jc w:val="both"/>
        <w:rPr>
          <w:sz w:val="28"/>
          <w:szCs w:val="28"/>
        </w:rPr>
      </w:pPr>
      <w:r>
        <w:rPr>
          <w:sz w:val="28"/>
          <w:szCs w:val="28"/>
        </w:rPr>
        <w:t>«3.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14:paraId="5C4C1500" w14:textId="77777777" w:rsidR="00C54614" w:rsidRDefault="00C54614" w:rsidP="00C54614">
      <w:pPr>
        <w:jc w:val="both"/>
        <w:rPr>
          <w:sz w:val="28"/>
          <w:szCs w:val="28"/>
        </w:rPr>
      </w:pPr>
      <w:r>
        <w:rPr>
          <w:sz w:val="28"/>
          <w:szCs w:val="28"/>
        </w:rPr>
        <w:t>6) в статье 35:</w:t>
      </w:r>
    </w:p>
    <w:p w14:paraId="6DCE864D" w14:textId="77777777" w:rsidR="00C54614" w:rsidRDefault="00C54614" w:rsidP="00C54614">
      <w:pPr>
        <w:jc w:val="both"/>
        <w:rPr>
          <w:sz w:val="28"/>
          <w:szCs w:val="28"/>
        </w:rPr>
      </w:pPr>
      <w:r>
        <w:rPr>
          <w:sz w:val="28"/>
          <w:szCs w:val="28"/>
        </w:rPr>
        <w:t>а) первый абзац части 2 изложить в следующей редакции:</w:t>
      </w:r>
    </w:p>
    <w:p w14:paraId="270327FE" w14:textId="77777777" w:rsidR="00C54614" w:rsidRDefault="00C54614" w:rsidP="00C54614">
      <w:pPr>
        <w:jc w:val="both"/>
        <w:rPr>
          <w:sz w:val="28"/>
          <w:szCs w:val="28"/>
        </w:rPr>
      </w:pPr>
      <w:r>
        <w:rPr>
          <w:sz w:val="28"/>
          <w:szCs w:val="28"/>
        </w:rPr>
        <w:t>«2.</w:t>
      </w:r>
      <w:r>
        <w:t xml:space="preserve"> </w:t>
      </w:r>
      <w:r>
        <w:rPr>
          <w:sz w:val="28"/>
          <w:szCs w:val="28"/>
        </w:rPr>
        <w:t xml:space="preserve">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 </w:t>
      </w:r>
    </w:p>
    <w:p w14:paraId="3F220407" w14:textId="77777777" w:rsidR="00C54614" w:rsidRDefault="00C54614" w:rsidP="00C54614">
      <w:pPr>
        <w:jc w:val="both"/>
        <w:rPr>
          <w:sz w:val="28"/>
          <w:szCs w:val="28"/>
        </w:rPr>
      </w:pPr>
      <w:r>
        <w:rPr>
          <w:sz w:val="28"/>
          <w:szCs w:val="28"/>
        </w:rPr>
        <w:t>б) пункт 1 части 16 изложить в следующей редакции:</w:t>
      </w:r>
    </w:p>
    <w:p w14:paraId="170168B2" w14:textId="77777777" w:rsidR="00C54614" w:rsidRDefault="00C54614" w:rsidP="00C54614">
      <w:pPr>
        <w:jc w:val="both"/>
        <w:rPr>
          <w:sz w:val="28"/>
          <w:szCs w:val="28"/>
        </w:rPr>
      </w:pPr>
      <w:r>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Липецкой области», иных объединений муниципальных образований, политической партией, профсоюзом, зарегистрированным в установленном порядке,</w:t>
      </w:r>
      <w:r>
        <w:t xml:space="preserve"> </w:t>
      </w:r>
      <w:r>
        <w:rPr>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14:paraId="2C1A3A93" w14:textId="77777777" w:rsidR="00C54614" w:rsidRDefault="00C54614" w:rsidP="00C54614">
      <w:pPr>
        <w:jc w:val="both"/>
        <w:rPr>
          <w:sz w:val="28"/>
          <w:szCs w:val="28"/>
        </w:rPr>
      </w:pPr>
      <w:r>
        <w:rPr>
          <w:sz w:val="28"/>
          <w:szCs w:val="28"/>
        </w:rPr>
        <w:t>7) в части 1 статьи 37:</w:t>
      </w:r>
    </w:p>
    <w:p w14:paraId="0545DEF1" w14:textId="77777777" w:rsidR="00C54614" w:rsidRDefault="00C54614" w:rsidP="00C54614">
      <w:pPr>
        <w:jc w:val="both"/>
        <w:rPr>
          <w:sz w:val="28"/>
          <w:szCs w:val="28"/>
        </w:rPr>
      </w:pPr>
      <w:r>
        <w:rPr>
          <w:sz w:val="28"/>
          <w:szCs w:val="28"/>
        </w:rPr>
        <w:t>а) пункт 16 изложить в следующей редакции:</w:t>
      </w:r>
    </w:p>
    <w:p w14:paraId="6486663E" w14:textId="77777777" w:rsidR="00C54614" w:rsidRDefault="00C54614" w:rsidP="00C54614">
      <w:pPr>
        <w:jc w:val="both"/>
        <w:rPr>
          <w:sz w:val="28"/>
          <w:szCs w:val="28"/>
        </w:rPr>
      </w:pPr>
      <w:r>
        <w:rPr>
          <w:sz w:val="28"/>
          <w:szCs w:val="28"/>
        </w:rPr>
        <w:t>«16) участие в организации деятельности по накоплению (в том числе раздельному накоплению) и транспортированию твердых коммунальных отходов;»;</w:t>
      </w:r>
    </w:p>
    <w:p w14:paraId="130D3630" w14:textId="77777777" w:rsidR="00C54614" w:rsidRDefault="00C54614" w:rsidP="00C54614">
      <w:pPr>
        <w:jc w:val="both"/>
        <w:rPr>
          <w:sz w:val="28"/>
          <w:szCs w:val="28"/>
        </w:rPr>
      </w:pPr>
      <w:r>
        <w:rPr>
          <w:sz w:val="28"/>
          <w:szCs w:val="28"/>
        </w:rPr>
        <w:t>б) пункт 18 изложить в следующей редакции:</w:t>
      </w:r>
    </w:p>
    <w:p w14:paraId="7CE484DC" w14:textId="77777777" w:rsidR="00C54614" w:rsidRDefault="00C54614" w:rsidP="00C54614">
      <w:pPr>
        <w:jc w:val="both"/>
        <w:rPr>
          <w:sz w:val="28"/>
          <w:szCs w:val="28"/>
        </w:rPr>
      </w:pPr>
      <w:r>
        <w:rPr>
          <w:sz w:val="28"/>
          <w:szCs w:val="28"/>
        </w:rPr>
        <w:t xml:space="preserve">«18) содержание мест захоронения;»;   </w:t>
      </w:r>
    </w:p>
    <w:p w14:paraId="65C9D951" w14:textId="77777777" w:rsidR="00C54614" w:rsidRDefault="00C54614" w:rsidP="00C54614">
      <w:pPr>
        <w:jc w:val="both"/>
        <w:rPr>
          <w:sz w:val="28"/>
          <w:szCs w:val="28"/>
        </w:rPr>
      </w:pPr>
      <w:r>
        <w:rPr>
          <w:sz w:val="28"/>
          <w:szCs w:val="28"/>
        </w:rPr>
        <w:t>8) часть 6 статьи 41 изложить в следующей редакции:</w:t>
      </w:r>
    </w:p>
    <w:p w14:paraId="0BA2D9C3" w14:textId="77777777" w:rsidR="00C54614" w:rsidRDefault="00C54614" w:rsidP="00C54614">
      <w:pPr>
        <w:jc w:val="both"/>
        <w:rPr>
          <w:sz w:val="28"/>
          <w:szCs w:val="28"/>
        </w:rPr>
      </w:pPr>
      <w:r>
        <w:rPr>
          <w:sz w:val="28"/>
          <w:szCs w:val="28"/>
        </w:rPr>
        <w:t>«6.</w:t>
      </w:r>
      <w:r>
        <w:t xml:space="preserve"> </w:t>
      </w:r>
      <w:r>
        <w:rPr>
          <w:sz w:val="28"/>
          <w:szCs w:val="28"/>
        </w:rPr>
        <w:t xml:space="preserve">Председатель Совета депутатов сельского поселения, издает постановления и распоряжения по вопросам организации деятельности Совета </w:t>
      </w:r>
      <w:r>
        <w:rPr>
          <w:sz w:val="28"/>
          <w:szCs w:val="28"/>
        </w:rPr>
        <w:lastRenderedPageBreak/>
        <w:t>депутатов сельского поселения, а также подписывает решения Совета депутатов сельского поселения.»;</w:t>
      </w:r>
    </w:p>
    <w:p w14:paraId="0188BF72" w14:textId="77777777" w:rsidR="00C54614" w:rsidRDefault="00C54614" w:rsidP="00C54614">
      <w:pPr>
        <w:jc w:val="both"/>
        <w:rPr>
          <w:sz w:val="28"/>
          <w:szCs w:val="28"/>
        </w:rPr>
      </w:pPr>
      <w:r>
        <w:rPr>
          <w:sz w:val="28"/>
          <w:szCs w:val="28"/>
        </w:rPr>
        <w:t>9) часть 9 статьи 66 изложить в следующей редакции:</w:t>
      </w:r>
    </w:p>
    <w:p w14:paraId="76253554" w14:textId="77777777" w:rsidR="00C54614" w:rsidRDefault="00C54614" w:rsidP="00C54614">
      <w:pPr>
        <w:jc w:val="both"/>
        <w:rPr>
          <w:sz w:val="28"/>
          <w:szCs w:val="28"/>
        </w:rPr>
      </w:pPr>
      <w:r>
        <w:rPr>
          <w:sz w:val="28"/>
          <w:szCs w:val="28"/>
        </w:rPr>
        <w:t>«9. Решение об удалении главы сельского поселения подписывает председатель Совета депутатов сельского поселения.».</w:t>
      </w:r>
    </w:p>
    <w:p w14:paraId="0C7BCB36" w14:textId="77777777" w:rsidR="00C54614" w:rsidRDefault="00C54614" w:rsidP="00C54614">
      <w:pPr>
        <w:ind w:firstLine="540"/>
        <w:jc w:val="both"/>
        <w:rPr>
          <w:sz w:val="28"/>
          <w:szCs w:val="28"/>
        </w:rPr>
      </w:pPr>
    </w:p>
    <w:p w14:paraId="042F80A8" w14:textId="77777777" w:rsidR="00C54614" w:rsidRDefault="00C54614" w:rsidP="00C54614">
      <w:pPr>
        <w:ind w:firstLine="540"/>
        <w:jc w:val="both"/>
        <w:rPr>
          <w:b/>
          <w:sz w:val="28"/>
          <w:szCs w:val="28"/>
        </w:rPr>
      </w:pPr>
      <w:r>
        <w:rPr>
          <w:b/>
          <w:sz w:val="28"/>
          <w:szCs w:val="28"/>
        </w:rPr>
        <w:t>Статья 2</w:t>
      </w:r>
    </w:p>
    <w:p w14:paraId="2D675CB0" w14:textId="77777777" w:rsidR="00C54614" w:rsidRDefault="00C54614" w:rsidP="00C54614">
      <w:pPr>
        <w:ind w:firstLine="540"/>
        <w:jc w:val="both"/>
        <w:rPr>
          <w:b/>
          <w:sz w:val="28"/>
          <w:szCs w:val="28"/>
        </w:rPr>
      </w:pPr>
    </w:p>
    <w:p w14:paraId="715B937E" w14:textId="77777777" w:rsidR="00C54614" w:rsidRDefault="00C54614" w:rsidP="00C54614">
      <w:pPr>
        <w:ind w:firstLine="540"/>
        <w:jc w:val="both"/>
        <w:rPr>
          <w:sz w:val="28"/>
          <w:szCs w:val="28"/>
        </w:rPr>
      </w:pPr>
      <w:r>
        <w:rPr>
          <w:sz w:val="28"/>
          <w:szCs w:val="28"/>
        </w:rPr>
        <w:t>1. Настоящие Изменения подлежат государственной регистрации и вступают                   в силу после их официального опубликования (обнародования).</w:t>
      </w:r>
    </w:p>
    <w:p w14:paraId="61363485" w14:textId="77777777" w:rsidR="00C54614" w:rsidRDefault="00C54614" w:rsidP="00C54614">
      <w:pPr>
        <w:ind w:firstLine="540"/>
        <w:jc w:val="both"/>
        <w:rPr>
          <w:sz w:val="28"/>
          <w:szCs w:val="28"/>
        </w:rPr>
      </w:pPr>
      <w:r>
        <w:rPr>
          <w:sz w:val="28"/>
          <w:szCs w:val="28"/>
        </w:rPr>
        <w:t>2. Абзац третий части 4 статьи 41, часть 10 статьи 66 Устава признать утратившими силу со дня официального опубликования (обнародования)</w:t>
      </w:r>
      <w:r>
        <w:t xml:space="preserve"> </w:t>
      </w:r>
      <w:r>
        <w:rPr>
          <w:sz w:val="28"/>
          <w:szCs w:val="28"/>
        </w:rPr>
        <w:t>настоящих Изменений.</w:t>
      </w:r>
    </w:p>
    <w:p w14:paraId="7789B3F2" w14:textId="77777777" w:rsidR="00C54614" w:rsidRDefault="00C54614" w:rsidP="00C54614">
      <w:pPr>
        <w:ind w:firstLine="540"/>
        <w:jc w:val="both"/>
        <w:rPr>
          <w:sz w:val="28"/>
          <w:szCs w:val="28"/>
        </w:rPr>
      </w:pPr>
      <w:r>
        <w:rPr>
          <w:sz w:val="28"/>
          <w:szCs w:val="28"/>
        </w:rPr>
        <w:t xml:space="preserve">3. Председатель Совета депутатов сельского поселения, заместитель председателя Совета депутатов сельского поселения избираются Советом депутатов сельского поселения из своего состава не позднее месяца со дня вступления в силу настоящих Изменений. Со дня вступления в должность председателя Совета депутатов сельского поселения, избранного Советом депутатов сельского поселения из своего состава, исполнение полномочий председателя Совета депутатов сельского поселения главой сельского поселения, который был избран из числа кандидатов, представленных конкурсной комиссией по результатам конкурса, прекращается. </w:t>
      </w:r>
    </w:p>
    <w:p w14:paraId="78C93EC0" w14:textId="77777777" w:rsidR="00C54614" w:rsidRDefault="00C54614" w:rsidP="00C54614">
      <w:pPr>
        <w:ind w:firstLine="540"/>
        <w:jc w:val="both"/>
        <w:rPr>
          <w:sz w:val="28"/>
          <w:szCs w:val="28"/>
        </w:rPr>
      </w:pPr>
    </w:p>
    <w:p w14:paraId="5B79450F" w14:textId="77777777" w:rsidR="00C54614" w:rsidRDefault="00C54614" w:rsidP="00C54614">
      <w:pPr>
        <w:ind w:firstLine="540"/>
        <w:jc w:val="both"/>
        <w:rPr>
          <w:sz w:val="28"/>
          <w:szCs w:val="28"/>
        </w:rPr>
      </w:pPr>
    </w:p>
    <w:p w14:paraId="565B2D49" w14:textId="77777777" w:rsidR="00C54614" w:rsidRDefault="00C54614" w:rsidP="00C54614">
      <w:pPr>
        <w:ind w:firstLine="540"/>
        <w:jc w:val="both"/>
        <w:rPr>
          <w:sz w:val="28"/>
          <w:szCs w:val="28"/>
        </w:rPr>
      </w:pPr>
    </w:p>
    <w:p w14:paraId="02E52563" w14:textId="77777777" w:rsidR="00C54614" w:rsidRDefault="00C54614" w:rsidP="00C54614">
      <w:pPr>
        <w:jc w:val="both"/>
        <w:rPr>
          <w:sz w:val="28"/>
          <w:szCs w:val="28"/>
        </w:rPr>
      </w:pPr>
      <w:r>
        <w:rPr>
          <w:sz w:val="28"/>
          <w:szCs w:val="28"/>
        </w:rPr>
        <w:t>Глава сельского поселения</w:t>
      </w:r>
    </w:p>
    <w:p w14:paraId="2BD7EE9A" w14:textId="77777777" w:rsidR="00C54614" w:rsidRDefault="00C54614" w:rsidP="00C54614">
      <w:pPr>
        <w:jc w:val="both"/>
        <w:rPr>
          <w:sz w:val="28"/>
          <w:szCs w:val="28"/>
        </w:rPr>
      </w:pPr>
      <w:proofErr w:type="gramStart"/>
      <w:r>
        <w:rPr>
          <w:sz w:val="28"/>
          <w:szCs w:val="28"/>
        </w:rPr>
        <w:t>Грязновский  сельсовет</w:t>
      </w:r>
      <w:proofErr w:type="gramEnd"/>
    </w:p>
    <w:p w14:paraId="15E96729" w14:textId="77777777" w:rsidR="00C54614" w:rsidRDefault="00C54614" w:rsidP="00C54614">
      <w:pPr>
        <w:jc w:val="both"/>
        <w:rPr>
          <w:sz w:val="28"/>
          <w:szCs w:val="28"/>
        </w:rPr>
      </w:pPr>
      <w:r>
        <w:rPr>
          <w:sz w:val="28"/>
          <w:szCs w:val="28"/>
        </w:rPr>
        <w:t xml:space="preserve">Липецкого муниципального района                                              Д. В. Куликов  </w:t>
      </w:r>
    </w:p>
    <w:p w14:paraId="362758E0" w14:textId="77777777" w:rsidR="00C54614" w:rsidRDefault="00C54614" w:rsidP="00C54614">
      <w:pPr>
        <w:jc w:val="both"/>
      </w:pPr>
    </w:p>
    <w:p w14:paraId="1E896012" w14:textId="77777777" w:rsidR="00C54614" w:rsidRDefault="00C54614" w:rsidP="00C54614">
      <w:pPr>
        <w:rPr>
          <w:sz w:val="28"/>
          <w:szCs w:val="28"/>
        </w:rPr>
      </w:pPr>
    </w:p>
    <w:p w14:paraId="17374C16" w14:textId="77777777" w:rsidR="00C54614" w:rsidRDefault="00C54614" w:rsidP="00C54614"/>
    <w:p w14:paraId="487D0B5B" w14:textId="77777777" w:rsidR="00E57AB7" w:rsidRDefault="00E57AB7"/>
    <w:sectPr w:rsidR="00E57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BE"/>
    <w:rsid w:val="002951BE"/>
    <w:rsid w:val="00C54614"/>
    <w:rsid w:val="00E5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08A9C-FD0E-4188-8D70-6DA7128B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6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46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Хрипункова</dc:creator>
  <cp:keywords/>
  <dc:description/>
  <cp:lastModifiedBy>Ольга Хрипункова</cp:lastModifiedBy>
  <cp:revision>3</cp:revision>
  <dcterms:created xsi:type="dcterms:W3CDTF">2020-01-10T10:51:00Z</dcterms:created>
  <dcterms:modified xsi:type="dcterms:W3CDTF">2020-01-10T10:52:00Z</dcterms:modified>
</cp:coreProperties>
</file>