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05" w:rsidRPr="00155CAD" w:rsidRDefault="00AA4205" w:rsidP="005A378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4205" w:rsidRPr="00155CAD" w:rsidRDefault="00AA4205" w:rsidP="005A3780">
      <w:pPr>
        <w:spacing w:line="276" w:lineRule="auto"/>
        <w:jc w:val="center"/>
        <w:rPr>
          <w:b/>
          <w:sz w:val="28"/>
          <w:szCs w:val="28"/>
        </w:rPr>
      </w:pPr>
      <w:r w:rsidRPr="00155CAD">
        <w:rPr>
          <w:b/>
          <w:sz w:val="28"/>
          <w:szCs w:val="28"/>
        </w:rPr>
        <w:t xml:space="preserve">АДМИНИСТРАЦИЯ СЕЛЬСКОГО ПОСЕЛЕНИЯ </w:t>
      </w:r>
      <w:r w:rsidR="002D6952">
        <w:rPr>
          <w:b/>
          <w:sz w:val="28"/>
          <w:szCs w:val="28"/>
        </w:rPr>
        <w:t>АНДОМСКОЕ</w:t>
      </w:r>
    </w:p>
    <w:p w:rsidR="00AA4205" w:rsidRPr="00155CAD" w:rsidRDefault="00AA4205" w:rsidP="005A3780">
      <w:pPr>
        <w:spacing w:line="276" w:lineRule="auto"/>
        <w:rPr>
          <w:b/>
          <w:sz w:val="28"/>
          <w:szCs w:val="28"/>
        </w:rPr>
      </w:pPr>
    </w:p>
    <w:p w:rsidR="00AA4205" w:rsidRPr="00155CAD" w:rsidRDefault="00AA4205" w:rsidP="005A3780">
      <w:pPr>
        <w:spacing w:line="276" w:lineRule="auto"/>
        <w:jc w:val="center"/>
        <w:rPr>
          <w:b/>
          <w:sz w:val="28"/>
          <w:szCs w:val="28"/>
        </w:rPr>
      </w:pPr>
      <w:r w:rsidRPr="00155CAD">
        <w:rPr>
          <w:b/>
          <w:sz w:val="28"/>
          <w:szCs w:val="28"/>
        </w:rPr>
        <w:t>ПОСТАНОВЛЕНИЕ</w:t>
      </w:r>
    </w:p>
    <w:p w:rsidR="00AA4205" w:rsidRPr="00155CAD" w:rsidRDefault="00AA4205" w:rsidP="005A3780">
      <w:pPr>
        <w:spacing w:line="276" w:lineRule="auto"/>
        <w:jc w:val="center"/>
        <w:rPr>
          <w:sz w:val="28"/>
          <w:szCs w:val="28"/>
        </w:rPr>
      </w:pPr>
      <w:r w:rsidRPr="00155CAD">
        <w:rPr>
          <w:sz w:val="28"/>
          <w:szCs w:val="28"/>
        </w:rPr>
        <w:t>(ПРОЕКТ)</w:t>
      </w:r>
    </w:p>
    <w:p w:rsidR="00AA4205" w:rsidRPr="00155CAD" w:rsidRDefault="00AA4205" w:rsidP="005A3780">
      <w:pPr>
        <w:spacing w:line="276" w:lineRule="auto"/>
        <w:jc w:val="center"/>
        <w:rPr>
          <w:sz w:val="28"/>
          <w:szCs w:val="28"/>
        </w:rPr>
      </w:pPr>
    </w:p>
    <w:p w:rsidR="00AA4205" w:rsidRPr="00155CAD" w:rsidRDefault="00AA4205" w:rsidP="005A3780">
      <w:pPr>
        <w:spacing w:line="276" w:lineRule="auto"/>
        <w:rPr>
          <w:sz w:val="28"/>
          <w:szCs w:val="28"/>
        </w:rPr>
      </w:pPr>
      <w:r w:rsidRPr="00155CAD">
        <w:rPr>
          <w:sz w:val="28"/>
          <w:szCs w:val="28"/>
        </w:rPr>
        <w:t>от  _________  года                              №  __</w:t>
      </w:r>
    </w:p>
    <w:p w:rsidR="00AA4205" w:rsidRPr="006D07E3" w:rsidRDefault="002D6952" w:rsidP="005A3780">
      <w:pPr>
        <w:spacing w:line="276" w:lineRule="auto"/>
        <w:rPr>
          <w:sz w:val="20"/>
          <w:szCs w:val="20"/>
        </w:rPr>
      </w:pPr>
      <w:r w:rsidRPr="006D07E3">
        <w:rPr>
          <w:sz w:val="20"/>
          <w:szCs w:val="20"/>
        </w:rPr>
        <w:t xml:space="preserve">             </w:t>
      </w:r>
      <w:r w:rsidR="00AA4205" w:rsidRPr="006D07E3">
        <w:rPr>
          <w:sz w:val="20"/>
          <w:szCs w:val="20"/>
        </w:rPr>
        <w:t xml:space="preserve">   </w:t>
      </w:r>
      <w:r w:rsidRPr="006D07E3">
        <w:rPr>
          <w:sz w:val="20"/>
          <w:szCs w:val="20"/>
        </w:rPr>
        <w:t>с</w:t>
      </w:r>
      <w:proofErr w:type="gramStart"/>
      <w:r w:rsidR="00AA4205" w:rsidRPr="006D07E3">
        <w:rPr>
          <w:sz w:val="20"/>
          <w:szCs w:val="20"/>
        </w:rPr>
        <w:t>.</w:t>
      </w:r>
      <w:r w:rsidRPr="006D07E3">
        <w:rPr>
          <w:sz w:val="20"/>
          <w:szCs w:val="20"/>
        </w:rPr>
        <w:t>А</w:t>
      </w:r>
      <w:proofErr w:type="gramEnd"/>
      <w:r w:rsidRPr="006D07E3">
        <w:rPr>
          <w:sz w:val="20"/>
          <w:szCs w:val="20"/>
        </w:rPr>
        <w:t>ндомский Погост</w:t>
      </w:r>
    </w:p>
    <w:p w:rsidR="00AA4205" w:rsidRPr="00155CAD" w:rsidRDefault="00AA4205" w:rsidP="005A3780">
      <w:pPr>
        <w:spacing w:line="276" w:lineRule="auto"/>
        <w:rPr>
          <w:sz w:val="28"/>
          <w:szCs w:val="28"/>
        </w:rPr>
      </w:pPr>
    </w:p>
    <w:p w:rsidR="00AA4205" w:rsidRPr="00155CAD" w:rsidRDefault="00AA4205" w:rsidP="005A3780">
      <w:pPr>
        <w:spacing w:line="276" w:lineRule="auto"/>
        <w:rPr>
          <w:sz w:val="28"/>
          <w:szCs w:val="28"/>
        </w:rPr>
      </w:pPr>
      <w:r w:rsidRPr="00155CAD">
        <w:rPr>
          <w:sz w:val="28"/>
          <w:szCs w:val="28"/>
        </w:rPr>
        <w:t>О внесении изменений в постановление</w:t>
      </w:r>
    </w:p>
    <w:p w:rsidR="00AA4205" w:rsidRPr="00155CAD" w:rsidRDefault="00AA4205" w:rsidP="005A3780">
      <w:pPr>
        <w:spacing w:line="276" w:lineRule="auto"/>
        <w:rPr>
          <w:sz w:val="28"/>
          <w:szCs w:val="28"/>
        </w:rPr>
      </w:pPr>
      <w:r w:rsidRPr="00155CAD">
        <w:rPr>
          <w:sz w:val="28"/>
          <w:szCs w:val="28"/>
        </w:rPr>
        <w:t>администрации сельского поселения</w:t>
      </w:r>
    </w:p>
    <w:p w:rsidR="00AA4205" w:rsidRPr="00155CAD" w:rsidRDefault="002D6952" w:rsidP="005A378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Андомское</w:t>
      </w:r>
      <w:r w:rsidR="00AA4205" w:rsidRPr="00155CAD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="00AA4205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AA4205" w:rsidRPr="00155CAD">
        <w:rPr>
          <w:sz w:val="28"/>
          <w:szCs w:val="28"/>
        </w:rPr>
        <w:t>.201</w:t>
      </w:r>
      <w:r w:rsidR="00AA4205">
        <w:rPr>
          <w:sz w:val="28"/>
          <w:szCs w:val="28"/>
        </w:rPr>
        <w:t>8</w:t>
      </w:r>
      <w:r w:rsidR="00AA4205" w:rsidRPr="00155CAD">
        <w:rPr>
          <w:sz w:val="28"/>
          <w:szCs w:val="28"/>
        </w:rPr>
        <w:t xml:space="preserve"> № </w:t>
      </w:r>
      <w:r w:rsidR="00AA420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AA4205" w:rsidRPr="00155CAD">
        <w:rPr>
          <w:sz w:val="28"/>
          <w:szCs w:val="28"/>
        </w:rPr>
        <w:t xml:space="preserve"> </w:t>
      </w:r>
    </w:p>
    <w:p w:rsidR="00AA4205" w:rsidRPr="00155CAD" w:rsidRDefault="00AA4205" w:rsidP="005A3780">
      <w:pPr>
        <w:spacing w:line="276" w:lineRule="auto"/>
        <w:rPr>
          <w:sz w:val="28"/>
          <w:szCs w:val="28"/>
        </w:rPr>
      </w:pPr>
    </w:p>
    <w:p w:rsidR="00AA4205" w:rsidRPr="00155CAD" w:rsidRDefault="00AA4205" w:rsidP="005A3780">
      <w:pPr>
        <w:autoSpaceDE w:val="0"/>
        <w:autoSpaceDN w:val="0"/>
        <w:adjustRightInd w:val="0"/>
        <w:spacing w:line="276" w:lineRule="auto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 целью приведения постановления администрации сельского поселения </w:t>
      </w:r>
      <w:r w:rsidR="002D6952">
        <w:rPr>
          <w:sz w:val="28"/>
          <w:szCs w:val="28"/>
        </w:rPr>
        <w:t>Андомское</w:t>
      </w:r>
      <w:r>
        <w:rPr>
          <w:sz w:val="28"/>
          <w:szCs w:val="28"/>
        </w:rPr>
        <w:t xml:space="preserve"> от </w:t>
      </w:r>
      <w:r w:rsidR="002D6952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2D6952">
        <w:rPr>
          <w:sz w:val="28"/>
          <w:szCs w:val="28"/>
        </w:rPr>
        <w:t>2</w:t>
      </w:r>
      <w:r>
        <w:rPr>
          <w:sz w:val="28"/>
          <w:szCs w:val="28"/>
        </w:rPr>
        <w:t>.2018 № 1</w:t>
      </w:r>
      <w:r w:rsidR="002D6952">
        <w:rPr>
          <w:sz w:val="28"/>
          <w:szCs w:val="28"/>
        </w:rPr>
        <w:t>6</w:t>
      </w:r>
      <w:r>
        <w:rPr>
          <w:sz w:val="28"/>
          <w:szCs w:val="28"/>
        </w:rPr>
        <w:t xml:space="preserve"> «Об утверждении административного регламента </w:t>
      </w:r>
      <w:r w:rsidR="002D6952">
        <w:rPr>
          <w:sz w:val="28"/>
          <w:szCs w:val="28"/>
        </w:rPr>
        <w:t>«П</w:t>
      </w:r>
      <w:r>
        <w:rPr>
          <w:sz w:val="28"/>
          <w:szCs w:val="28"/>
        </w:rPr>
        <w:t>редоставлени</w:t>
      </w:r>
      <w:r w:rsidR="002D6952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муниципальной услуги по </w:t>
      </w:r>
      <w:r w:rsidR="002D6952">
        <w:rPr>
          <w:sz w:val="28"/>
          <w:szCs w:val="28"/>
        </w:rPr>
        <w:t>присвоению или аннулированию адресов</w:t>
      </w:r>
      <w:r>
        <w:rPr>
          <w:sz w:val="28"/>
          <w:szCs w:val="28"/>
        </w:rPr>
        <w:t>»</w:t>
      </w:r>
      <w:r w:rsidR="002D6952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соответствие с законодательством</w:t>
      </w:r>
      <w:r w:rsidRPr="00155CAD">
        <w:rPr>
          <w:sz w:val="28"/>
          <w:szCs w:val="28"/>
        </w:rPr>
        <w:t xml:space="preserve">, </w:t>
      </w:r>
      <w:r w:rsidRPr="00155CAD">
        <w:rPr>
          <w:b/>
          <w:sz w:val="28"/>
          <w:szCs w:val="28"/>
        </w:rPr>
        <w:t>ПОСТАНОВЛЯЮ:</w:t>
      </w:r>
    </w:p>
    <w:p w:rsidR="00AA4205" w:rsidRPr="00155CAD" w:rsidRDefault="00AA4205" w:rsidP="005A378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2D6952" w:rsidRDefault="002D6952" w:rsidP="005A3780">
      <w:pPr>
        <w:pStyle w:val="a3"/>
        <w:numPr>
          <w:ilvl w:val="0"/>
          <w:numId w:val="1"/>
        </w:numPr>
        <w:tabs>
          <w:tab w:val="right" w:pos="426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сельского поселения Андомское от 03 февраля 2018 года № 16 «Об утверждении административного регламента «Предоставление муниципальной услуги по присвоению или аннулированию адресов»» изменение, изменив в наименовании и пункте 1 слово ««Предоставление» словом «предоставления».</w:t>
      </w:r>
    </w:p>
    <w:p w:rsidR="00AA4205" w:rsidRDefault="00AA4205" w:rsidP="005A3780">
      <w:pPr>
        <w:pStyle w:val="a3"/>
        <w:numPr>
          <w:ilvl w:val="0"/>
          <w:numId w:val="1"/>
        </w:numPr>
        <w:tabs>
          <w:tab w:val="right" w:pos="426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55CAD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</w:t>
      </w:r>
      <w:r w:rsidRPr="00AA4205">
        <w:rPr>
          <w:rFonts w:ascii="Times New Roman" w:hAnsi="Times New Roman"/>
          <w:sz w:val="28"/>
          <w:szCs w:val="28"/>
        </w:rPr>
        <w:t xml:space="preserve">муниципальной услуги по </w:t>
      </w:r>
      <w:r w:rsidR="002D6952">
        <w:rPr>
          <w:rFonts w:ascii="Times New Roman" w:hAnsi="Times New Roman"/>
          <w:sz w:val="28"/>
          <w:szCs w:val="28"/>
        </w:rPr>
        <w:t>присвоению или аннулированию адресов</w:t>
      </w:r>
      <w:r w:rsidRPr="00155CAD">
        <w:rPr>
          <w:rFonts w:ascii="Times New Roman" w:hAnsi="Times New Roman"/>
          <w:sz w:val="28"/>
          <w:szCs w:val="28"/>
        </w:rPr>
        <w:t xml:space="preserve">, утвержденный </w:t>
      </w:r>
      <w:r w:rsidR="002D6952">
        <w:rPr>
          <w:rFonts w:ascii="Times New Roman" w:hAnsi="Times New Roman"/>
          <w:sz w:val="28"/>
          <w:szCs w:val="28"/>
        </w:rPr>
        <w:t xml:space="preserve">указанным </w:t>
      </w:r>
      <w:r w:rsidRPr="00155CAD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6D07E3" w:rsidRPr="00EE76D0" w:rsidRDefault="006D07E3" w:rsidP="00EE76D0">
      <w:pPr>
        <w:pStyle w:val="a3"/>
        <w:numPr>
          <w:ilvl w:val="0"/>
          <w:numId w:val="9"/>
        </w:numPr>
        <w:tabs>
          <w:tab w:val="right" w:pos="142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E76D0">
        <w:rPr>
          <w:rFonts w:ascii="Times New Roman" w:hAnsi="Times New Roman"/>
          <w:sz w:val="28"/>
          <w:szCs w:val="28"/>
        </w:rPr>
        <w:t>абзац 3 подпункта 1.8.1 пункта 1.8 раздела 1 изложить в следующей редакции:</w:t>
      </w:r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 xml:space="preserve">«В </w:t>
      </w:r>
      <w:proofErr w:type="gramStart"/>
      <w:r w:rsidRPr="00EE76D0">
        <w:rPr>
          <w:sz w:val="28"/>
          <w:szCs w:val="28"/>
        </w:rPr>
        <w:t>случае</w:t>
      </w:r>
      <w:proofErr w:type="gramEnd"/>
      <w:r w:rsidRPr="00EE76D0">
        <w:rPr>
          <w:sz w:val="28"/>
          <w:szCs w:val="28"/>
        </w:rPr>
        <w:t xml:space="preserve">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 xml:space="preserve">В </w:t>
      </w:r>
      <w:proofErr w:type="gramStart"/>
      <w:r w:rsidRPr="00EE76D0">
        <w:rPr>
          <w:sz w:val="28"/>
          <w:szCs w:val="28"/>
        </w:rPr>
        <w:t>случае</w:t>
      </w:r>
      <w:proofErr w:type="gramEnd"/>
      <w:r w:rsidRPr="00EE76D0">
        <w:rPr>
          <w:sz w:val="28"/>
          <w:szCs w:val="28"/>
        </w:rPr>
        <w:t xml:space="preserve"> если предоставление информации, необходимой заявителю, не представляется возможным посредством телефона, сотрудник Уполномоченного органа, принявший телефонный звонок, разъясняет </w:t>
      </w:r>
      <w:r w:rsidRPr="00EE76D0">
        <w:rPr>
          <w:sz w:val="28"/>
          <w:szCs w:val="28"/>
        </w:rPr>
        <w:lastRenderedPageBreak/>
        <w:t>заявителю право обратиться с письменным обращением в Уполномоченный орган и требования к оформлению обращения.»;</w:t>
      </w:r>
    </w:p>
    <w:p w:rsidR="006D07E3" w:rsidRPr="00EE76D0" w:rsidRDefault="006D07E3" w:rsidP="00EE76D0">
      <w:pPr>
        <w:pStyle w:val="a3"/>
        <w:numPr>
          <w:ilvl w:val="0"/>
          <w:numId w:val="9"/>
        </w:numPr>
        <w:tabs>
          <w:tab w:val="right" w:pos="142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E76D0">
        <w:rPr>
          <w:rFonts w:ascii="Times New Roman" w:hAnsi="Times New Roman"/>
          <w:sz w:val="28"/>
          <w:szCs w:val="28"/>
        </w:rPr>
        <w:t>подпункт 1.8.2 пункта 1.8 раздела 1 изложить в следующей редакции:</w:t>
      </w:r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 xml:space="preserve">«1.8.2. Индивидуальное письменное информирование осуществляется </w:t>
      </w:r>
      <w:proofErr w:type="gramStart"/>
      <w:r w:rsidRPr="00EE76D0">
        <w:rPr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EE76D0">
        <w:rPr>
          <w:sz w:val="28"/>
          <w:szCs w:val="28"/>
        </w:rPr>
        <w:t xml:space="preserve"> рассмотрения обращений граждан.</w:t>
      </w:r>
    </w:p>
    <w:p w:rsidR="006D07E3" w:rsidRPr="00EE76D0" w:rsidRDefault="006D07E3" w:rsidP="00EE76D0">
      <w:pPr>
        <w:tabs>
          <w:tab w:val="right" w:pos="142"/>
        </w:tabs>
        <w:spacing w:line="276" w:lineRule="auto"/>
        <w:ind w:right="-5"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 и направляется способом, позволяющим подтвердить факт и дату направления</w:t>
      </w:r>
      <w:proofErr w:type="gramStart"/>
      <w:r w:rsidRPr="00EE76D0">
        <w:rPr>
          <w:sz w:val="28"/>
          <w:szCs w:val="28"/>
        </w:rPr>
        <w:t>.»;</w:t>
      </w:r>
      <w:proofErr w:type="gramEnd"/>
    </w:p>
    <w:p w:rsidR="00202DB8" w:rsidRPr="00EE76D0" w:rsidRDefault="00202DB8" w:rsidP="00EE76D0">
      <w:pPr>
        <w:pStyle w:val="a3"/>
        <w:numPr>
          <w:ilvl w:val="0"/>
          <w:numId w:val="9"/>
        </w:numPr>
        <w:tabs>
          <w:tab w:val="right" w:pos="142"/>
        </w:tabs>
        <w:spacing w:after="0"/>
        <w:ind w:left="0" w:right="-5" w:firstLine="426"/>
        <w:jc w:val="both"/>
        <w:rPr>
          <w:rFonts w:ascii="Times New Roman" w:hAnsi="Times New Roman"/>
          <w:sz w:val="28"/>
          <w:szCs w:val="28"/>
        </w:rPr>
      </w:pPr>
      <w:r w:rsidRPr="00EE76D0">
        <w:rPr>
          <w:rFonts w:ascii="Times New Roman" w:hAnsi="Times New Roman"/>
          <w:sz w:val="28"/>
          <w:szCs w:val="28"/>
        </w:rPr>
        <w:t>пункт 2.5 раздела 2 дополнить абзацем следующего содержания:</w:t>
      </w:r>
    </w:p>
    <w:p w:rsidR="00202DB8" w:rsidRPr="00EE76D0" w:rsidRDefault="00202DB8" w:rsidP="00EE76D0">
      <w:pPr>
        <w:pStyle w:val="a3"/>
        <w:tabs>
          <w:tab w:val="right" w:pos="142"/>
        </w:tabs>
        <w:spacing w:after="0"/>
        <w:ind w:left="0" w:right="-5" w:firstLine="426"/>
        <w:jc w:val="both"/>
        <w:rPr>
          <w:rFonts w:ascii="Times New Roman" w:hAnsi="Times New Roman"/>
          <w:sz w:val="28"/>
          <w:szCs w:val="28"/>
        </w:rPr>
      </w:pPr>
      <w:r w:rsidRPr="00EE76D0">
        <w:rPr>
          <w:rFonts w:ascii="Times New Roman" w:hAnsi="Times New Roman"/>
          <w:sz w:val="28"/>
          <w:szCs w:val="28"/>
        </w:rPr>
        <w:t>«настоящим административным регламентом</w:t>
      </w:r>
      <w:proofErr w:type="gramStart"/>
      <w:r w:rsidRPr="00EE76D0">
        <w:rPr>
          <w:rFonts w:ascii="Times New Roman" w:hAnsi="Times New Roman"/>
          <w:sz w:val="28"/>
          <w:szCs w:val="28"/>
        </w:rPr>
        <w:t>.»;</w:t>
      </w:r>
      <w:proofErr w:type="gramEnd"/>
    </w:p>
    <w:p w:rsidR="00036E7A" w:rsidRPr="00EE76D0" w:rsidRDefault="00036E7A" w:rsidP="00EE76D0">
      <w:pPr>
        <w:pStyle w:val="a3"/>
        <w:numPr>
          <w:ilvl w:val="0"/>
          <w:numId w:val="9"/>
        </w:numPr>
        <w:tabs>
          <w:tab w:val="right" w:pos="142"/>
        </w:tabs>
        <w:spacing w:after="0"/>
        <w:ind w:left="0" w:right="-5" w:firstLine="426"/>
        <w:jc w:val="both"/>
        <w:rPr>
          <w:rFonts w:ascii="Times New Roman" w:hAnsi="Times New Roman"/>
          <w:sz w:val="28"/>
          <w:szCs w:val="28"/>
        </w:rPr>
      </w:pPr>
      <w:r w:rsidRPr="00EE76D0">
        <w:rPr>
          <w:rFonts w:ascii="Times New Roman" w:hAnsi="Times New Roman"/>
          <w:sz w:val="28"/>
          <w:szCs w:val="28"/>
        </w:rPr>
        <w:t>в абзаце 6 подпункта 2.6.3 пункта 2.6 раздела 2 слова и цифры «в пункте 2.9» заменить словами и цифрами «в подпункте 2.6.1 пункта 2.6»;</w:t>
      </w:r>
    </w:p>
    <w:p w:rsidR="00AC0F8F" w:rsidRPr="00EE76D0" w:rsidRDefault="00AC0F8F" w:rsidP="00EE76D0">
      <w:pPr>
        <w:pStyle w:val="a3"/>
        <w:numPr>
          <w:ilvl w:val="0"/>
          <w:numId w:val="9"/>
        </w:numPr>
        <w:tabs>
          <w:tab w:val="right" w:pos="142"/>
        </w:tabs>
        <w:spacing w:after="0"/>
        <w:ind w:left="0" w:right="-5" w:firstLine="426"/>
        <w:jc w:val="both"/>
        <w:rPr>
          <w:rFonts w:ascii="Times New Roman" w:hAnsi="Times New Roman"/>
          <w:sz w:val="28"/>
          <w:szCs w:val="28"/>
        </w:rPr>
      </w:pPr>
      <w:r w:rsidRPr="00EE76D0">
        <w:rPr>
          <w:rFonts w:ascii="Times New Roman" w:hAnsi="Times New Roman"/>
          <w:sz w:val="28"/>
          <w:szCs w:val="28"/>
        </w:rPr>
        <w:t>в пункте 2.7 раздела 2:</w:t>
      </w:r>
    </w:p>
    <w:p w:rsidR="00AC0F8F" w:rsidRPr="00EE76D0" w:rsidRDefault="00AC0F8F" w:rsidP="00EE76D0">
      <w:pPr>
        <w:pStyle w:val="a3"/>
        <w:tabs>
          <w:tab w:val="right" w:pos="142"/>
        </w:tabs>
        <w:spacing w:after="0"/>
        <w:ind w:left="0" w:right="-5" w:firstLine="426"/>
        <w:jc w:val="both"/>
        <w:rPr>
          <w:rFonts w:ascii="Times New Roman" w:hAnsi="Times New Roman"/>
          <w:sz w:val="28"/>
          <w:szCs w:val="28"/>
        </w:rPr>
      </w:pPr>
      <w:r w:rsidRPr="00EE76D0">
        <w:rPr>
          <w:rFonts w:ascii="Times New Roman" w:hAnsi="Times New Roman"/>
          <w:sz w:val="28"/>
          <w:szCs w:val="28"/>
        </w:rPr>
        <w:t>- подпункт 2 подпункта 2.7.2 изложить в следующей редакции:</w:t>
      </w:r>
    </w:p>
    <w:p w:rsidR="00AC0F8F" w:rsidRPr="00EE76D0" w:rsidRDefault="00AC0F8F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  <w:lang w:eastAsia="en-US"/>
        </w:rPr>
      </w:pPr>
      <w:r w:rsidRPr="00EE76D0">
        <w:rPr>
          <w:sz w:val="28"/>
          <w:szCs w:val="28"/>
        </w:rPr>
        <w:t>«</w:t>
      </w:r>
      <w:r w:rsidRPr="00EE76D0">
        <w:rPr>
          <w:sz w:val="28"/>
          <w:szCs w:val="28"/>
          <w:lang w:eastAsia="en-US"/>
        </w:rPr>
        <w:t xml:space="preserve">2) выписку из ЕГРН </w:t>
      </w:r>
      <w:r w:rsidRPr="00EE76D0">
        <w:rPr>
          <w:sz w:val="28"/>
          <w:szCs w:val="28"/>
        </w:rPr>
        <w:t xml:space="preserve">об основных характеристиках и зарегистрированных правах на объект недвижимости </w:t>
      </w:r>
      <w:r w:rsidRPr="00EE76D0">
        <w:rPr>
          <w:sz w:val="28"/>
          <w:szCs w:val="28"/>
          <w:lang w:eastAsia="en-US"/>
        </w:rPr>
        <w:t>(в случае преобразования объектов недвижимости с образованием одного и более новых объектов адресации, в случае присвоения адреса объекту адресации, поставленному на кадастровый учет, в случае аннулирования адреса в связи с прекращением существования объекта адресации)</w:t>
      </w:r>
      <w:proofErr w:type="gramStart"/>
      <w:r w:rsidRPr="00EE76D0">
        <w:rPr>
          <w:sz w:val="28"/>
          <w:szCs w:val="28"/>
          <w:lang w:eastAsia="en-US"/>
        </w:rPr>
        <w:t>;»</w:t>
      </w:r>
      <w:proofErr w:type="gramEnd"/>
      <w:r w:rsidRPr="00EE76D0">
        <w:rPr>
          <w:sz w:val="28"/>
          <w:szCs w:val="28"/>
          <w:lang w:eastAsia="en-US"/>
        </w:rPr>
        <w:t>;</w:t>
      </w:r>
    </w:p>
    <w:p w:rsidR="00ED5555" w:rsidRPr="00EE76D0" w:rsidRDefault="00ED5555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  <w:lang w:eastAsia="en-US"/>
        </w:rPr>
      </w:pPr>
      <w:r w:rsidRPr="00EE76D0">
        <w:rPr>
          <w:sz w:val="28"/>
          <w:szCs w:val="28"/>
          <w:lang w:eastAsia="en-US"/>
        </w:rPr>
        <w:t>- подпункты 5 и 8 подпункта 2.7.2 исключить;</w:t>
      </w:r>
    </w:p>
    <w:p w:rsidR="00ED5555" w:rsidRPr="00EE76D0" w:rsidRDefault="00ED5555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  <w:lang w:eastAsia="en-US"/>
        </w:rPr>
      </w:pPr>
      <w:r w:rsidRPr="00EE76D0">
        <w:rPr>
          <w:sz w:val="28"/>
          <w:szCs w:val="28"/>
          <w:lang w:eastAsia="en-US"/>
        </w:rPr>
        <w:t>- подпункты 6,7 и 9 подпункта 2.7.2 считать подпунктами 5, 6 и 7 соответственно;</w:t>
      </w:r>
    </w:p>
    <w:p w:rsidR="005D718E" w:rsidRPr="00EE76D0" w:rsidRDefault="005D718E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  <w:lang w:eastAsia="en-US"/>
        </w:rPr>
      </w:pPr>
      <w:r w:rsidRPr="00EE76D0">
        <w:rPr>
          <w:sz w:val="28"/>
          <w:szCs w:val="28"/>
          <w:lang w:eastAsia="en-US"/>
        </w:rPr>
        <w:t>- в подпунктах 2.7.2 и 2.7.3 слова и цифры в пункте 2.12» заменить словами и цифрами «в подпункте 2.7.1 пункта 2.7»;</w:t>
      </w:r>
    </w:p>
    <w:p w:rsidR="006D07E3" w:rsidRPr="00EE76D0" w:rsidRDefault="005D718E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  <w:lang w:eastAsia="en-US"/>
        </w:rPr>
      </w:pPr>
      <w:r w:rsidRPr="00EE76D0">
        <w:rPr>
          <w:sz w:val="28"/>
          <w:szCs w:val="28"/>
          <w:lang w:eastAsia="en-US"/>
        </w:rPr>
        <w:t>- под</w:t>
      </w:r>
      <w:r w:rsidR="006D07E3" w:rsidRPr="00EE76D0">
        <w:rPr>
          <w:sz w:val="28"/>
          <w:szCs w:val="28"/>
        </w:rPr>
        <w:t>пункт 2.</w:t>
      </w:r>
      <w:r w:rsidRPr="00EE76D0">
        <w:rPr>
          <w:sz w:val="28"/>
          <w:szCs w:val="28"/>
        </w:rPr>
        <w:t>7.</w:t>
      </w:r>
      <w:r w:rsidR="006D07E3" w:rsidRPr="00EE76D0">
        <w:rPr>
          <w:sz w:val="28"/>
          <w:szCs w:val="28"/>
        </w:rPr>
        <w:t xml:space="preserve"> дополнить абзацами следующего содержания:</w:t>
      </w:r>
    </w:p>
    <w:p w:rsidR="006D07E3" w:rsidRPr="00EE76D0" w:rsidRDefault="006D07E3" w:rsidP="00EE76D0">
      <w:pPr>
        <w:tabs>
          <w:tab w:val="right" w:pos="142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>«осуществления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организации;</w:t>
      </w:r>
    </w:p>
    <w:p w:rsidR="006D07E3" w:rsidRPr="00EE76D0" w:rsidRDefault="006D07E3" w:rsidP="00EE76D0">
      <w:pPr>
        <w:tabs>
          <w:tab w:val="right" w:pos="142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07E3" w:rsidRPr="00EE76D0" w:rsidRDefault="006D07E3" w:rsidP="00EE76D0">
      <w:pPr>
        <w:tabs>
          <w:tab w:val="right" w:pos="142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D07E3" w:rsidRPr="00EE76D0" w:rsidRDefault="006D07E3" w:rsidP="00EE76D0">
      <w:pPr>
        <w:tabs>
          <w:tab w:val="right" w:pos="142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07E3" w:rsidRPr="00EE76D0" w:rsidRDefault="006D07E3" w:rsidP="00EE76D0">
      <w:pPr>
        <w:tabs>
          <w:tab w:val="right" w:pos="142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D07E3" w:rsidRPr="00EE76D0" w:rsidRDefault="006D07E3" w:rsidP="00EE76D0">
      <w:pPr>
        <w:tabs>
          <w:tab w:val="right" w:pos="142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proofErr w:type="gramStart"/>
      <w:r w:rsidRPr="00EE76D0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уведомляется заявитель, а также приносятся извинения за доставленные неудобства.»;</w:t>
      </w:r>
      <w:proofErr w:type="gramEnd"/>
    </w:p>
    <w:p w:rsidR="006D07E3" w:rsidRPr="00EE76D0" w:rsidRDefault="00EE76D0" w:rsidP="00EE76D0">
      <w:pPr>
        <w:tabs>
          <w:tab w:val="right" w:pos="142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>6</w:t>
      </w:r>
      <w:r w:rsidR="006D07E3" w:rsidRPr="00EE76D0">
        <w:rPr>
          <w:sz w:val="28"/>
          <w:szCs w:val="28"/>
        </w:rPr>
        <w:t xml:space="preserve">) </w:t>
      </w:r>
      <w:r w:rsidR="00316517" w:rsidRPr="00EE76D0">
        <w:rPr>
          <w:sz w:val="28"/>
          <w:szCs w:val="28"/>
        </w:rPr>
        <w:t>под</w:t>
      </w:r>
      <w:r w:rsidR="006D07E3" w:rsidRPr="00EE76D0">
        <w:rPr>
          <w:sz w:val="28"/>
          <w:szCs w:val="28"/>
        </w:rPr>
        <w:t>пункт 2.</w:t>
      </w:r>
      <w:r w:rsidR="00316517" w:rsidRPr="00EE76D0">
        <w:rPr>
          <w:sz w:val="28"/>
          <w:szCs w:val="28"/>
        </w:rPr>
        <w:t>10.1 пункта 2.10</w:t>
      </w:r>
      <w:r w:rsidR="006D07E3" w:rsidRPr="00EE76D0">
        <w:rPr>
          <w:sz w:val="28"/>
          <w:szCs w:val="28"/>
        </w:rPr>
        <w:t xml:space="preserve"> раздела 2 изложить в следующей редакции:</w:t>
      </w:r>
    </w:p>
    <w:p w:rsidR="006D07E3" w:rsidRPr="00EE76D0" w:rsidRDefault="006D07E3" w:rsidP="00EE76D0">
      <w:pPr>
        <w:pStyle w:val="4"/>
        <w:tabs>
          <w:tab w:val="right" w:pos="142"/>
        </w:tabs>
        <w:spacing w:before="0" w:line="276" w:lineRule="auto"/>
        <w:ind w:firstLine="426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EE76D0">
        <w:rPr>
          <w:rFonts w:ascii="Times New Roman" w:hAnsi="Times New Roman"/>
          <w:b w:val="0"/>
          <w:i w:val="0"/>
          <w:color w:val="auto"/>
          <w:sz w:val="28"/>
          <w:szCs w:val="28"/>
        </w:rPr>
        <w:t>«2.1</w:t>
      </w:r>
      <w:r w:rsidR="00316517" w:rsidRPr="00EE76D0">
        <w:rPr>
          <w:rFonts w:ascii="Times New Roman" w:hAnsi="Times New Roman"/>
          <w:b w:val="0"/>
          <w:i w:val="0"/>
          <w:color w:val="auto"/>
          <w:sz w:val="28"/>
          <w:szCs w:val="28"/>
        </w:rPr>
        <w:t>0.1</w:t>
      </w:r>
      <w:r w:rsidRPr="00EE76D0">
        <w:rPr>
          <w:rFonts w:ascii="Times New Roman" w:hAnsi="Times New Roman"/>
          <w:b w:val="0"/>
          <w:i w:val="0"/>
          <w:color w:val="auto"/>
          <w:sz w:val="28"/>
          <w:szCs w:val="28"/>
        </w:rPr>
        <w:t>.</w:t>
      </w:r>
      <w:r w:rsidRPr="00EE76D0">
        <w:rPr>
          <w:rFonts w:ascii="Times New Roman" w:hAnsi="Times New Roman"/>
          <w:i w:val="0"/>
          <w:sz w:val="28"/>
          <w:szCs w:val="28"/>
        </w:rPr>
        <w:t xml:space="preserve"> </w:t>
      </w:r>
      <w:r w:rsidRPr="00EE76D0">
        <w:rPr>
          <w:rFonts w:ascii="Times New Roman" w:hAnsi="Times New Roman"/>
          <w:b w:val="0"/>
          <w:i w:val="0"/>
          <w:color w:val="auto"/>
          <w:sz w:val="28"/>
          <w:szCs w:val="28"/>
        </w:rPr>
        <w:t>Услуг, которые являются необходимыми и обязательными для предоставления муниципальной услуги, не имеется</w:t>
      </w:r>
      <w:proofErr w:type="gramStart"/>
      <w:r w:rsidRPr="00EE76D0">
        <w:rPr>
          <w:rFonts w:ascii="Times New Roman" w:hAnsi="Times New Roman"/>
          <w:b w:val="0"/>
          <w:i w:val="0"/>
          <w:color w:val="auto"/>
          <w:sz w:val="28"/>
          <w:szCs w:val="28"/>
        </w:rPr>
        <w:t>.»;</w:t>
      </w:r>
    </w:p>
    <w:p w:rsidR="0040742F" w:rsidRPr="00EE76D0" w:rsidRDefault="0040742F" w:rsidP="00EE76D0">
      <w:pPr>
        <w:pStyle w:val="a3"/>
        <w:numPr>
          <w:ilvl w:val="0"/>
          <w:numId w:val="10"/>
        </w:numPr>
        <w:tabs>
          <w:tab w:val="right" w:pos="142"/>
        </w:tabs>
        <w:spacing w:after="0"/>
        <w:ind w:left="0" w:firstLine="426"/>
        <w:rPr>
          <w:rFonts w:ascii="Times New Roman" w:hAnsi="Times New Roman"/>
          <w:sz w:val="28"/>
          <w:szCs w:val="28"/>
        </w:rPr>
      </w:pPr>
      <w:proofErr w:type="gramEnd"/>
      <w:r w:rsidRPr="00EE76D0">
        <w:rPr>
          <w:rFonts w:ascii="Times New Roman" w:hAnsi="Times New Roman"/>
          <w:sz w:val="28"/>
          <w:szCs w:val="28"/>
        </w:rPr>
        <w:t>абзацы 2 и 3 подпункта 2.13.1 пункта 2.13 раздела 2 исключить;</w:t>
      </w:r>
    </w:p>
    <w:p w:rsidR="006D07E3" w:rsidRPr="00EE76D0" w:rsidRDefault="00EE76D0" w:rsidP="00EE76D0">
      <w:pPr>
        <w:tabs>
          <w:tab w:val="right" w:pos="142"/>
        </w:tabs>
        <w:spacing w:line="276" w:lineRule="auto"/>
        <w:ind w:firstLine="426"/>
        <w:rPr>
          <w:sz w:val="28"/>
          <w:szCs w:val="28"/>
        </w:rPr>
      </w:pPr>
      <w:r w:rsidRPr="00EE76D0">
        <w:rPr>
          <w:sz w:val="28"/>
          <w:szCs w:val="28"/>
        </w:rPr>
        <w:t>8</w:t>
      </w:r>
      <w:r w:rsidR="006D07E3" w:rsidRPr="00EE76D0">
        <w:rPr>
          <w:sz w:val="28"/>
          <w:szCs w:val="28"/>
        </w:rPr>
        <w:t>) абзацы 2 и 3 пункта 2.22 раздела 2 исключить;</w:t>
      </w:r>
    </w:p>
    <w:p w:rsidR="006D07E3" w:rsidRPr="00EE76D0" w:rsidRDefault="00EE76D0" w:rsidP="00EE76D0">
      <w:pPr>
        <w:pStyle w:val="4"/>
        <w:tabs>
          <w:tab w:val="right" w:pos="142"/>
        </w:tabs>
        <w:spacing w:before="0" w:line="276" w:lineRule="auto"/>
        <w:ind w:firstLine="426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proofErr w:type="gramStart"/>
      <w:r w:rsidRPr="00EE76D0">
        <w:rPr>
          <w:rFonts w:ascii="Times New Roman" w:hAnsi="Times New Roman"/>
          <w:b w:val="0"/>
          <w:i w:val="0"/>
          <w:color w:val="auto"/>
          <w:sz w:val="28"/>
          <w:szCs w:val="28"/>
        </w:rPr>
        <w:t>9</w:t>
      </w:r>
      <w:r w:rsidR="006D07E3" w:rsidRPr="00EE76D0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) </w:t>
      </w:r>
      <w:r w:rsidR="007F3C38" w:rsidRPr="00EE76D0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в пункте 2.14 раздела 2 </w:t>
      </w:r>
      <w:r w:rsidR="006D07E3" w:rsidRPr="00EE76D0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слова «Требования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="006D07E3" w:rsidRPr="00EE76D0">
        <w:rPr>
          <w:rFonts w:ascii="Times New Roman" w:hAnsi="Times New Roman"/>
          <w:b w:val="0"/>
          <w:i w:val="0"/>
          <w:color w:val="auto"/>
          <w:sz w:val="28"/>
          <w:szCs w:val="28"/>
        </w:rPr>
        <w:t>мультимедийной</w:t>
      </w:r>
      <w:proofErr w:type="spellEnd"/>
      <w:r w:rsidR="006D07E3" w:rsidRPr="00EE76D0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объектов» заменить словами «</w:t>
      </w:r>
      <w:r w:rsidR="006D07E3" w:rsidRPr="00EE76D0"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  <w:t>Требования к помещениям, в которых предоставляется муниципальная услуга,</w:t>
      </w:r>
      <w:r w:rsidR="006D07E3" w:rsidRPr="00EE76D0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к залу</w:t>
      </w:r>
      <w:proofErr w:type="gramEnd"/>
      <w:r w:rsidR="006D07E3" w:rsidRPr="00EE76D0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proofErr w:type="gramStart"/>
      <w:r w:rsidR="006D07E3" w:rsidRPr="00EE76D0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</w:t>
      </w:r>
      <w:proofErr w:type="spellStart"/>
      <w:r w:rsidR="006D07E3" w:rsidRPr="00EE76D0">
        <w:rPr>
          <w:rFonts w:ascii="Times New Roman" w:hAnsi="Times New Roman"/>
          <w:b w:val="0"/>
          <w:i w:val="0"/>
          <w:color w:val="auto"/>
          <w:sz w:val="28"/>
          <w:szCs w:val="28"/>
        </w:rPr>
        <w:t>мультимедийной</w:t>
      </w:r>
      <w:proofErr w:type="spellEnd"/>
      <w:r w:rsidR="006D07E3" w:rsidRPr="00EE76D0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  <w:proofErr w:type="gramEnd"/>
    </w:p>
    <w:p w:rsidR="006D07E3" w:rsidRPr="00EE76D0" w:rsidRDefault="00EE76D0" w:rsidP="00EE76D0">
      <w:pPr>
        <w:tabs>
          <w:tab w:val="right" w:pos="142"/>
        </w:tabs>
        <w:spacing w:line="276" w:lineRule="auto"/>
        <w:ind w:firstLine="426"/>
        <w:rPr>
          <w:sz w:val="28"/>
          <w:szCs w:val="28"/>
        </w:rPr>
      </w:pPr>
      <w:r w:rsidRPr="00EE76D0">
        <w:rPr>
          <w:sz w:val="28"/>
          <w:szCs w:val="28"/>
        </w:rPr>
        <w:t>10</w:t>
      </w:r>
      <w:r w:rsidR="006D07E3" w:rsidRPr="00EE76D0">
        <w:rPr>
          <w:sz w:val="28"/>
          <w:szCs w:val="28"/>
        </w:rPr>
        <w:t xml:space="preserve">) </w:t>
      </w:r>
      <w:r w:rsidR="007F3C38" w:rsidRPr="00EE76D0">
        <w:rPr>
          <w:sz w:val="28"/>
          <w:szCs w:val="28"/>
        </w:rPr>
        <w:t>под</w:t>
      </w:r>
      <w:r w:rsidR="006D07E3" w:rsidRPr="00EE76D0">
        <w:rPr>
          <w:sz w:val="28"/>
          <w:szCs w:val="28"/>
        </w:rPr>
        <w:t>пункты 2.</w:t>
      </w:r>
      <w:r w:rsidR="007F3C38" w:rsidRPr="00EE76D0">
        <w:rPr>
          <w:sz w:val="28"/>
          <w:szCs w:val="28"/>
        </w:rPr>
        <w:t>14.1</w:t>
      </w:r>
      <w:r w:rsidR="006D07E3" w:rsidRPr="00EE76D0">
        <w:rPr>
          <w:sz w:val="28"/>
          <w:szCs w:val="28"/>
        </w:rPr>
        <w:t xml:space="preserve"> – 2.</w:t>
      </w:r>
      <w:r w:rsidR="007F3C38" w:rsidRPr="00EE76D0">
        <w:rPr>
          <w:sz w:val="28"/>
          <w:szCs w:val="28"/>
        </w:rPr>
        <w:t>14.</w:t>
      </w:r>
      <w:r w:rsidR="00465036" w:rsidRPr="00EE76D0">
        <w:rPr>
          <w:sz w:val="28"/>
          <w:szCs w:val="28"/>
        </w:rPr>
        <w:t>4</w:t>
      </w:r>
      <w:r w:rsidR="007F3C38" w:rsidRPr="00EE76D0">
        <w:rPr>
          <w:sz w:val="28"/>
          <w:szCs w:val="28"/>
        </w:rPr>
        <w:t xml:space="preserve"> пункта 2.14</w:t>
      </w:r>
      <w:r w:rsidR="006D07E3" w:rsidRPr="00EE76D0">
        <w:rPr>
          <w:sz w:val="28"/>
          <w:szCs w:val="28"/>
        </w:rPr>
        <w:t xml:space="preserve"> раздела 2 изложить в следующей редакции:</w:t>
      </w:r>
    </w:p>
    <w:p w:rsidR="006D07E3" w:rsidRPr="00EE76D0" w:rsidRDefault="006D07E3" w:rsidP="00EE76D0">
      <w:pPr>
        <w:tabs>
          <w:tab w:val="right" w:pos="142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lastRenderedPageBreak/>
        <w:t>«2.</w:t>
      </w:r>
      <w:r w:rsidR="007F3C38" w:rsidRPr="00EE76D0">
        <w:rPr>
          <w:sz w:val="28"/>
          <w:szCs w:val="28"/>
        </w:rPr>
        <w:t>14.1</w:t>
      </w:r>
      <w:r w:rsidRPr="00EE76D0">
        <w:rPr>
          <w:sz w:val="28"/>
          <w:szCs w:val="28"/>
        </w:rPr>
        <w:t>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>2.</w:t>
      </w:r>
      <w:r w:rsidR="007F3C38" w:rsidRPr="00EE76D0">
        <w:rPr>
          <w:sz w:val="28"/>
          <w:szCs w:val="28"/>
        </w:rPr>
        <w:t>14.2</w:t>
      </w:r>
      <w:r w:rsidRPr="00EE76D0">
        <w:rPr>
          <w:sz w:val="28"/>
          <w:szCs w:val="28"/>
        </w:rPr>
        <w:t>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</w:rPr>
      </w:pPr>
      <w:proofErr w:type="gramStart"/>
      <w:r w:rsidRPr="00EE76D0"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  <w:proofErr w:type="gramEnd"/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</w:rPr>
      </w:pPr>
      <w:proofErr w:type="gramStart"/>
      <w:r w:rsidRPr="00EE76D0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EE76D0">
        <w:rPr>
          <w:sz w:val="28"/>
          <w:szCs w:val="28"/>
        </w:rPr>
        <w:t>утвержденных</w:t>
      </w:r>
      <w:proofErr w:type="gramEnd"/>
      <w:r w:rsidRPr="00EE76D0">
        <w:rPr>
          <w:sz w:val="28"/>
          <w:szCs w:val="28"/>
        </w:rPr>
        <w:t xml:space="preserve"> </w:t>
      </w:r>
      <w:hyperlink r:id="rId5" w:history="1">
        <w:r w:rsidRPr="00EE76D0">
          <w:rPr>
            <w:rStyle w:val="a4"/>
            <w:color w:val="auto"/>
            <w:sz w:val="28"/>
            <w:szCs w:val="28"/>
          </w:rPr>
          <w:t>приказом</w:t>
        </w:r>
      </w:hyperlink>
      <w:r w:rsidRPr="00EE76D0">
        <w:rPr>
          <w:sz w:val="28"/>
          <w:szCs w:val="28"/>
        </w:rPr>
        <w:t xml:space="preserve"> Министерства труда и социальной защиты Российской Федерации от 22 июня 2015 года N 386н;</w:t>
      </w:r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lastRenderedPageBreak/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EE76D0">
        <w:rPr>
          <w:sz w:val="28"/>
          <w:szCs w:val="28"/>
        </w:rPr>
        <w:t>сурдопереводчика</w:t>
      </w:r>
      <w:proofErr w:type="spellEnd"/>
      <w:r w:rsidRPr="00EE76D0">
        <w:rPr>
          <w:sz w:val="28"/>
          <w:szCs w:val="28"/>
        </w:rPr>
        <w:t xml:space="preserve">, </w:t>
      </w:r>
      <w:proofErr w:type="spellStart"/>
      <w:r w:rsidRPr="00EE76D0">
        <w:rPr>
          <w:sz w:val="28"/>
          <w:szCs w:val="28"/>
        </w:rPr>
        <w:t>тифлосурдопереводчика</w:t>
      </w:r>
      <w:proofErr w:type="spellEnd"/>
      <w:r w:rsidRPr="00EE76D0">
        <w:rPr>
          <w:sz w:val="28"/>
          <w:szCs w:val="28"/>
        </w:rPr>
        <w:t>;</w:t>
      </w:r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>2.</w:t>
      </w:r>
      <w:r w:rsidR="007F3C38" w:rsidRPr="00EE76D0">
        <w:rPr>
          <w:sz w:val="28"/>
          <w:szCs w:val="28"/>
        </w:rPr>
        <w:t>14.3</w:t>
      </w:r>
      <w:r w:rsidRPr="00EE76D0">
        <w:rPr>
          <w:sz w:val="28"/>
          <w:szCs w:val="28"/>
        </w:rPr>
        <w:t>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>2.</w:t>
      </w:r>
      <w:r w:rsidR="007F3C38" w:rsidRPr="00EE76D0">
        <w:rPr>
          <w:sz w:val="28"/>
          <w:szCs w:val="28"/>
        </w:rPr>
        <w:t>14.4</w:t>
      </w:r>
      <w:r w:rsidRPr="00EE76D0">
        <w:rPr>
          <w:sz w:val="28"/>
          <w:szCs w:val="28"/>
        </w:rPr>
        <w:t xml:space="preserve">. Помещения, предназначенные для предоставления </w:t>
      </w:r>
      <w:proofErr w:type="gramStart"/>
      <w:r w:rsidRPr="00EE76D0">
        <w:rPr>
          <w:sz w:val="28"/>
          <w:szCs w:val="28"/>
        </w:rPr>
        <w:t>муниципальная</w:t>
      </w:r>
      <w:proofErr w:type="gramEnd"/>
      <w:r w:rsidRPr="00EE76D0">
        <w:rPr>
          <w:sz w:val="28"/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 xml:space="preserve">В </w:t>
      </w:r>
      <w:proofErr w:type="gramStart"/>
      <w:r w:rsidRPr="00EE76D0">
        <w:rPr>
          <w:sz w:val="28"/>
          <w:szCs w:val="28"/>
        </w:rPr>
        <w:t>помещениях</w:t>
      </w:r>
      <w:proofErr w:type="gramEnd"/>
      <w:r w:rsidRPr="00EE76D0">
        <w:rPr>
          <w:sz w:val="28"/>
          <w:szCs w:val="28"/>
        </w:rPr>
        <w:t xml:space="preserve"> Уполномоченного органа на видном месте устанавливаются схемы размещения средств пожаротушения и путей эвакуации.</w:t>
      </w:r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>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 xml:space="preserve"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</w:t>
      </w:r>
      <w:proofErr w:type="gramStart"/>
      <w:r w:rsidRPr="00EE76D0">
        <w:rPr>
          <w:sz w:val="28"/>
          <w:szCs w:val="28"/>
        </w:rPr>
        <w:t>муниципальная</w:t>
      </w:r>
      <w:proofErr w:type="gramEnd"/>
      <w:r w:rsidRPr="00EE76D0">
        <w:rPr>
          <w:sz w:val="28"/>
          <w:szCs w:val="28"/>
        </w:rPr>
        <w:t xml:space="preserve"> услуги, а также текстом настоящего административного регламента.</w:t>
      </w:r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 xml:space="preserve"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</w:t>
      </w:r>
      <w:proofErr w:type="gramStart"/>
      <w:r w:rsidRPr="00EE76D0">
        <w:rPr>
          <w:sz w:val="28"/>
          <w:szCs w:val="28"/>
        </w:rPr>
        <w:t>Таблички на дверях кабинетов или на стенах должны быть видны посетителям.»;</w:t>
      </w:r>
      <w:proofErr w:type="gramEnd"/>
    </w:p>
    <w:p w:rsidR="006D07E3" w:rsidRPr="00EE76D0" w:rsidRDefault="00EE76D0" w:rsidP="00EE76D0">
      <w:pPr>
        <w:tabs>
          <w:tab w:val="right" w:pos="142"/>
        </w:tabs>
        <w:spacing w:line="276" w:lineRule="auto"/>
        <w:ind w:firstLine="426"/>
        <w:rPr>
          <w:sz w:val="28"/>
          <w:szCs w:val="28"/>
        </w:rPr>
      </w:pPr>
      <w:r w:rsidRPr="00EE76D0">
        <w:rPr>
          <w:sz w:val="28"/>
          <w:szCs w:val="28"/>
        </w:rPr>
        <w:t>11</w:t>
      </w:r>
      <w:r w:rsidR="006D07E3" w:rsidRPr="00EE76D0">
        <w:rPr>
          <w:sz w:val="28"/>
          <w:szCs w:val="28"/>
        </w:rPr>
        <w:t xml:space="preserve">) </w:t>
      </w:r>
      <w:r w:rsidR="007043E2" w:rsidRPr="00EE76D0">
        <w:rPr>
          <w:sz w:val="28"/>
          <w:szCs w:val="28"/>
        </w:rPr>
        <w:t>под</w:t>
      </w:r>
      <w:r w:rsidR="006D07E3" w:rsidRPr="00EE76D0">
        <w:rPr>
          <w:sz w:val="28"/>
          <w:szCs w:val="28"/>
        </w:rPr>
        <w:t xml:space="preserve">пункт </w:t>
      </w:r>
      <w:r w:rsidR="007043E2" w:rsidRPr="00EE76D0">
        <w:rPr>
          <w:sz w:val="28"/>
          <w:szCs w:val="28"/>
        </w:rPr>
        <w:t>2.15.2 пункта 2.15 раздела 2 дополнить абзацами</w:t>
      </w:r>
      <w:r w:rsidR="006D07E3" w:rsidRPr="00EE76D0">
        <w:rPr>
          <w:sz w:val="28"/>
          <w:szCs w:val="28"/>
        </w:rPr>
        <w:t xml:space="preserve"> следующего содержания:</w:t>
      </w:r>
    </w:p>
    <w:p w:rsidR="007043E2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>«</w:t>
      </w:r>
      <w:r w:rsidR="007043E2" w:rsidRPr="00EE76D0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>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</w:t>
      </w:r>
      <w:proofErr w:type="gramStart"/>
      <w:r w:rsidRPr="00EE76D0">
        <w:rPr>
          <w:sz w:val="28"/>
          <w:szCs w:val="28"/>
        </w:rPr>
        <w:t>.»;</w:t>
      </w:r>
      <w:proofErr w:type="gramEnd"/>
    </w:p>
    <w:p w:rsidR="0092355C" w:rsidRPr="00EE76D0" w:rsidRDefault="006D07E3" w:rsidP="00EE76D0">
      <w:pPr>
        <w:tabs>
          <w:tab w:val="right" w:pos="142"/>
        </w:tabs>
        <w:spacing w:line="276" w:lineRule="auto"/>
        <w:ind w:firstLine="426"/>
        <w:rPr>
          <w:sz w:val="28"/>
          <w:szCs w:val="28"/>
        </w:rPr>
      </w:pPr>
      <w:r w:rsidRPr="00EE76D0">
        <w:rPr>
          <w:sz w:val="28"/>
          <w:szCs w:val="28"/>
        </w:rPr>
        <w:t>1</w:t>
      </w:r>
      <w:r w:rsidR="00EE76D0" w:rsidRPr="00EE76D0">
        <w:rPr>
          <w:sz w:val="28"/>
          <w:szCs w:val="28"/>
        </w:rPr>
        <w:t>2</w:t>
      </w:r>
      <w:r w:rsidRPr="00EE76D0">
        <w:rPr>
          <w:sz w:val="28"/>
          <w:szCs w:val="28"/>
        </w:rPr>
        <w:t xml:space="preserve">) </w:t>
      </w:r>
      <w:r w:rsidR="0092355C" w:rsidRPr="00EE76D0">
        <w:rPr>
          <w:sz w:val="28"/>
          <w:szCs w:val="28"/>
        </w:rPr>
        <w:t>в пункте 3.4 раздела 3:</w:t>
      </w:r>
    </w:p>
    <w:p w:rsidR="006D07E3" w:rsidRPr="00EE76D0" w:rsidRDefault="0092355C" w:rsidP="00EE76D0">
      <w:pPr>
        <w:tabs>
          <w:tab w:val="right" w:pos="142"/>
        </w:tabs>
        <w:spacing w:line="276" w:lineRule="auto"/>
        <w:ind w:firstLine="426"/>
        <w:rPr>
          <w:sz w:val="28"/>
          <w:szCs w:val="28"/>
        </w:rPr>
      </w:pPr>
      <w:r w:rsidRPr="00EE76D0">
        <w:rPr>
          <w:sz w:val="28"/>
          <w:szCs w:val="28"/>
        </w:rPr>
        <w:lastRenderedPageBreak/>
        <w:t xml:space="preserve">- </w:t>
      </w:r>
      <w:r w:rsidR="006D07E3" w:rsidRPr="00EE76D0">
        <w:rPr>
          <w:sz w:val="28"/>
          <w:szCs w:val="28"/>
        </w:rPr>
        <w:t>в подпункте 3.4.</w:t>
      </w:r>
      <w:r w:rsidRPr="00EE76D0">
        <w:rPr>
          <w:sz w:val="28"/>
          <w:szCs w:val="28"/>
        </w:rPr>
        <w:t>4</w:t>
      </w:r>
      <w:r w:rsidR="006D07E3" w:rsidRPr="00EE76D0">
        <w:rPr>
          <w:sz w:val="28"/>
          <w:szCs w:val="28"/>
        </w:rPr>
        <w:t xml:space="preserve"> слова и цифры «</w:t>
      </w:r>
      <w:r w:rsidRPr="00EE76D0">
        <w:rPr>
          <w:sz w:val="28"/>
          <w:szCs w:val="28"/>
        </w:rPr>
        <w:t>в пункте 2.12</w:t>
      </w:r>
      <w:r w:rsidR="006D07E3" w:rsidRPr="00EE76D0">
        <w:rPr>
          <w:sz w:val="28"/>
          <w:szCs w:val="28"/>
        </w:rPr>
        <w:t>»</w:t>
      </w:r>
      <w:r w:rsidRPr="00EE76D0">
        <w:rPr>
          <w:sz w:val="28"/>
          <w:szCs w:val="28"/>
        </w:rPr>
        <w:t xml:space="preserve">, «в подпункте 2.12» </w:t>
      </w:r>
      <w:r w:rsidR="006D07E3" w:rsidRPr="00EE76D0">
        <w:rPr>
          <w:sz w:val="28"/>
          <w:szCs w:val="28"/>
        </w:rPr>
        <w:t>заменить словами и цифрами «</w:t>
      </w:r>
      <w:r w:rsidRPr="00EE76D0">
        <w:rPr>
          <w:sz w:val="28"/>
          <w:szCs w:val="28"/>
        </w:rPr>
        <w:t>в подпункте 2.7.1 пункта 2.7</w:t>
      </w:r>
      <w:r w:rsidR="006D07E3" w:rsidRPr="00EE76D0">
        <w:rPr>
          <w:sz w:val="28"/>
          <w:szCs w:val="28"/>
        </w:rPr>
        <w:t>»;</w:t>
      </w:r>
    </w:p>
    <w:p w:rsidR="0092355C" w:rsidRPr="00EE76D0" w:rsidRDefault="0092355C" w:rsidP="00EE76D0">
      <w:pPr>
        <w:tabs>
          <w:tab w:val="right" w:pos="142"/>
        </w:tabs>
        <w:spacing w:line="276" w:lineRule="auto"/>
        <w:ind w:firstLine="426"/>
        <w:rPr>
          <w:sz w:val="28"/>
          <w:szCs w:val="28"/>
        </w:rPr>
      </w:pPr>
      <w:r w:rsidRPr="00EE76D0">
        <w:rPr>
          <w:sz w:val="28"/>
          <w:szCs w:val="28"/>
        </w:rPr>
        <w:t>- в подпункте 3.4.5 слова и цифры «в течение 15 рабочих дней» заменить словами и цифрами «в течение 3 рабочих дней», слова и цифры «пунктом 2.18» заменить словами и цифрами «подпунктом 2.9.2 пункта 2.9», слова и цифры «в пункте 2.18» заменить словами и цифрами «в подпункте 2.9.2 пункта 2.9»;</w:t>
      </w:r>
    </w:p>
    <w:p w:rsidR="00F65299" w:rsidRPr="00EE76D0" w:rsidRDefault="00F65299" w:rsidP="00EE76D0">
      <w:pPr>
        <w:tabs>
          <w:tab w:val="right" w:pos="142"/>
        </w:tabs>
        <w:spacing w:line="276" w:lineRule="auto"/>
        <w:ind w:firstLine="426"/>
        <w:rPr>
          <w:sz w:val="28"/>
          <w:szCs w:val="28"/>
        </w:rPr>
      </w:pPr>
      <w:r w:rsidRPr="00EE76D0">
        <w:rPr>
          <w:sz w:val="28"/>
          <w:szCs w:val="28"/>
        </w:rPr>
        <w:t>- в подпункте 3.4.6 слова и цифры «17 рабочих дней» заменить словами и цифрами «18 рабочих дней»;</w:t>
      </w:r>
    </w:p>
    <w:p w:rsidR="00F65299" w:rsidRPr="00EE76D0" w:rsidRDefault="00A40409" w:rsidP="00EE76D0">
      <w:pPr>
        <w:tabs>
          <w:tab w:val="right" w:pos="142"/>
        </w:tabs>
        <w:spacing w:line="276" w:lineRule="auto"/>
        <w:ind w:firstLine="426"/>
        <w:rPr>
          <w:sz w:val="28"/>
          <w:szCs w:val="28"/>
        </w:rPr>
      </w:pPr>
      <w:r w:rsidRPr="00EE76D0">
        <w:rPr>
          <w:sz w:val="28"/>
          <w:szCs w:val="28"/>
        </w:rPr>
        <w:t>- в подпункте 3.4.7 слова и цифры «в пункте 2.18» заменить словами и цифрами «в подпункте 2.9.2 пункта 2.9»;</w:t>
      </w:r>
    </w:p>
    <w:p w:rsidR="00212DCC" w:rsidRPr="00EE76D0" w:rsidRDefault="00212DCC" w:rsidP="00EE76D0">
      <w:pPr>
        <w:tabs>
          <w:tab w:val="right" w:pos="142"/>
        </w:tabs>
        <w:spacing w:line="276" w:lineRule="auto"/>
        <w:ind w:firstLine="426"/>
        <w:rPr>
          <w:sz w:val="28"/>
          <w:szCs w:val="28"/>
        </w:rPr>
      </w:pPr>
      <w:r w:rsidRPr="00EE76D0">
        <w:rPr>
          <w:sz w:val="28"/>
          <w:szCs w:val="28"/>
        </w:rPr>
        <w:t>1</w:t>
      </w:r>
      <w:r w:rsidR="00EE76D0" w:rsidRPr="00EE76D0">
        <w:rPr>
          <w:sz w:val="28"/>
          <w:szCs w:val="28"/>
        </w:rPr>
        <w:t>3</w:t>
      </w:r>
      <w:r w:rsidRPr="00EE76D0">
        <w:rPr>
          <w:sz w:val="28"/>
          <w:szCs w:val="28"/>
        </w:rPr>
        <w:t>) в пункте 4.6 слова «(структурном подразделении Уполномоченного органа – при наличии)» исключить;</w:t>
      </w:r>
    </w:p>
    <w:p w:rsidR="006D07E3" w:rsidRPr="00EE76D0" w:rsidRDefault="006D07E3" w:rsidP="00EE76D0">
      <w:pPr>
        <w:tabs>
          <w:tab w:val="right" w:pos="142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>1</w:t>
      </w:r>
      <w:r w:rsidR="00EE76D0" w:rsidRPr="00EE76D0">
        <w:rPr>
          <w:sz w:val="28"/>
          <w:szCs w:val="28"/>
        </w:rPr>
        <w:t>4</w:t>
      </w:r>
      <w:r w:rsidRPr="00EE76D0">
        <w:rPr>
          <w:sz w:val="28"/>
          <w:szCs w:val="28"/>
        </w:rPr>
        <w:t>) раздел 5 изложить в следующей редакции:</w:t>
      </w:r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center"/>
        <w:rPr>
          <w:sz w:val="28"/>
          <w:szCs w:val="28"/>
        </w:rPr>
      </w:pPr>
      <w:r w:rsidRPr="00EE76D0">
        <w:rPr>
          <w:sz w:val="28"/>
          <w:szCs w:val="28"/>
        </w:rPr>
        <w:t>«V.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 xml:space="preserve">5.1. </w:t>
      </w:r>
      <w:proofErr w:type="gramStart"/>
      <w:r w:rsidRPr="00EE76D0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</w:rPr>
      </w:pPr>
      <w:proofErr w:type="gramStart"/>
      <w:r w:rsidRPr="00EE76D0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 xml:space="preserve">5.2. </w:t>
      </w:r>
      <w:proofErr w:type="gramStart"/>
      <w:r w:rsidRPr="00EE76D0">
        <w:rPr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>2) нарушение срока предоставления муниципальной услуги;</w:t>
      </w:r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сельского поселения </w:t>
      </w:r>
      <w:r w:rsidR="00EE76D0" w:rsidRPr="00EE76D0">
        <w:rPr>
          <w:sz w:val="28"/>
          <w:szCs w:val="28"/>
        </w:rPr>
        <w:t>Андомское</w:t>
      </w:r>
      <w:r w:rsidRPr="00EE76D0">
        <w:rPr>
          <w:sz w:val="28"/>
          <w:szCs w:val="28"/>
        </w:rPr>
        <w:t xml:space="preserve"> для предоставления муниципальной услуги;</w:t>
      </w:r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</w:t>
      </w:r>
      <w:r w:rsidRPr="00EE76D0">
        <w:rPr>
          <w:sz w:val="28"/>
          <w:szCs w:val="28"/>
        </w:rPr>
        <w:lastRenderedPageBreak/>
        <w:t xml:space="preserve">актами сельского поселения </w:t>
      </w:r>
      <w:r w:rsidR="00EE76D0" w:rsidRPr="00EE76D0">
        <w:rPr>
          <w:sz w:val="28"/>
          <w:szCs w:val="28"/>
        </w:rPr>
        <w:t>Андомское</w:t>
      </w:r>
      <w:r w:rsidRPr="00EE76D0">
        <w:rPr>
          <w:sz w:val="28"/>
          <w:szCs w:val="28"/>
        </w:rPr>
        <w:t xml:space="preserve"> для предоставления муниципальной услуги;</w:t>
      </w:r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</w:rPr>
      </w:pPr>
      <w:proofErr w:type="gramStart"/>
      <w:r w:rsidRPr="00EE76D0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сельского поселения </w:t>
      </w:r>
      <w:r w:rsidR="00EE76D0" w:rsidRPr="00EE76D0">
        <w:rPr>
          <w:sz w:val="28"/>
          <w:szCs w:val="28"/>
        </w:rPr>
        <w:t>Андомское</w:t>
      </w:r>
      <w:r w:rsidRPr="00EE76D0">
        <w:rPr>
          <w:sz w:val="28"/>
          <w:szCs w:val="28"/>
        </w:rPr>
        <w:t>;</w:t>
      </w:r>
      <w:proofErr w:type="gramEnd"/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сельского поселения </w:t>
      </w:r>
      <w:r w:rsidR="00EE76D0" w:rsidRPr="00EE76D0">
        <w:rPr>
          <w:sz w:val="28"/>
          <w:szCs w:val="28"/>
        </w:rPr>
        <w:t>Андомское</w:t>
      </w:r>
      <w:r w:rsidRPr="00EE76D0">
        <w:rPr>
          <w:sz w:val="28"/>
          <w:szCs w:val="28"/>
        </w:rPr>
        <w:t>;</w:t>
      </w:r>
    </w:p>
    <w:p w:rsidR="006D07E3" w:rsidRPr="00EE76D0" w:rsidRDefault="006D07E3" w:rsidP="00EE76D0">
      <w:pPr>
        <w:tabs>
          <w:tab w:val="right" w:pos="142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proofErr w:type="gramStart"/>
      <w:r w:rsidRPr="00EE76D0">
        <w:rPr>
          <w:sz w:val="28"/>
          <w:szCs w:val="28"/>
        </w:rPr>
        <w:t xml:space="preserve">7) отказ органа, предоставляющего муниципальную услугу, его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6D07E3" w:rsidRPr="00EE76D0" w:rsidRDefault="006D07E3" w:rsidP="00EE76D0">
      <w:pPr>
        <w:tabs>
          <w:tab w:val="right" w:pos="142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D07E3" w:rsidRPr="00EE76D0" w:rsidRDefault="006D07E3" w:rsidP="00EE76D0">
      <w:pPr>
        <w:tabs>
          <w:tab w:val="right" w:pos="142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proofErr w:type="gramStart"/>
      <w:r w:rsidRPr="00EE76D0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сельского поселения </w:t>
      </w:r>
      <w:r w:rsidR="00EE76D0" w:rsidRPr="00EE76D0">
        <w:rPr>
          <w:sz w:val="28"/>
          <w:szCs w:val="28"/>
        </w:rPr>
        <w:t>Андомское</w:t>
      </w:r>
      <w:r w:rsidRPr="00EE76D0">
        <w:rPr>
          <w:sz w:val="28"/>
          <w:szCs w:val="28"/>
        </w:rPr>
        <w:t>;</w:t>
      </w:r>
      <w:proofErr w:type="gramEnd"/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абзацем 5 </w:t>
      </w:r>
      <w:r w:rsidR="00124067" w:rsidRPr="00EE76D0">
        <w:rPr>
          <w:sz w:val="28"/>
          <w:szCs w:val="28"/>
        </w:rPr>
        <w:t>под</w:t>
      </w:r>
      <w:r w:rsidRPr="00EE76D0">
        <w:rPr>
          <w:sz w:val="28"/>
          <w:szCs w:val="28"/>
        </w:rPr>
        <w:t>пункта 2.</w:t>
      </w:r>
      <w:r w:rsidR="00124067" w:rsidRPr="00EE76D0">
        <w:rPr>
          <w:sz w:val="28"/>
          <w:szCs w:val="28"/>
        </w:rPr>
        <w:t>7.4 пункта 2.7</w:t>
      </w:r>
      <w:r w:rsidRPr="00EE76D0">
        <w:rPr>
          <w:sz w:val="28"/>
          <w:szCs w:val="28"/>
        </w:rPr>
        <w:t xml:space="preserve"> раздела 2 настоящего Административного регламента.</w:t>
      </w:r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6D07E3" w:rsidRPr="00EE76D0" w:rsidRDefault="006D07E3" w:rsidP="00EE76D0">
      <w:pPr>
        <w:tabs>
          <w:tab w:val="right" w:pos="142"/>
        </w:tabs>
        <w:spacing w:line="276" w:lineRule="auto"/>
        <w:ind w:right="-5"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>Жалоба может быть направлена по почте или в электронном виде с использованием информационно – телекоммуникационной сети «Интернет», официального сайта Уполномоченного органа, Единого портала государственных и муниципальных услуг, Портала государственных и муниципальных услуг Вологодской области, а также может быть принята при личном приеме заявителя.</w:t>
      </w:r>
    </w:p>
    <w:p w:rsidR="006D07E3" w:rsidRPr="00EE76D0" w:rsidRDefault="006D07E3" w:rsidP="00EE76D0">
      <w:pPr>
        <w:pStyle w:val="ConsPlusNormal0"/>
        <w:tabs>
          <w:tab w:val="right" w:pos="142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76D0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или в электронном виде, </w:t>
      </w:r>
      <w:r w:rsidRPr="00EE76D0">
        <w:rPr>
          <w:rFonts w:ascii="Times New Roman" w:hAnsi="Times New Roman" w:cs="Times New Roman"/>
          <w:sz w:val="28"/>
          <w:szCs w:val="28"/>
        </w:rPr>
        <w:lastRenderedPageBreak/>
        <w:t>подлежит регистрации не позднее следующего рабочего дня со дня ее поступления.</w:t>
      </w:r>
    </w:p>
    <w:p w:rsidR="006D07E3" w:rsidRPr="00EE76D0" w:rsidRDefault="006D07E3" w:rsidP="00EE76D0">
      <w:pPr>
        <w:pStyle w:val="ConsPlusNormal0"/>
        <w:tabs>
          <w:tab w:val="right" w:pos="142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76D0">
        <w:rPr>
          <w:rFonts w:ascii="Times New Roman" w:hAnsi="Times New Roman" w:cs="Times New Roman"/>
          <w:sz w:val="28"/>
          <w:szCs w:val="28"/>
        </w:rPr>
        <w:t xml:space="preserve">5.4. В досудебном </w:t>
      </w:r>
      <w:proofErr w:type="gramStart"/>
      <w:r w:rsidRPr="00EE76D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EE76D0">
        <w:rPr>
          <w:rFonts w:ascii="Times New Roman" w:hAnsi="Times New Roman" w:cs="Times New Roman"/>
          <w:sz w:val="28"/>
          <w:szCs w:val="28"/>
        </w:rPr>
        <w:t xml:space="preserve"> могут быть обжалованы действия (бездействие) и решения:</w:t>
      </w:r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 xml:space="preserve">должностных лиц Уполномоченного органа, муниципальных служащих – руководителю Уполномоченного органа (Главе сельского поселения </w:t>
      </w:r>
      <w:r w:rsidR="00EE76D0" w:rsidRPr="00EE76D0">
        <w:rPr>
          <w:sz w:val="28"/>
          <w:szCs w:val="28"/>
        </w:rPr>
        <w:t>Андомское</w:t>
      </w:r>
      <w:r w:rsidRPr="00EE76D0">
        <w:rPr>
          <w:sz w:val="28"/>
          <w:szCs w:val="28"/>
        </w:rPr>
        <w:t>);</w:t>
      </w:r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color w:val="FF0000"/>
          <w:sz w:val="28"/>
          <w:szCs w:val="28"/>
        </w:rPr>
      </w:pPr>
      <w:r w:rsidRPr="00EE76D0">
        <w:rPr>
          <w:sz w:val="28"/>
          <w:szCs w:val="28"/>
        </w:rPr>
        <w:t xml:space="preserve">5.5. </w:t>
      </w:r>
      <w:r w:rsidRPr="00EE76D0">
        <w:rPr>
          <w:rFonts w:eastAsia="Calibri"/>
          <w:iCs/>
          <w:sz w:val="28"/>
          <w:szCs w:val="28"/>
        </w:rPr>
        <w:t>Жалоба, направленная в электронной форме подлежит регистрации и рассмотрению в порядке, установленном пунктами 5.2, 5.3, 5.6, 5.7.  настоящего регламента.</w:t>
      </w:r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>5.6. Жалоба должна содержать:</w:t>
      </w:r>
    </w:p>
    <w:p w:rsidR="006D07E3" w:rsidRPr="00EE76D0" w:rsidRDefault="006D07E3" w:rsidP="00EE76D0">
      <w:pPr>
        <w:tabs>
          <w:tab w:val="right" w:pos="142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</w:rPr>
      </w:pPr>
      <w:proofErr w:type="gramStart"/>
      <w:r w:rsidRPr="00EE76D0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6D07E3" w:rsidRPr="00EE76D0" w:rsidRDefault="006D07E3" w:rsidP="00EE76D0">
      <w:pPr>
        <w:tabs>
          <w:tab w:val="right" w:pos="142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 xml:space="preserve">5.7. </w:t>
      </w:r>
      <w:proofErr w:type="gramStart"/>
      <w:r w:rsidRPr="00EE76D0">
        <w:rPr>
          <w:sz w:val="28"/>
          <w:szCs w:val="28"/>
        </w:rPr>
        <w:t xml:space="preserve"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</w:rPr>
      </w:pPr>
      <w:proofErr w:type="gramStart"/>
      <w:r w:rsidRPr="00EE76D0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EE76D0">
        <w:rPr>
          <w:sz w:val="28"/>
          <w:szCs w:val="28"/>
        </w:rPr>
        <w:lastRenderedPageBreak/>
        <w:t xml:space="preserve">правовыми актами области,  муниципальными правовыми актами сельского поселения </w:t>
      </w:r>
      <w:r w:rsidR="00EE76D0" w:rsidRPr="00EE76D0">
        <w:rPr>
          <w:sz w:val="28"/>
          <w:szCs w:val="28"/>
        </w:rPr>
        <w:t>Андомское</w:t>
      </w:r>
      <w:r w:rsidRPr="00EE76D0">
        <w:rPr>
          <w:sz w:val="28"/>
          <w:szCs w:val="28"/>
        </w:rPr>
        <w:t>, а также в иных формах;</w:t>
      </w:r>
      <w:proofErr w:type="gramEnd"/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>в удовлетворении жалобы отказывается.</w:t>
      </w:r>
    </w:p>
    <w:p w:rsidR="006D07E3" w:rsidRPr="00EE76D0" w:rsidRDefault="006D07E3" w:rsidP="00EE76D0">
      <w:pPr>
        <w:tabs>
          <w:tab w:val="right" w:pos="142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 xml:space="preserve">5.10.  </w:t>
      </w:r>
      <w:proofErr w:type="gramStart"/>
      <w:r w:rsidRPr="00EE76D0">
        <w:rPr>
          <w:sz w:val="28"/>
          <w:szCs w:val="28"/>
        </w:rPr>
        <w:t>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sz w:val="28"/>
          <w:szCs w:val="28"/>
        </w:rPr>
      </w:pPr>
      <w:r w:rsidRPr="00EE76D0">
        <w:rPr>
          <w:sz w:val="28"/>
          <w:szCs w:val="28"/>
        </w:rPr>
        <w:t xml:space="preserve">5.11. В случае признания </w:t>
      </w:r>
      <w:proofErr w:type="gramStart"/>
      <w:r w:rsidRPr="00EE76D0">
        <w:rPr>
          <w:sz w:val="28"/>
          <w:szCs w:val="28"/>
        </w:rPr>
        <w:t>жалобы</w:t>
      </w:r>
      <w:proofErr w:type="gramEnd"/>
      <w:r w:rsidRPr="00EE76D0">
        <w:rPr>
          <w:sz w:val="28"/>
          <w:szCs w:val="28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D07E3" w:rsidRPr="00EE76D0" w:rsidRDefault="006D07E3" w:rsidP="00EE76D0">
      <w:pPr>
        <w:tabs>
          <w:tab w:val="right" w:pos="142"/>
        </w:tabs>
        <w:spacing w:line="276" w:lineRule="auto"/>
        <w:ind w:firstLine="426"/>
        <w:jc w:val="both"/>
        <w:rPr>
          <w:rFonts w:eastAsia="Calibri"/>
          <w:iCs/>
          <w:sz w:val="28"/>
          <w:szCs w:val="28"/>
        </w:rPr>
      </w:pPr>
      <w:r w:rsidRPr="00EE76D0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EE76D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E76D0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прокуратуры.».</w:t>
      </w:r>
    </w:p>
    <w:p w:rsidR="00AA4205" w:rsidRPr="00EE76D0" w:rsidRDefault="00AA4205" w:rsidP="00EE76D0">
      <w:pPr>
        <w:pStyle w:val="a3"/>
        <w:numPr>
          <w:ilvl w:val="0"/>
          <w:numId w:val="1"/>
        </w:numPr>
        <w:tabs>
          <w:tab w:val="right" w:pos="142"/>
          <w:tab w:val="right" w:pos="426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E76D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proofErr w:type="gramStart"/>
      <w:r w:rsidRPr="00EE76D0">
        <w:rPr>
          <w:rFonts w:ascii="Times New Roman" w:hAnsi="Times New Roman"/>
          <w:sz w:val="28"/>
          <w:szCs w:val="28"/>
        </w:rPr>
        <w:t>вступает в силу на следующий день после дня его официального опубликования</w:t>
      </w:r>
      <w:r w:rsidR="00F30A49" w:rsidRPr="00EE76D0">
        <w:rPr>
          <w:rFonts w:ascii="Times New Roman" w:hAnsi="Times New Roman"/>
          <w:sz w:val="28"/>
          <w:szCs w:val="28"/>
        </w:rPr>
        <w:t xml:space="preserve"> и подлежит</w:t>
      </w:r>
      <w:proofErr w:type="gramEnd"/>
      <w:r w:rsidR="00F30A49" w:rsidRPr="00EE76D0">
        <w:rPr>
          <w:rFonts w:ascii="Times New Roman" w:hAnsi="Times New Roman"/>
          <w:sz w:val="28"/>
          <w:szCs w:val="28"/>
        </w:rPr>
        <w:t xml:space="preserve"> размещению на официальном сайте сельского поселения </w:t>
      </w:r>
      <w:r w:rsidR="003A1D7B" w:rsidRPr="00EE76D0">
        <w:rPr>
          <w:rFonts w:ascii="Times New Roman" w:hAnsi="Times New Roman"/>
          <w:sz w:val="28"/>
          <w:szCs w:val="28"/>
        </w:rPr>
        <w:t>Андомское</w:t>
      </w:r>
      <w:r w:rsidR="00F30A49" w:rsidRPr="00EE76D0">
        <w:rPr>
          <w:rFonts w:ascii="Times New Roman" w:hAnsi="Times New Roman"/>
          <w:sz w:val="28"/>
          <w:szCs w:val="28"/>
        </w:rPr>
        <w:t xml:space="preserve"> в информационно – телекоммуникационной сети «Интернет»</w:t>
      </w:r>
      <w:r w:rsidRPr="00EE76D0">
        <w:rPr>
          <w:rFonts w:ascii="Times New Roman" w:hAnsi="Times New Roman"/>
          <w:sz w:val="28"/>
          <w:szCs w:val="28"/>
        </w:rPr>
        <w:t>.</w:t>
      </w:r>
    </w:p>
    <w:p w:rsidR="00AA4205" w:rsidRPr="00155CAD" w:rsidRDefault="00AA4205" w:rsidP="005A3780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bCs/>
          <w:sz w:val="28"/>
          <w:szCs w:val="28"/>
        </w:rPr>
      </w:pPr>
    </w:p>
    <w:p w:rsidR="00AA4205" w:rsidRPr="00155CAD" w:rsidRDefault="00AA4205" w:rsidP="005A3780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bCs/>
          <w:sz w:val="28"/>
          <w:szCs w:val="28"/>
        </w:rPr>
      </w:pPr>
    </w:p>
    <w:p w:rsidR="00DA216C" w:rsidRPr="00DA216C" w:rsidRDefault="00AA4205" w:rsidP="005A3780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bCs/>
          <w:sz w:val="28"/>
          <w:szCs w:val="28"/>
        </w:rPr>
      </w:pPr>
      <w:r w:rsidRPr="00155CAD">
        <w:rPr>
          <w:bCs/>
          <w:sz w:val="28"/>
          <w:szCs w:val="28"/>
        </w:rPr>
        <w:t xml:space="preserve">Глава  поселения                                             </w:t>
      </w:r>
      <w:r w:rsidR="00DA216C">
        <w:rPr>
          <w:bCs/>
          <w:sz w:val="28"/>
          <w:szCs w:val="28"/>
        </w:rPr>
        <w:t xml:space="preserve">                         </w:t>
      </w:r>
    </w:p>
    <w:sectPr w:rsidR="00DA216C" w:rsidRPr="00DA216C" w:rsidSect="00F30A49">
      <w:pgSz w:w="11906" w:h="16838" w:code="9"/>
      <w:pgMar w:top="426" w:right="850" w:bottom="1135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11F2"/>
    <w:multiLevelType w:val="multilevel"/>
    <w:tmpl w:val="A05672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392" w:hanging="82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392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65B5CF8"/>
    <w:multiLevelType w:val="hybridMultilevel"/>
    <w:tmpl w:val="670A40E2"/>
    <w:lvl w:ilvl="0" w:tplc="36222150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E723D4"/>
    <w:multiLevelType w:val="hybridMultilevel"/>
    <w:tmpl w:val="F588F146"/>
    <w:lvl w:ilvl="0" w:tplc="9B3248A4">
      <w:start w:val="5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7333E2"/>
    <w:multiLevelType w:val="hybridMultilevel"/>
    <w:tmpl w:val="D690F26A"/>
    <w:lvl w:ilvl="0" w:tplc="6EE01346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BA7EDA"/>
    <w:multiLevelType w:val="hybridMultilevel"/>
    <w:tmpl w:val="AF2E106E"/>
    <w:lvl w:ilvl="0" w:tplc="D736CC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163D37"/>
    <w:multiLevelType w:val="hybridMultilevel"/>
    <w:tmpl w:val="814EF240"/>
    <w:lvl w:ilvl="0" w:tplc="DEEE0CC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A516E8B"/>
    <w:multiLevelType w:val="hybridMultilevel"/>
    <w:tmpl w:val="FE68601E"/>
    <w:lvl w:ilvl="0" w:tplc="0754745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109364F"/>
    <w:multiLevelType w:val="hybridMultilevel"/>
    <w:tmpl w:val="87BCA4DA"/>
    <w:lvl w:ilvl="0" w:tplc="342E1720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B2765AD"/>
    <w:multiLevelType w:val="hybridMultilevel"/>
    <w:tmpl w:val="63A08F30"/>
    <w:lvl w:ilvl="0" w:tplc="9CF03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ACB099A"/>
    <w:multiLevelType w:val="hybridMultilevel"/>
    <w:tmpl w:val="EF0C2946"/>
    <w:lvl w:ilvl="0" w:tplc="FAD8DB92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4205"/>
    <w:rsid w:val="00036E7A"/>
    <w:rsid w:val="00124067"/>
    <w:rsid w:val="00150EE4"/>
    <w:rsid w:val="00182E2E"/>
    <w:rsid w:val="001B2C82"/>
    <w:rsid w:val="00202DB8"/>
    <w:rsid w:val="00212DCC"/>
    <w:rsid w:val="00262E6C"/>
    <w:rsid w:val="002D6952"/>
    <w:rsid w:val="0030169A"/>
    <w:rsid w:val="00316517"/>
    <w:rsid w:val="00326BF9"/>
    <w:rsid w:val="0035747F"/>
    <w:rsid w:val="0037559F"/>
    <w:rsid w:val="003A1D7B"/>
    <w:rsid w:val="003E14DE"/>
    <w:rsid w:val="003E41BB"/>
    <w:rsid w:val="0040742F"/>
    <w:rsid w:val="00465036"/>
    <w:rsid w:val="004F753D"/>
    <w:rsid w:val="0051171C"/>
    <w:rsid w:val="0051578F"/>
    <w:rsid w:val="0056776B"/>
    <w:rsid w:val="00585295"/>
    <w:rsid w:val="005A3780"/>
    <w:rsid w:val="005B27F7"/>
    <w:rsid w:val="005D718E"/>
    <w:rsid w:val="00611A76"/>
    <w:rsid w:val="006C2A02"/>
    <w:rsid w:val="006C5723"/>
    <w:rsid w:val="006D07E3"/>
    <w:rsid w:val="007043E2"/>
    <w:rsid w:val="0075561C"/>
    <w:rsid w:val="00784390"/>
    <w:rsid w:val="007F3C38"/>
    <w:rsid w:val="00826383"/>
    <w:rsid w:val="0092355C"/>
    <w:rsid w:val="00A40409"/>
    <w:rsid w:val="00AA4205"/>
    <w:rsid w:val="00AC0F8F"/>
    <w:rsid w:val="00B020BD"/>
    <w:rsid w:val="00B21F09"/>
    <w:rsid w:val="00B679A3"/>
    <w:rsid w:val="00B82C42"/>
    <w:rsid w:val="00B83C2D"/>
    <w:rsid w:val="00BD3447"/>
    <w:rsid w:val="00D67076"/>
    <w:rsid w:val="00DA216C"/>
    <w:rsid w:val="00E84A54"/>
    <w:rsid w:val="00ED5555"/>
    <w:rsid w:val="00EE76D0"/>
    <w:rsid w:val="00F042B4"/>
    <w:rsid w:val="00F30A49"/>
    <w:rsid w:val="00F3436C"/>
    <w:rsid w:val="00F65299"/>
    <w:rsid w:val="00FC4ABD"/>
    <w:rsid w:val="00FC6C54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D07E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4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A42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6D07E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D07E3"/>
    <w:rPr>
      <w:rFonts w:ascii="Arial" w:hAnsi="Arial" w:cs="Arial"/>
    </w:rPr>
  </w:style>
  <w:style w:type="paragraph" w:customStyle="1" w:styleId="ConsPlusNormal0">
    <w:name w:val="ConsPlusNormal"/>
    <w:link w:val="ConsPlusNormal"/>
    <w:rsid w:val="006D07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4">
    <w:name w:val="Hyperlink"/>
    <w:basedOn w:val="a0"/>
    <w:rsid w:val="006D07E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10336DA60F86D63DCDFA8D98ED087F9A&amp;req=doc&amp;base=LAW&amp;n=183496&amp;date=27.03.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2970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Правовое</cp:lastModifiedBy>
  <cp:revision>36</cp:revision>
  <dcterms:created xsi:type="dcterms:W3CDTF">2019-07-01T11:18:00Z</dcterms:created>
  <dcterms:modified xsi:type="dcterms:W3CDTF">2019-07-15T14:05:00Z</dcterms:modified>
</cp:coreProperties>
</file>