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СОВЕТ НАРОДНЫХ ДЕПУТАТОВ</w:t>
      </w:r>
    </w:p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ДЕВИЦКОГО СЕЛЬСКОГО ПОСЕЛЕНИЯ</w:t>
      </w:r>
    </w:p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СЕМИЛУКСКОГО МУНИЦИПАЛЬНОГО РАЙОНА</w:t>
      </w:r>
    </w:p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ВОРОНЕЖСКОЙ ОБЛАСТИ</w:t>
      </w:r>
    </w:p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C461BE" w:rsidRPr="0083663C" w:rsidRDefault="00C461BE" w:rsidP="00C461BE">
      <w:pPr>
        <w:jc w:val="center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РЕШЕНИЕ</w:t>
      </w:r>
    </w:p>
    <w:p w:rsidR="00A43F33" w:rsidRPr="005E2053" w:rsidRDefault="00BC5C2F" w:rsidP="00BC5C2F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о</w:t>
      </w:r>
      <w:r w:rsidR="009241E1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т 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26.12.</w:t>
      </w:r>
      <w:r w:rsidR="00395A78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2018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г</w:t>
      </w:r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.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№ 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16</w:t>
      </w:r>
      <w:r w:rsidR="00A54748">
        <w:rPr>
          <w:rFonts w:ascii="Arial" w:hAnsi="Arial" w:cs="Arial"/>
          <w:color w:val="000000" w:themeColor="text1"/>
          <w:sz w:val="24"/>
          <w:szCs w:val="24"/>
          <w:lang w:eastAsia="en-US"/>
        </w:rPr>
        <w:t>0</w:t>
      </w:r>
    </w:p>
    <w:p w:rsidR="00BC5C2F" w:rsidRPr="0083663C" w:rsidRDefault="00BC5C2F" w:rsidP="00BC5C2F">
      <w:pPr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с</w:t>
      </w:r>
      <w:proofErr w:type="gramEnd"/>
      <w:r w:rsidRPr="0083663C">
        <w:rPr>
          <w:rFonts w:ascii="Arial" w:hAnsi="Arial" w:cs="Arial"/>
          <w:color w:val="000000" w:themeColor="text1"/>
          <w:sz w:val="24"/>
          <w:szCs w:val="24"/>
          <w:lang w:eastAsia="en-US"/>
        </w:rPr>
        <w:t>. Девица</w:t>
      </w:r>
    </w:p>
    <w:p w:rsidR="00A43F33" w:rsidRPr="0083663C" w:rsidRDefault="00A43F33" w:rsidP="00BC5C2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A78" w:rsidRPr="0083663C" w:rsidRDefault="00C47773" w:rsidP="00BC5C2F">
      <w:pPr>
        <w:ind w:right="51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О внесении изменений и дополнений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</w:t>
      </w:r>
    </w:p>
    <w:p w:rsidR="00C47773" w:rsidRPr="0083663C" w:rsidRDefault="00C47773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A78" w:rsidRPr="0083663C" w:rsidRDefault="00395A78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В соответствии с Бюджетным кодексом РФ, Положением о бюджетном процессе в Девицком сельском поселении утвержденным решением Совета народных депутатов от 11.06.2013 года № 161, Совет народных депутатов Девицкого сельского поселения</w:t>
      </w:r>
    </w:p>
    <w:p w:rsidR="00C47773" w:rsidRPr="0083663C" w:rsidRDefault="00C47773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A78" w:rsidRPr="0083663C" w:rsidRDefault="00395A78" w:rsidP="00BC5C2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РЕШИЛ:</w:t>
      </w:r>
    </w:p>
    <w:p w:rsidR="00395A78" w:rsidRPr="0083663C" w:rsidRDefault="00395A78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5A78" w:rsidRPr="0083663C" w:rsidRDefault="00395A78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1. Внести изменения и дополнения в решение Совета народных депутатов Девицкого сельского поселения от 26.12.2017 года № 105 «О бюджете Девицкого сельского поселения на 2018 год и на плановый период 2019 и 2020 годов»:</w:t>
      </w:r>
    </w:p>
    <w:p w:rsidR="0016425D" w:rsidRPr="0083663C" w:rsidRDefault="0016425D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1.1. Пункт 1 решения изложить в новой редакции:</w:t>
      </w:r>
    </w:p>
    <w:p w:rsidR="0016425D" w:rsidRPr="0083663C" w:rsidRDefault="00C47773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«</w:t>
      </w:r>
      <w:r w:rsidR="00F108B3" w:rsidRPr="0083663C">
        <w:rPr>
          <w:rFonts w:ascii="Arial" w:hAnsi="Arial" w:cs="Arial"/>
          <w:color w:val="000000" w:themeColor="text1"/>
          <w:sz w:val="24"/>
          <w:szCs w:val="24"/>
        </w:rPr>
        <w:t>1.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8B3" w:rsidRPr="0083663C">
        <w:rPr>
          <w:rFonts w:ascii="Arial" w:hAnsi="Arial" w:cs="Arial"/>
          <w:color w:val="000000" w:themeColor="text1"/>
          <w:sz w:val="24"/>
          <w:szCs w:val="24"/>
        </w:rPr>
        <w:t>Утвердить основные характеристики бюджета Девицкого сельского поселения на 2018 год:</w:t>
      </w:r>
    </w:p>
    <w:p w:rsidR="00A43F33" w:rsidRPr="0083663C" w:rsidRDefault="00A43F33" w:rsidP="00BC5C2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прогнозируемый общий объём доходов бюджета поселения в сумме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236469,8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 рублей, в том числе безвозмездные поступления в сумме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212813,8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тыс. рублей, 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>из них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безвозмездные поступления из областного бюджета в сумме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203700,4</w:t>
      </w:r>
      <w:r w:rsidR="004C08E1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рублей, в том числе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субвенция – </w:t>
      </w:r>
      <w:r w:rsidR="00CA6B66" w:rsidRPr="0083663C">
        <w:rPr>
          <w:rFonts w:ascii="Arial" w:hAnsi="Arial" w:cs="Arial"/>
          <w:color w:val="000000" w:themeColor="text1"/>
          <w:sz w:val="24"/>
          <w:szCs w:val="24"/>
        </w:rPr>
        <w:t>188,3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из районного бюджета в сумме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9113,4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</w:t>
      </w:r>
      <w:r w:rsidR="00A64FC9" w:rsidRPr="0083663C">
        <w:rPr>
          <w:rFonts w:ascii="Arial" w:hAnsi="Arial" w:cs="Arial"/>
          <w:color w:val="000000" w:themeColor="text1"/>
          <w:sz w:val="24"/>
          <w:szCs w:val="24"/>
        </w:rPr>
        <w:t>блей, в том числе дотация – 1172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рублей,</w:t>
      </w:r>
      <w:r w:rsidR="00E1341C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B66" w:rsidRPr="0083663C">
        <w:rPr>
          <w:rFonts w:ascii="Arial" w:hAnsi="Arial" w:cs="Arial"/>
          <w:color w:val="000000" w:themeColor="text1"/>
          <w:sz w:val="24"/>
          <w:szCs w:val="24"/>
        </w:rPr>
        <w:t>субсидии-0</w:t>
      </w:r>
      <w:r w:rsidR="004C08E1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иные межбюджетные</w:t>
      </w:r>
      <w:proofErr w:type="gramEnd"/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трансферты, имеющие целевое назначение –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7941,4</w:t>
      </w:r>
      <w:r w:rsidR="006D6CBC"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43F33" w:rsidRPr="0083663C" w:rsidRDefault="00A43F33" w:rsidP="00BC5C2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общий объём расходов бюджета поселения в сумме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226221,1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тыс. рублей;</w:t>
      </w:r>
    </w:p>
    <w:p w:rsidR="00A43F33" w:rsidRPr="0083663C" w:rsidRDefault="00A43F33" w:rsidP="00BC5C2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</w:rPr>
        <w:t>прогнозируемый</w:t>
      </w:r>
      <w:proofErr w:type="gramEnd"/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про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фицит бюджета поселения в сумме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10241,8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тыс. рублей;</w:t>
      </w:r>
    </w:p>
    <w:p w:rsidR="00933CF6" w:rsidRPr="0083663C" w:rsidRDefault="00933CF6" w:rsidP="00BC5C2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источники внутреннего финансирования дефицита бюджета поселения на 2018 год и на плановый период 2019 и 2020 годов согласно </w:t>
      </w:r>
      <w:r w:rsidR="009A14F7" w:rsidRPr="0083663C">
        <w:rPr>
          <w:rFonts w:ascii="Arial" w:hAnsi="Arial" w:cs="Arial"/>
          <w:color w:val="000000" w:themeColor="text1"/>
          <w:sz w:val="24"/>
          <w:szCs w:val="24"/>
        </w:rPr>
        <w:t>приложению 1</w:t>
      </w:r>
      <w:r w:rsidR="0088351C" w:rsidRPr="0083663C">
        <w:rPr>
          <w:rFonts w:ascii="Arial" w:hAnsi="Arial" w:cs="Arial"/>
          <w:color w:val="000000" w:themeColor="text1"/>
          <w:sz w:val="24"/>
          <w:szCs w:val="24"/>
        </w:rPr>
        <w:t xml:space="preserve"> к настоящему решению;</w:t>
      </w:r>
    </w:p>
    <w:p w:rsidR="0088351C" w:rsidRPr="0083663C" w:rsidRDefault="0088351C" w:rsidP="00BC5C2F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обязательств, в сумме 0 тыс. рублей</w:t>
      </w: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</w:rPr>
        <w:t>.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A43F33" w:rsidRPr="0083663C" w:rsidRDefault="00F108B3" w:rsidP="00BC5C2F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1.2.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23FA" w:rsidRPr="0083663C">
        <w:rPr>
          <w:rFonts w:ascii="Arial" w:hAnsi="Arial" w:cs="Arial"/>
          <w:color w:val="000000" w:themeColor="text1"/>
          <w:sz w:val="24"/>
          <w:szCs w:val="24"/>
        </w:rPr>
        <w:t>1 «И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сточники внутреннего финансирования дефицита бюджета поселения на 2018 год и на плановый период 2019 и 2020 годов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>» (прилагается)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F33" w:rsidRPr="0083663C" w:rsidRDefault="00D579A4" w:rsidP="00BC5C2F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</w:rPr>
        <w:t>.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3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>.</w:t>
      </w:r>
      <w:r w:rsidR="00115A7F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7 «Ведомственная структура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</w:rPr>
        <w:t xml:space="preserve"> расходов бюджета поселения </w:t>
      </w:r>
      <w:r w:rsidR="00245CC3" w:rsidRPr="0083663C">
        <w:rPr>
          <w:rFonts w:ascii="Arial" w:hAnsi="Arial" w:cs="Arial"/>
          <w:color w:val="000000" w:themeColor="text1"/>
          <w:sz w:val="24"/>
          <w:szCs w:val="24"/>
        </w:rPr>
        <w:t>на 2018</w:t>
      </w:r>
      <w:r w:rsidR="00A43F33" w:rsidRPr="0083663C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5CC3" w:rsidRPr="0083663C">
        <w:rPr>
          <w:rFonts w:ascii="Arial" w:hAnsi="Arial" w:cs="Arial"/>
          <w:color w:val="000000" w:themeColor="text1"/>
          <w:sz w:val="24"/>
          <w:szCs w:val="24"/>
        </w:rPr>
        <w:t>на плановый период 2019 и 2020 годов</w:t>
      </w:r>
      <w:r w:rsidR="00115A7F" w:rsidRPr="0083663C">
        <w:rPr>
          <w:rFonts w:ascii="Arial" w:hAnsi="Arial" w:cs="Arial"/>
          <w:color w:val="000000" w:themeColor="text1"/>
          <w:sz w:val="24"/>
          <w:szCs w:val="24"/>
        </w:rPr>
        <w:t>»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>(прилагается)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5A7F" w:rsidRPr="0083663C" w:rsidRDefault="00115A7F" w:rsidP="00BC5C2F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1.4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>.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Внести изменения в приложение</w:t>
      </w:r>
      <w:r w:rsidR="00913A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8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на 2018 год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на плановый период 2019 и 2020 годов»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="00DE1C51" w:rsidRPr="008366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5A7F" w:rsidRPr="0083663C" w:rsidRDefault="00115A7F" w:rsidP="00BC5C2F">
      <w:pPr>
        <w:pStyle w:val="af2"/>
        <w:ind w:left="0" w:firstLine="709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>1.5</w:t>
      </w:r>
      <w:r w:rsidR="00BC5C2F" w:rsidRPr="0083663C">
        <w:rPr>
          <w:rFonts w:ascii="Arial" w:hAnsi="Arial" w:cs="Arial"/>
          <w:color w:val="000000" w:themeColor="text1"/>
          <w:sz w:val="24"/>
          <w:szCs w:val="24"/>
        </w:rPr>
        <w:t>.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Внести изменения в приложение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9 «Распределение бюджетных ассигнований по разделам и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83663C">
        <w:rPr>
          <w:rFonts w:ascii="Arial" w:hAnsi="Arial" w:cs="Arial"/>
          <w:color w:val="000000" w:themeColor="text1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на 2018 год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>на плановый период 2019 и 2020 годов»</w:t>
      </w:r>
      <w:r w:rsidR="00C47773" w:rsidRPr="0083663C">
        <w:rPr>
          <w:rFonts w:ascii="Arial" w:hAnsi="Arial" w:cs="Arial"/>
          <w:color w:val="000000" w:themeColor="text1"/>
          <w:sz w:val="24"/>
          <w:szCs w:val="24"/>
        </w:rPr>
        <w:t xml:space="preserve"> (прилагается)</w:t>
      </w:r>
      <w:r w:rsidR="00DE1C51" w:rsidRPr="0083663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43F33" w:rsidRPr="0083663C" w:rsidRDefault="00115A7F" w:rsidP="00BC5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2. Настоящее решение вступает в силу со дня его обнародования и распространяет свое действие на правоотношения, возникшие с 1 </w:t>
      </w:r>
      <w:r w:rsidR="00DF3437" w:rsidRPr="0083663C">
        <w:rPr>
          <w:rFonts w:ascii="Arial" w:hAnsi="Arial" w:cs="Arial"/>
          <w:color w:val="000000" w:themeColor="text1"/>
          <w:sz w:val="24"/>
          <w:szCs w:val="24"/>
        </w:rPr>
        <w:t>декабря</w:t>
      </w:r>
      <w:r w:rsidRPr="0083663C">
        <w:rPr>
          <w:rFonts w:ascii="Arial" w:hAnsi="Arial" w:cs="Arial"/>
          <w:color w:val="000000" w:themeColor="text1"/>
          <w:sz w:val="24"/>
          <w:szCs w:val="24"/>
        </w:rPr>
        <w:t xml:space="preserve"> 2018 года.</w:t>
      </w:r>
    </w:p>
    <w:p w:rsidR="00A43F33" w:rsidRDefault="00A43F33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663C" w:rsidRDefault="0083663C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663C" w:rsidRPr="0083663C" w:rsidRDefault="0083663C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47773" w:rsidRPr="0083663C" w:rsidTr="00FB1230">
        <w:tc>
          <w:tcPr>
            <w:tcW w:w="4785" w:type="dxa"/>
            <w:shd w:val="clear" w:color="auto" w:fill="auto"/>
          </w:tcPr>
          <w:p w:rsidR="00C47773" w:rsidRPr="0083663C" w:rsidRDefault="00C47773" w:rsidP="00DE1C51">
            <w:pPr>
              <w:tabs>
                <w:tab w:val="left" w:pos="3104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663C">
              <w:rPr>
                <w:rFonts w:ascii="Arial" w:hAnsi="Arial" w:cs="Arial"/>
                <w:sz w:val="24"/>
                <w:szCs w:val="24"/>
                <w:lang w:eastAsia="en-US"/>
              </w:rPr>
              <w:t>Глава Девицкого</w:t>
            </w:r>
          </w:p>
          <w:p w:rsidR="00C47773" w:rsidRPr="0083663C" w:rsidRDefault="00C47773" w:rsidP="00DE1C5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663C">
              <w:rPr>
                <w:rFonts w:ascii="Arial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C47773" w:rsidRPr="0083663C" w:rsidRDefault="00C47773" w:rsidP="00DE1C51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3663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А.С. </w:t>
            </w:r>
            <w:proofErr w:type="spellStart"/>
            <w:r w:rsidRPr="0083663C">
              <w:rPr>
                <w:rFonts w:ascii="Arial" w:hAnsi="Arial" w:cs="Arial"/>
                <w:sz w:val="24"/>
                <w:szCs w:val="24"/>
                <w:lang w:eastAsia="en-US"/>
              </w:rPr>
              <w:t>Бочманов</w:t>
            </w:r>
            <w:proofErr w:type="spellEnd"/>
          </w:p>
        </w:tc>
      </w:tr>
    </w:tbl>
    <w:p w:rsidR="00C461BE" w:rsidRPr="0083663C" w:rsidRDefault="00C461BE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C461BE" w:rsidRPr="0083663C" w:rsidSect="005E205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47773" w:rsidRPr="0083663C" w:rsidRDefault="00C47773" w:rsidP="009364FE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83663C">
        <w:rPr>
          <w:rFonts w:ascii="Arial" w:hAnsi="Arial" w:cs="Arial"/>
          <w:sz w:val="24"/>
          <w:szCs w:val="24"/>
          <w:lang w:eastAsia="ar-SA"/>
        </w:rPr>
        <w:lastRenderedPageBreak/>
        <w:t>Приложение 1</w:t>
      </w:r>
    </w:p>
    <w:p w:rsidR="00C47773" w:rsidRPr="0083663C" w:rsidRDefault="00C47773" w:rsidP="009364FE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83663C">
        <w:rPr>
          <w:rFonts w:ascii="Arial" w:hAnsi="Arial" w:cs="Arial"/>
          <w:sz w:val="24"/>
          <w:szCs w:val="24"/>
          <w:lang w:eastAsia="ar-SA"/>
        </w:rPr>
        <w:t>к реш</w:t>
      </w:r>
      <w:r w:rsidR="00FB1230" w:rsidRPr="0083663C">
        <w:rPr>
          <w:rFonts w:ascii="Arial" w:hAnsi="Arial" w:cs="Arial"/>
          <w:sz w:val="24"/>
          <w:szCs w:val="24"/>
          <w:lang w:eastAsia="ar-SA"/>
        </w:rPr>
        <w:t xml:space="preserve">ению Совета народных депутатов «О </w:t>
      </w:r>
      <w:r w:rsidRPr="0083663C">
        <w:rPr>
          <w:rFonts w:ascii="Arial" w:hAnsi="Arial" w:cs="Arial"/>
          <w:sz w:val="24"/>
          <w:szCs w:val="24"/>
          <w:lang w:eastAsia="ar-SA"/>
        </w:rPr>
        <w:t>бюджете Девицкого сельского поселения на 2018 го</w:t>
      </w:r>
      <w:r w:rsidR="00FB1230" w:rsidRPr="0083663C">
        <w:rPr>
          <w:rFonts w:ascii="Arial" w:hAnsi="Arial" w:cs="Arial"/>
          <w:sz w:val="24"/>
          <w:szCs w:val="24"/>
          <w:lang w:eastAsia="ar-SA"/>
        </w:rPr>
        <w:t xml:space="preserve">д и плановый период 2019 и 2020 </w:t>
      </w:r>
      <w:r w:rsidRPr="0083663C">
        <w:rPr>
          <w:rFonts w:ascii="Arial" w:hAnsi="Arial" w:cs="Arial"/>
          <w:sz w:val="24"/>
          <w:szCs w:val="24"/>
          <w:lang w:eastAsia="ar-SA"/>
        </w:rPr>
        <w:t>годов»</w:t>
      </w:r>
    </w:p>
    <w:p w:rsidR="00C47773" w:rsidRDefault="009364FE" w:rsidP="009364FE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 w:rsidRPr="0083663C">
        <w:rPr>
          <w:rFonts w:ascii="Arial" w:hAnsi="Arial" w:cs="Arial"/>
          <w:sz w:val="24"/>
          <w:szCs w:val="24"/>
          <w:lang w:eastAsia="ar-SA"/>
        </w:rPr>
        <w:t>от 26.12.</w:t>
      </w:r>
      <w:r w:rsidR="00C47773" w:rsidRPr="0083663C">
        <w:rPr>
          <w:rFonts w:ascii="Arial" w:hAnsi="Arial" w:cs="Arial"/>
          <w:sz w:val="24"/>
          <w:szCs w:val="24"/>
          <w:lang w:eastAsia="ar-SA"/>
        </w:rPr>
        <w:t>201</w:t>
      </w:r>
      <w:r w:rsidR="00B17394">
        <w:rPr>
          <w:rFonts w:ascii="Arial" w:hAnsi="Arial" w:cs="Arial"/>
          <w:sz w:val="24"/>
          <w:szCs w:val="24"/>
          <w:lang w:eastAsia="ar-SA"/>
        </w:rPr>
        <w:t>7</w:t>
      </w:r>
      <w:r w:rsidR="00C47773" w:rsidRPr="0083663C">
        <w:rPr>
          <w:rFonts w:ascii="Arial" w:hAnsi="Arial" w:cs="Arial"/>
          <w:sz w:val="24"/>
          <w:szCs w:val="24"/>
          <w:lang w:eastAsia="ar-SA"/>
        </w:rPr>
        <w:t>г</w:t>
      </w:r>
      <w:r w:rsidR="00BC5C2F" w:rsidRPr="008366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47773" w:rsidRPr="0083663C">
        <w:rPr>
          <w:rFonts w:ascii="Arial" w:hAnsi="Arial" w:cs="Arial"/>
          <w:sz w:val="24"/>
          <w:szCs w:val="24"/>
          <w:lang w:eastAsia="ar-SA"/>
        </w:rPr>
        <w:t>№1</w:t>
      </w:r>
      <w:r w:rsidR="00B17394">
        <w:rPr>
          <w:rFonts w:ascii="Arial" w:hAnsi="Arial" w:cs="Arial"/>
          <w:sz w:val="24"/>
          <w:szCs w:val="24"/>
          <w:lang w:eastAsia="ar-SA"/>
        </w:rPr>
        <w:t>05</w:t>
      </w:r>
    </w:p>
    <w:p w:rsidR="00B17394" w:rsidRPr="0083663C" w:rsidRDefault="00B17394" w:rsidP="009364FE">
      <w:pPr>
        <w:suppressAutoHyphens/>
        <w:ind w:left="538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(в редакции от 26.12.2018г. №160)</w:t>
      </w:r>
    </w:p>
    <w:p w:rsidR="00C47773" w:rsidRPr="0083663C" w:rsidRDefault="00C47773" w:rsidP="00BC5C2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773" w:rsidRPr="0083663C" w:rsidRDefault="00C47773" w:rsidP="009364FE">
      <w:pPr>
        <w:jc w:val="center"/>
        <w:rPr>
          <w:rFonts w:ascii="Arial" w:hAnsi="Arial" w:cs="Arial"/>
          <w:caps/>
          <w:sz w:val="24"/>
          <w:szCs w:val="24"/>
        </w:rPr>
      </w:pPr>
      <w:r w:rsidRPr="0083663C">
        <w:rPr>
          <w:rFonts w:ascii="Arial" w:hAnsi="Arial" w:cs="Arial"/>
          <w:caps/>
          <w:sz w:val="24"/>
          <w:szCs w:val="24"/>
        </w:rPr>
        <w:t>Источники внутреннего финансирования дефицита бюджета ДЕВИЦКОГО СЕЛЬСКОГО ПОСЕЛЕНИЯ на 2018 год и</w:t>
      </w:r>
      <w:r w:rsidR="00BC5C2F" w:rsidRPr="0083663C">
        <w:rPr>
          <w:rFonts w:ascii="Arial" w:hAnsi="Arial" w:cs="Arial"/>
          <w:caps/>
          <w:sz w:val="24"/>
          <w:szCs w:val="24"/>
        </w:rPr>
        <w:t xml:space="preserve"> </w:t>
      </w:r>
      <w:r w:rsidRPr="0083663C">
        <w:rPr>
          <w:rFonts w:ascii="Arial" w:hAnsi="Arial" w:cs="Arial"/>
          <w:bCs/>
          <w:caps/>
          <w:sz w:val="24"/>
          <w:szCs w:val="24"/>
        </w:rPr>
        <w:t>на плановый период 2019</w:t>
      </w:r>
      <w:proofErr w:type="gramStart"/>
      <w:r w:rsidRPr="0083663C">
        <w:rPr>
          <w:rFonts w:ascii="Arial" w:hAnsi="Arial" w:cs="Arial"/>
          <w:bCs/>
          <w:caps/>
          <w:sz w:val="24"/>
          <w:szCs w:val="24"/>
        </w:rPr>
        <w:t xml:space="preserve"> и</w:t>
      </w:r>
      <w:proofErr w:type="gramEnd"/>
      <w:r w:rsidRPr="0083663C">
        <w:rPr>
          <w:rFonts w:ascii="Arial" w:hAnsi="Arial" w:cs="Arial"/>
          <w:bCs/>
          <w:caps/>
          <w:sz w:val="24"/>
          <w:szCs w:val="24"/>
        </w:rPr>
        <w:t xml:space="preserve"> 2020 годов</w:t>
      </w:r>
    </w:p>
    <w:p w:rsidR="00C47773" w:rsidRPr="0083663C" w:rsidRDefault="00C47773" w:rsidP="00BC5C2F">
      <w:pPr>
        <w:ind w:firstLine="709"/>
        <w:jc w:val="both"/>
        <w:rPr>
          <w:rFonts w:ascii="Arial" w:hAnsi="Arial" w:cs="Arial"/>
          <w:caps/>
          <w:sz w:val="24"/>
          <w:szCs w:val="24"/>
        </w:rPr>
      </w:pPr>
    </w:p>
    <w:p w:rsidR="00C47773" w:rsidRPr="0083663C" w:rsidRDefault="00C47773" w:rsidP="009364FE">
      <w:pPr>
        <w:ind w:firstLine="709"/>
        <w:jc w:val="right"/>
        <w:rPr>
          <w:rFonts w:ascii="Arial" w:hAnsi="Arial" w:cs="Arial"/>
          <w:caps/>
          <w:sz w:val="24"/>
          <w:szCs w:val="24"/>
        </w:rPr>
      </w:pPr>
      <w:r w:rsidRPr="0083663C">
        <w:rPr>
          <w:rFonts w:ascii="Arial" w:hAnsi="Arial" w:cs="Arial"/>
          <w:sz w:val="24"/>
          <w:szCs w:val="24"/>
        </w:rPr>
        <w:t>тыс. рублей</w:t>
      </w:r>
    </w:p>
    <w:tbl>
      <w:tblPr>
        <w:tblW w:w="10288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4"/>
        <w:gridCol w:w="3567"/>
        <w:gridCol w:w="2538"/>
        <w:gridCol w:w="1203"/>
        <w:gridCol w:w="1202"/>
        <w:gridCol w:w="1154"/>
      </w:tblGrid>
      <w:tr w:rsidR="00C47773" w:rsidRPr="0083663C" w:rsidTr="009364FE">
        <w:trPr>
          <w:trHeight w:val="845"/>
          <w:tblHeader/>
          <w:jc w:val="center"/>
        </w:trPr>
        <w:tc>
          <w:tcPr>
            <w:tcW w:w="624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 xml:space="preserve">№ </w:t>
            </w:r>
            <w:proofErr w:type="gramStart"/>
            <w:r w:rsidRPr="0083663C">
              <w:rPr>
                <w:rFonts w:ascii="Arial" w:hAnsi="Arial" w:cs="Arial"/>
              </w:rPr>
              <w:t>п</w:t>
            </w:r>
            <w:proofErr w:type="gramEnd"/>
            <w:r w:rsidRPr="0083663C">
              <w:rPr>
                <w:rFonts w:ascii="Arial" w:hAnsi="Arial" w:cs="Arial"/>
              </w:rPr>
              <w:t>/п</w:t>
            </w:r>
          </w:p>
        </w:tc>
        <w:tc>
          <w:tcPr>
            <w:tcW w:w="3567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538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Код классификации</w:t>
            </w:r>
          </w:p>
        </w:tc>
        <w:tc>
          <w:tcPr>
            <w:tcW w:w="1203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2018год</w:t>
            </w:r>
          </w:p>
        </w:tc>
        <w:tc>
          <w:tcPr>
            <w:tcW w:w="1202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2019год</w:t>
            </w:r>
          </w:p>
        </w:tc>
        <w:tc>
          <w:tcPr>
            <w:tcW w:w="1154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2020год</w:t>
            </w:r>
          </w:p>
        </w:tc>
      </w:tr>
      <w:tr w:rsidR="00C47773" w:rsidRPr="0083663C" w:rsidTr="009364FE">
        <w:trPr>
          <w:trHeight w:val="915"/>
          <w:jc w:val="center"/>
        </w:trPr>
        <w:tc>
          <w:tcPr>
            <w:tcW w:w="624" w:type="dxa"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  <w:snapToGrid w:val="0"/>
              </w:rPr>
            </w:pPr>
            <w:r w:rsidRPr="0083663C">
              <w:rPr>
                <w:rFonts w:ascii="Arial" w:hAnsi="Arial" w:cs="Arial"/>
                <w:snapToGrid w:val="0"/>
              </w:rPr>
              <w:t>ИСТОЧНИКИ ВНУТРЕННЕГО ФИНАНСИРОВАНИЯ ДЕФИЦИТА БЮДЖЕТА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-10245,3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842"/>
          <w:jc w:val="center"/>
        </w:trPr>
        <w:tc>
          <w:tcPr>
            <w:tcW w:w="624" w:type="dxa"/>
            <w:vMerge w:val="restart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1</w:t>
            </w: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01 03 00 00 00 0000 000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3,4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842"/>
          <w:jc w:val="center"/>
        </w:trPr>
        <w:tc>
          <w:tcPr>
            <w:tcW w:w="624" w:type="dxa"/>
            <w:vMerge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  <w:snapToGrid w:val="0"/>
              </w:rPr>
            </w:pPr>
            <w:r w:rsidRPr="0083663C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01 03 00 00 00 0000 700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842"/>
          <w:jc w:val="center"/>
        </w:trPr>
        <w:tc>
          <w:tcPr>
            <w:tcW w:w="624" w:type="dxa"/>
            <w:vMerge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  <w:snapToGrid w:val="0"/>
              </w:rPr>
            </w:pPr>
            <w:r w:rsidRPr="0083663C">
              <w:rPr>
                <w:rFonts w:ascii="Arial" w:hAnsi="Arial" w:cs="Arial"/>
                <w:snapToGrid w:val="0"/>
              </w:rPr>
              <w:t>Получение бюджетных кредитов от других бюджетов бюджетной системы Российской Федерации</w:t>
            </w:r>
            <w:r w:rsidR="00BC5C2F" w:rsidRPr="0083663C">
              <w:rPr>
                <w:rFonts w:ascii="Arial" w:hAnsi="Arial" w:cs="Arial"/>
                <w:snapToGrid w:val="0"/>
              </w:rPr>
              <w:t xml:space="preserve"> </w:t>
            </w:r>
            <w:r w:rsidRPr="0083663C">
              <w:rPr>
                <w:rFonts w:ascii="Arial" w:hAnsi="Arial" w:cs="Arial"/>
                <w:snapToGrid w:val="0"/>
              </w:rPr>
              <w:t>бюджетами муниципальных районов в валюте Российской Федерации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01 03 01 00 05 0000 710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842"/>
          <w:jc w:val="center"/>
        </w:trPr>
        <w:tc>
          <w:tcPr>
            <w:tcW w:w="624" w:type="dxa"/>
            <w:vMerge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  <w:snapToGrid w:val="0"/>
              </w:rPr>
              <w:t>Погашение бюджетных кредитов</w:t>
            </w:r>
            <w:r w:rsidRPr="0083663C">
              <w:rPr>
                <w:rFonts w:ascii="Arial" w:hAnsi="Arial" w:cs="Arial"/>
              </w:rPr>
              <w:t>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01 03 00 00 00 0000 800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3,4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842"/>
          <w:jc w:val="center"/>
        </w:trPr>
        <w:tc>
          <w:tcPr>
            <w:tcW w:w="624" w:type="dxa"/>
            <w:vMerge/>
            <w:vAlign w:val="center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01 03 01 00 10 0000 810</w:t>
            </w:r>
          </w:p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3,4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566"/>
          <w:jc w:val="center"/>
        </w:trPr>
        <w:tc>
          <w:tcPr>
            <w:tcW w:w="624" w:type="dxa"/>
            <w:vMerge w:val="restart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  <w:color w:val="000000"/>
              </w:rPr>
            </w:pPr>
            <w:r w:rsidRPr="0083663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-10248,7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503"/>
          <w:jc w:val="center"/>
        </w:trPr>
        <w:tc>
          <w:tcPr>
            <w:tcW w:w="624" w:type="dxa"/>
            <w:vMerge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-236469,8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699"/>
          <w:jc w:val="center"/>
        </w:trPr>
        <w:tc>
          <w:tcPr>
            <w:tcW w:w="624" w:type="dxa"/>
            <w:vMerge w:val="restart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-236469,8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401"/>
          <w:jc w:val="center"/>
        </w:trPr>
        <w:tc>
          <w:tcPr>
            <w:tcW w:w="624" w:type="dxa"/>
            <w:vMerge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226221,1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  <w:tr w:rsidR="00C47773" w:rsidRPr="0083663C" w:rsidTr="009364FE">
        <w:trPr>
          <w:trHeight w:val="782"/>
          <w:jc w:val="center"/>
        </w:trPr>
        <w:tc>
          <w:tcPr>
            <w:tcW w:w="624" w:type="dxa"/>
            <w:vMerge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</w:p>
        </w:tc>
        <w:tc>
          <w:tcPr>
            <w:tcW w:w="3567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38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203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226221,1</w:t>
            </w:r>
          </w:p>
        </w:tc>
        <w:tc>
          <w:tcPr>
            <w:tcW w:w="1202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  <w:tc>
          <w:tcPr>
            <w:tcW w:w="1154" w:type="dxa"/>
          </w:tcPr>
          <w:p w:rsidR="00C47773" w:rsidRPr="0083663C" w:rsidRDefault="00C47773" w:rsidP="009364FE">
            <w:pPr>
              <w:ind w:firstLine="2"/>
              <w:jc w:val="both"/>
              <w:rPr>
                <w:rFonts w:ascii="Arial" w:hAnsi="Arial" w:cs="Arial"/>
              </w:rPr>
            </w:pPr>
            <w:r w:rsidRPr="0083663C">
              <w:rPr>
                <w:rFonts w:ascii="Arial" w:hAnsi="Arial" w:cs="Arial"/>
              </w:rPr>
              <w:t>0</w:t>
            </w:r>
          </w:p>
        </w:tc>
      </w:tr>
    </w:tbl>
    <w:p w:rsidR="0083663C" w:rsidRDefault="0083663C" w:rsidP="00BC5C2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  <w:sectPr w:rsidR="0083663C" w:rsidSect="005E205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C461BE" w:rsidRPr="0083663C" w:rsidRDefault="00C461BE" w:rsidP="0083663C">
      <w:pPr>
        <w:tabs>
          <w:tab w:val="left" w:pos="11250"/>
          <w:tab w:val="right" w:pos="14570"/>
        </w:tabs>
        <w:suppressAutoHyphens/>
        <w:ind w:left="96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3663C">
        <w:rPr>
          <w:rFonts w:ascii="Arial" w:eastAsia="Calibri" w:hAnsi="Arial" w:cs="Arial"/>
          <w:sz w:val="24"/>
          <w:szCs w:val="24"/>
          <w:lang w:eastAsia="ar-SA"/>
        </w:rPr>
        <w:lastRenderedPageBreak/>
        <w:t>Приложение 7</w:t>
      </w:r>
    </w:p>
    <w:p w:rsidR="00C461BE" w:rsidRPr="0083663C" w:rsidRDefault="00C461BE" w:rsidP="0083663C">
      <w:pPr>
        <w:tabs>
          <w:tab w:val="left" w:pos="11250"/>
          <w:tab w:val="right" w:pos="14570"/>
        </w:tabs>
        <w:suppressAutoHyphens/>
        <w:ind w:left="96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3663C">
        <w:rPr>
          <w:rFonts w:ascii="Arial" w:eastAsia="Calibri" w:hAnsi="Arial" w:cs="Arial"/>
          <w:sz w:val="24"/>
          <w:szCs w:val="24"/>
          <w:lang w:eastAsia="ar-SA"/>
        </w:rPr>
        <w:t>к решению Совета народных депутатов «О бюджете Девицкого сельского поселения на 2018 год и на плановый период 2019 и 2020 годов»</w:t>
      </w:r>
    </w:p>
    <w:p w:rsidR="00C461BE" w:rsidRDefault="00C461BE" w:rsidP="0083663C">
      <w:pPr>
        <w:tabs>
          <w:tab w:val="left" w:pos="11250"/>
          <w:tab w:val="right" w:pos="14570"/>
        </w:tabs>
        <w:suppressAutoHyphens/>
        <w:ind w:left="96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3663C">
        <w:rPr>
          <w:rFonts w:ascii="Arial" w:eastAsia="Calibri" w:hAnsi="Arial" w:cs="Arial"/>
          <w:sz w:val="24"/>
          <w:szCs w:val="24"/>
          <w:lang w:eastAsia="ar-SA"/>
        </w:rPr>
        <w:t>от 26.12.201</w:t>
      </w:r>
      <w:r w:rsidR="00B17394"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83663C">
        <w:rPr>
          <w:rFonts w:ascii="Arial" w:eastAsia="Calibri" w:hAnsi="Arial" w:cs="Arial"/>
          <w:sz w:val="24"/>
          <w:szCs w:val="24"/>
          <w:lang w:eastAsia="ar-SA"/>
        </w:rPr>
        <w:t>г. №</w:t>
      </w:r>
      <w:r w:rsidR="00B17394">
        <w:rPr>
          <w:rFonts w:ascii="Arial" w:eastAsia="Calibri" w:hAnsi="Arial" w:cs="Arial"/>
          <w:sz w:val="24"/>
          <w:szCs w:val="24"/>
          <w:lang w:eastAsia="ar-SA"/>
        </w:rPr>
        <w:t>105</w:t>
      </w:r>
    </w:p>
    <w:p w:rsidR="00B17394" w:rsidRPr="0083663C" w:rsidRDefault="00B17394" w:rsidP="0083663C">
      <w:pPr>
        <w:tabs>
          <w:tab w:val="left" w:pos="11250"/>
          <w:tab w:val="right" w:pos="14570"/>
        </w:tabs>
        <w:suppressAutoHyphens/>
        <w:ind w:left="963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17394">
        <w:rPr>
          <w:rFonts w:ascii="Arial" w:eastAsia="Calibri" w:hAnsi="Arial" w:cs="Arial"/>
          <w:sz w:val="24"/>
          <w:szCs w:val="24"/>
          <w:lang w:eastAsia="ar-SA"/>
        </w:rPr>
        <w:t>(в редакции от 26.12.2018г. №160)</w:t>
      </w:r>
    </w:p>
    <w:p w:rsidR="00C461BE" w:rsidRPr="0083663C" w:rsidRDefault="00C461BE" w:rsidP="00C461BE">
      <w:pPr>
        <w:tabs>
          <w:tab w:val="left" w:pos="11250"/>
          <w:tab w:val="right" w:pos="14570"/>
        </w:tabs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461BE" w:rsidRPr="0083663C" w:rsidRDefault="00C461BE" w:rsidP="00C461BE">
      <w:pPr>
        <w:tabs>
          <w:tab w:val="left" w:pos="11250"/>
          <w:tab w:val="right" w:pos="14570"/>
        </w:tabs>
        <w:suppressAutoHyphens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3663C">
        <w:rPr>
          <w:rFonts w:ascii="Arial" w:eastAsia="Calibri" w:hAnsi="Arial" w:cs="Arial"/>
          <w:sz w:val="24"/>
          <w:szCs w:val="24"/>
          <w:lang w:eastAsia="ar-SA"/>
        </w:rPr>
        <w:t>ВЕДОМСТВЕННАЯ СТРУКТУРА РАСХОДОВ БЮДЖЕТА ДЕВИЦКОГО СЕЛЬСКОГО ПОСЕЛЕНИЯ НА 2018 ГОД И НА ПЛАНОВЫЙ ПЕРИОД 2019</w:t>
      </w:r>
      <w:proofErr w:type="gramStart"/>
      <w:r w:rsidRPr="0083663C">
        <w:rPr>
          <w:rFonts w:ascii="Arial" w:eastAsia="Calibri" w:hAnsi="Arial" w:cs="Arial"/>
          <w:sz w:val="24"/>
          <w:szCs w:val="24"/>
          <w:lang w:eastAsia="ar-SA"/>
        </w:rPr>
        <w:t xml:space="preserve"> И</w:t>
      </w:r>
      <w:proofErr w:type="gramEnd"/>
      <w:r w:rsidRPr="0083663C">
        <w:rPr>
          <w:rFonts w:ascii="Arial" w:eastAsia="Calibri" w:hAnsi="Arial" w:cs="Arial"/>
          <w:sz w:val="24"/>
          <w:szCs w:val="24"/>
          <w:lang w:eastAsia="ar-SA"/>
        </w:rPr>
        <w:t xml:space="preserve"> 2020 ГОДОВ</w:t>
      </w:r>
    </w:p>
    <w:p w:rsidR="00FB1230" w:rsidRPr="0083663C" w:rsidRDefault="00FB1230" w:rsidP="00C461BE">
      <w:pPr>
        <w:tabs>
          <w:tab w:val="left" w:pos="11250"/>
          <w:tab w:val="right" w:pos="14570"/>
        </w:tabs>
        <w:suppressAutoHyphens/>
        <w:ind w:firstLine="709"/>
        <w:jc w:val="right"/>
        <w:rPr>
          <w:rFonts w:ascii="Arial" w:eastAsia="Calibri" w:hAnsi="Arial" w:cs="Arial"/>
          <w:sz w:val="24"/>
          <w:szCs w:val="24"/>
          <w:lang w:eastAsia="ar-SA"/>
        </w:rPr>
      </w:pPr>
      <w:r w:rsidRPr="0083663C">
        <w:rPr>
          <w:rFonts w:ascii="Arial" w:eastAsia="Calibri" w:hAnsi="Arial" w:cs="Arial"/>
          <w:sz w:val="24"/>
          <w:szCs w:val="24"/>
          <w:lang w:eastAsia="ar-SA"/>
        </w:rPr>
        <w:t xml:space="preserve">Сумма </w:t>
      </w:r>
      <w:r w:rsidRPr="0083663C">
        <w:rPr>
          <w:rFonts w:ascii="Arial" w:eastAsia="Calibri" w:hAnsi="Arial" w:cs="Arial"/>
          <w:bCs/>
          <w:sz w:val="24"/>
          <w:szCs w:val="24"/>
          <w:lang w:eastAsia="ar-SA"/>
        </w:rPr>
        <w:t>(тыс. рублей)</w:t>
      </w:r>
    </w:p>
    <w:tbl>
      <w:tblPr>
        <w:tblW w:w="15098" w:type="dxa"/>
        <w:tblInd w:w="-106" w:type="dxa"/>
        <w:tblLayout w:type="fixed"/>
        <w:tblLook w:val="0000"/>
      </w:tblPr>
      <w:tblGrid>
        <w:gridCol w:w="5601"/>
        <w:gridCol w:w="992"/>
        <w:gridCol w:w="709"/>
        <w:gridCol w:w="709"/>
        <w:gridCol w:w="1701"/>
        <w:gridCol w:w="850"/>
        <w:gridCol w:w="1418"/>
        <w:gridCol w:w="1417"/>
        <w:gridCol w:w="1701"/>
      </w:tblGrid>
      <w:tr w:rsidR="00FB1230" w:rsidRPr="0083663C" w:rsidTr="00FB1230">
        <w:trPr>
          <w:cantSplit/>
          <w:trHeight w:val="700"/>
          <w:tblHeader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spellStart"/>
            <w:r w:rsidRPr="0083663C">
              <w:rPr>
                <w:rFonts w:ascii="Arial" w:eastAsia="Calibri" w:hAnsi="Arial" w:cs="Arial"/>
                <w:bCs/>
                <w:lang w:eastAsia="ar-SA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proofErr w:type="gramStart"/>
            <w:r w:rsidRPr="0083663C">
              <w:rPr>
                <w:rFonts w:ascii="Arial" w:eastAsia="Calibri" w:hAnsi="Arial" w:cs="Arial"/>
                <w:bCs/>
                <w:lang w:eastAsia="ar-SA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2020 год</w:t>
            </w:r>
          </w:p>
        </w:tc>
      </w:tr>
      <w:tr w:rsidR="00FB1230" w:rsidRPr="0083663C" w:rsidTr="0083663C">
        <w:trPr>
          <w:trHeight w:val="56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ВСЕГО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226221,2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20324,2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20939,7</w:t>
            </w:r>
          </w:p>
        </w:tc>
      </w:tr>
      <w:tr w:rsidR="00FB1230" w:rsidRPr="0083663C" w:rsidTr="0083663C">
        <w:trPr>
          <w:trHeight w:val="726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АДМИНИСТРАЦИЯ ДЕВИЦКОГО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220510,2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15951,6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highlight w:val="yellow"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17511,1</w:t>
            </w:r>
          </w:p>
        </w:tc>
      </w:tr>
      <w:tr w:rsidR="00FB1230" w:rsidRPr="0083663C" w:rsidTr="0083663C">
        <w:trPr>
          <w:trHeight w:val="305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6 01 92020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1582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FB1230" w:rsidRPr="0083663C" w:rsidTr="0083663C">
        <w:trPr>
          <w:trHeight w:val="33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«Обеспечение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деятельности национальной обороны»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5113,5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83663C">
        <w:trPr>
          <w:trHeight w:val="309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en-US"/>
              </w:rPr>
              <w:t>муниципальных нужд</w:t>
            </w:r>
            <w:proofErr w:type="gramStart"/>
            <w:r w:rsidRPr="0083663C">
              <w:rPr>
                <w:rFonts w:ascii="Arial" w:eastAsia="Calibri" w:hAnsi="Arial" w:cs="Arial"/>
                <w:lang w:eastAsia="en-US"/>
              </w:rPr>
              <w:t>)</w:t>
            </w:r>
            <w:r w:rsidRPr="0083663C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 xml:space="preserve">униципальная программа Девицкого сельского поселения Семилукского муниципального района </w:t>
            </w: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78430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lastRenderedPageBreak/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en-US"/>
              </w:rPr>
              <w:t>муниципальных нужд</w:t>
            </w:r>
            <w:proofErr w:type="gramStart"/>
            <w:r w:rsidRPr="0083663C">
              <w:rPr>
                <w:rFonts w:ascii="Arial" w:eastAsia="Calibri" w:hAnsi="Arial" w:cs="Arial"/>
                <w:lang w:eastAsia="en-US"/>
              </w:rPr>
              <w:t>)</w:t>
            </w:r>
            <w:r w:rsidRPr="0083663C">
              <w:rPr>
                <w:rFonts w:ascii="Arial" w:eastAsia="Calibri" w:hAnsi="Arial" w:cs="Arial"/>
                <w:lang w:eastAsia="ar-SA"/>
              </w:rPr>
              <w:t>М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>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98430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208668,2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83663C">
        <w:trPr>
          <w:trHeight w:val="398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Обеспечение мероприятий по капитальному ремонту многоквартирных домов за счет средств бюджетов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Подпрограмма «Организация в границах поселения электр</w:t>
            </w: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«Мероприятия по ремонту и содержанию инженерных сооружений и коммуникаций»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Мероприятия по ремонту и содержанию инженерных сооружений и коммуникаций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 xml:space="preserve">( 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>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4474,1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4424,1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 xml:space="preserve">,тепло-,газо- и водоснабжения населения, водоотведения»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обслуживанию сетей уличного»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уличное освещение 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Прочие мероприятия по благоустройству 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 xml:space="preserve">муниципальных </w:t>
            </w: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1251,6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Подпрограмма «"Энергоэффективность и развитие энергетики на 2014-2019 годы"»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02 4 00 00000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9 14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02 4 01 98720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</w:t>
            </w: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>о-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>,тепло-,газо- и водоснабжения населения, водоотведения»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33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1403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«Назначение и выплата пенсии за выслугу (доплаты к пенсии ) лицам, замещающим муниципальные должности</w:t>
            </w:r>
            <w:proofErr w:type="gramStart"/>
            <w:r w:rsidRPr="0083663C">
              <w:rPr>
                <w:rFonts w:ascii="Arial" w:eastAsia="Calibri" w:hAnsi="Arial" w:cs="Arial"/>
                <w:lang w:eastAsia="ar-SA"/>
              </w:rPr>
              <w:t xml:space="preserve"> ,</w:t>
            </w:r>
            <w:proofErr w:type="gramEnd"/>
            <w:r w:rsidRPr="0083663C">
              <w:rPr>
                <w:rFonts w:ascii="Arial" w:eastAsia="Calibri" w:hAnsi="Arial" w:cs="Arial"/>
                <w:lang w:eastAsia="ar-SA"/>
              </w:rPr>
              <w:t xml:space="preserve"> должности муниципальной службы ,отдельным категориям пенсионеров)»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83663C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83663C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МУНИЦИПАЛЬНОЕ КАЗЕННОЕ УЧРЕЖДЕНИЕ «ДЕВИЦКИЙ СЕЛЬСКИЙ ДОМ КУЛЬТУРЫ»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bCs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«Развитие культуры 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624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«Финансовое обеспечение подведомственных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3791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L</w:t>
            </w:r>
            <w:r w:rsidRPr="0083663C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83663C">
        <w:trPr>
          <w:trHeight w:val="527"/>
        </w:trPr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L</w:t>
            </w:r>
            <w:r w:rsidRPr="0083663C">
              <w:rPr>
                <w:rFonts w:ascii="Arial" w:eastAsia="Calibri" w:hAnsi="Arial" w:cs="Arial"/>
                <w:lang w:eastAsia="ar-SA"/>
              </w:rPr>
              <w:t>4670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C461BE" w:rsidRPr="0083663C" w:rsidRDefault="00C461BE" w:rsidP="00BC5C2F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  <w:sectPr w:rsidR="00C461BE" w:rsidRPr="0083663C" w:rsidSect="005E2053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FB1230" w:rsidRPr="0083663C" w:rsidRDefault="00FB1230" w:rsidP="0083663C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8</w:t>
      </w:r>
    </w:p>
    <w:p w:rsidR="00B17394" w:rsidRDefault="00FB1230" w:rsidP="0083663C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2018 год и на плановый период 2019 и 2020 годов»</w:t>
      </w:r>
      <w:r w:rsidR="00D5404F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:rsidR="00FB1230" w:rsidRDefault="00FB1230" w:rsidP="0083663C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BC5C2F"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26.12.201</w:t>
      </w:r>
      <w:r w:rsidR="00B17394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г №1</w:t>
      </w:r>
      <w:r w:rsidR="00B17394">
        <w:rPr>
          <w:rFonts w:ascii="Arial" w:eastAsia="Calibri" w:hAnsi="Arial" w:cs="Arial"/>
          <w:bCs/>
          <w:sz w:val="24"/>
          <w:szCs w:val="24"/>
          <w:lang w:eastAsia="en-US"/>
        </w:rPr>
        <w:t>05</w:t>
      </w:r>
    </w:p>
    <w:p w:rsidR="00B17394" w:rsidRPr="0083663C" w:rsidRDefault="00B17394" w:rsidP="0083663C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17394"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26.12.2018г. №160)</w:t>
      </w:r>
    </w:p>
    <w:p w:rsidR="00FB1230" w:rsidRPr="0083663C" w:rsidRDefault="00FB1230" w:rsidP="00BC5C2F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1230" w:rsidRPr="0083663C" w:rsidRDefault="00FB1230" w:rsidP="0083663C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Девицкого сельского поселения и непрограммным направлениям деятельности), группам </w:t>
      </w:r>
      <w:proofErr w:type="gramStart"/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видов расходов классификации расходов бюджета</w:t>
      </w:r>
      <w:proofErr w:type="gramEnd"/>
      <w:r w:rsidR="00BC5C2F"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Девицкого сельского поселения на 2018 год и на плановый период 2019 и 2020 годов</w:t>
      </w:r>
    </w:p>
    <w:p w:rsidR="00FB1230" w:rsidRPr="0083663C" w:rsidRDefault="00FB1230" w:rsidP="0083663C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color w:val="000000"/>
          <w:sz w:val="24"/>
          <w:szCs w:val="24"/>
        </w:rPr>
        <w:t>Сумма(тыс. рублей)</w:t>
      </w: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4"/>
        <w:gridCol w:w="708"/>
        <w:gridCol w:w="567"/>
        <w:gridCol w:w="1701"/>
        <w:gridCol w:w="709"/>
        <w:gridCol w:w="1276"/>
        <w:gridCol w:w="1276"/>
        <w:gridCol w:w="1275"/>
      </w:tblGrid>
      <w:tr w:rsidR="00FB1230" w:rsidRPr="0083663C" w:rsidTr="00FB1230">
        <w:trPr>
          <w:trHeight w:val="20"/>
          <w:tblHeader/>
        </w:trPr>
        <w:tc>
          <w:tcPr>
            <w:tcW w:w="7444" w:type="dxa"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</w:rPr>
            </w:pPr>
            <w:r w:rsidRPr="0083663C">
              <w:rPr>
                <w:rFonts w:ascii="Arial" w:eastAsia="Calibri" w:hAnsi="Arial" w:cs="Arial"/>
                <w:bCs/>
              </w:rPr>
              <w:t>Наименование</w:t>
            </w:r>
          </w:p>
        </w:tc>
        <w:tc>
          <w:tcPr>
            <w:tcW w:w="708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proofErr w:type="spellStart"/>
            <w:r w:rsidRPr="0083663C">
              <w:rPr>
                <w:rFonts w:ascii="Arial" w:eastAsia="Calibri" w:hAnsi="Arial" w:cs="Arial"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ПР</w:t>
            </w:r>
          </w:p>
        </w:tc>
        <w:tc>
          <w:tcPr>
            <w:tcW w:w="1701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2018 год</w:t>
            </w:r>
          </w:p>
        </w:tc>
        <w:tc>
          <w:tcPr>
            <w:tcW w:w="1276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275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708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226221,2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  <w:lang w:val="en-US"/>
              </w:rPr>
              <w:t>20324</w:t>
            </w:r>
            <w:r w:rsidRPr="0083663C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83663C">
              <w:rPr>
                <w:rFonts w:ascii="Arial" w:eastAsia="Calibri" w:hAnsi="Arial" w:cs="Arial"/>
                <w:bCs/>
                <w:color w:val="000000"/>
                <w:lang w:val="en-US"/>
              </w:rPr>
              <w:t>2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  <w:lang w:val="en-US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  <w:lang w:val="en-US"/>
              </w:rPr>
              <w:t>20939</w:t>
            </w:r>
            <w:r w:rsidRPr="0083663C">
              <w:rPr>
                <w:rFonts w:ascii="Arial" w:eastAsia="Calibri" w:hAnsi="Arial" w:cs="Arial"/>
                <w:bCs/>
                <w:color w:val="000000"/>
              </w:rPr>
              <w:t>,</w:t>
            </w:r>
            <w:r w:rsidRPr="0083663C">
              <w:rPr>
                <w:rFonts w:ascii="Arial" w:eastAsia="Calibri" w:hAnsi="Arial" w:cs="Arial"/>
                <w:bCs/>
                <w:color w:val="000000"/>
                <w:lang w:val="en-US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  <w:vAlign w:val="bottom"/>
          </w:tcPr>
          <w:p w:rsidR="00FB1230" w:rsidRPr="0083663C" w:rsidRDefault="00FB1230" w:rsidP="0083663C">
            <w:pPr>
              <w:keepNext/>
              <w:jc w:val="both"/>
              <w:outlineLvl w:val="1"/>
              <w:rPr>
                <w:rFonts w:ascii="Arial" w:eastAsia="Calibri" w:hAnsi="Arial" w:cs="Arial"/>
                <w:bCs/>
                <w:iCs/>
                <w:lang w:val="en-US" w:eastAsia="en-US"/>
              </w:rPr>
            </w:pPr>
            <w:r w:rsidRPr="0083663C">
              <w:rPr>
                <w:rFonts w:ascii="Arial" w:eastAsia="Calibri" w:hAnsi="Arial" w:cs="Arial"/>
                <w:bCs/>
                <w:iCs/>
                <w:lang w:val="en-US" w:eastAsia="en-US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83663C">
              <w:rPr>
                <w:rFonts w:ascii="Arial" w:eastAsia="Calibri" w:hAnsi="Arial" w:cs="Arial"/>
                <w:bCs/>
                <w:lang w:eastAsia="en-US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3633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3666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3686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6 01 92020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865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2768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2835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2855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1582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1465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1370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1390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877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1070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1090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01 6 01 92010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309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Мобилизация и вневойсковая подготовка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«Обеспечение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деятельности национальной обороны»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188,3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186,1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192,9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172,2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01 6 02 51180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18,1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24,9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Национальная экономика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5113,5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1686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1822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Дорожное хозяйство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«Развитие транспортной системы»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09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03 1 01 91290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5083,4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1656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1792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FFFF00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0</w:t>
            </w:r>
            <w:r w:rsidRPr="0083663C">
              <w:rPr>
                <w:rFonts w:ascii="Arial" w:eastAsia="Calibri" w:hAnsi="Arial" w:cs="Arial"/>
                <w:lang w:eastAsia="ar-SA"/>
              </w:rPr>
              <w:t xml:space="preserve">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Подпрограмма «Благоустройство территории Девицкого сельского </w:t>
            </w: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поселения»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</w:t>
            </w:r>
          </w:p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02 2 01 78430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11,2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02 2 01 98430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19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14,4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14,4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208668,2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10133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11509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Жилищное хозяйство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Обеспечение мероприятий по капитальному ремонту многоквартирных домов за счет средств бюджетов</w:t>
            </w:r>
            <w:r w:rsidR="00BC5C2F" w:rsidRPr="0083663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02 3 01 09601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203512,1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>Мероприятия по ремонту и содержанию инженерных сооружений и коммуникаций</w:t>
            </w:r>
            <w:r w:rsidR="00BC5C2F" w:rsidRPr="0083663C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 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02 1 02 97570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685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2626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2702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Благоустройство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4474,1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4424,1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8800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Подпрограмма «Организация в границах поселения электро-,тепло-,газо- и </w:t>
            </w: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 xml:space="preserve">водоснабжения населения, водоотведения»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Основное мероприятие «Мероприятия по обслуживанию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 xml:space="preserve">сетей уличного освещения»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Расходы на уличное освещение 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02 1 02 98670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4950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5950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2424,1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3500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3950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02 2 02 00000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1251,6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1450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Прочие мероприятия по благоустройству 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02 2 02 98720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1251,6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1450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lang w:eastAsia="ar-SA"/>
              </w:rPr>
              <w:t>2000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02400 00000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bCs/>
                <w:iCs/>
                <w:lang w:eastAsia="ar-SA"/>
              </w:rPr>
            </w:pPr>
            <w:r w:rsidRPr="0083663C">
              <w:rPr>
                <w:rFonts w:ascii="Arial" w:eastAsia="Calibri" w:hAnsi="Arial" w:cs="Arial"/>
                <w:bCs/>
                <w:iCs/>
                <w:lang w:eastAsia="ar-SA"/>
              </w:rPr>
              <w:t>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02401 00000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03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02401 98720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50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914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02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05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2403,1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Культура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</w:t>
            </w:r>
            <w:r w:rsidR="00BC5C2F"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83663C">
              <w:rPr>
                <w:rFonts w:ascii="Arial" w:eastAsia="Calibri" w:hAnsi="Arial" w:cs="Arial"/>
                <w:lang w:eastAsia="ar-SA"/>
              </w:rPr>
              <w:t>«Развитие культуры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Основное мероприятие «Финансовое обеспечение подведомственных </w:t>
            </w: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учреждений»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488,0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4372,6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3428,6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04 1 02 00590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tabs>
                <w:tab w:val="left" w:pos="8000"/>
              </w:tabs>
              <w:suppressAutoHyphens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83663C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Пенсионное обеспечение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0,3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Семилукского муниципального района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мероприятие «Назначение и выплата пенсии за выслугу (доплаты к пенсии 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01 2 01 00000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01 2 01 90470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280,5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301,2</w:t>
            </w:r>
          </w:p>
        </w:tc>
      </w:tr>
      <w:tr w:rsidR="00FB1230" w:rsidRPr="0083663C" w:rsidTr="00FB1230">
        <w:trPr>
          <w:trHeight w:val="20"/>
        </w:trPr>
        <w:tc>
          <w:tcPr>
            <w:tcW w:w="7444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color w:val="000000"/>
                <w:lang w:eastAsia="en-US"/>
              </w:rPr>
            </w:pPr>
            <w:r w:rsidRPr="0083663C">
              <w:rPr>
                <w:rFonts w:ascii="Arial" w:eastAsia="Calibri" w:hAnsi="Arial" w:cs="Arial"/>
                <w:bCs/>
                <w:color w:val="00000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20"/>
        </w:trPr>
        <w:tc>
          <w:tcPr>
            <w:tcW w:w="7444" w:type="dxa"/>
            <w:vAlign w:val="bottom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</w:pPr>
            <w:r w:rsidRPr="0083663C">
              <w:rPr>
                <w:rFonts w:ascii="Arial" w:eastAsia="Calibri" w:hAnsi="Arial" w:cs="Arial"/>
                <w:bCs/>
                <w:iCs/>
                <w:color w:val="000000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5711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Муниципальная программа Девицкого сельского поселения «Муниципальное управление 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BC5C2F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 xml:space="preserve"> </w:t>
            </w:r>
            <w:r w:rsidR="00FB1230"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01 0 00 00000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1531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01 6 00 00000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3791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Основное м</w:t>
            </w:r>
            <w:r w:rsidRPr="0083663C">
              <w:rPr>
                <w:rFonts w:ascii="Arial" w:eastAsia="Calibri" w:hAnsi="Arial" w:cs="Arial"/>
                <w:lang w:eastAsia="en-US"/>
              </w:rPr>
              <w:t>ероприятие «Обслуживание муниципального долга»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01 6 04 00000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386,1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  <w:tr w:rsidR="00FB1230" w:rsidRPr="0083663C" w:rsidTr="0083663C">
        <w:trPr>
          <w:trHeight w:val="20"/>
        </w:trPr>
        <w:tc>
          <w:tcPr>
            <w:tcW w:w="7444" w:type="dxa"/>
          </w:tcPr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FB1230" w:rsidRPr="0083663C" w:rsidRDefault="00FB1230" w:rsidP="0083663C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708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13</w:t>
            </w:r>
          </w:p>
        </w:tc>
        <w:tc>
          <w:tcPr>
            <w:tcW w:w="567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</w:t>
            </w:r>
          </w:p>
        </w:tc>
        <w:tc>
          <w:tcPr>
            <w:tcW w:w="1701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9" w:type="dxa"/>
            <w:noWrap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700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jc w:val="both"/>
              <w:rPr>
                <w:rFonts w:ascii="Arial" w:eastAsia="Calibri" w:hAnsi="Arial" w:cs="Arial"/>
                <w:lang w:eastAsia="ar-SA"/>
              </w:rPr>
            </w:pPr>
            <w:r w:rsidRPr="0083663C">
              <w:rPr>
                <w:rFonts w:ascii="Arial" w:eastAsia="Calibri" w:hAnsi="Arial" w:cs="Arial"/>
                <w:lang w:eastAsia="ar-SA"/>
              </w:rPr>
              <w:t>2,9</w:t>
            </w:r>
          </w:p>
        </w:tc>
        <w:tc>
          <w:tcPr>
            <w:tcW w:w="1276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vAlign w:val="bottom"/>
          </w:tcPr>
          <w:p w:rsidR="00FB1230" w:rsidRPr="0083663C" w:rsidRDefault="00FB1230" w:rsidP="0083663C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83663C">
              <w:rPr>
                <w:rFonts w:ascii="Arial" w:eastAsia="Calibri" w:hAnsi="Arial" w:cs="Arial"/>
                <w:color w:val="000000"/>
                <w:lang w:eastAsia="ar-SA"/>
              </w:rPr>
              <w:t>0</w:t>
            </w:r>
          </w:p>
        </w:tc>
      </w:tr>
    </w:tbl>
    <w:p w:rsidR="0083663C" w:rsidRDefault="0083663C" w:rsidP="00BC5C2F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83663C" w:rsidSect="005E2053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FB1230" w:rsidRPr="0083663C" w:rsidRDefault="00FB1230" w:rsidP="00743B14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Приложение 9</w:t>
      </w:r>
    </w:p>
    <w:p w:rsidR="00FB1230" w:rsidRPr="0083663C" w:rsidRDefault="00FB1230" w:rsidP="00743B14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к решению Совета народных депутатов «О бюджете Девицкого сельского поселения на 2018 год и на плановый период 2019 и 2020 годов»</w:t>
      </w:r>
    </w:p>
    <w:p w:rsidR="00FB1230" w:rsidRDefault="00FB1230" w:rsidP="00743B14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от</w:t>
      </w:r>
      <w:r w:rsidR="00817731"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26.12.201</w:t>
      </w:r>
      <w:r w:rsidR="00B17394">
        <w:rPr>
          <w:rFonts w:ascii="Arial" w:eastAsia="Calibri" w:hAnsi="Arial" w:cs="Arial"/>
          <w:bCs/>
          <w:sz w:val="24"/>
          <w:szCs w:val="24"/>
          <w:lang w:eastAsia="en-US"/>
        </w:rPr>
        <w:t>7</w:t>
      </w:r>
      <w:r w:rsidR="00817731" w:rsidRPr="0083663C">
        <w:rPr>
          <w:rFonts w:ascii="Arial" w:eastAsia="Calibri" w:hAnsi="Arial" w:cs="Arial"/>
          <w:bCs/>
          <w:sz w:val="24"/>
          <w:szCs w:val="24"/>
          <w:lang w:eastAsia="en-US"/>
        </w:rPr>
        <w:t>г.</w:t>
      </w: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</w:t>
      </w:r>
      <w:r w:rsidR="00817731"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="00B17394">
        <w:rPr>
          <w:rFonts w:ascii="Arial" w:eastAsia="Calibri" w:hAnsi="Arial" w:cs="Arial"/>
          <w:bCs/>
          <w:sz w:val="24"/>
          <w:szCs w:val="24"/>
          <w:lang w:eastAsia="en-US"/>
        </w:rPr>
        <w:t>105</w:t>
      </w:r>
    </w:p>
    <w:p w:rsidR="00B17394" w:rsidRPr="0083663C" w:rsidRDefault="00B17394" w:rsidP="00743B14">
      <w:pPr>
        <w:ind w:left="963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B17394">
        <w:rPr>
          <w:rFonts w:ascii="Arial" w:eastAsia="Calibri" w:hAnsi="Arial" w:cs="Arial"/>
          <w:bCs/>
          <w:sz w:val="24"/>
          <w:szCs w:val="24"/>
          <w:lang w:eastAsia="en-US"/>
        </w:rPr>
        <w:t>(в редакции от 26.12.2018г. №160)</w:t>
      </w:r>
      <w:bookmarkStart w:id="0" w:name="_GoBack"/>
      <w:bookmarkEnd w:id="0"/>
    </w:p>
    <w:p w:rsidR="00817731" w:rsidRPr="0083663C" w:rsidRDefault="00817731" w:rsidP="00BC5C2F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FB1230" w:rsidRPr="0083663C" w:rsidRDefault="00FB1230" w:rsidP="00743B14">
      <w:pPr>
        <w:ind w:firstLine="709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Распределение бюджетных ассигнований по целевым статьям (муниципальным программам Девицкого сельского поселения и непрограммным направлениям деятельности), группам видов расходов, разделам, подразделам классификации расходов бюджета Девицкого сельского поселения</w:t>
      </w:r>
      <w:r w:rsidR="00BC5C2F" w:rsidRPr="0083663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83663C">
        <w:rPr>
          <w:rFonts w:ascii="Arial" w:eastAsia="Calibri" w:hAnsi="Arial" w:cs="Arial"/>
          <w:bCs/>
          <w:sz w:val="24"/>
          <w:szCs w:val="24"/>
          <w:lang w:eastAsia="en-US"/>
        </w:rPr>
        <w:t>на 2018 год и на плановый период 2019 и 2020 годов</w:t>
      </w:r>
    </w:p>
    <w:p w:rsidR="00FB1230" w:rsidRPr="0083663C" w:rsidRDefault="00FB1230" w:rsidP="00743B14">
      <w:pPr>
        <w:ind w:firstLine="709"/>
        <w:jc w:val="right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3663C">
        <w:rPr>
          <w:rFonts w:ascii="Arial" w:eastAsia="Calibri" w:hAnsi="Arial" w:cs="Arial"/>
          <w:bCs/>
          <w:color w:val="000000"/>
          <w:sz w:val="24"/>
          <w:szCs w:val="24"/>
        </w:rPr>
        <w:t>Сумма (тыс.рублей)</w:t>
      </w:r>
    </w:p>
    <w:tbl>
      <w:tblPr>
        <w:tblW w:w="15431" w:type="dxa"/>
        <w:jc w:val="center"/>
        <w:tblLayout w:type="fixed"/>
        <w:tblLook w:val="00A0"/>
      </w:tblPr>
      <w:tblGrid>
        <w:gridCol w:w="973"/>
        <w:gridCol w:w="6945"/>
        <w:gridCol w:w="2127"/>
        <w:gridCol w:w="708"/>
        <w:gridCol w:w="567"/>
        <w:gridCol w:w="567"/>
        <w:gridCol w:w="1326"/>
        <w:gridCol w:w="1084"/>
        <w:gridCol w:w="1134"/>
      </w:tblGrid>
      <w:tr w:rsidR="00FB1230" w:rsidRPr="0083663C" w:rsidTr="00743B14">
        <w:trPr>
          <w:trHeight w:val="470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ПР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2018 год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2020 год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226221,2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20324,2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20939,7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«Муниципальное управление»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4271,3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4132,6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4180,9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Подпрограмма «Оказание социальной помощи на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449,7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301,2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Основное мероприятие «Назначение и выплата пенсии за выслугу (доплаты к пенсии 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449,7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301,2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осуществление мероприятий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01 2 01 90470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249,7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301,2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3821,6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3852,1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3878,9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Основное мероприятие «Обеспечение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деятельности национальной обороны»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188,3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192,9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BC5C2F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B1230" w:rsidRPr="00743B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172,2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168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BC5C2F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B1230"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24,9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831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деятельности главы поселения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BC5C2F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B1230" w:rsidRPr="00743B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865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831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Основное мероприятие (обеспечение непрерывности и эффективности деятельности органов местного самоуправления)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2768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2855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1582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1465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877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100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01 6 01 92010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309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 xml:space="preserve">Процентные платежи по муниципальному долгу </w:t>
            </w:r>
          </w:p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(Обслуживание муниципального долга)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01 6 04 27880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поселения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208668,2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10163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11539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 xml:space="preserve">Подпрограмма «Организация в границах поселения электро-, </w:t>
            </w:r>
            <w:proofErr w:type="spellStart"/>
            <w:r w:rsidRPr="00743B14">
              <w:rPr>
                <w:rFonts w:ascii="Arial" w:eastAsia="Calibri" w:hAnsi="Arial" w:cs="Arial"/>
                <w:lang w:eastAsia="en-US"/>
              </w:rPr>
              <w:t>газо</w:t>
            </w:r>
            <w:proofErr w:type="spellEnd"/>
            <w:r w:rsidRPr="00743B14">
              <w:rPr>
                <w:rFonts w:ascii="Arial" w:eastAsia="Calibri" w:hAnsi="Arial" w:cs="Arial"/>
                <w:lang w:eastAsia="en-US"/>
              </w:rPr>
              <w:t xml:space="preserve">- и водоснабжения </w:t>
            </w:r>
            <w:proofErr w:type="spellStart"/>
            <w:r w:rsidRPr="00743B14">
              <w:rPr>
                <w:rFonts w:ascii="Arial" w:eastAsia="Calibri" w:hAnsi="Arial" w:cs="Arial"/>
                <w:lang w:eastAsia="en-US"/>
              </w:rPr>
              <w:t>населения,водотведения</w:t>
            </w:r>
            <w:proofErr w:type="spellEnd"/>
            <w:r w:rsidRPr="00743B14">
              <w:rPr>
                <w:rFonts w:ascii="Arial" w:eastAsia="Calibri" w:hAnsi="Arial" w:cs="Arial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5088,1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5126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5502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 xml:space="preserve">Основное мероприятие «Мероприятия по ремонту и содержанию инженерных сооружений и коммуникаций»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685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2702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Мероприятия по ремонту и содержанию инженерных сооружений и коммуникаций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( 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02 1 02 98720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685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2702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«Мероприятия по обслуживанию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 xml:space="preserve">сетей уличного освещения»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2800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Расходы на уличное освещение 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2800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tabs>
                <w:tab w:val="left" w:pos="8000"/>
              </w:tabs>
              <w:suppressAutoHyphens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02 1 04 L5670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2403,1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Подпрограмма «Благоустройство территории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2499,6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4980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5980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 xml:space="preserve"> «Мероприятия по благоустройству территории»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2424,1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3950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2424,1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3950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02 2 01 78430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743B14">
              <w:rPr>
                <w:rFonts w:ascii="Arial" w:eastAsia="Calibri" w:hAnsi="Arial" w:cs="Arial"/>
                <w:lang w:val="en-US" w:eastAsia="en-US"/>
              </w:rPr>
              <w:t>11.1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15,6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Мероприятия по благоустройству территории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02 2 01 98430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14,4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</w:t>
            </w:r>
          </w:p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 xml:space="preserve"> «Прочие мероприятия по благоустройству»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Прочие мероприятия по благоустройству 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02 2 01 98480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1250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2000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Подпрограмма «Обеспечение доступным и комфортным жильем населения Девицкого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7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«Организация капитального ремонта многоквартирных жилых домов, ремонта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7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Обеспечение мероприятий по капитальному ремонту многоквартирных домов за счет средств бюджетов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02 3 01 09601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7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Подпрограмма «"Энергоэффективность и развитие энергетики на 2014-2019 годы"»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tabs>
                <w:tab w:val="left" w:pos="8000"/>
              </w:tabs>
              <w:suppressAutoHyphens/>
              <w:ind w:firstLine="15"/>
              <w:jc w:val="both"/>
              <w:rPr>
                <w:rFonts w:ascii="Arial" w:eastAsia="Calibri" w:hAnsi="Arial" w:cs="Arial"/>
                <w:color w:val="FF0000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«Замена ламп накаливания в помещениях на энергоэффективные в бюджетных учреждениях»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</w:tr>
      <w:tr w:rsidR="00FB1230" w:rsidRPr="0083663C" w:rsidTr="00743B14">
        <w:trPr>
          <w:trHeight w:val="924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tabs>
                <w:tab w:val="left" w:pos="8000"/>
              </w:tabs>
              <w:suppressAutoHyphens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Мероприятия по благоустройству территории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(Закупка товаров, работ и услуг для обеспечения</w:t>
            </w:r>
            <w:r w:rsidR="00BC5C2F" w:rsidRPr="00743B14">
              <w:rPr>
                <w:rFonts w:ascii="Arial" w:eastAsia="Calibri" w:hAnsi="Arial" w:cs="Arial"/>
                <w:lang w:eastAsia="ar-SA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ar-SA"/>
              </w:rPr>
              <w:t>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02 4 01 98720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i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iCs/>
                <w:color w:val="000000"/>
              </w:rPr>
              <w:t>50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 xml:space="preserve">«Развитие транспортной системы»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1792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1792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1792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Мероприятия по развитию автомобильных дорог</w:t>
            </w:r>
            <w:r w:rsidRPr="00743B14">
              <w:rPr>
                <w:rFonts w:ascii="Arial" w:eastAsia="Calibri" w:hAnsi="Arial" w:cs="Arial"/>
                <w:color w:val="000000"/>
                <w:lang w:eastAsia="en-US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03 1 03 91290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5083,4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color w:val="000000"/>
              </w:rPr>
            </w:pPr>
            <w:r w:rsidRPr="00743B14">
              <w:rPr>
                <w:rFonts w:ascii="Arial" w:eastAsia="Calibri" w:hAnsi="Arial" w:cs="Arial"/>
                <w:color w:val="000000"/>
              </w:rPr>
              <w:t>1792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Муниципальная программа Девицкого сельского поселения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Семилукского муниципального района</w:t>
            </w:r>
            <w:r w:rsidR="00BC5C2F" w:rsidRPr="00743B14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43B14">
              <w:rPr>
                <w:rFonts w:ascii="Arial" w:eastAsia="Calibri" w:hAnsi="Arial" w:cs="Arial"/>
                <w:lang w:eastAsia="en-US"/>
              </w:rPr>
              <w:t>«Развитие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5711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3428,6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5711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3428,6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5711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4372,6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743B14">
              <w:rPr>
                <w:rFonts w:ascii="Arial" w:eastAsia="Calibri" w:hAnsi="Arial" w:cs="Arial"/>
                <w:color w:val="000000"/>
                <w:lang w:eastAsia="ar-SA"/>
              </w:rPr>
              <w:t>3428,6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1531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bCs/>
                <w:color w:val="000000"/>
              </w:rPr>
            </w:pPr>
            <w:r w:rsidRPr="00743B14">
              <w:rPr>
                <w:rFonts w:ascii="Arial" w:eastAsia="Calibri" w:hAnsi="Arial" w:cs="Arial"/>
                <w:bCs/>
                <w:color w:val="000000"/>
              </w:rPr>
              <w:t>1531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04 1 02 00590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3791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2841,6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1897,6</w:t>
            </w: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743B14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43B14">
              <w:rPr>
                <w:rFonts w:ascii="Arial" w:eastAsia="Calibri" w:hAnsi="Arial" w:cs="Arial"/>
                <w:lang w:val="en-US" w:eastAsia="ar-SA"/>
              </w:rPr>
              <w:t>386.1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  <w:tr w:rsidR="00FB1230" w:rsidRPr="0083663C" w:rsidTr="00743B14">
        <w:trPr>
          <w:trHeight w:val="230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  <w:r w:rsidRPr="00743B14">
              <w:rPr>
                <w:rFonts w:ascii="Arial" w:eastAsia="Calibri" w:hAnsi="Arial" w:cs="Arial"/>
                <w:lang w:eastAsia="ar-SA"/>
              </w:rPr>
              <w:t xml:space="preserve">04 1 02 </w:t>
            </w:r>
            <w:r w:rsidRPr="00743B14">
              <w:rPr>
                <w:rFonts w:ascii="Arial" w:eastAsia="Calibri" w:hAnsi="Arial" w:cs="Arial"/>
                <w:lang w:val="en-US" w:eastAsia="ar-SA"/>
              </w:rPr>
              <w:t>L4670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napToGrid w:val="0"/>
              <w:ind w:firstLine="15"/>
              <w:jc w:val="both"/>
              <w:rPr>
                <w:rFonts w:ascii="Arial" w:eastAsia="Calibri" w:hAnsi="Arial" w:cs="Arial"/>
                <w:lang w:eastAsia="en-US"/>
              </w:rPr>
            </w:pPr>
            <w:r w:rsidRPr="00743B14">
              <w:rPr>
                <w:rFonts w:ascii="Arial" w:eastAsia="Calibri" w:hAnsi="Arial" w:cs="Arial"/>
                <w:lang w:eastAsia="en-US"/>
              </w:rPr>
              <w:t>01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val="en-US" w:eastAsia="ar-SA"/>
              </w:rPr>
            </w:pPr>
            <w:r w:rsidRPr="00743B14">
              <w:rPr>
                <w:rFonts w:ascii="Arial" w:eastAsia="Calibri" w:hAnsi="Arial" w:cs="Arial"/>
                <w:lang w:val="en-US" w:eastAsia="ar-SA"/>
              </w:rPr>
              <w:t>2.9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230" w:rsidRPr="00743B14" w:rsidRDefault="00FB1230" w:rsidP="00743B14">
            <w:pPr>
              <w:suppressAutoHyphens/>
              <w:snapToGrid w:val="0"/>
              <w:ind w:firstLine="15"/>
              <w:jc w:val="both"/>
              <w:rPr>
                <w:rFonts w:ascii="Arial" w:eastAsia="Calibri" w:hAnsi="Arial" w:cs="Arial"/>
                <w:lang w:eastAsia="ar-SA"/>
              </w:rPr>
            </w:pPr>
          </w:p>
        </w:tc>
      </w:tr>
    </w:tbl>
    <w:p w:rsidR="008E6B6A" w:rsidRDefault="008E6B6A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43B14" w:rsidRDefault="00743B14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0A81" w:rsidRDefault="00E20A81" w:rsidP="00BC5C2F">
      <w:pPr>
        <w:ind w:firstLine="709"/>
        <w:jc w:val="both"/>
        <w:rPr>
          <w:rFonts w:ascii="Arial" w:hAnsi="Arial" w:cs="Arial"/>
          <w:sz w:val="24"/>
          <w:szCs w:val="24"/>
        </w:rPr>
        <w:sectPr w:rsidR="00E20A81" w:rsidSect="005E2053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:rsidR="00E84724" w:rsidRPr="0083663C" w:rsidRDefault="00E84724" w:rsidP="00BC5C2F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84724" w:rsidRPr="0083663C" w:rsidSect="005E205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1A"/>
    <w:multiLevelType w:val="multilevel"/>
    <w:tmpl w:val="C95C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4418"/>
    <w:multiLevelType w:val="multilevel"/>
    <w:tmpl w:val="355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B53D0"/>
    <w:multiLevelType w:val="multilevel"/>
    <w:tmpl w:val="2E76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622FC"/>
    <w:multiLevelType w:val="multilevel"/>
    <w:tmpl w:val="8A38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7186F"/>
    <w:multiLevelType w:val="multilevel"/>
    <w:tmpl w:val="345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94EB2"/>
    <w:multiLevelType w:val="multilevel"/>
    <w:tmpl w:val="980A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58B6"/>
    <w:multiLevelType w:val="multilevel"/>
    <w:tmpl w:val="238C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134DA"/>
    <w:multiLevelType w:val="multilevel"/>
    <w:tmpl w:val="BBDC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63AF3"/>
    <w:multiLevelType w:val="multilevel"/>
    <w:tmpl w:val="5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28B"/>
    <w:rsid w:val="00013DE4"/>
    <w:rsid w:val="00032322"/>
    <w:rsid w:val="0003556C"/>
    <w:rsid w:val="00095BAD"/>
    <w:rsid w:val="000A650F"/>
    <w:rsid w:val="000E03EF"/>
    <w:rsid w:val="000F1318"/>
    <w:rsid w:val="000F2E52"/>
    <w:rsid w:val="00103616"/>
    <w:rsid w:val="00115A7F"/>
    <w:rsid w:val="00122219"/>
    <w:rsid w:val="0012310E"/>
    <w:rsid w:val="0012515B"/>
    <w:rsid w:val="00134A1D"/>
    <w:rsid w:val="00144113"/>
    <w:rsid w:val="0016425D"/>
    <w:rsid w:val="00167612"/>
    <w:rsid w:val="001C5816"/>
    <w:rsid w:val="001D4F3A"/>
    <w:rsid w:val="001E3087"/>
    <w:rsid w:val="0021576F"/>
    <w:rsid w:val="00245CC3"/>
    <w:rsid w:val="0024792D"/>
    <w:rsid w:val="00263B06"/>
    <w:rsid w:val="00265EEC"/>
    <w:rsid w:val="002678D4"/>
    <w:rsid w:val="00284125"/>
    <w:rsid w:val="002A1BE8"/>
    <w:rsid w:val="002B54DA"/>
    <w:rsid w:val="002F2E38"/>
    <w:rsid w:val="002F5CDC"/>
    <w:rsid w:val="00325541"/>
    <w:rsid w:val="0034054E"/>
    <w:rsid w:val="003503AA"/>
    <w:rsid w:val="00370088"/>
    <w:rsid w:val="00395A78"/>
    <w:rsid w:val="003C7C7E"/>
    <w:rsid w:val="003F1E98"/>
    <w:rsid w:val="00416B35"/>
    <w:rsid w:val="00425084"/>
    <w:rsid w:val="00434606"/>
    <w:rsid w:val="004450A7"/>
    <w:rsid w:val="00455EBD"/>
    <w:rsid w:val="004672E8"/>
    <w:rsid w:val="00473CB1"/>
    <w:rsid w:val="004817DE"/>
    <w:rsid w:val="004C08E1"/>
    <w:rsid w:val="004E11F4"/>
    <w:rsid w:val="004F15A9"/>
    <w:rsid w:val="005134FC"/>
    <w:rsid w:val="00533B79"/>
    <w:rsid w:val="00545056"/>
    <w:rsid w:val="00546A7E"/>
    <w:rsid w:val="00550001"/>
    <w:rsid w:val="00560210"/>
    <w:rsid w:val="00561780"/>
    <w:rsid w:val="00570788"/>
    <w:rsid w:val="005850AE"/>
    <w:rsid w:val="00592A9F"/>
    <w:rsid w:val="0059654C"/>
    <w:rsid w:val="005B2BB8"/>
    <w:rsid w:val="005E19A8"/>
    <w:rsid w:val="005E2053"/>
    <w:rsid w:val="005F3572"/>
    <w:rsid w:val="0061148B"/>
    <w:rsid w:val="006A65C5"/>
    <w:rsid w:val="006B6A1A"/>
    <w:rsid w:val="006D6CBC"/>
    <w:rsid w:val="006E39CD"/>
    <w:rsid w:val="00711B50"/>
    <w:rsid w:val="007142F2"/>
    <w:rsid w:val="00731B75"/>
    <w:rsid w:val="007323FA"/>
    <w:rsid w:val="00740997"/>
    <w:rsid w:val="00743B14"/>
    <w:rsid w:val="00774A9E"/>
    <w:rsid w:val="007948F5"/>
    <w:rsid w:val="007A5C65"/>
    <w:rsid w:val="007A688D"/>
    <w:rsid w:val="007B6B8E"/>
    <w:rsid w:val="007B70DE"/>
    <w:rsid w:val="007E2B35"/>
    <w:rsid w:val="00817731"/>
    <w:rsid w:val="0083663C"/>
    <w:rsid w:val="008469BB"/>
    <w:rsid w:val="0086303B"/>
    <w:rsid w:val="00881D47"/>
    <w:rsid w:val="0088351C"/>
    <w:rsid w:val="0088357B"/>
    <w:rsid w:val="008835A3"/>
    <w:rsid w:val="008E6B6A"/>
    <w:rsid w:val="008F7516"/>
    <w:rsid w:val="008F7870"/>
    <w:rsid w:val="00913A50"/>
    <w:rsid w:val="009241E1"/>
    <w:rsid w:val="009270BA"/>
    <w:rsid w:val="00933CF6"/>
    <w:rsid w:val="009364FE"/>
    <w:rsid w:val="009514AF"/>
    <w:rsid w:val="009A14F7"/>
    <w:rsid w:val="009C22C0"/>
    <w:rsid w:val="009D7403"/>
    <w:rsid w:val="00A4128B"/>
    <w:rsid w:val="00A43F33"/>
    <w:rsid w:val="00A45E88"/>
    <w:rsid w:val="00A46935"/>
    <w:rsid w:val="00A471F7"/>
    <w:rsid w:val="00A54748"/>
    <w:rsid w:val="00A64FC9"/>
    <w:rsid w:val="00AB278D"/>
    <w:rsid w:val="00AC735C"/>
    <w:rsid w:val="00AE045C"/>
    <w:rsid w:val="00AF3466"/>
    <w:rsid w:val="00B17394"/>
    <w:rsid w:val="00B335D6"/>
    <w:rsid w:val="00B41D12"/>
    <w:rsid w:val="00B80B73"/>
    <w:rsid w:val="00B914F9"/>
    <w:rsid w:val="00B92814"/>
    <w:rsid w:val="00BC5C2F"/>
    <w:rsid w:val="00C06D2C"/>
    <w:rsid w:val="00C101CE"/>
    <w:rsid w:val="00C461BE"/>
    <w:rsid w:val="00C47773"/>
    <w:rsid w:val="00C71BD1"/>
    <w:rsid w:val="00C846B0"/>
    <w:rsid w:val="00CA17F8"/>
    <w:rsid w:val="00CA6B66"/>
    <w:rsid w:val="00CC178C"/>
    <w:rsid w:val="00D1280C"/>
    <w:rsid w:val="00D5404F"/>
    <w:rsid w:val="00D579A4"/>
    <w:rsid w:val="00D96F82"/>
    <w:rsid w:val="00DA69F0"/>
    <w:rsid w:val="00DB35CE"/>
    <w:rsid w:val="00DB41C4"/>
    <w:rsid w:val="00DE1C51"/>
    <w:rsid w:val="00DF3437"/>
    <w:rsid w:val="00E1341C"/>
    <w:rsid w:val="00E20A81"/>
    <w:rsid w:val="00E44A39"/>
    <w:rsid w:val="00E469F1"/>
    <w:rsid w:val="00E67A47"/>
    <w:rsid w:val="00E84724"/>
    <w:rsid w:val="00E902F4"/>
    <w:rsid w:val="00E908C5"/>
    <w:rsid w:val="00E96207"/>
    <w:rsid w:val="00EC27D3"/>
    <w:rsid w:val="00ED500B"/>
    <w:rsid w:val="00ED5451"/>
    <w:rsid w:val="00EE0DDF"/>
    <w:rsid w:val="00F108B3"/>
    <w:rsid w:val="00F23989"/>
    <w:rsid w:val="00F72299"/>
    <w:rsid w:val="00F828AC"/>
    <w:rsid w:val="00FB1230"/>
    <w:rsid w:val="00FD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1230"/>
  </w:style>
  <w:style w:type="paragraph" w:styleId="af3">
    <w:name w:val="header"/>
    <w:basedOn w:val="a"/>
    <w:link w:val="af4"/>
    <w:uiPriority w:val="99"/>
    <w:rsid w:val="00FB12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B1230"/>
    <w:rPr>
      <w:rFonts w:ascii="Calibri" w:eastAsia="Calibri" w:hAnsi="Calibri" w:cs="Calibri"/>
    </w:rPr>
  </w:style>
  <w:style w:type="character" w:styleId="af5">
    <w:name w:val="page number"/>
    <w:basedOn w:val="a0"/>
    <w:uiPriority w:val="99"/>
    <w:rsid w:val="00FB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12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1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E847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2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Subtitle"/>
    <w:basedOn w:val="a"/>
    <w:link w:val="a4"/>
    <w:qFormat/>
    <w:rsid w:val="00A4128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4128B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qFormat/>
    <w:rsid w:val="00A41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9D740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403"/>
  </w:style>
  <w:style w:type="character" w:styleId="a9">
    <w:name w:val="Hyperlink"/>
    <w:basedOn w:val="a0"/>
    <w:uiPriority w:val="99"/>
    <w:semiHidden/>
    <w:unhideWhenUsed/>
    <w:rsid w:val="009D7403"/>
    <w:rPr>
      <w:color w:val="0000FF"/>
      <w:u w:val="single"/>
    </w:rPr>
  </w:style>
  <w:style w:type="character" w:styleId="aa">
    <w:name w:val="Emphasis"/>
    <w:basedOn w:val="a0"/>
    <w:uiPriority w:val="20"/>
    <w:qFormat/>
    <w:rsid w:val="009D7403"/>
    <w:rPr>
      <w:i/>
      <w:iCs/>
    </w:rPr>
  </w:style>
  <w:style w:type="paragraph" w:customStyle="1" w:styleId="ConsPlusNormal">
    <w:name w:val="ConsPlusNormal"/>
    <w:rsid w:val="001441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4411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1441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rsid w:val="0014411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E84724"/>
    <w:rPr>
      <w:rFonts w:ascii="Arial" w:eastAsia="Times New Roman" w:hAnsi="Arial" w:cs="Arial"/>
      <w:lang w:eastAsia="ru-RU"/>
    </w:rPr>
  </w:style>
  <w:style w:type="paragraph" w:styleId="ad">
    <w:name w:val="Body Text Indent"/>
    <w:basedOn w:val="a"/>
    <w:link w:val="ae"/>
    <w:semiHidden/>
    <w:rsid w:val="00E84724"/>
    <w:pPr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E84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11F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4E11F4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11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50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500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39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95A7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FB1230"/>
  </w:style>
  <w:style w:type="paragraph" w:styleId="af3">
    <w:name w:val="header"/>
    <w:basedOn w:val="a"/>
    <w:link w:val="af4"/>
    <w:uiPriority w:val="99"/>
    <w:rsid w:val="00FB12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B1230"/>
    <w:rPr>
      <w:rFonts w:ascii="Calibri" w:eastAsia="Calibri" w:hAnsi="Calibri" w:cs="Calibri"/>
    </w:rPr>
  </w:style>
  <w:style w:type="character" w:styleId="af5">
    <w:name w:val="page number"/>
    <w:basedOn w:val="a0"/>
    <w:uiPriority w:val="99"/>
    <w:rsid w:val="00FB1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3BC09A-1777-41DB-8978-D400CA7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5344</Words>
  <Characters>30464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nn</cp:lastModifiedBy>
  <cp:revision>33</cp:revision>
  <cp:lastPrinted>2018-12-28T09:27:00Z</cp:lastPrinted>
  <dcterms:created xsi:type="dcterms:W3CDTF">2017-12-14T12:42:00Z</dcterms:created>
  <dcterms:modified xsi:type="dcterms:W3CDTF">2019-01-28T06:18:00Z</dcterms:modified>
</cp:coreProperties>
</file>