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9B" w:rsidRPr="00373BC1" w:rsidRDefault="004F199B" w:rsidP="004F199B">
      <w:pPr>
        <w:ind w:left="-567"/>
        <w:rPr>
          <w:rFonts w:ascii="Times New Roman" w:hAnsi="Times New Roman"/>
        </w:rPr>
      </w:pPr>
      <w:r w:rsidRPr="00373BC1">
        <w:rPr>
          <w:rFonts w:ascii="Times New Roman" w:hAnsi="Times New Roman"/>
        </w:rPr>
        <w:t>РОССИЙСКАЯ  ФЕДЕРАЦИЯ</w:t>
      </w:r>
    </w:p>
    <w:p w:rsidR="004F199B" w:rsidRPr="00373BC1" w:rsidRDefault="004F199B" w:rsidP="004F199B">
      <w:pPr>
        <w:ind w:left="-567"/>
        <w:rPr>
          <w:rFonts w:ascii="Times New Roman" w:hAnsi="Times New Roman"/>
        </w:rPr>
      </w:pPr>
      <w:r w:rsidRPr="00373BC1">
        <w:rPr>
          <w:rFonts w:ascii="Times New Roman" w:hAnsi="Times New Roman"/>
        </w:rPr>
        <w:t xml:space="preserve">           Администрация                                                                                </w:t>
      </w:r>
    </w:p>
    <w:p w:rsidR="004F199B" w:rsidRPr="00373BC1" w:rsidRDefault="004F199B" w:rsidP="004F199B">
      <w:pPr>
        <w:ind w:left="-567"/>
        <w:rPr>
          <w:rFonts w:ascii="Times New Roman" w:hAnsi="Times New Roman"/>
        </w:rPr>
      </w:pPr>
      <w:r w:rsidRPr="00373BC1">
        <w:rPr>
          <w:rFonts w:ascii="Times New Roman" w:hAnsi="Times New Roman"/>
        </w:rPr>
        <w:t xml:space="preserve">      сельского поселения                                                    </w:t>
      </w:r>
    </w:p>
    <w:p w:rsidR="004F199B" w:rsidRPr="00373BC1" w:rsidRDefault="004F199B" w:rsidP="004F199B">
      <w:pPr>
        <w:ind w:left="-567"/>
        <w:rPr>
          <w:rFonts w:ascii="Times New Roman" w:hAnsi="Times New Roman"/>
        </w:rPr>
      </w:pPr>
      <w:r w:rsidRPr="00373BC1">
        <w:rPr>
          <w:rFonts w:ascii="Times New Roman" w:hAnsi="Times New Roman"/>
        </w:rPr>
        <w:t xml:space="preserve">            ЗАВОЛЖЬЕ                                                            </w:t>
      </w:r>
    </w:p>
    <w:p w:rsidR="004F199B" w:rsidRPr="00373BC1" w:rsidRDefault="004F199B" w:rsidP="004F199B">
      <w:pPr>
        <w:ind w:left="-567"/>
        <w:rPr>
          <w:rFonts w:ascii="Times New Roman" w:hAnsi="Times New Roman"/>
        </w:rPr>
      </w:pPr>
      <w:r w:rsidRPr="00373BC1">
        <w:rPr>
          <w:rFonts w:ascii="Times New Roman" w:hAnsi="Times New Roman"/>
        </w:rPr>
        <w:t xml:space="preserve">     муниципальный район                                                  </w:t>
      </w:r>
    </w:p>
    <w:p w:rsidR="004F199B" w:rsidRPr="00373BC1" w:rsidRDefault="004F199B" w:rsidP="004F199B">
      <w:pPr>
        <w:ind w:left="-567"/>
        <w:rPr>
          <w:rFonts w:ascii="Times New Roman" w:hAnsi="Times New Roman"/>
        </w:rPr>
      </w:pPr>
      <w:r w:rsidRPr="00373BC1">
        <w:rPr>
          <w:rFonts w:ascii="Times New Roman" w:hAnsi="Times New Roman"/>
        </w:rPr>
        <w:t xml:space="preserve">           Приволжский                                                            </w:t>
      </w:r>
    </w:p>
    <w:p w:rsidR="004F199B" w:rsidRPr="00373BC1" w:rsidRDefault="004F199B" w:rsidP="004F199B">
      <w:pPr>
        <w:ind w:left="-567"/>
        <w:rPr>
          <w:rFonts w:ascii="Times New Roman" w:hAnsi="Times New Roman"/>
        </w:rPr>
      </w:pPr>
      <w:r w:rsidRPr="00373BC1">
        <w:rPr>
          <w:rFonts w:ascii="Times New Roman" w:hAnsi="Times New Roman"/>
        </w:rPr>
        <w:t xml:space="preserve">      Самарской области                                                     </w:t>
      </w:r>
    </w:p>
    <w:p w:rsidR="004F199B" w:rsidRPr="00373BC1" w:rsidRDefault="004F199B" w:rsidP="004F199B">
      <w:pPr>
        <w:ind w:left="-567"/>
        <w:rPr>
          <w:rFonts w:ascii="Times New Roman" w:hAnsi="Times New Roman"/>
        </w:rPr>
      </w:pPr>
      <w:r w:rsidRPr="00373BC1">
        <w:rPr>
          <w:rFonts w:ascii="Times New Roman" w:hAnsi="Times New Roman"/>
        </w:rPr>
        <w:t xml:space="preserve">     445554, с. Заволжье                                                                                                                 </w:t>
      </w:r>
    </w:p>
    <w:p w:rsidR="004F199B" w:rsidRPr="00373BC1" w:rsidRDefault="004F199B" w:rsidP="004F199B">
      <w:pPr>
        <w:ind w:left="-567"/>
        <w:rPr>
          <w:rFonts w:ascii="Times New Roman" w:hAnsi="Times New Roman"/>
        </w:rPr>
      </w:pPr>
      <w:r w:rsidRPr="00373BC1">
        <w:rPr>
          <w:rFonts w:ascii="Times New Roman" w:hAnsi="Times New Roman"/>
        </w:rPr>
        <w:t xml:space="preserve">Приволжского р-на, Самарской </w:t>
      </w:r>
      <w:proofErr w:type="spellStart"/>
      <w:r w:rsidRPr="00373BC1">
        <w:rPr>
          <w:rFonts w:ascii="Times New Roman" w:hAnsi="Times New Roman"/>
        </w:rPr>
        <w:t>обл</w:t>
      </w:r>
      <w:proofErr w:type="spellEnd"/>
    </w:p>
    <w:p w:rsidR="004F199B" w:rsidRPr="00373BC1" w:rsidRDefault="004F199B" w:rsidP="004F199B">
      <w:pPr>
        <w:ind w:left="-567"/>
        <w:rPr>
          <w:rFonts w:ascii="Times New Roman" w:hAnsi="Times New Roman"/>
        </w:rPr>
      </w:pPr>
      <w:r w:rsidRPr="00373BC1">
        <w:rPr>
          <w:rFonts w:ascii="Times New Roman" w:hAnsi="Times New Roman"/>
        </w:rPr>
        <w:t xml:space="preserve">        ул. Школьная 23</w:t>
      </w:r>
    </w:p>
    <w:p w:rsidR="004F199B" w:rsidRPr="00B97921" w:rsidRDefault="004F199B" w:rsidP="004F199B">
      <w:pPr>
        <w:ind w:left="-567"/>
        <w:rPr>
          <w:rFonts w:ascii="Times New Roman" w:hAnsi="Times New Roman"/>
          <w:lang w:val="en-US"/>
        </w:rPr>
      </w:pPr>
      <w:r w:rsidRPr="00373BC1">
        <w:rPr>
          <w:rFonts w:ascii="Times New Roman" w:hAnsi="Times New Roman"/>
        </w:rPr>
        <w:t xml:space="preserve">         тел</w:t>
      </w:r>
      <w:r w:rsidRPr="00B97921">
        <w:rPr>
          <w:rFonts w:ascii="Times New Roman" w:hAnsi="Times New Roman"/>
          <w:lang w:val="en-US"/>
        </w:rPr>
        <w:t xml:space="preserve">.8(84647) 9-74-26 </w:t>
      </w:r>
    </w:p>
    <w:p w:rsidR="004F199B" w:rsidRPr="00B97921" w:rsidRDefault="004F199B" w:rsidP="004F199B">
      <w:pPr>
        <w:ind w:left="-567"/>
        <w:rPr>
          <w:rFonts w:ascii="Times New Roman" w:hAnsi="Times New Roman"/>
          <w:lang w:val="en-US"/>
        </w:rPr>
      </w:pPr>
      <w:r w:rsidRPr="00373BC1">
        <w:rPr>
          <w:rFonts w:ascii="Times New Roman" w:hAnsi="Times New Roman"/>
          <w:lang w:val="en-US"/>
        </w:rPr>
        <w:t>E</w:t>
      </w:r>
      <w:r w:rsidRPr="00B97921">
        <w:rPr>
          <w:rFonts w:ascii="Times New Roman" w:hAnsi="Times New Roman"/>
          <w:lang w:val="en-US"/>
        </w:rPr>
        <w:t>-</w:t>
      </w:r>
      <w:r w:rsidRPr="00373BC1">
        <w:rPr>
          <w:rFonts w:ascii="Times New Roman" w:hAnsi="Times New Roman"/>
          <w:lang w:val="en-US"/>
        </w:rPr>
        <w:t>mail</w:t>
      </w:r>
      <w:r w:rsidRPr="00B97921">
        <w:rPr>
          <w:rFonts w:ascii="Times New Roman" w:hAnsi="Times New Roman"/>
          <w:lang w:val="en-US"/>
        </w:rPr>
        <w:t xml:space="preserve">:   </w:t>
      </w:r>
      <w:hyperlink r:id="rId5" w:history="1">
        <w:r w:rsidRPr="00373BC1">
          <w:rPr>
            <w:rStyle w:val="a4"/>
            <w:rFonts w:ascii="Times New Roman" w:hAnsi="Times New Roman"/>
            <w:color w:val="0000F1"/>
            <w:lang w:val="en-US"/>
          </w:rPr>
          <w:t>zavolzhie</w:t>
        </w:r>
        <w:r w:rsidRPr="00B97921">
          <w:rPr>
            <w:rStyle w:val="a4"/>
            <w:rFonts w:ascii="Times New Roman" w:hAnsi="Times New Roman"/>
            <w:color w:val="0000F1"/>
            <w:lang w:val="en-US"/>
          </w:rPr>
          <w:t>.</w:t>
        </w:r>
        <w:r w:rsidRPr="00373BC1">
          <w:rPr>
            <w:rStyle w:val="a4"/>
            <w:rFonts w:ascii="Times New Roman" w:hAnsi="Times New Roman"/>
            <w:color w:val="0000F1"/>
            <w:lang w:val="en-US"/>
          </w:rPr>
          <w:t>pv</w:t>
        </w:r>
        <w:r w:rsidRPr="00B97921">
          <w:rPr>
            <w:rStyle w:val="a4"/>
            <w:rFonts w:ascii="Times New Roman" w:hAnsi="Times New Roman"/>
            <w:color w:val="0000F1"/>
            <w:lang w:val="en-US"/>
          </w:rPr>
          <w:t>@</w:t>
        </w:r>
        <w:r w:rsidRPr="00373BC1">
          <w:rPr>
            <w:rStyle w:val="a4"/>
            <w:rFonts w:ascii="Times New Roman" w:hAnsi="Times New Roman"/>
            <w:color w:val="0000F1"/>
            <w:lang w:val="en-US"/>
          </w:rPr>
          <w:t>yandex</w:t>
        </w:r>
        <w:r w:rsidRPr="00B97921">
          <w:rPr>
            <w:rStyle w:val="a4"/>
            <w:rFonts w:ascii="Times New Roman" w:hAnsi="Times New Roman"/>
            <w:color w:val="0000F1"/>
            <w:lang w:val="en-US"/>
          </w:rPr>
          <w:t>.</w:t>
        </w:r>
        <w:r w:rsidRPr="00373BC1">
          <w:rPr>
            <w:rStyle w:val="a4"/>
            <w:rFonts w:ascii="Times New Roman" w:hAnsi="Times New Roman"/>
            <w:color w:val="0000F1"/>
            <w:lang w:val="en-US"/>
          </w:rPr>
          <w:t>ru</w:t>
        </w:r>
      </w:hyperlink>
      <w:r w:rsidRPr="00B97921">
        <w:rPr>
          <w:rStyle w:val="b-message-headfield-value"/>
          <w:rFonts w:ascii="Times New Roman" w:hAnsi="Times New Roman"/>
          <w:color w:val="000000"/>
          <w:lang w:val="en-US"/>
        </w:rPr>
        <w:t>,</w:t>
      </w:r>
    </w:p>
    <w:p w:rsidR="004F199B" w:rsidRPr="00373BC1" w:rsidRDefault="004F199B" w:rsidP="004F199B">
      <w:pPr>
        <w:ind w:left="-567"/>
        <w:rPr>
          <w:rFonts w:ascii="Times New Roman" w:hAnsi="Times New Roman"/>
        </w:rPr>
      </w:pPr>
      <w:r w:rsidRPr="00373BC1">
        <w:rPr>
          <w:rFonts w:ascii="Times New Roman" w:hAnsi="Times New Roman"/>
        </w:rPr>
        <w:t xml:space="preserve">Сайт:  </w:t>
      </w:r>
      <w:r w:rsidRPr="00373BC1">
        <w:rPr>
          <w:rFonts w:ascii="Times New Roman" w:hAnsi="Times New Roman"/>
          <w:lang w:val="en-US"/>
        </w:rPr>
        <w:t>http</w:t>
      </w:r>
      <w:r w:rsidRPr="00373BC1">
        <w:rPr>
          <w:rFonts w:ascii="Times New Roman" w:hAnsi="Times New Roman"/>
        </w:rPr>
        <w:t>://</w:t>
      </w:r>
      <w:proofErr w:type="spellStart"/>
      <w:r w:rsidRPr="00373BC1">
        <w:rPr>
          <w:rFonts w:ascii="Times New Roman" w:hAnsi="Times New Roman"/>
          <w:lang w:val="en-US"/>
        </w:rPr>
        <w:t>zavolzh</w:t>
      </w:r>
      <w:proofErr w:type="spellEnd"/>
      <w:r w:rsidRPr="00373BC1">
        <w:rPr>
          <w:rFonts w:ascii="Times New Roman" w:hAnsi="Times New Roman"/>
        </w:rPr>
        <w:t>.</w:t>
      </w:r>
      <w:proofErr w:type="spellStart"/>
      <w:r w:rsidRPr="00373BC1">
        <w:rPr>
          <w:rFonts w:ascii="Times New Roman" w:hAnsi="Times New Roman"/>
          <w:lang w:val="en-US"/>
        </w:rPr>
        <w:t>ru</w:t>
      </w:r>
      <w:proofErr w:type="spellEnd"/>
      <w:r w:rsidRPr="00373BC1">
        <w:rPr>
          <w:rFonts w:ascii="Times New Roman" w:hAnsi="Times New Roman"/>
        </w:rPr>
        <w:t>/</w:t>
      </w:r>
    </w:p>
    <w:p w:rsidR="004F199B" w:rsidRPr="00373BC1" w:rsidRDefault="004F199B" w:rsidP="004F199B">
      <w:pPr>
        <w:ind w:left="-567"/>
        <w:rPr>
          <w:rFonts w:ascii="Times New Roman" w:hAnsi="Times New Roman"/>
        </w:rPr>
      </w:pPr>
    </w:p>
    <w:p w:rsidR="004F199B" w:rsidRPr="00373BC1" w:rsidRDefault="00E625F0" w:rsidP="004F199B">
      <w:pPr>
        <w:ind w:left="-567"/>
        <w:rPr>
          <w:rFonts w:ascii="Times New Roman" w:hAnsi="Times New Roman"/>
        </w:rPr>
      </w:pPr>
      <w:r>
        <w:rPr>
          <w:rFonts w:ascii="Times New Roman" w:hAnsi="Times New Roman"/>
        </w:rPr>
        <w:t xml:space="preserve"> ПОСТАНОВЛЕНИ</w:t>
      </w:r>
      <w:r w:rsidR="00426207">
        <w:rPr>
          <w:rFonts w:ascii="Times New Roman" w:hAnsi="Times New Roman"/>
        </w:rPr>
        <w:t>Е</w:t>
      </w:r>
    </w:p>
    <w:p w:rsidR="004F199B" w:rsidRPr="00373BC1" w:rsidRDefault="004F199B" w:rsidP="004F199B">
      <w:pPr>
        <w:ind w:left="-567"/>
        <w:rPr>
          <w:rFonts w:ascii="Times New Roman" w:hAnsi="Times New Roman"/>
        </w:rPr>
      </w:pPr>
    </w:p>
    <w:p w:rsidR="004F199B" w:rsidRDefault="00C551CF" w:rsidP="004F199B">
      <w:pPr>
        <w:ind w:left="-567"/>
        <w:rPr>
          <w:rFonts w:ascii="Times New Roman" w:hAnsi="Times New Roman"/>
        </w:rPr>
      </w:pPr>
      <w:r w:rsidRPr="00373BC1">
        <w:rPr>
          <w:rFonts w:ascii="Times New Roman" w:hAnsi="Times New Roman"/>
        </w:rPr>
        <w:t xml:space="preserve">№ </w:t>
      </w:r>
      <w:r w:rsidR="008034E5">
        <w:rPr>
          <w:rFonts w:ascii="Times New Roman" w:hAnsi="Times New Roman"/>
        </w:rPr>
        <w:t>60</w:t>
      </w:r>
      <w:r w:rsidRPr="00373BC1">
        <w:rPr>
          <w:rFonts w:ascii="Times New Roman" w:hAnsi="Times New Roman"/>
        </w:rPr>
        <w:t xml:space="preserve"> от</w:t>
      </w:r>
      <w:r w:rsidR="00B97921">
        <w:rPr>
          <w:rFonts w:ascii="Times New Roman" w:hAnsi="Times New Roman"/>
        </w:rPr>
        <w:t xml:space="preserve"> </w:t>
      </w:r>
      <w:r w:rsidR="008034E5">
        <w:rPr>
          <w:rFonts w:ascii="Times New Roman" w:hAnsi="Times New Roman"/>
        </w:rPr>
        <w:t>20.11.</w:t>
      </w:r>
      <w:bookmarkStart w:id="0" w:name="_GoBack"/>
      <w:bookmarkEnd w:id="0"/>
      <w:r>
        <w:rPr>
          <w:rFonts w:ascii="Times New Roman" w:hAnsi="Times New Roman"/>
        </w:rPr>
        <w:t>2023</w:t>
      </w:r>
      <w:r w:rsidRPr="00373BC1">
        <w:rPr>
          <w:rFonts w:ascii="Times New Roman" w:hAnsi="Times New Roman"/>
        </w:rPr>
        <w:t xml:space="preserve"> года</w:t>
      </w:r>
    </w:p>
    <w:p w:rsidR="004F199B" w:rsidRPr="00373BC1" w:rsidRDefault="004F199B" w:rsidP="004F199B">
      <w:pPr>
        <w:ind w:left="-1134"/>
        <w:rPr>
          <w:rFonts w:ascii="Times New Roman" w:hAnsi="Times New Roman"/>
        </w:rPr>
      </w:pPr>
    </w:p>
    <w:tbl>
      <w:tblPr>
        <w:tblW w:w="10499" w:type="dxa"/>
        <w:tblInd w:w="-666" w:type="dxa"/>
        <w:tblLayout w:type="fixed"/>
        <w:tblLook w:val="00A0"/>
      </w:tblPr>
      <w:tblGrid>
        <w:gridCol w:w="10499"/>
      </w:tblGrid>
      <w:tr w:rsidR="004F199B" w:rsidRPr="0000367E" w:rsidTr="008846E2">
        <w:trPr>
          <w:trHeight w:val="527"/>
        </w:trPr>
        <w:tc>
          <w:tcPr>
            <w:tcW w:w="10499" w:type="dxa"/>
          </w:tcPr>
          <w:p w:rsidR="004F199B" w:rsidRDefault="004F199B" w:rsidP="008846E2">
            <w:pPr>
              <w:pStyle w:val="a3"/>
              <w:spacing w:after="0"/>
              <w:rPr>
                <w:b/>
              </w:rPr>
            </w:pPr>
            <w:r w:rsidRPr="00E37314">
              <w:rPr>
                <w:b/>
              </w:rPr>
              <w:t xml:space="preserve">О внесении изменений в постановление администрации сельского поселения </w:t>
            </w:r>
            <w:r>
              <w:rPr>
                <w:b/>
              </w:rPr>
              <w:t>Заволжье</w:t>
            </w:r>
            <w:r w:rsidRPr="00E37314">
              <w:rPr>
                <w:b/>
              </w:rPr>
              <w:t xml:space="preserve"> от </w:t>
            </w:r>
            <w:r>
              <w:rPr>
                <w:b/>
              </w:rPr>
              <w:t>22.03.2019</w:t>
            </w:r>
            <w:r w:rsidRPr="00E37314">
              <w:rPr>
                <w:b/>
              </w:rPr>
              <w:t xml:space="preserve"> № </w:t>
            </w:r>
            <w:r>
              <w:rPr>
                <w:b/>
              </w:rPr>
              <w:t>10</w:t>
            </w:r>
            <w:r w:rsidRPr="00E37314">
              <w:rPr>
                <w:b/>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на территории сельского поселения </w:t>
            </w:r>
            <w:r>
              <w:rPr>
                <w:b/>
              </w:rPr>
              <w:t>Заволжье</w:t>
            </w:r>
            <w:r w:rsidRPr="00E37314">
              <w:rPr>
                <w:b/>
              </w:rPr>
              <w:t xml:space="preserve"> муниципального района Приволжский».</w:t>
            </w:r>
          </w:p>
          <w:p w:rsidR="004F199B" w:rsidRPr="00E37314" w:rsidRDefault="004F199B" w:rsidP="008846E2">
            <w:pPr>
              <w:pStyle w:val="a3"/>
              <w:spacing w:after="0"/>
              <w:rPr>
                <w:b/>
              </w:rPr>
            </w:pPr>
          </w:p>
        </w:tc>
      </w:tr>
    </w:tbl>
    <w:p w:rsidR="004F199B" w:rsidRDefault="004F199B" w:rsidP="00C551CF">
      <w:pPr>
        <w:pStyle w:val="a3"/>
        <w:spacing w:before="0" w:after="0"/>
        <w:ind w:left="-567"/>
        <w:jc w:val="both"/>
        <w:rPr>
          <w:spacing w:val="-10"/>
        </w:rPr>
      </w:pPr>
      <w:r w:rsidRPr="00281659">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w:t>
      </w:r>
      <w:r w:rsidR="00C551CF">
        <w:t>25.12.2021</w:t>
      </w:r>
      <w:r w:rsidRPr="00281659">
        <w:t xml:space="preserve"> № </w:t>
      </w:r>
      <w:r w:rsidR="00C551CF">
        <w:t>2490</w:t>
      </w:r>
      <w:r w:rsidR="00C551CF" w:rsidRPr="00C551CF">
        <w:rPr>
          <w:bCs/>
          <w:color w:val="22272F"/>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00C551CF" w:rsidRPr="00C551CF">
        <w:rPr>
          <w:bCs/>
          <w:color w:val="22272F"/>
          <w:shd w:val="clear" w:color="auto" w:fill="FFFFFF"/>
          <w:vertAlign w:val="superscript"/>
        </w:rPr>
        <w:t> 2</w:t>
      </w:r>
      <w:r w:rsidR="00C551CF" w:rsidRPr="00C551CF">
        <w:rPr>
          <w:bCs/>
          <w:color w:val="22272F"/>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00C551CF">
        <w:rPr>
          <w:bCs/>
          <w:color w:val="22272F"/>
          <w:shd w:val="clear" w:color="auto" w:fill="FFFFFF"/>
        </w:rPr>
        <w:t xml:space="preserve">, </w:t>
      </w:r>
      <w:r w:rsidRPr="00281659">
        <w:rPr>
          <w:spacing w:val="-10"/>
        </w:rPr>
        <w:t xml:space="preserve">Администрация сельского поселения </w:t>
      </w:r>
      <w:r>
        <w:rPr>
          <w:spacing w:val="-10"/>
        </w:rPr>
        <w:t>Заволжье</w:t>
      </w:r>
      <w:r w:rsidR="00C551CF">
        <w:rPr>
          <w:spacing w:val="-10"/>
        </w:rPr>
        <w:t xml:space="preserve"> муниципального района Приволжский Самарской области</w:t>
      </w:r>
    </w:p>
    <w:p w:rsidR="004F199B" w:rsidRPr="00E37314" w:rsidRDefault="004F199B" w:rsidP="004F199B">
      <w:pPr>
        <w:pStyle w:val="a3"/>
        <w:spacing w:after="0"/>
        <w:ind w:left="-567"/>
        <w:jc w:val="both"/>
      </w:pPr>
    </w:p>
    <w:p w:rsidR="004F199B" w:rsidRPr="0000367E" w:rsidRDefault="004F199B" w:rsidP="004F199B">
      <w:pPr>
        <w:pStyle w:val="ConsPlusNonformat"/>
        <w:ind w:left="-567"/>
        <w:rPr>
          <w:rFonts w:ascii="Times New Roman" w:hAnsi="Times New Roman" w:cs="Times New Roman"/>
          <w:sz w:val="24"/>
          <w:szCs w:val="24"/>
        </w:rPr>
      </w:pPr>
      <w:r>
        <w:rPr>
          <w:rFonts w:ascii="Times New Roman" w:hAnsi="Times New Roman" w:cs="Times New Roman"/>
          <w:sz w:val="24"/>
          <w:szCs w:val="24"/>
        </w:rPr>
        <w:t xml:space="preserve">                                                            ПОСТАНОВЛЯЕТ</w:t>
      </w:r>
      <w:r w:rsidRPr="0000367E">
        <w:rPr>
          <w:rFonts w:ascii="Times New Roman" w:hAnsi="Times New Roman" w:cs="Times New Roman"/>
          <w:sz w:val="24"/>
          <w:szCs w:val="24"/>
        </w:rPr>
        <w:t>:</w:t>
      </w:r>
    </w:p>
    <w:p w:rsidR="004F199B" w:rsidRPr="00C13631" w:rsidRDefault="004F199B" w:rsidP="004F199B">
      <w:pPr>
        <w:pStyle w:val="a3"/>
        <w:spacing w:after="0"/>
        <w:ind w:left="-567"/>
        <w:jc w:val="both"/>
        <w:rPr>
          <w:b/>
          <w:sz w:val="26"/>
          <w:szCs w:val="26"/>
        </w:rPr>
      </w:pPr>
      <w:r w:rsidRPr="00C13631">
        <w:rPr>
          <w:sz w:val="26"/>
          <w:szCs w:val="26"/>
        </w:rPr>
        <w:t>1. Внести в постановление администрации сельского поселения Заволжье от 22.03.2019 № 10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на территории сельского поселения Заволжье муниципального района Приволжский» (далее – Регламент) следующие изменения</w:t>
      </w:r>
      <w:r w:rsidR="00C13631">
        <w:rPr>
          <w:sz w:val="26"/>
          <w:szCs w:val="26"/>
        </w:rPr>
        <w:t>и дополнения</w:t>
      </w:r>
      <w:r w:rsidRPr="00C13631">
        <w:rPr>
          <w:sz w:val="26"/>
          <w:szCs w:val="26"/>
        </w:rPr>
        <w:t>:</w:t>
      </w:r>
    </w:p>
    <w:p w:rsidR="00C13631" w:rsidRPr="00E625F0" w:rsidRDefault="00C13631" w:rsidP="00C13631">
      <w:pPr>
        <w:ind w:left="-567"/>
        <w:jc w:val="both"/>
        <w:rPr>
          <w:rFonts w:ascii="Times New Roman" w:eastAsia="Times New Roman" w:hAnsi="Times New Roman"/>
          <w:sz w:val="26"/>
          <w:szCs w:val="26"/>
        </w:rPr>
      </w:pPr>
      <w:r w:rsidRPr="00E625F0">
        <w:rPr>
          <w:rFonts w:ascii="Times New Roman" w:eastAsia="Times New Roman" w:hAnsi="Times New Roman"/>
          <w:color w:val="000000"/>
          <w:sz w:val="26"/>
          <w:szCs w:val="26"/>
        </w:rPr>
        <w:t xml:space="preserve">1) Пункт </w:t>
      </w:r>
      <w:r w:rsidRPr="00E625F0">
        <w:rPr>
          <w:rFonts w:ascii="Times New Roman" w:eastAsia="Times New Roman" w:hAnsi="Times New Roman"/>
          <w:sz w:val="26"/>
          <w:szCs w:val="26"/>
        </w:rPr>
        <w:t>2.6. регламента изложить в следующей редакции:</w:t>
      </w:r>
    </w:p>
    <w:p w:rsidR="00E625F0" w:rsidRPr="00E625F0" w:rsidRDefault="00E625F0" w:rsidP="00E625F0">
      <w:pPr>
        <w:autoSpaceDE w:val="0"/>
        <w:autoSpaceDN w:val="0"/>
        <w:adjustRightInd w:val="0"/>
        <w:ind w:right="-1"/>
        <w:jc w:val="center"/>
        <w:rPr>
          <w:rFonts w:ascii="Times New Roman" w:hAnsi="Times New Roman"/>
          <w:sz w:val="26"/>
          <w:szCs w:val="26"/>
        </w:rPr>
      </w:pPr>
      <w:r w:rsidRPr="00E625F0">
        <w:rPr>
          <w:rFonts w:ascii="Times New Roman" w:hAnsi="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E625F0" w:rsidRPr="00E625F0" w:rsidRDefault="00E625F0" w:rsidP="00E625F0">
      <w:pPr>
        <w:autoSpaceDE w:val="0"/>
        <w:autoSpaceDN w:val="0"/>
        <w:adjustRightInd w:val="0"/>
        <w:ind w:right="-1"/>
        <w:jc w:val="center"/>
        <w:rPr>
          <w:rFonts w:ascii="Times New Roman" w:hAnsi="Times New Roman"/>
          <w:sz w:val="26"/>
          <w:szCs w:val="26"/>
        </w:rPr>
      </w:pPr>
      <w:r w:rsidRPr="00E625F0">
        <w:rPr>
          <w:rFonts w:ascii="Times New Roman" w:hAnsi="Times New Roman"/>
          <w:sz w:val="26"/>
          <w:szCs w:val="26"/>
        </w:rPr>
        <w:t xml:space="preserve">которые являются необходимыми и обязательными для </w:t>
      </w:r>
    </w:p>
    <w:p w:rsidR="00E625F0" w:rsidRPr="00E625F0" w:rsidRDefault="00E625F0" w:rsidP="00E625F0">
      <w:pPr>
        <w:autoSpaceDE w:val="0"/>
        <w:autoSpaceDN w:val="0"/>
        <w:adjustRightInd w:val="0"/>
        <w:ind w:right="-1"/>
        <w:jc w:val="center"/>
        <w:rPr>
          <w:rFonts w:ascii="Times New Roman" w:hAnsi="Times New Roman"/>
          <w:sz w:val="26"/>
          <w:szCs w:val="26"/>
        </w:rPr>
      </w:pPr>
      <w:r w:rsidRPr="00E625F0">
        <w:rPr>
          <w:rFonts w:ascii="Times New Roman" w:hAnsi="Times New Roman"/>
          <w:sz w:val="26"/>
          <w:szCs w:val="26"/>
        </w:rPr>
        <w:t>предоставления муниципальной услуги, подлежащих представлению заявителем, способы их получения заявителем</w:t>
      </w:r>
    </w:p>
    <w:p w:rsidR="00E625F0" w:rsidRPr="00E625F0" w:rsidRDefault="00E625F0" w:rsidP="00E625F0">
      <w:pPr>
        <w:autoSpaceDE w:val="0"/>
        <w:autoSpaceDN w:val="0"/>
        <w:adjustRightInd w:val="0"/>
        <w:ind w:right="-1"/>
        <w:jc w:val="both"/>
        <w:rPr>
          <w:rFonts w:ascii="Times New Roman" w:hAnsi="Times New Roman"/>
          <w:sz w:val="26"/>
          <w:szCs w:val="26"/>
        </w:rPr>
      </w:pP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lastRenderedPageBreak/>
        <w:t>2.6.1.</w:t>
      </w:r>
      <w:r w:rsidRPr="00E625F0">
        <w:rPr>
          <w:rFonts w:ascii="Times New Roman" w:hAnsi="Times New Roman"/>
          <w:sz w:val="26"/>
          <w:szCs w:val="26"/>
          <w:lang w:val="en-US"/>
        </w:rPr>
        <w:t> </w:t>
      </w:r>
      <w:r w:rsidRPr="00E625F0">
        <w:rPr>
          <w:rFonts w:ascii="Times New Roman" w:hAnsi="Times New Roman"/>
          <w:sz w:val="26"/>
          <w:szCs w:val="26"/>
        </w:rPr>
        <w:t>Для получения муниципальной услуги заявитель представляет следующие документы:</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1) документ, удостоверяющий личность;</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2) документ, удостоверяющий полномочия представителя заявителя, в случае обращения за предоставлениеммуниципальной услуги представителя заявителя (за исключением законных представителей физических лиц);</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3) заявление:</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 в форме документа на бумажном носителе по форме, согласно приложению № 1 к настоящему Административному регламенту;</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 в электронной форме (заполняется посредством внесения соответствующих сведений в интерактивную форму заявления).</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2.6.2. Заявление может быть представлено (направлено) заявителем одним из следующих способов:</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E625F0" w:rsidRPr="00E625F0" w:rsidRDefault="00E625F0" w:rsidP="00E625F0">
      <w:pPr>
        <w:pStyle w:val="aa"/>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625F0">
        <w:rPr>
          <w:rFonts w:ascii="Times New Roman" w:hAnsi="Times New Roman"/>
          <w:sz w:val="26"/>
          <w:szCs w:val="26"/>
        </w:rPr>
        <w:t>через МФЦ;</w:t>
      </w:r>
    </w:p>
    <w:p w:rsidR="00E625F0" w:rsidRPr="00E625F0" w:rsidRDefault="00E625F0" w:rsidP="00E625F0">
      <w:pPr>
        <w:pStyle w:val="aa"/>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625F0">
        <w:rPr>
          <w:rFonts w:ascii="Times New Roman" w:hAnsi="Times New Roman"/>
          <w:sz w:val="26"/>
          <w:szCs w:val="26"/>
        </w:rPr>
        <w:t>через Региональный или Единый портал.</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2.6.3. Запрещается требовать от заявителя:</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E625F0">
        <w:rPr>
          <w:rFonts w:ascii="Times New Roman" w:hAnsi="Times New Roman"/>
          <w:sz w:val="26"/>
          <w:szCs w:val="26"/>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25F0" w:rsidRDefault="00E625F0" w:rsidP="00E625F0">
      <w:pPr>
        <w:autoSpaceDE w:val="0"/>
        <w:autoSpaceDN w:val="0"/>
        <w:adjustRightInd w:val="0"/>
        <w:ind w:right="-1" w:firstLine="709"/>
        <w:jc w:val="both"/>
        <w:rPr>
          <w:rFonts w:ascii="Times New Roman" w:hAnsi="Times New Roman"/>
          <w:sz w:val="26"/>
          <w:szCs w:val="26"/>
        </w:rPr>
      </w:pPr>
    </w:p>
    <w:p w:rsidR="00E625F0" w:rsidRDefault="00E625F0" w:rsidP="00E625F0">
      <w:pPr>
        <w:jc w:val="both"/>
        <w:rPr>
          <w:rFonts w:ascii="Times New Roman" w:eastAsia="Times New Roman" w:hAnsi="Times New Roman"/>
          <w:sz w:val="26"/>
          <w:szCs w:val="26"/>
        </w:rPr>
      </w:pPr>
      <w:r>
        <w:rPr>
          <w:rFonts w:ascii="Times New Roman" w:eastAsia="Times New Roman" w:hAnsi="Times New Roman"/>
          <w:color w:val="000000"/>
          <w:sz w:val="26"/>
          <w:szCs w:val="26"/>
        </w:rPr>
        <w:t>2</w:t>
      </w:r>
      <w:r w:rsidRPr="00E625F0">
        <w:rPr>
          <w:rFonts w:ascii="Times New Roman" w:eastAsia="Times New Roman" w:hAnsi="Times New Roman"/>
          <w:color w:val="000000"/>
          <w:sz w:val="26"/>
          <w:szCs w:val="26"/>
        </w:rPr>
        <w:t xml:space="preserve">) Пункт </w:t>
      </w:r>
      <w:r>
        <w:rPr>
          <w:rFonts w:ascii="Times New Roman" w:eastAsia="Times New Roman" w:hAnsi="Times New Roman"/>
          <w:sz w:val="26"/>
          <w:szCs w:val="26"/>
        </w:rPr>
        <w:t>2.7</w:t>
      </w:r>
      <w:r w:rsidRPr="00E625F0">
        <w:rPr>
          <w:rFonts w:ascii="Times New Roman" w:eastAsia="Times New Roman" w:hAnsi="Times New Roman"/>
          <w:sz w:val="26"/>
          <w:szCs w:val="26"/>
        </w:rPr>
        <w:t>. регламента изложить в следующей редакции:</w:t>
      </w:r>
    </w:p>
    <w:p w:rsidR="00E625F0" w:rsidRPr="00E625F0" w:rsidRDefault="00E625F0" w:rsidP="00E625F0">
      <w:pPr>
        <w:autoSpaceDE w:val="0"/>
        <w:autoSpaceDN w:val="0"/>
        <w:adjustRightInd w:val="0"/>
        <w:ind w:right="-1"/>
        <w:jc w:val="center"/>
        <w:rPr>
          <w:rFonts w:ascii="Times New Roman" w:hAnsi="Times New Roman"/>
          <w:sz w:val="26"/>
          <w:szCs w:val="26"/>
        </w:rPr>
      </w:pPr>
      <w:r w:rsidRPr="00E625F0">
        <w:rPr>
          <w:rFonts w:ascii="Times New Roman" w:hAnsi="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E625F0" w:rsidRPr="00E625F0" w:rsidRDefault="00E625F0" w:rsidP="00E625F0">
      <w:pPr>
        <w:autoSpaceDE w:val="0"/>
        <w:autoSpaceDN w:val="0"/>
        <w:adjustRightInd w:val="0"/>
        <w:ind w:right="-1"/>
        <w:jc w:val="both"/>
        <w:rPr>
          <w:rFonts w:ascii="Times New Roman" w:hAnsi="Times New Roman"/>
          <w:sz w:val="26"/>
          <w:szCs w:val="26"/>
        </w:rPr>
      </w:pP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2.7.1. Получаются в рамках межведомственного взаимодействия:</w:t>
      </w:r>
    </w:p>
    <w:p w:rsidR="00E625F0" w:rsidRPr="00E625F0" w:rsidRDefault="00E625F0" w:rsidP="00E625F0">
      <w:pPr>
        <w:pStyle w:val="aa"/>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625F0">
        <w:rPr>
          <w:rFonts w:ascii="Times New Roman" w:hAnsi="Times New Roman"/>
          <w:sz w:val="26"/>
          <w:szCs w:val="2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E625F0" w:rsidRPr="00E625F0" w:rsidRDefault="00E625F0" w:rsidP="00E625F0">
      <w:pPr>
        <w:pStyle w:val="aa"/>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625F0">
        <w:rPr>
          <w:rFonts w:ascii="Times New Roman" w:hAnsi="Times New Roman"/>
          <w:sz w:val="26"/>
          <w:szCs w:val="26"/>
        </w:rPr>
        <w:lastRenderedPageBreak/>
        <w:t>выписка из ЕГРН на объект капитального строительства из Федеральной службы государственной регистрации, кадастра и картографии;</w:t>
      </w:r>
    </w:p>
    <w:p w:rsidR="00E625F0" w:rsidRPr="00E625F0" w:rsidRDefault="00E625F0" w:rsidP="00E625F0">
      <w:pPr>
        <w:pStyle w:val="aa"/>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625F0">
        <w:rPr>
          <w:rFonts w:ascii="Times New Roman" w:hAnsi="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625F0" w:rsidRPr="00E625F0" w:rsidRDefault="00E625F0" w:rsidP="00E625F0">
      <w:pPr>
        <w:pStyle w:val="aa"/>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625F0">
        <w:rPr>
          <w:rFonts w:ascii="Times New Roman" w:hAnsi="Times New Roman"/>
          <w:sz w:val="26"/>
          <w:szCs w:val="2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625F0" w:rsidRDefault="00E625F0" w:rsidP="00E625F0">
      <w:pPr>
        <w:jc w:val="both"/>
        <w:rPr>
          <w:rFonts w:ascii="Times New Roman" w:eastAsia="Times New Roman" w:hAnsi="Times New Roman"/>
          <w:sz w:val="26"/>
          <w:szCs w:val="26"/>
        </w:rPr>
      </w:pPr>
    </w:p>
    <w:p w:rsidR="00E625F0" w:rsidRDefault="00E625F0" w:rsidP="00E625F0">
      <w:pPr>
        <w:jc w:val="both"/>
        <w:rPr>
          <w:rFonts w:ascii="Times New Roman" w:eastAsia="Times New Roman" w:hAnsi="Times New Roman"/>
          <w:sz w:val="26"/>
          <w:szCs w:val="26"/>
        </w:rPr>
      </w:pPr>
      <w:r>
        <w:rPr>
          <w:rFonts w:ascii="Times New Roman" w:eastAsia="Times New Roman" w:hAnsi="Times New Roman"/>
          <w:color w:val="000000"/>
          <w:sz w:val="26"/>
          <w:szCs w:val="26"/>
        </w:rPr>
        <w:t>3</w:t>
      </w:r>
      <w:r w:rsidRPr="00E625F0">
        <w:rPr>
          <w:rFonts w:ascii="Times New Roman" w:eastAsia="Times New Roman" w:hAnsi="Times New Roman"/>
          <w:color w:val="000000"/>
          <w:sz w:val="26"/>
          <w:szCs w:val="26"/>
        </w:rPr>
        <w:t xml:space="preserve">) Пункт </w:t>
      </w:r>
      <w:r>
        <w:rPr>
          <w:rFonts w:ascii="Times New Roman" w:eastAsia="Times New Roman" w:hAnsi="Times New Roman"/>
          <w:sz w:val="26"/>
          <w:szCs w:val="26"/>
        </w:rPr>
        <w:t>2</w:t>
      </w:r>
      <w:r w:rsidR="006970A6">
        <w:rPr>
          <w:rFonts w:ascii="Times New Roman" w:eastAsia="Times New Roman" w:hAnsi="Times New Roman"/>
          <w:sz w:val="26"/>
          <w:szCs w:val="26"/>
        </w:rPr>
        <w:t>.11</w:t>
      </w:r>
      <w:r w:rsidRPr="00E625F0">
        <w:rPr>
          <w:rFonts w:ascii="Times New Roman" w:eastAsia="Times New Roman" w:hAnsi="Times New Roman"/>
          <w:sz w:val="26"/>
          <w:szCs w:val="26"/>
        </w:rPr>
        <w:t xml:space="preserve"> регламента изложить в следующей редакции:</w:t>
      </w:r>
    </w:p>
    <w:p w:rsidR="00E625F0" w:rsidRPr="00E625F0" w:rsidRDefault="00E625F0" w:rsidP="00E625F0">
      <w:pPr>
        <w:autoSpaceDE w:val="0"/>
        <w:autoSpaceDN w:val="0"/>
        <w:adjustRightInd w:val="0"/>
        <w:ind w:right="-1"/>
        <w:jc w:val="center"/>
        <w:rPr>
          <w:rFonts w:ascii="Times New Roman" w:hAnsi="Times New Roman"/>
          <w:i/>
          <w:sz w:val="26"/>
          <w:szCs w:val="26"/>
        </w:rPr>
      </w:pPr>
      <w:r w:rsidRPr="00E625F0">
        <w:rPr>
          <w:rFonts w:ascii="Times New Roman" w:hAnsi="Times New Roman"/>
          <w:sz w:val="26"/>
          <w:szCs w:val="26"/>
        </w:rPr>
        <w:t>2.</w:t>
      </w:r>
      <w:r w:rsidR="00426207">
        <w:rPr>
          <w:rFonts w:ascii="Times New Roman" w:hAnsi="Times New Roman"/>
          <w:sz w:val="26"/>
          <w:szCs w:val="26"/>
        </w:rPr>
        <w:t>11</w:t>
      </w:r>
      <w:r w:rsidRPr="00E625F0">
        <w:rPr>
          <w:rFonts w:ascii="Times New Roman" w:hAnsi="Times New Roman"/>
          <w:sz w:val="26"/>
          <w:szCs w:val="26"/>
        </w:rPr>
        <w:t xml:space="preserve">. Исчерпывающий перечень оснований для отказа в приеме документов, необходимых для предоставлениямуниципальной услуги </w:t>
      </w:r>
    </w:p>
    <w:p w:rsidR="00E625F0" w:rsidRPr="00E625F0" w:rsidRDefault="00E625F0" w:rsidP="00E625F0">
      <w:pPr>
        <w:autoSpaceDE w:val="0"/>
        <w:autoSpaceDN w:val="0"/>
        <w:adjustRightInd w:val="0"/>
        <w:ind w:right="-1"/>
        <w:jc w:val="both"/>
        <w:rPr>
          <w:rFonts w:ascii="Times New Roman" w:hAnsi="Times New Roman"/>
          <w:i/>
          <w:sz w:val="26"/>
          <w:szCs w:val="26"/>
        </w:rPr>
      </w:pP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2.</w:t>
      </w:r>
      <w:r w:rsidR="00426207">
        <w:rPr>
          <w:rFonts w:ascii="Times New Roman" w:hAnsi="Times New Roman"/>
          <w:sz w:val="26"/>
          <w:szCs w:val="26"/>
        </w:rPr>
        <w:t>11</w:t>
      </w:r>
      <w:r w:rsidRPr="00E625F0">
        <w:rPr>
          <w:rFonts w:ascii="Times New Roman" w:hAnsi="Times New Roman"/>
          <w:sz w:val="26"/>
          <w:szCs w:val="26"/>
        </w:rPr>
        <w:t>.1. Основаниями для отказа в приеме документов, необходимых для предоставлениямуниципальной услуги, являются:</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1)</w:t>
      </w:r>
      <w:r w:rsidRPr="00E625F0">
        <w:rPr>
          <w:rFonts w:ascii="Times New Roman" w:hAnsi="Times New Roman"/>
          <w:sz w:val="26"/>
          <w:szCs w:val="26"/>
        </w:rPr>
        <w:tab/>
      </w:r>
      <w:r w:rsidRPr="00E625F0">
        <w:rPr>
          <w:rFonts w:ascii="Times New Roman" w:hAnsi="Times New Roman"/>
          <w:sz w:val="26"/>
          <w:szCs w:val="26"/>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E625F0">
        <w:rPr>
          <w:rFonts w:ascii="Times New Roman" w:hAnsi="Times New Roman"/>
          <w:sz w:val="26"/>
          <w:szCs w:val="26"/>
        </w:rPr>
        <w:t>;</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2)</w:t>
      </w:r>
      <w:r w:rsidRPr="00E625F0">
        <w:rPr>
          <w:rFonts w:ascii="Times New Roman" w:hAnsi="Times New Roman"/>
          <w:sz w:val="26"/>
          <w:szCs w:val="26"/>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3)</w:t>
      </w:r>
      <w:r w:rsidRPr="00E625F0">
        <w:rPr>
          <w:rFonts w:ascii="Times New Roman" w:hAnsi="Times New Roman"/>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4)</w:t>
      </w:r>
      <w:r w:rsidRPr="00E625F0">
        <w:rPr>
          <w:rFonts w:ascii="Times New Roman" w:hAnsi="Times New Roman"/>
          <w:sz w:val="26"/>
          <w:szCs w:val="26"/>
        </w:rPr>
        <w:tab/>
        <w:t>подача заявления (запроса) от имени заявителя не уполномоченным на то лицом;</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5)</w:t>
      </w:r>
      <w:r w:rsidRPr="00E625F0">
        <w:rPr>
          <w:rFonts w:ascii="Times New Roman" w:hAnsi="Times New Roman"/>
          <w:sz w:val="26"/>
          <w:szCs w:val="26"/>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6)</w:t>
      </w:r>
      <w:r w:rsidRPr="00E625F0">
        <w:rPr>
          <w:rFonts w:ascii="Times New Roman" w:hAnsi="Times New Roman"/>
          <w:sz w:val="26"/>
          <w:szCs w:val="26"/>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lastRenderedPageBreak/>
        <w:t>7)</w:t>
      </w:r>
      <w:r w:rsidRPr="00E625F0">
        <w:rPr>
          <w:rFonts w:ascii="Times New Roman" w:hAnsi="Times New Roman"/>
          <w:sz w:val="26"/>
          <w:szCs w:val="26"/>
        </w:rPr>
        <w:tab/>
        <w:t>электронные документы не соответствуют требованиям к форматам их предоставления и (или) не читаются;</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9)</w:t>
      </w:r>
      <w:r w:rsidRPr="00E625F0">
        <w:rPr>
          <w:rFonts w:ascii="Times New Roman" w:hAnsi="Times New Roman"/>
          <w:sz w:val="26"/>
          <w:szCs w:val="26"/>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E625F0" w:rsidRPr="00E625F0" w:rsidRDefault="00E625F0" w:rsidP="00E625F0">
      <w:pPr>
        <w:jc w:val="both"/>
        <w:rPr>
          <w:rFonts w:ascii="Times New Roman" w:eastAsia="Times New Roman" w:hAnsi="Times New Roman"/>
          <w:sz w:val="26"/>
          <w:szCs w:val="26"/>
        </w:rPr>
      </w:pPr>
    </w:p>
    <w:p w:rsidR="00E625F0" w:rsidRDefault="00E625F0" w:rsidP="00E625F0">
      <w:pPr>
        <w:jc w:val="both"/>
        <w:rPr>
          <w:rFonts w:ascii="Times New Roman" w:eastAsia="Times New Roman" w:hAnsi="Times New Roman"/>
          <w:sz w:val="26"/>
          <w:szCs w:val="26"/>
        </w:rPr>
      </w:pPr>
      <w:r>
        <w:rPr>
          <w:rFonts w:ascii="Times New Roman" w:eastAsia="Times New Roman" w:hAnsi="Times New Roman"/>
          <w:color w:val="000000"/>
          <w:sz w:val="26"/>
          <w:szCs w:val="26"/>
        </w:rPr>
        <w:t>4</w:t>
      </w:r>
      <w:r w:rsidRPr="00E625F0">
        <w:rPr>
          <w:rFonts w:ascii="Times New Roman" w:eastAsia="Times New Roman" w:hAnsi="Times New Roman"/>
          <w:color w:val="000000"/>
          <w:sz w:val="26"/>
          <w:szCs w:val="26"/>
        </w:rPr>
        <w:t xml:space="preserve">) Пункт </w:t>
      </w:r>
      <w:r>
        <w:rPr>
          <w:rFonts w:ascii="Times New Roman" w:eastAsia="Times New Roman" w:hAnsi="Times New Roman"/>
          <w:sz w:val="26"/>
          <w:szCs w:val="26"/>
        </w:rPr>
        <w:t>2</w:t>
      </w:r>
      <w:r w:rsidR="006970A6">
        <w:rPr>
          <w:rFonts w:ascii="Times New Roman" w:eastAsia="Times New Roman" w:hAnsi="Times New Roman"/>
          <w:sz w:val="26"/>
          <w:szCs w:val="26"/>
        </w:rPr>
        <w:t>.12</w:t>
      </w:r>
      <w:r w:rsidRPr="00E625F0">
        <w:rPr>
          <w:rFonts w:ascii="Times New Roman" w:eastAsia="Times New Roman" w:hAnsi="Times New Roman"/>
          <w:sz w:val="26"/>
          <w:szCs w:val="26"/>
        </w:rPr>
        <w:t>. регламента изложить в следующей редакции:</w:t>
      </w:r>
    </w:p>
    <w:p w:rsidR="00E625F0" w:rsidRPr="00E625F0" w:rsidRDefault="00E625F0" w:rsidP="00E625F0">
      <w:pPr>
        <w:autoSpaceDE w:val="0"/>
        <w:autoSpaceDN w:val="0"/>
        <w:adjustRightInd w:val="0"/>
        <w:ind w:right="-1"/>
        <w:jc w:val="center"/>
        <w:rPr>
          <w:rFonts w:ascii="Times New Roman" w:hAnsi="Times New Roman"/>
          <w:sz w:val="26"/>
          <w:szCs w:val="26"/>
        </w:rPr>
      </w:pPr>
      <w:r w:rsidRPr="00E625F0">
        <w:rPr>
          <w:rFonts w:ascii="Times New Roman" w:hAnsi="Times New Roman"/>
          <w:sz w:val="26"/>
          <w:szCs w:val="26"/>
        </w:rPr>
        <w:t>2.</w:t>
      </w:r>
      <w:r w:rsidR="006970A6">
        <w:rPr>
          <w:rFonts w:ascii="Times New Roman" w:hAnsi="Times New Roman"/>
          <w:sz w:val="26"/>
          <w:szCs w:val="26"/>
        </w:rPr>
        <w:t>12</w:t>
      </w:r>
      <w:r w:rsidRPr="00E625F0">
        <w:rPr>
          <w:rFonts w:ascii="Times New Roman" w:hAnsi="Times New Roman"/>
          <w:sz w:val="26"/>
          <w:szCs w:val="26"/>
        </w:rPr>
        <w:t>.</w:t>
      </w:r>
      <w:r w:rsidRPr="00E625F0">
        <w:rPr>
          <w:rFonts w:ascii="Times New Roman" w:hAnsi="Times New Roman"/>
          <w:sz w:val="26"/>
          <w:szCs w:val="26"/>
          <w:lang w:val="en-US"/>
        </w:rPr>
        <w:t> </w:t>
      </w:r>
      <w:r w:rsidRPr="00E625F0">
        <w:rPr>
          <w:rFonts w:ascii="Times New Roman" w:hAnsi="Times New Roman"/>
          <w:sz w:val="26"/>
          <w:szCs w:val="26"/>
        </w:rPr>
        <w:t>Исчерпывающий перечень оснований для отказа в предоставлении муниципальной услуги</w:t>
      </w:r>
    </w:p>
    <w:p w:rsidR="00E625F0" w:rsidRPr="00E625F0" w:rsidRDefault="00426207" w:rsidP="006970A6">
      <w:pPr>
        <w:autoSpaceDE w:val="0"/>
        <w:autoSpaceDN w:val="0"/>
        <w:adjustRightInd w:val="0"/>
        <w:ind w:right="-1"/>
        <w:jc w:val="both"/>
        <w:rPr>
          <w:rFonts w:ascii="Times New Roman" w:hAnsi="Times New Roman"/>
          <w:sz w:val="26"/>
          <w:szCs w:val="26"/>
        </w:rPr>
      </w:pPr>
      <w:r>
        <w:rPr>
          <w:rFonts w:ascii="Times New Roman" w:hAnsi="Times New Roman"/>
          <w:sz w:val="26"/>
          <w:szCs w:val="26"/>
        </w:rPr>
        <w:t xml:space="preserve">2.12.1 </w:t>
      </w:r>
      <w:r w:rsidR="00E625F0" w:rsidRPr="00E625F0">
        <w:rPr>
          <w:rFonts w:ascii="Times New Roman" w:hAnsi="Times New Roman"/>
          <w:sz w:val="26"/>
          <w:szCs w:val="26"/>
        </w:rPr>
        <w:t>Основания для отказа в предоставлении муниципальной услуги:</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2) сведения, указанные в заявлении, не подтверждены сведениями, полученными в рамках межведомственного взаимодействия;</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 xml:space="preserve">8) запрашиваемое отклонение не соответствует ограничениям использования объектов недвижимости, установленным на </w:t>
      </w:r>
      <w:proofErr w:type="spellStart"/>
      <w:r w:rsidRPr="00E625F0">
        <w:rPr>
          <w:rFonts w:ascii="Times New Roman" w:hAnsi="Times New Roman"/>
          <w:sz w:val="26"/>
          <w:szCs w:val="26"/>
        </w:rPr>
        <w:t>приаэродромной</w:t>
      </w:r>
      <w:proofErr w:type="spellEnd"/>
      <w:r w:rsidRPr="00E625F0">
        <w:rPr>
          <w:rFonts w:ascii="Times New Roman" w:hAnsi="Times New Roman"/>
          <w:sz w:val="26"/>
          <w:szCs w:val="26"/>
        </w:rPr>
        <w:t xml:space="preserve"> территории (при наличии </w:t>
      </w:r>
      <w:proofErr w:type="spellStart"/>
      <w:r w:rsidRPr="00E625F0">
        <w:rPr>
          <w:rFonts w:ascii="Times New Roman" w:hAnsi="Times New Roman"/>
          <w:sz w:val="26"/>
          <w:szCs w:val="26"/>
        </w:rPr>
        <w:t>приаэродромные</w:t>
      </w:r>
      <w:proofErr w:type="spellEnd"/>
      <w:r w:rsidRPr="00E625F0">
        <w:rPr>
          <w:rFonts w:ascii="Times New Roman" w:hAnsi="Times New Roman"/>
          <w:sz w:val="26"/>
          <w:szCs w:val="26"/>
        </w:rPr>
        <w:t xml:space="preserve"> территории);</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lastRenderedPageBreak/>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E625F0" w:rsidRDefault="00E625F0" w:rsidP="00E625F0">
      <w:pPr>
        <w:autoSpaceDE w:val="0"/>
        <w:autoSpaceDN w:val="0"/>
        <w:adjustRightInd w:val="0"/>
        <w:ind w:right="-1"/>
        <w:rPr>
          <w:rFonts w:ascii="Times New Roman" w:hAnsi="Times New Roman"/>
          <w:sz w:val="26"/>
          <w:szCs w:val="26"/>
        </w:rPr>
      </w:pPr>
    </w:p>
    <w:p w:rsidR="00E625F0" w:rsidRDefault="00426207" w:rsidP="00E625F0">
      <w:pPr>
        <w:autoSpaceDE w:val="0"/>
        <w:autoSpaceDN w:val="0"/>
        <w:adjustRightInd w:val="0"/>
        <w:ind w:right="-1"/>
        <w:rPr>
          <w:rFonts w:ascii="Times New Roman" w:hAnsi="Times New Roman"/>
          <w:sz w:val="26"/>
          <w:szCs w:val="26"/>
        </w:rPr>
      </w:pPr>
      <w:r>
        <w:rPr>
          <w:rFonts w:ascii="Times New Roman" w:hAnsi="Times New Roman"/>
          <w:sz w:val="26"/>
          <w:szCs w:val="26"/>
        </w:rPr>
        <w:t>5</w:t>
      </w:r>
      <w:r w:rsidR="00E625F0">
        <w:rPr>
          <w:rFonts w:ascii="Times New Roman" w:hAnsi="Times New Roman"/>
          <w:sz w:val="26"/>
          <w:szCs w:val="26"/>
        </w:rPr>
        <w:t>) Приложение 1 к административному регламенту изложить в следующей редакции:</w:t>
      </w:r>
    </w:p>
    <w:p w:rsidR="00E625F0" w:rsidRPr="004E6884" w:rsidRDefault="00E625F0" w:rsidP="00E625F0">
      <w:pPr>
        <w:keepNext/>
        <w:keepLines/>
        <w:ind w:left="4248"/>
        <w:jc w:val="center"/>
        <w:outlineLvl w:val="1"/>
        <w:rPr>
          <w:rFonts w:ascii="Times New Roman" w:eastAsia="MS Gothic" w:hAnsi="Times New Roman"/>
          <w:bCs/>
          <w:sz w:val="28"/>
          <w:szCs w:val="28"/>
        </w:rPr>
      </w:pPr>
      <w:r w:rsidRPr="004E6884">
        <w:rPr>
          <w:rFonts w:ascii="Times New Roman" w:eastAsia="MS Gothic" w:hAnsi="Times New Roman"/>
          <w:b/>
          <w:bCs/>
          <w:sz w:val="28"/>
          <w:szCs w:val="28"/>
        </w:rPr>
        <w:t>ПРИЛОЖЕНИЕ 1</w:t>
      </w:r>
    </w:p>
    <w:p w:rsidR="00E625F0" w:rsidRPr="00111FFB" w:rsidRDefault="00E625F0" w:rsidP="00E625F0">
      <w:pPr>
        <w:keepNext/>
        <w:keepLines/>
        <w:ind w:left="3964"/>
        <w:jc w:val="center"/>
        <w:outlineLvl w:val="1"/>
        <w:rPr>
          <w:rFonts w:ascii="Times New Roman" w:eastAsia="MS Gothic" w:hAnsi="Times New Roman"/>
          <w:b/>
          <w:bCs/>
          <w:color w:val="4F81BD"/>
          <w:sz w:val="22"/>
          <w:szCs w:val="22"/>
        </w:rPr>
      </w:pPr>
      <w:r w:rsidRPr="00111FFB">
        <w:rPr>
          <w:rFonts w:ascii="Times New Roman" w:eastAsia="MS Gothic" w:hAnsi="Times New Roman"/>
          <w:bCs/>
          <w:sz w:val="22"/>
          <w:szCs w:val="22"/>
        </w:rPr>
        <w:t>к Административному регламенту предоставления местной администрации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Заволжье муниципального района Приволжский»</w:t>
      </w:r>
    </w:p>
    <w:p w:rsidR="00E625F0" w:rsidRPr="00E625F0" w:rsidRDefault="00E625F0" w:rsidP="00E625F0">
      <w:pPr>
        <w:ind w:left="4111"/>
        <w:jc w:val="both"/>
        <w:rPr>
          <w:rFonts w:ascii="Times New Roman" w:hAnsi="Times New Roman"/>
        </w:rPr>
      </w:pPr>
      <w:r w:rsidRPr="00E625F0">
        <w:rPr>
          <w:rFonts w:ascii="Times New Roman" w:hAnsi="Times New Roman"/>
        </w:rPr>
        <w:t xml:space="preserve">В  </w:t>
      </w:r>
    </w:p>
    <w:p w:rsidR="00E625F0" w:rsidRPr="00E625F0" w:rsidRDefault="00E625F0" w:rsidP="00E625F0">
      <w:pPr>
        <w:pBdr>
          <w:top w:val="single" w:sz="4" w:space="1" w:color="auto"/>
        </w:pBdr>
        <w:ind w:left="4111"/>
        <w:jc w:val="center"/>
        <w:rPr>
          <w:rFonts w:ascii="Times New Roman" w:hAnsi="Times New Roman"/>
          <w:i/>
        </w:rPr>
      </w:pPr>
      <w:r w:rsidRPr="00E625F0">
        <w:rPr>
          <w:rFonts w:ascii="Times New Roman" w:hAnsi="Times New Roman"/>
          <w:i/>
        </w:rPr>
        <w:t>(наименование органа местного самоуправления</w:t>
      </w:r>
    </w:p>
    <w:p w:rsidR="00E625F0" w:rsidRPr="00E625F0" w:rsidRDefault="00E625F0" w:rsidP="00E625F0">
      <w:pPr>
        <w:ind w:left="4111"/>
        <w:jc w:val="center"/>
        <w:rPr>
          <w:rFonts w:ascii="Times New Roman" w:hAnsi="Times New Roman"/>
          <w:i/>
        </w:rPr>
      </w:pPr>
    </w:p>
    <w:p w:rsidR="00E625F0" w:rsidRPr="00E625F0" w:rsidRDefault="00E625F0" w:rsidP="00E625F0">
      <w:pPr>
        <w:pBdr>
          <w:top w:val="single" w:sz="4" w:space="3" w:color="auto"/>
        </w:pBdr>
        <w:ind w:left="4111"/>
        <w:jc w:val="center"/>
        <w:rPr>
          <w:rFonts w:ascii="Times New Roman" w:hAnsi="Times New Roman"/>
          <w:i/>
        </w:rPr>
      </w:pPr>
      <w:r w:rsidRPr="00E625F0">
        <w:rPr>
          <w:rFonts w:ascii="Times New Roman" w:hAnsi="Times New Roman"/>
          <w:i/>
        </w:rPr>
        <w:t>муниципального образования)</w:t>
      </w:r>
    </w:p>
    <w:p w:rsidR="00E625F0" w:rsidRPr="00E625F0" w:rsidRDefault="00E625F0" w:rsidP="00E625F0">
      <w:pPr>
        <w:shd w:val="clear" w:color="auto" w:fill="FFFFFF"/>
        <w:tabs>
          <w:tab w:val="left" w:leader="underscore" w:pos="10334"/>
        </w:tabs>
        <w:ind w:left="4111"/>
        <w:jc w:val="both"/>
        <w:rPr>
          <w:rFonts w:ascii="Times New Roman" w:hAnsi="Times New Roman"/>
        </w:rPr>
      </w:pPr>
      <w:r w:rsidRPr="00E625F0">
        <w:rPr>
          <w:rFonts w:ascii="Times New Roman" w:hAnsi="Times New Roman"/>
          <w:spacing w:val="-7"/>
        </w:rPr>
        <w:t>от</w:t>
      </w:r>
      <w:r w:rsidRPr="00E625F0">
        <w:rPr>
          <w:rFonts w:ascii="Times New Roman" w:hAnsi="Times New Roman"/>
        </w:rPr>
        <w:t xml:space="preserve">_______________________________________ </w:t>
      </w:r>
    </w:p>
    <w:p w:rsidR="00E625F0" w:rsidRPr="00E625F0" w:rsidRDefault="00E625F0" w:rsidP="00E625F0">
      <w:pPr>
        <w:shd w:val="clear" w:color="auto" w:fill="FFFFFF"/>
        <w:ind w:left="4111"/>
        <w:jc w:val="both"/>
        <w:rPr>
          <w:rFonts w:ascii="Times New Roman" w:hAnsi="Times New Roman"/>
          <w:i/>
          <w:spacing w:val="-3"/>
        </w:rPr>
      </w:pPr>
      <w:r w:rsidRPr="00E625F0">
        <w:rPr>
          <w:rFonts w:ascii="Times New Roman" w:hAnsi="Times New Roman"/>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E625F0" w:rsidRPr="00E625F0" w:rsidRDefault="00E625F0" w:rsidP="00E625F0">
      <w:pPr>
        <w:shd w:val="clear" w:color="auto" w:fill="FFFFFF"/>
        <w:ind w:left="4111"/>
        <w:jc w:val="both"/>
        <w:rPr>
          <w:rFonts w:ascii="Times New Roman" w:hAnsi="Times New Roman"/>
          <w:i/>
          <w:spacing w:val="-3"/>
        </w:rPr>
      </w:pPr>
      <w:r w:rsidRPr="00E625F0">
        <w:rPr>
          <w:rFonts w:ascii="Times New Roman" w:hAnsi="Times New Roman"/>
          <w:i/>
          <w:spacing w:val="-3"/>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E625F0">
        <w:rPr>
          <w:rFonts w:ascii="Times New Roman" w:hAnsi="Times New Roman"/>
          <w:i/>
          <w:spacing w:val="-7"/>
        </w:rPr>
        <w:t>)</w:t>
      </w:r>
    </w:p>
    <w:p w:rsidR="00E625F0" w:rsidRPr="00E625F0" w:rsidRDefault="00E625F0" w:rsidP="00E625F0">
      <w:pPr>
        <w:rPr>
          <w:rFonts w:ascii="Times New Roman" w:hAnsi="Times New Roman"/>
        </w:rPr>
      </w:pPr>
    </w:p>
    <w:p w:rsidR="00E625F0" w:rsidRPr="00E625F0" w:rsidRDefault="00E625F0" w:rsidP="00E625F0">
      <w:pPr>
        <w:rPr>
          <w:rFonts w:ascii="Times New Roman" w:hAnsi="Times New Roman"/>
        </w:rPr>
      </w:pPr>
    </w:p>
    <w:p w:rsidR="00E625F0" w:rsidRPr="00E625F0" w:rsidRDefault="00E625F0" w:rsidP="00E625F0">
      <w:pPr>
        <w:jc w:val="center"/>
        <w:rPr>
          <w:rFonts w:ascii="Times New Roman" w:hAnsi="Times New Roman"/>
          <w:b/>
        </w:rPr>
      </w:pPr>
      <w:r w:rsidRPr="00E625F0">
        <w:rPr>
          <w:rFonts w:ascii="Times New Roman" w:hAnsi="Times New Roman"/>
          <w:b/>
        </w:rPr>
        <w:t>Заявление</w:t>
      </w:r>
    </w:p>
    <w:p w:rsidR="00E625F0" w:rsidRPr="00E625F0" w:rsidRDefault="00E625F0" w:rsidP="00E625F0">
      <w:pPr>
        <w:jc w:val="center"/>
        <w:rPr>
          <w:rFonts w:ascii="Times New Roman" w:hAnsi="Times New Roman"/>
          <w:b/>
        </w:rPr>
      </w:pPr>
      <w:r w:rsidRPr="00E625F0">
        <w:rPr>
          <w:rFonts w:ascii="Times New Roman" w:hAnsi="Times New Roman"/>
          <w:b/>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625F0" w:rsidRPr="00E625F0" w:rsidRDefault="00E625F0" w:rsidP="00E625F0">
      <w:pPr>
        <w:rPr>
          <w:rFonts w:ascii="Times New Roman" w:hAnsi="Times New Roman"/>
        </w:rPr>
      </w:pPr>
    </w:p>
    <w:p w:rsidR="00E625F0" w:rsidRDefault="00E625F0" w:rsidP="00E625F0">
      <w:pPr>
        <w:ind w:firstLine="709"/>
        <w:jc w:val="both"/>
        <w:rPr>
          <w:rFonts w:ascii="Times New Roman" w:hAnsi="Times New Roman"/>
        </w:rPr>
      </w:pPr>
      <w:r w:rsidRPr="00E625F0">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22616F" w:rsidRPr="00E625F0" w:rsidRDefault="0022616F" w:rsidP="00E625F0">
      <w:pPr>
        <w:ind w:firstLine="709"/>
        <w:jc w:val="both"/>
        <w:rPr>
          <w:rFonts w:ascii="Times New Roman" w:hAnsi="Times New Roman"/>
        </w:rPr>
      </w:pPr>
    </w:p>
    <w:tbl>
      <w:tblPr>
        <w:tblpPr w:leftFromText="180" w:rightFromText="180" w:vertAnchor="text" w:horzAnchor="margin" w:tblpX="-993" w:tblpY="31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6237"/>
        <w:gridCol w:w="3545"/>
      </w:tblGrid>
      <w:tr w:rsidR="00E625F0" w:rsidRPr="00E625F0" w:rsidTr="0022616F">
        <w:trPr>
          <w:trHeight w:val="540"/>
        </w:trPr>
        <w:tc>
          <w:tcPr>
            <w:tcW w:w="10916" w:type="dxa"/>
            <w:gridSpan w:val="3"/>
            <w:tcBorders>
              <w:top w:val="nil"/>
              <w:left w:val="nil"/>
              <w:right w:val="nil"/>
            </w:tcBorders>
          </w:tcPr>
          <w:p w:rsidR="00E625F0" w:rsidRPr="00E625F0" w:rsidRDefault="00E625F0" w:rsidP="0022616F">
            <w:pPr>
              <w:ind w:left="720"/>
              <w:contextualSpacing/>
              <w:jc w:val="center"/>
              <w:rPr>
                <w:rFonts w:ascii="Times New Roman" w:eastAsia="Calibri" w:hAnsi="Times New Roman"/>
                <w:lang w:eastAsia="en-US"/>
              </w:rPr>
            </w:pPr>
            <w:r w:rsidRPr="00E625F0">
              <w:rPr>
                <w:rFonts w:ascii="Times New Roman" w:eastAsia="Calibri" w:hAnsi="Times New Roman"/>
                <w:lang w:eastAsia="en-US"/>
              </w:rPr>
              <w:t>1. Сведения о застройщике</w:t>
            </w:r>
          </w:p>
        </w:tc>
      </w:tr>
      <w:tr w:rsidR="00E625F0" w:rsidRPr="00E625F0" w:rsidTr="0022616F">
        <w:trPr>
          <w:trHeight w:val="437"/>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lastRenderedPageBreak/>
              <w:t>1.1</w:t>
            </w:r>
          </w:p>
        </w:tc>
        <w:tc>
          <w:tcPr>
            <w:tcW w:w="9782" w:type="dxa"/>
            <w:gridSpan w:val="2"/>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rPr>
              <w:t>Сведения о физическом лице или индивидуальном предпринимателе:</w:t>
            </w:r>
          </w:p>
        </w:tc>
      </w:tr>
      <w:tr w:rsidR="00E625F0" w:rsidRPr="00E625F0" w:rsidTr="0022616F">
        <w:trPr>
          <w:trHeight w:val="273"/>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1.1.1</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Фамилия, имя, отчество (при наличии)</w:t>
            </w:r>
          </w:p>
        </w:tc>
        <w:tc>
          <w:tcPr>
            <w:tcW w:w="3545" w:type="dxa"/>
          </w:tcPr>
          <w:p w:rsidR="00E625F0" w:rsidRPr="00E625F0" w:rsidRDefault="00E625F0" w:rsidP="0022616F">
            <w:pPr>
              <w:rPr>
                <w:rFonts w:ascii="Times New Roman" w:eastAsia="Calibri" w:hAnsi="Times New Roman"/>
                <w:lang w:eastAsia="en-US"/>
              </w:rPr>
            </w:pPr>
          </w:p>
        </w:tc>
      </w:tr>
      <w:tr w:rsidR="00E625F0" w:rsidRPr="00E625F0" w:rsidTr="0022616F">
        <w:trPr>
          <w:trHeight w:val="753"/>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1.1.2</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 xml:space="preserve">Реквизиты документа, удостоверяющего личность </w:t>
            </w:r>
            <w:r w:rsidRPr="00E625F0">
              <w:rPr>
                <w:rFonts w:ascii="Times New Roman" w:hAnsi="Times New Roman"/>
              </w:rPr>
              <w:t>(не указываются в случае, если застройщик является индивидуальным предпринимателем)</w:t>
            </w:r>
          </w:p>
        </w:tc>
        <w:tc>
          <w:tcPr>
            <w:tcW w:w="3545" w:type="dxa"/>
          </w:tcPr>
          <w:p w:rsidR="00E625F0" w:rsidRPr="00E625F0" w:rsidRDefault="00E625F0" w:rsidP="0022616F">
            <w:pPr>
              <w:rPr>
                <w:rFonts w:ascii="Times New Roman" w:eastAsia="Calibri" w:hAnsi="Times New Roman"/>
                <w:lang w:eastAsia="en-US"/>
              </w:rPr>
            </w:pPr>
          </w:p>
        </w:tc>
      </w:tr>
      <w:tr w:rsidR="00E625F0" w:rsidRPr="00E625F0" w:rsidTr="0022616F">
        <w:trPr>
          <w:trHeight w:val="572"/>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1.1.3</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3545" w:type="dxa"/>
          </w:tcPr>
          <w:p w:rsidR="00E625F0" w:rsidRPr="00E625F0" w:rsidRDefault="00E625F0" w:rsidP="0022616F">
            <w:pPr>
              <w:rPr>
                <w:rFonts w:ascii="Times New Roman" w:eastAsia="Calibri" w:hAnsi="Times New Roman"/>
                <w:lang w:eastAsia="en-US"/>
              </w:rPr>
            </w:pPr>
          </w:p>
        </w:tc>
      </w:tr>
      <w:tr w:rsidR="00E625F0" w:rsidRPr="00E625F0" w:rsidTr="0022616F">
        <w:trPr>
          <w:trHeight w:val="279"/>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1.2</w:t>
            </w:r>
          </w:p>
        </w:tc>
        <w:tc>
          <w:tcPr>
            <w:tcW w:w="9782" w:type="dxa"/>
            <w:gridSpan w:val="2"/>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Сведения о юридическом лице:</w:t>
            </w:r>
          </w:p>
        </w:tc>
      </w:tr>
      <w:tr w:rsidR="00E625F0" w:rsidRPr="00E625F0" w:rsidTr="0022616F">
        <w:trPr>
          <w:trHeight w:val="175"/>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1.2.1</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Полное наименование</w:t>
            </w:r>
          </w:p>
        </w:tc>
        <w:tc>
          <w:tcPr>
            <w:tcW w:w="3545" w:type="dxa"/>
          </w:tcPr>
          <w:p w:rsidR="00E625F0" w:rsidRPr="00E625F0" w:rsidRDefault="00E625F0" w:rsidP="0022616F">
            <w:pPr>
              <w:rPr>
                <w:rFonts w:ascii="Times New Roman" w:eastAsia="Calibri" w:hAnsi="Times New Roman"/>
                <w:lang w:eastAsia="en-US"/>
              </w:rPr>
            </w:pPr>
          </w:p>
        </w:tc>
      </w:tr>
      <w:tr w:rsidR="00E625F0" w:rsidRPr="00E625F0" w:rsidTr="0022616F">
        <w:trPr>
          <w:trHeight w:val="404"/>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1.2.2</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Основной государственный регистрационный номер</w:t>
            </w:r>
          </w:p>
        </w:tc>
        <w:tc>
          <w:tcPr>
            <w:tcW w:w="3545" w:type="dxa"/>
          </w:tcPr>
          <w:p w:rsidR="00E625F0" w:rsidRPr="00E625F0" w:rsidRDefault="00E625F0" w:rsidP="0022616F">
            <w:pPr>
              <w:rPr>
                <w:rFonts w:ascii="Times New Roman" w:eastAsia="Calibri" w:hAnsi="Times New Roman"/>
                <w:lang w:eastAsia="en-US"/>
              </w:rPr>
            </w:pPr>
          </w:p>
        </w:tc>
      </w:tr>
      <w:tr w:rsidR="00E625F0" w:rsidRPr="00E625F0" w:rsidTr="0022616F">
        <w:trPr>
          <w:trHeight w:val="270"/>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1.2.3</w:t>
            </w:r>
          </w:p>
        </w:tc>
        <w:tc>
          <w:tcPr>
            <w:tcW w:w="6237" w:type="dxa"/>
            <w:tcBorders>
              <w:bottom w:val="single" w:sz="4" w:space="0" w:color="auto"/>
            </w:tcBorders>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 xml:space="preserve">Идентификационный номер налогоплательщика </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557"/>
        </w:trPr>
        <w:tc>
          <w:tcPr>
            <w:tcW w:w="10916" w:type="dxa"/>
            <w:gridSpan w:val="3"/>
            <w:tcBorders>
              <w:left w:val="nil"/>
              <w:bottom w:val="single" w:sz="4" w:space="0" w:color="auto"/>
              <w:right w:val="nil"/>
            </w:tcBorders>
          </w:tcPr>
          <w:p w:rsidR="00E625F0" w:rsidRPr="00E625F0" w:rsidRDefault="00E625F0" w:rsidP="0022616F">
            <w:pPr>
              <w:jc w:val="center"/>
              <w:rPr>
                <w:rFonts w:ascii="Times New Roman" w:eastAsia="Calibri" w:hAnsi="Times New Roman"/>
                <w:b/>
                <w:lang w:eastAsia="en-US"/>
              </w:rPr>
            </w:pPr>
          </w:p>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 Сведения о земельном участке и объекте капитального строительства</w:t>
            </w:r>
          </w:p>
        </w:tc>
      </w:tr>
      <w:tr w:rsidR="00E625F0" w:rsidRPr="00E625F0" w:rsidTr="0022616F">
        <w:trPr>
          <w:trHeight w:val="280"/>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2.1</w:t>
            </w:r>
          </w:p>
        </w:tc>
        <w:tc>
          <w:tcPr>
            <w:tcW w:w="6237" w:type="dxa"/>
            <w:tcBorders>
              <w:bottom w:val="single" w:sz="4" w:space="0" w:color="auto"/>
            </w:tcBorders>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 xml:space="preserve">Кадастровый номер земельного участка </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404"/>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2.2</w:t>
            </w:r>
          </w:p>
        </w:tc>
        <w:tc>
          <w:tcPr>
            <w:tcW w:w="6237" w:type="dxa"/>
            <w:tcBorders>
              <w:bottom w:val="single" w:sz="4" w:space="0" w:color="auto"/>
            </w:tcBorders>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Адрес земельного участка</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290"/>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2.3</w:t>
            </w:r>
          </w:p>
        </w:tc>
        <w:tc>
          <w:tcPr>
            <w:tcW w:w="6237" w:type="dxa"/>
            <w:tcBorders>
              <w:bottom w:val="single" w:sz="4" w:space="0" w:color="auto"/>
            </w:tcBorders>
          </w:tcPr>
          <w:p w:rsidR="00E625F0" w:rsidRPr="00E625F0" w:rsidRDefault="00E625F0" w:rsidP="0022616F">
            <w:pPr>
              <w:rPr>
                <w:rFonts w:ascii="Times New Roman" w:eastAsia="Calibri" w:hAnsi="Times New Roman"/>
                <w:lang w:eastAsia="en-US"/>
              </w:rPr>
            </w:pPr>
            <w:r w:rsidRPr="00E625F0">
              <w:rPr>
                <w:rFonts w:ascii="Times New Roman" w:hAnsi="Times New Roman"/>
              </w:rPr>
              <w:t>Вид разрешенного использования</w:t>
            </w:r>
            <w:r w:rsidRPr="00E625F0">
              <w:rPr>
                <w:rFonts w:ascii="Times New Roman" w:eastAsia="Calibri" w:hAnsi="Times New Roman"/>
                <w:lang w:eastAsia="en-US"/>
              </w:rPr>
              <w:t xml:space="preserve">  земельного участка </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550"/>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2.4</w:t>
            </w:r>
          </w:p>
        </w:tc>
        <w:tc>
          <w:tcPr>
            <w:tcW w:w="6237" w:type="dxa"/>
            <w:tcBorders>
              <w:bottom w:val="single" w:sz="4" w:space="0" w:color="auto"/>
            </w:tcBorders>
          </w:tcPr>
          <w:p w:rsidR="00E625F0" w:rsidRPr="0022616F" w:rsidRDefault="00E625F0" w:rsidP="0022616F">
            <w:pPr>
              <w:rPr>
                <w:rFonts w:ascii="Times New Roman" w:eastAsia="Calibri" w:hAnsi="Times New Roman"/>
                <w:i/>
                <w:lang w:eastAsia="en-US"/>
              </w:rPr>
            </w:pPr>
            <w:r w:rsidRPr="00E625F0">
              <w:rPr>
                <w:rFonts w:ascii="Times New Roman" w:hAnsi="Times New Roman"/>
              </w:rPr>
              <w:t xml:space="preserve">Реквизиты градостроительного плана </w:t>
            </w:r>
            <w:r w:rsidRPr="00E625F0">
              <w:rPr>
                <w:rFonts w:ascii="Times New Roman" w:eastAsia="Calibri" w:hAnsi="Times New Roman"/>
                <w:lang w:eastAsia="en-US"/>
              </w:rPr>
              <w:t xml:space="preserve">земельного участка </w:t>
            </w:r>
            <w:r w:rsidR="0022616F">
              <w:rPr>
                <w:rFonts w:ascii="Times New Roman" w:eastAsia="Calibri" w:hAnsi="Times New Roman"/>
                <w:i/>
                <w:lang w:eastAsia="en-US"/>
              </w:rPr>
              <w:t>(при наличии</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402"/>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2.5</w:t>
            </w:r>
          </w:p>
        </w:tc>
        <w:tc>
          <w:tcPr>
            <w:tcW w:w="6237" w:type="dxa"/>
            <w:tcBorders>
              <w:bottom w:val="single" w:sz="4" w:space="0" w:color="auto"/>
            </w:tcBorders>
          </w:tcPr>
          <w:p w:rsidR="00E625F0" w:rsidRPr="00E625F0" w:rsidRDefault="00E625F0" w:rsidP="0022616F">
            <w:pPr>
              <w:rPr>
                <w:rFonts w:ascii="Times New Roman" w:hAnsi="Times New Roman"/>
              </w:rPr>
            </w:pPr>
            <w:r w:rsidRPr="00E625F0">
              <w:rPr>
                <w:rFonts w:ascii="Times New Roman" w:eastAsia="Calibri" w:hAnsi="Times New Roman"/>
                <w:lang w:eastAsia="en-US"/>
              </w:rPr>
              <w:t xml:space="preserve">Кадастровый номер объекта капитального строительства  </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279"/>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2.6</w:t>
            </w:r>
          </w:p>
        </w:tc>
        <w:tc>
          <w:tcPr>
            <w:tcW w:w="6237" w:type="dxa"/>
            <w:tcBorders>
              <w:bottom w:val="single" w:sz="4" w:space="0" w:color="auto"/>
            </w:tcBorders>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 xml:space="preserve">Наименование объекта капитального строительства </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426"/>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2.7</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 xml:space="preserve">Назначение объекта капитального строительства </w:t>
            </w:r>
          </w:p>
        </w:tc>
        <w:tc>
          <w:tcPr>
            <w:tcW w:w="3545" w:type="dxa"/>
          </w:tcPr>
          <w:p w:rsidR="00E625F0" w:rsidRPr="00E625F0" w:rsidRDefault="00E625F0" w:rsidP="0022616F">
            <w:pPr>
              <w:rPr>
                <w:rFonts w:ascii="Times New Roman" w:eastAsia="Calibri" w:hAnsi="Times New Roman"/>
                <w:lang w:eastAsia="en-US"/>
              </w:rPr>
            </w:pPr>
          </w:p>
        </w:tc>
      </w:tr>
      <w:tr w:rsidR="00E625F0" w:rsidRPr="00E625F0" w:rsidTr="0022616F">
        <w:trPr>
          <w:trHeight w:val="829"/>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2.8</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 xml:space="preserve">Технико-экономические показатели объекта капитального строительства (количество этажей, в т.ч. подземных, площадь) </w:t>
            </w:r>
          </w:p>
        </w:tc>
        <w:tc>
          <w:tcPr>
            <w:tcW w:w="3545" w:type="dxa"/>
          </w:tcPr>
          <w:p w:rsidR="00E625F0" w:rsidRPr="00E625F0" w:rsidRDefault="00E625F0" w:rsidP="0022616F">
            <w:pPr>
              <w:rPr>
                <w:rFonts w:ascii="Times New Roman" w:eastAsia="Calibri" w:hAnsi="Times New Roman"/>
                <w:lang w:eastAsia="en-US"/>
              </w:rPr>
            </w:pPr>
          </w:p>
        </w:tc>
      </w:tr>
    </w:tbl>
    <w:p w:rsidR="00E625F0" w:rsidRPr="00E625F0" w:rsidRDefault="00E625F0" w:rsidP="0022616F">
      <w:pPr>
        <w:rPr>
          <w:rFonts w:ascii="Times New Roman" w:hAnsi="Times New Roman"/>
        </w:rPr>
      </w:pPr>
    </w:p>
    <w:p w:rsidR="00E625F0" w:rsidRPr="00E625F0" w:rsidRDefault="00E625F0" w:rsidP="0022616F">
      <w:pPr>
        <w:jc w:val="center"/>
        <w:rPr>
          <w:rFonts w:ascii="Times New Roman" w:hAnsi="Times New Roman"/>
        </w:rPr>
      </w:pPr>
      <w:r w:rsidRPr="00E625F0">
        <w:rPr>
          <w:rFonts w:ascii="Times New Roman" w:hAnsi="Times New Roman"/>
        </w:rPr>
        <w:t>3. Параметры планируемого к размещению объекта капитального строительства</w:t>
      </w:r>
    </w:p>
    <w:p w:rsidR="00E625F0" w:rsidRPr="00E625F0" w:rsidRDefault="00E625F0" w:rsidP="0022616F">
      <w:pPr>
        <w:jc w:val="center"/>
        <w:rPr>
          <w:rFonts w:ascii="Times New Roman" w:hAnsi="Times New Roman"/>
        </w:rPr>
      </w:pPr>
      <w:r w:rsidRPr="00E625F0">
        <w:rPr>
          <w:rFonts w:ascii="Times New Roman" w:hAnsi="Times New Roman"/>
        </w:rPr>
        <w:t>(указываются все параметры планируемого строительства, реконструкции объекта капитального строительства</w:t>
      </w:r>
    </w:p>
    <w:p w:rsidR="00E625F0" w:rsidRPr="00E625F0" w:rsidRDefault="00E625F0" w:rsidP="0022616F">
      <w:pPr>
        <w:rPr>
          <w:rFonts w:ascii="Times New Roman" w:hAnsi="Times New Roman"/>
        </w:rPr>
      </w:pPr>
    </w:p>
    <w:tbl>
      <w:tblPr>
        <w:tblStyle w:val="ab"/>
        <w:tblW w:w="10916" w:type="dxa"/>
        <w:tblInd w:w="-998" w:type="dxa"/>
        <w:tblLook w:val="04A0"/>
      </w:tblPr>
      <w:tblGrid>
        <w:gridCol w:w="1135"/>
        <w:gridCol w:w="6237"/>
        <w:gridCol w:w="3544"/>
      </w:tblGrid>
      <w:tr w:rsidR="00E625F0" w:rsidRPr="00E625F0" w:rsidTr="0022616F">
        <w:tc>
          <w:tcPr>
            <w:tcW w:w="1135"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w:t>
            </w:r>
          </w:p>
        </w:tc>
        <w:tc>
          <w:tcPr>
            <w:tcW w:w="6237"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3544"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Планируемого отклонением</w:t>
            </w:r>
          </w:p>
        </w:tc>
      </w:tr>
      <w:tr w:rsidR="00E625F0" w:rsidRPr="00E625F0" w:rsidTr="0022616F">
        <w:tc>
          <w:tcPr>
            <w:tcW w:w="1135" w:type="dxa"/>
          </w:tcPr>
          <w:p w:rsidR="00E625F0" w:rsidRPr="00E625F0" w:rsidRDefault="00E625F0" w:rsidP="0022616F">
            <w:pPr>
              <w:autoSpaceDE w:val="0"/>
              <w:autoSpaceDN w:val="0"/>
              <w:adjustRightInd w:val="0"/>
              <w:jc w:val="both"/>
              <w:rPr>
                <w:rFonts w:ascii="Times New Roman" w:eastAsiaTheme="minorHAnsi" w:hAnsi="Times New Roman"/>
                <w:lang w:eastAsia="en-US"/>
              </w:rPr>
            </w:pPr>
          </w:p>
        </w:tc>
        <w:tc>
          <w:tcPr>
            <w:tcW w:w="6237" w:type="dxa"/>
          </w:tcPr>
          <w:p w:rsidR="00E625F0" w:rsidRPr="00E625F0" w:rsidRDefault="00E625F0" w:rsidP="0022616F">
            <w:pPr>
              <w:autoSpaceDE w:val="0"/>
              <w:autoSpaceDN w:val="0"/>
              <w:adjustRightInd w:val="0"/>
              <w:jc w:val="both"/>
              <w:rPr>
                <w:rFonts w:ascii="Times New Roman" w:eastAsiaTheme="minorHAnsi" w:hAnsi="Times New Roman"/>
                <w:lang w:eastAsia="en-US"/>
              </w:rPr>
            </w:pPr>
          </w:p>
        </w:tc>
        <w:tc>
          <w:tcPr>
            <w:tcW w:w="3544" w:type="dxa"/>
          </w:tcPr>
          <w:p w:rsidR="00E625F0" w:rsidRPr="00E625F0" w:rsidRDefault="00E625F0" w:rsidP="0022616F">
            <w:pPr>
              <w:autoSpaceDE w:val="0"/>
              <w:autoSpaceDN w:val="0"/>
              <w:adjustRightInd w:val="0"/>
              <w:jc w:val="both"/>
              <w:rPr>
                <w:rFonts w:ascii="Times New Roman" w:eastAsiaTheme="minorHAnsi" w:hAnsi="Times New Roman"/>
                <w:lang w:eastAsia="en-US"/>
              </w:rPr>
            </w:pPr>
          </w:p>
        </w:tc>
      </w:tr>
    </w:tbl>
    <w:p w:rsidR="00E625F0" w:rsidRPr="00E625F0" w:rsidRDefault="00E625F0" w:rsidP="0022616F">
      <w:pPr>
        <w:autoSpaceDE w:val="0"/>
        <w:autoSpaceDN w:val="0"/>
        <w:adjustRightInd w:val="0"/>
        <w:jc w:val="center"/>
        <w:rPr>
          <w:rFonts w:ascii="Times New Roman" w:eastAsiaTheme="minorHAnsi" w:hAnsi="Times New Roman"/>
          <w:lang w:eastAsia="en-US"/>
        </w:rPr>
      </w:pPr>
    </w:p>
    <w:p w:rsidR="00E625F0" w:rsidRPr="00E625F0" w:rsidRDefault="00E625F0" w:rsidP="0022616F">
      <w:pPr>
        <w:autoSpaceDE w:val="0"/>
        <w:autoSpaceDN w:val="0"/>
        <w:adjustRightInd w:val="0"/>
        <w:ind w:left="-993"/>
        <w:jc w:val="center"/>
        <w:rPr>
          <w:rFonts w:ascii="Times New Roman" w:eastAsiaTheme="minorHAnsi" w:hAnsi="Times New Roman"/>
          <w:lang w:eastAsia="en-US"/>
        </w:rPr>
      </w:pPr>
      <w:r w:rsidRPr="00E625F0">
        <w:rPr>
          <w:rFonts w:ascii="Times New Roman" w:eastAsiaTheme="minorHAnsi" w:hAnsi="Times New Roman"/>
          <w:lang w:eastAsia="en-US"/>
        </w:rPr>
        <w:t xml:space="preserve">4. Указывается нужное в обоснование неблагоприятных условий для застройки </w:t>
      </w:r>
      <w:r w:rsidRPr="00E625F0">
        <w:rPr>
          <w:rFonts w:ascii="Times New Roman" w:hAnsi="Times New Roman"/>
        </w:rPr>
        <w:t>в соответствии с частями 1, 1.1 статьи 40 Градостроительного кодекса Российской Федерации</w:t>
      </w:r>
    </w:p>
    <w:tbl>
      <w:tblPr>
        <w:tblStyle w:val="ab"/>
        <w:tblW w:w="0" w:type="auto"/>
        <w:tblInd w:w="-998" w:type="dxa"/>
        <w:tblLook w:val="04A0"/>
      </w:tblPr>
      <w:tblGrid>
        <w:gridCol w:w="2050"/>
        <w:gridCol w:w="361"/>
        <w:gridCol w:w="7932"/>
      </w:tblGrid>
      <w:tr w:rsidR="00E625F0" w:rsidRPr="00E625F0" w:rsidTr="0022616F">
        <w:tc>
          <w:tcPr>
            <w:tcW w:w="2411" w:type="dxa"/>
            <w:gridSpan w:val="2"/>
            <w:vAlign w:val="center"/>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4.1</w:t>
            </w: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размеры земельного участка меньше установленного градостроительным регламентом минимального размера земельного участка</w:t>
            </w:r>
          </w:p>
          <w:p w:rsidR="00E625F0" w:rsidRPr="00E625F0" w:rsidRDefault="00E625F0" w:rsidP="0022616F">
            <w:pPr>
              <w:autoSpaceDE w:val="0"/>
              <w:autoSpaceDN w:val="0"/>
              <w:adjustRightInd w:val="0"/>
              <w:jc w:val="both"/>
              <w:rPr>
                <w:rFonts w:ascii="Times New Roman" w:eastAsiaTheme="minorHAnsi" w:hAnsi="Times New Roman"/>
                <w:lang w:eastAsia="en-US"/>
              </w:rPr>
            </w:pP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4.1.1</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приводится обоснование: ____________________</w:t>
            </w:r>
          </w:p>
        </w:tc>
      </w:tr>
      <w:tr w:rsidR="00E625F0" w:rsidRPr="00E625F0" w:rsidTr="0022616F">
        <w:tc>
          <w:tcPr>
            <w:tcW w:w="2411" w:type="dxa"/>
            <w:gridSpan w:val="2"/>
            <w:vAlign w:val="center"/>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4.2</w:t>
            </w: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конфигурация земельного участка является неблагоприятной для застройки</w:t>
            </w:r>
          </w:p>
          <w:p w:rsidR="00E625F0" w:rsidRPr="00E625F0" w:rsidRDefault="00E625F0" w:rsidP="0022616F">
            <w:pPr>
              <w:autoSpaceDE w:val="0"/>
              <w:autoSpaceDN w:val="0"/>
              <w:adjustRightInd w:val="0"/>
              <w:jc w:val="both"/>
              <w:rPr>
                <w:rFonts w:ascii="Times New Roman" w:eastAsiaTheme="minorHAnsi" w:hAnsi="Times New Roman"/>
                <w:lang w:eastAsia="en-US"/>
              </w:rPr>
            </w:pP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4.2.1</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приводится обоснование: ____________________</w:t>
            </w: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p>
        </w:tc>
      </w:tr>
      <w:tr w:rsidR="00E625F0" w:rsidRPr="00E625F0" w:rsidTr="0022616F">
        <w:tc>
          <w:tcPr>
            <w:tcW w:w="2411" w:type="dxa"/>
            <w:gridSpan w:val="2"/>
            <w:vAlign w:val="center"/>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4.3</w:t>
            </w: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 xml:space="preserve">инженерно-геологические характеристики земельного участка неблагоприятны для застройки </w:t>
            </w: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4.3.1</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приводится обоснование: ____________________</w:t>
            </w: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4.3.2</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подтверждаю приложение инженерных изысканий</w:t>
            </w:r>
          </w:p>
        </w:tc>
      </w:tr>
      <w:tr w:rsidR="00E625F0" w:rsidRPr="00E625F0" w:rsidTr="0022616F">
        <w:tc>
          <w:tcPr>
            <w:tcW w:w="2411" w:type="dxa"/>
            <w:gridSpan w:val="2"/>
            <w:vAlign w:val="center"/>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4.4</w:t>
            </w: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 xml:space="preserve">иные характеристики земельного участка неблагоприятные для застройки </w:t>
            </w: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lastRenderedPageBreak/>
              <w:t>4.4.1</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приводится обоснование: ____________________</w:t>
            </w: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4.4.2</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4.5</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hAnsi="Times New Roman"/>
              </w:rPr>
            </w:pPr>
            <w:r w:rsidRPr="00E625F0">
              <w:rPr>
                <w:rFonts w:ascii="Times New Roman" w:hAnsi="Times New Roman"/>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E625F0" w:rsidRPr="00E625F0" w:rsidRDefault="00E625F0" w:rsidP="0022616F">
      <w:pPr>
        <w:rPr>
          <w:rFonts w:ascii="Times New Roman" w:hAnsi="Times New Roman"/>
        </w:rPr>
      </w:pPr>
      <w:r w:rsidRPr="00E625F0">
        <w:rPr>
          <w:rFonts w:ascii="Times New Roman" w:hAnsi="Times New Roman"/>
        </w:rPr>
        <w:t>Приложение: на _____ л.</w:t>
      </w:r>
    </w:p>
    <w:p w:rsidR="00E625F0" w:rsidRPr="00E625F0" w:rsidRDefault="00E625F0" w:rsidP="0022616F">
      <w:pPr>
        <w:rPr>
          <w:rFonts w:ascii="Times New Roman" w:hAnsi="Times New Roman"/>
        </w:rPr>
      </w:pPr>
    </w:p>
    <w:p w:rsidR="00E625F0" w:rsidRPr="00E625F0" w:rsidRDefault="00E625F0" w:rsidP="0022616F">
      <w:pPr>
        <w:tabs>
          <w:tab w:val="left" w:pos="1968"/>
        </w:tabs>
        <w:rPr>
          <w:rFonts w:ascii="Times New Roman" w:hAnsi="Times New Roman"/>
        </w:rPr>
      </w:pPr>
      <w:r w:rsidRPr="00E625F0">
        <w:rPr>
          <w:rFonts w:ascii="Times New Roman" w:hAnsi="Times New Roman"/>
        </w:rPr>
        <w:t>Результат предоставления услуги прошу:</w:t>
      </w:r>
    </w:p>
    <w:tbl>
      <w:tblPr>
        <w:tblpPr w:leftFromText="180" w:rightFromText="180" w:vertAnchor="text" w:tblpX="-998" w:tblpY="1"/>
        <w:tblOverlap w:val="never"/>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7"/>
        <w:gridCol w:w="992"/>
      </w:tblGrid>
      <w:tr w:rsidR="00E625F0" w:rsidRPr="00E625F0" w:rsidTr="0022616F">
        <w:tc>
          <w:tcPr>
            <w:tcW w:w="10037" w:type="dxa"/>
            <w:shd w:val="clear" w:color="auto" w:fill="auto"/>
          </w:tcPr>
          <w:p w:rsidR="00E625F0" w:rsidRPr="00E625F0" w:rsidRDefault="00E625F0" w:rsidP="0022616F">
            <w:pPr>
              <w:autoSpaceDE w:val="0"/>
              <w:autoSpaceDN w:val="0"/>
              <w:rPr>
                <w:rFonts w:ascii="Times New Roman" w:hAnsi="Times New Roman"/>
                <w:i/>
              </w:rPr>
            </w:pPr>
            <w:r w:rsidRPr="00E625F0">
              <w:rPr>
                <w:rFonts w:ascii="Times New Roman" w:hAnsi="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E625F0" w:rsidRPr="00E625F0" w:rsidRDefault="00E625F0" w:rsidP="0022616F">
            <w:pPr>
              <w:autoSpaceDE w:val="0"/>
              <w:autoSpaceDN w:val="0"/>
              <w:rPr>
                <w:rFonts w:ascii="Times New Roman" w:hAnsi="Times New Roman"/>
              </w:rPr>
            </w:pPr>
          </w:p>
        </w:tc>
      </w:tr>
      <w:tr w:rsidR="00E625F0" w:rsidRPr="00E625F0" w:rsidTr="0022616F">
        <w:tc>
          <w:tcPr>
            <w:tcW w:w="10037" w:type="dxa"/>
            <w:shd w:val="clear" w:color="auto" w:fill="auto"/>
          </w:tcPr>
          <w:p w:rsidR="00E625F0" w:rsidRPr="00E625F0" w:rsidRDefault="00E625F0" w:rsidP="0022616F">
            <w:pPr>
              <w:autoSpaceDE w:val="0"/>
              <w:autoSpaceDN w:val="0"/>
              <w:rPr>
                <w:rFonts w:ascii="Times New Roman" w:hAnsi="Times New Roman"/>
              </w:rPr>
            </w:pPr>
            <w:r w:rsidRPr="00E625F0">
              <w:rPr>
                <w:rFonts w:ascii="Times New Roman" w:hAnsi="Times New Roman"/>
              </w:rPr>
              <w:t>выдать</w:t>
            </w:r>
            <w:r w:rsidRPr="00E625F0">
              <w:rPr>
                <w:rFonts w:ascii="Times New Roman" w:hAnsi="Times New Roman"/>
                <w:bCs/>
              </w:rPr>
              <w:t xml:space="preserve"> на бумажном носителе</w:t>
            </w:r>
            <w:r w:rsidRPr="00E625F0">
              <w:rPr>
                <w:rFonts w:ascii="Times New Roman" w:hAnsi="Times New Roman"/>
              </w:rPr>
              <w:t xml:space="preserve"> при личном обращении </w:t>
            </w:r>
            <w:r w:rsidRPr="00E625F0">
              <w:rPr>
                <w:rFonts w:ascii="Times New Roman" w:hAnsi="Times New Roman"/>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E625F0">
              <w:rPr>
                <w:rFonts w:ascii="Times New Roman" w:hAnsi="Times New Roman"/>
              </w:rPr>
              <w:t xml:space="preserve"> расположенный по адресу:___________________________________</w:t>
            </w:r>
          </w:p>
        </w:tc>
        <w:tc>
          <w:tcPr>
            <w:tcW w:w="992" w:type="dxa"/>
            <w:shd w:val="clear" w:color="auto" w:fill="auto"/>
          </w:tcPr>
          <w:p w:rsidR="00E625F0" w:rsidRPr="00E625F0" w:rsidRDefault="00E625F0" w:rsidP="0022616F">
            <w:pPr>
              <w:autoSpaceDE w:val="0"/>
              <w:autoSpaceDN w:val="0"/>
              <w:rPr>
                <w:rFonts w:ascii="Times New Roman" w:hAnsi="Times New Roman"/>
              </w:rPr>
            </w:pPr>
          </w:p>
        </w:tc>
      </w:tr>
      <w:tr w:rsidR="00E625F0" w:rsidRPr="00E625F0" w:rsidTr="0022616F">
        <w:tc>
          <w:tcPr>
            <w:tcW w:w="10037" w:type="dxa"/>
            <w:shd w:val="clear" w:color="auto" w:fill="auto"/>
          </w:tcPr>
          <w:p w:rsidR="00E625F0" w:rsidRPr="00E625F0" w:rsidRDefault="00E625F0" w:rsidP="0022616F">
            <w:pPr>
              <w:autoSpaceDE w:val="0"/>
              <w:autoSpaceDN w:val="0"/>
              <w:rPr>
                <w:rFonts w:ascii="Times New Roman" w:hAnsi="Times New Roman"/>
              </w:rPr>
            </w:pPr>
            <w:r w:rsidRPr="00E625F0">
              <w:rPr>
                <w:rFonts w:ascii="Times New Roman" w:hAnsi="Times New Roman"/>
              </w:rPr>
              <w:t xml:space="preserve">направить </w:t>
            </w:r>
            <w:r w:rsidRPr="00E625F0">
              <w:rPr>
                <w:rFonts w:ascii="Times New Roman" w:hAnsi="Times New Roman"/>
                <w:bCs/>
              </w:rPr>
              <w:t>на бумажном носителе</w:t>
            </w:r>
            <w:r w:rsidRPr="00E625F0">
              <w:rPr>
                <w:rFonts w:ascii="Times New Roman" w:hAnsi="Times New Roman"/>
              </w:rPr>
              <w:t xml:space="preserve"> на почтовый </w:t>
            </w:r>
            <w:r w:rsidRPr="00E625F0">
              <w:rPr>
                <w:rFonts w:ascii="Times New Roman" w:hAnsi="Times New Roman"/>
              </w:rPr>
              <w:br/>
              <w:t>адрес: ___________________________________</w:t>
            </w:r>
          </w:p>
        </w:tc>
        <w:tc>
          <w:tcPr>
            <w:tcW w:w="992" w:type="dxa"/>
            <w:shd w:val="clear" w:color="auto" w:fill="auto"/>
          </w:tcPr>
          <w:p w:rsidR="00E625F0" w:rsidRPr="00E625F0" w:rsidRDefault="00E625F0" w:rsidP="0022616F">
            <w:pPr>
              <w:autoSpaceDE w:val="0"/>
              <w:autoSpaceDN w:val="0"/>
              <w:rPr>
                <w:rFonts w:ascii="Times New Roman" w:hAnsi="Times New Roman"/>
              </w:rPr>
            </w:pPr>
          </w:p>
        </w:tc>
      </w:tr>
      <w:tr w:rsidR="00E625F0" w:rsidRPr="00E625F0" w:rsidTr="0022616F">
        <w:tc>
          <w:tcPr>
            <w:tcW w:w="10037" w:type="dxa"/>
            <w:shd w:val="clear" w:color="auto" w:fill="auto"/>
          </w:tcPr>
          <w:p w:rsidR="00E625F0" w:rsidRPr="00E625F0" w:rsidRDefault="00E625F0" w:rsidP="0022616F">
            <w:pPr>
              <w:autoSpaceDE w:val="0"/>
              <w:autoSpaceDN w:val="0"/>
              <w:rPr>
                <w:rFonts w:ascii="Times New Roman" w:hAnsi="Times New Roman"/>
              </w:rPr>
            </w:pPr>
            <w:r w:rsidRPr="00E625F0">
              <w:rPr>
                <w:rFonts w:ascii="Times New Roman" w:hAnsi="Times New Roman"/>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E625F0" w:rsidRPr="00E625F0" w:rsidRDefault="00E625F0" w:rsidP="0022616F">
            <w:pPr>
              <w:autoSpaceDE w:val="0"/>
              <w:autoSpaceDN w:val="0"/>
              <w:rPr>
                <w:rFonts w:ascii="Times New Roman" w:hAnsi="Times New Roman"/>
              </w:rPr>
            </w:pPr>
          </w:p>
        </w:tc>
      </w:tr>
      <w:tr w:rsidR="00E625F0" w:rsidRPr="00E625F0" w:rsidTr="0022616F">
        <w:tc>
          <w:tcPr>
            <w:tcW w:w="11029" w:type="dxa"/>
            <w:gridSpan w:val="2"/>
            <w:shd w:val="clear" w:color="auto" w:fill="auto"/>
          </w:tcPr>
          <w:p w:rsidR="00E625F0" w:rsidRPr="00E625F0" w:rsidRDefault="00E625F0" w:rsidP="0022616F">
            <w:pPr>
              <w:autoSpaceDE w:val="0"/>
              <w:autoSpaceDN w:val="0"/>
              <w:ind w:right="255"/>
              <w:jc w:val="center"/>
              <w:rPr>
                <w:rFonts w:ascii="Times New Roman" w:hAnsi="Times New Roman"/>
                <w:i/>
              </w:rPr>
            </w:pPr>
            <w:r w:rsidRPr="00E625F0">
              <w:rPr>
                <w:rFonts w:ascii="Times New Roman" w:hAnsi="Times New Roman"/>
                <w:i/>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625F0" w:rsidRPr="00E625F0" w:rsidTr="007F1AFF">
        <w:trPr>
          <w:trHeight w:val="823"/>
        </w:trPr>
        <w:tc>
          <w:tcPr>
            <w:tcW w:w="1790" w:type="dxa"/>
            <w:tcBorders>
              <w:top w:val="nil"/>
              <w:left w:val="nil"/>
              <w:bottom w:val="single" w:sz="4" w:space="0" w:color="auto"/>
              <w:right w:val="nil"/>
            </w:tcBorders>
            <w:vAlign w:val="bottom"/>
          </w:tcPr>
          <w:p w:rsidR="00E625F0" w:rsidRPr="00E625F0" w:rsidRDefault="00E625F0" w:rsidP="0022616F">
            <w:pPr>
              <w:jc w:val="center"/>
              <w:rPr>
                <w:rFonts w:ascii="Times New Roman" w:hAnsi="Times New Roman"/>
              </w:rPr>
            </w:pPr>
          </w:p>
        </w:tc>
        <w:tc>
          <w:tcPr>
            <w:tcW w:w="483" w:type="dxa"/>
            <w:tcBorders>
              <w:top w:val="nil"/>
              <w:left w:val="nil"/>
              <w:bottom w:val="nil"/>
              <w:right w:val="nil"/>
            </w:tcBorders>
            <w:vAlign w:val="bottom"/>
          </w:tcPr>
          <w:p w:rsidR="00E625F0" w:rsidRPr="00E625F0" w:rsidRDefault="00E625F0" w:rsidP="0022616F">
            <w:pPr>
              <w:jc w:val="center"/>
              <w:rPr>
                <w:rFonts w:ascii="Times New Roman" w:hAnsi="Times New Roman"/>
              </w:rPr>
            </w:pPr>
          </w:p>
        </w:tc>
        <w:tc>
          <w:tcPr>
            <w:tcW w:w="1369" w:type="dxa"/>
            <w:tcBorders>
              <w:top w:val="nil"/>
              <w:left w:val="nil"/>
              <w:bottom w:val="single" w:sz="4" w:space="0" w:color="auto"/>
              <w:right w:val="nil"/>
            </w:tcBorders>
            <w:vAlign w:val="bottom"/>
          </w:tcPr>
          <w:p w:rsidR="00E625F0" w:rsidRPr="00E625F0" w:rsidRDefault="00E625F0" w:rsidP="0022616F">
            <w:pPr>
              <w:jc w:val="center"/>
              <w:rPr>
                <w:rFonts w:ascii="Times New Roman" w:hAnsi="Times New Roman"/>
              </w:rPr>
            </w:pPr>
          </w:p>
        </w:tc>
        <w:tc>
          <w:tcPr>
            <w:tcW w:w="686" w:type="dxa"/>
            <w:tcBorders>
              <w:top w:val="nil"/>
              <w:left w:val="nil"/>
              <w:bottom w:val="nil"/>
              <w:right w:val="nil"/>
            </w:tcBorders>
            <w:vAlign w:val="bottom"/>
          </w:tcPr>
          <w:p w:rsidR="00E625F0" w:rsidRPr="00E625F0" w:rsidRDefault="00E625F0" w:rsidP="0022616F">
            <w:pPr>
              <w:jc w:val="center"/>
              <w:rPr>
                <w:rFonts w:ascii="Times New Roman" w:hAnsi="Times New Roman"/>
              </w:rPr>
            </w:pPr>
          </w:p>
        </w:tc>
        <w:tc>
          <w:tcPr>
            <w:tcW w:w="606" w:type="dxa"/>
            <w:tcBorders>
              <w:top w:val="nil"/>
              <w:left w:val="nil"/>
              <w:bottom w:val="single" w:sz="4" w:space="0" w:color="auto"/>
              <w:right w:val="nil"/>
            </w:tcBorders>
          </w:tcPr>
          <w:p w:rsidR="00E625F0" w:rsidRPr="00E625F0" w:rsidRDefault="00E625F0" w:rsidP="0022616F">
            <w:pPr>
              <w:jc w:val="center"/>
              <w:rPr>
                <w:rFonts w:ascii="Times New Roman" w:hAnsi="Times New Roman"/>
              </w:rPr>
            </w:pPr>
          </w:p>
        </w:tc>
        <w:tc>
          <w:tcPr>
            <w:tcW w:w="606" w:type="dxa"/>
            <w:tcBorders>
              <w:top w:val="nil"/>
              <w:left w:val="nil"/>
              <w:bottom w:val="single" w:sz="4" w:space="0" w:color="auto"/>
              <w:right w:val="nil"/>
            </w:tcBorders>
          </w:tcPr>
          <w:p w:rsidR="00E625F0" w:rsidRPr="00E625F0" w:rsidRDefault="00E625F0" w:rsidP="0022616F">
            <w:pPr>
              <w:jc w:val="center"/>
              <w:rPr>
                <w:rFonts w:ascii="Times New Roman" w:hAnsi="Times New Roman"/>
              </w:rPr>
            </w:pPr>
          </w:p>
        </w:tc>
        <w:tc>
          <w:tcPr>
            <w:tcW w:w="2756" w:type="dxa"/>
            <w:tcBorders>
              <w:top w:val="nil"/>
              <w:left w:val="nil"/>
              <w:bottom w:val="single" w:sz="4" w:space="0" w:color="auto"/>
              <w:right w:val="nil"/>
            </w:tcBorders>
            <w:vAlign w:val="bottom"/>
          </w:tcPr>
          <w:p w:rsidR="00E625F0" w:rsidRPr="00E625F0" w:rsidRDefault="00E625F0" w:rsidP="0022616F">
            <w:pPr>
              <w:jc w:val="center"/>
              <w:rPr>
                <w:rFonts w:ascii="Times New Roman" w:hAnsi="Times New Roman"/>
              </w:rPr>
            </w:pPr>
          </w:p>
        </w:tc>
        <w:tc>
          <w:tcPr>
            <w:tcW w:w="1681" w:type="dxa"/>
            <w:tcBorders>
              <w:top w:val="nil"/>
              <w:left w:val="nil"/>
              <w:bottom w:val="single" w:sz="4" w:space="0" w:color="auto"/>
              <w:right w:val="nil"/>
            </w:tcBorders>
          </w:tcPr>
          <w:p w:rsidR="00E625F0" w:rsidRPr="00E625F0" w:rsidRDefault="00E625F0" w:rsidP="0022616F">
            <w:pPr>
              <w:jc w:val="center"/>
              <w:rPr>
                <w:rFonts w:ascii="Times New Roman" w:hAnsi="Times New Roman"/>
              </w:rPr>
            </w:pPr>
          </w:p>
        </w:tc>
      </w:tr>
      <w:tr w:rsidR="00E625F0" w:rsidRPr="00E625F0" w:rsidTr="007F1AFF">
        <w:trPr>
          <w:trHeight w:val="298"/>
        </w:trPr>
        <w:tc>
          <w:tcPr>
            <w:tcW w:w="1790" w:type="dxa"/>
            <w:tcBorders>
              <w:top w:val="nil"/>
              <w:left w:val="nil"/>
              <w:bottom w:val="nil"/>
              <w:right w:val="nil"/>
            </w:tcBorders>
          </w:tcPr>
          <w:p w:rsidR="00E625F0" w:rsidRPr="00E625F0" w:rsidRDefault="00E625F0" w:rsidP="0022616F">
            <w:pPr>
              <w:jc w:val="center"/>
              <w:rPr>
                <w:rFonts w:ascii="Times New Roman" w:hAnsi="Times New Roman"/>
              </w:rPr>
            </w:pPr>
            <w:r w:rsidRPr="00E625F0">
              <w:rPr>
                <w:rFonts w:ascii="Times New Roman" w:hAnsi="Times New Roman"/>
              </w:rPr>
              <w:t>(дата)</w:t>
            </w:r>
          </w:p>
        </w:tc>
        <w:tc>
          <w:tcPr>
            <w:tcW w:w="483" w:type="dxa"/>
            <w:tcBorders>
              <w:top w:val="nil"/>
              <w:left w:val="nil"/>
              <w:bottom w:val="nil"/>
              <w:right w:val="nil"/>
            </w:tcBorders>
          </w:tcPr>
          <w:p w:rsidR="00E625F0" w:rsidRPr="00E625F0" w:rsidRDefault="00E625F0" w:rsidP="0022616F">
            <w:pPr>
              <w:jc w:val="center"/>
              <w:rPr>
                <w:rFonts w:ascii="Times New Roman" w:hAnsi="Times New Roman"/>
              </w:rPr>
            </w:pPr>
          </w:p>
        </w:tc>
        <w:tc>
          <w:tcPr>
            <w:tcW w:w="1369" w:type="dxa"/>
            <w:tcBorders>
              <w:top w:val="nil"/>
              <w:left w:val="nil"/>
              <w:bottom w:val="nil"/>
              <w:right w:val="nil"/>
            </w:tcBorders>
          </w:tcPr>
          <w:p w:rsidR="00E625F0" w:rsidRPr="00E625F0" w:rsidRDefault="00E625F0" w:rsidP="0022616F">
            <w:pPr>
              <w:jc w:val="center"/>
              <w:rPr>
                <w:rFonts w:ascii="Times New Roman" w:hAnsi="Times New Roman"/>
              </w:rPr>
            </w:pPr>
            <w:r w:rsidRPr="00E625F0">
              <w:rPr>
                <w:rFonts w:ascii="Times New Roman" w:hAnsi="Times New Roman"/>
              </w:rPr>
              <w:t>(подпись)</w:t>
            </w:r>
          </w:p>
        </w:tc>
        <w:tc>
          <w:tcPr>
            <w:tcW w:w="686" w:type="dxa"/>
            <w:tcBorders>
              <w:top w:val="nil"/>
              <w:left w:val="nil"/>
              <w:bottom w:val="nil"/>
              <w:right w:val="nil"/>
            </w:tcBorders>
          </w:tcPr>
          <w:p w:rsidR="00E625F0" w:rsidRPr="00E625F0" w:rsidRDefault="00E625F0" w:rsidP="0022616F">
            <w:pPr>
              <w:jc w:val="center"/>
              <w:rPr>
                <w:rFonts w:ascii="Times New Roman" w:hAnsi="Times New Roman"/>
              </w:rPr>
            </w:pPr>
          </w:p>
        </w:tc>
        <w:tc>
          <w:tcPr>
            <w:tcW w:w="606" w:type="dxa"/>
            <w:tcBorders>
              <w:top w:val="nil"/>
              <w:left w:val="nil"/>
              <w:bottom w:val="nil"/>
              <w:right w:val="nil"/>
            </w:tcBorders>
          </w:tcPr>
          <w:p w:rsidR="00E625F0" w:rsidRPr="00E625F0" w:rsidRDefault="00E625F0" w:rsidP="0022616F">
            <w:pPr>
              <w:tabs>
                <w:tab w:val="left" w:pos="1800"/>
              </w:tabs>
              <w:ind w:right="453"/>
              <w:jc w:val="center"/>
              <w:rPr>
                <w:rFonts w:ascii="Times New Roman" w:hAnsi="Times New Roman"/>
              </w:rPr>
            </w:pPr>
          </w:p>
        </w:tc>
        <w:tc>
          <w:tcPr>
            <w:tcW w:w="606" w:type="dxa"/>
            <w:tcBorders>
              <w:top w:val="nil"/>
              <w:left w:val="nil"/>
              <w:bottom w:val="nil"/>
              <w:right w:val="nil"/>
            </w:tcBorders>
          </w:tcPr>
          <w:p w:rsidR="00E625F0" w:rsidRPr="00E625F0" w:rsidRDefault="00E625F0" w:rsidP="0022616F">
            <w:pPr>
              <w:tabs>
                <w:tab w:val="left" w:pos="1800"/>
              </w:tabs>
              <w:ind w:right="453"/>
              <w:jc w:val="center"/>
              <w:rPr>
                <w:rFonts w:ascii="Times New Roman" w:hAnsi="Times New Roman"/>
              </w:rPr>
            </w:pPr>
          </w:p>
        </w:tc>
        <w:tc>
          <w:tcPr>
            <w:tcW w:w="2756" w:type="dxa"/>
            <w:tcBorders>
              <w:top w:val="nil"/>
              <w:left w:val="nil"/>
              <w:bottom w:val="nil"/>
              <w:right w:val="nil"/>
            </w:tcBorders>
          </w:tcPr>
          <w:p w:rsidR="00E625F0" w:rsidRPr="00E625F0" w:rsidRDefault="00E625F0" w:rsidP="0022616F">
            <w:pPr>
              <w:jc w:val="center"/>
              <w:rPr>
                <w:rFonts w:ascii="Times New Roman" w:hAnsi="Times New Roman"/>
              </w:rPr>
            </w:pPr>
            <w:r w:rsidRPr="00E625F0">
              <w:rPr>
                <w:rFonts w:ascii="Times New Roman" w:hAnsi="Times New Roman"/>
              </w:rPr>
              <w:t>(ФИО)</w:t>
            </w:r>
          </w:p>
        </w:tc>
        <w:tc>
          <w:tcPr>
            <w:tcW w:w="1681" w:type="dxa"/>
            <w:tcBorders>
              <w:top w:val="nil"/>
              <w:left w:val="nil"/>
              <w:bottom w:val="nil"/>
              <w:right w:val="nil"/>
            </w:tcBorders>
          </w:tcPr>
          <w:p w:rsidR="00E625F0" w:rsidRPr="00E625F0" w:rsidRDefault="00E625F0" w:rsidP="0022616F">
            <w:pPr>
              <w:rPr>
                <w:rFonts w:ascii="Times New Roman" w:hAnsi="Times New Roman"/>
              </w:rPr>
            </w:pPr>
          </w:p>
        </w:tc>
      </w:tr>
    </w:tbl>
    <w:p w:rsidR="00E625F0" w:rsidRPr="00E625F0" w:rsidRDefault="00E625F0" w:rsidP="0022616F">
      <w:pPr>
        <w:autoSpaceDE w:val="0"/>
        <w:autoSpaceDN w:val="0"/>
        <w:adjustRightInd w:val="0"/>
        <w:ind w:firstLine="720"/>
        <w:jc w:val="both"/>
        <w:rPr>
          <w:rFonts w:ascii="Times New Roman" w:hAnsi="Times New Roman"/>
        </w:rPr>
      </w:pPr>
    </w:p>
    <w:p w:rsidR="004F199B" w:rsidRDefault="004F199B" w:rsidP="0022616F">
      <w:pPr>
        <w:shd w:val="clear" w:color="auto" w:fill="FFFFFF"/>
        <w:jc w:val="both"/>
        <w:rPr>
          <w:rFonts w:ascii="Times New Roman" w:eastAsia="Times New Roman" w:hAnsi="Times New Roman"/>
          <w:color w:val="000000"/>
        </w:rPr>
      </w:pPr>
    </w:p>
    <w:p w:rsidR="004F199B" w:rsidRPr="00426207" w:rsidRDefault="004F199B" w:rsidP="004F199B">
      <w:pPr>
        <w:rPr>
          <w:sz w:val="28"/>
          <w:szCs w:val="28"/>
        </w:rPr>
      </w:pPr>
    </w:p>
    <w:p w:rsidR="004F199B" w:rsidRPr="00426207" w:rsidRDefault="004F199B" w:rsidP="004F199B">
      <w:pPr>
        <w:pStyle w:val="a3"/>
        <w:spacing w:after="0"/>
        <w:ind w:left="-567"/>
        <w:jc w:val="both"/>
        <w:rPr>
          <w:sz w:val="28"/>
          <w:szCs w:val="28"/>
        </w:rPr>
      </w:pPr>
      <w:r w:rsidRPr="00426207">
        <w:rPr>
          <w:sz w:val="28"/>
          <w:szCs w:val="28"/>
        </w:rPr>
        <w:t xml:space="preserve">2. Опубликовать настоящее постановление в газете «Вестник сельского поселения Заволжье» и </w:t>
      </w:r>
      <w:r w:rsidRPr="00426207">
        <w:rPr>
          <w:color w:val="000000"/>
          <w:sz w:val="28"/>
          <w:szCs w:val="28"/>
        </w:rPr>
        <w:t xml:space="preserve">разместить </w:t>
      </w:r>
      <w:r w:rsidRPr="00426207">
        <w:rPr>
          <w:sz w:val="28"/>
          <w:szCs w:val="28"/>
        </w:rPr>
        <w:t xml:space="preserve">на официальном сайте Администрации сельского поселения Заволжье муниципального района Приволжский Самарской области в сети «Интернет»  </w:t>
      </w:r>
    </w:p>
    <w:p w:rsidR="004F199B" w:rsidRPr="00426207" w:rsidRDefault="004F199B" w:rsidP="004F199B">
      <w:pPr>
        <w:pStyle w:val="a3"/>
        <w:spacing w:after="0"/>
        <w:ind w:left="-567" w:firstLine="720"/>
        <w:jc w:val="both"/>
        <w:rPr>
          <w:sz w:val="28"/>
          <w:szCs w:val="28"/>
        </w:rPr>
      </w:pPr>
    </w:p>
    <w:p w:rsidR="004F199B" w:rsidRPr="00426207" w:rsidRDefault="004F199B" w:rsidP="004F199B">
      <w:pPr>
        <w:pStyle w:val="a6"/>
        <w:ind w:left="-567"/>
        <w:jc w:val="both"/>
        <w:rPr>
          <w:sz w:val="28"/>
          <w:szCs w:val="28"/>
        </w:rPr>
      </w:pPr>
      <w:r w:rsidRPr="00426207">
        <w:rPr>
          <w:sz w:val="28"/>
          <w:szCs w:val="28"/>
        </w:rPr>
        <w:t>3. Контроль за выполнением настоящего постановления оставляю за собой.</w:t>
      </w:r>
    </w:p>
    <w:p w:rsidR="004F199B" w:rsidRPr="00426207" w:rsidRDefault="004F199B" w:rsidP="004F199B">
      <w:pPr>
        <w:ind w:left="-567"/>
        <w:jc w:val="both"/>
        <w:rPr>
          <w:rFonts w:ascii="Times New Roman" w:hAnsi="Times New Roman"/>
          <w:sz w:val="28"/>
          <w:szCs w:val="28"/>
        </w:rPr>
      </w:pPr>
      <w:r w:rsidRPr="00426207">
        <w:rPr>
          <w:rFonts w:ascii="Times New Roman" w:hAnsi="Times New Roman"/>
          <w:sz w:val="28"/>
          <w:szCs w:val="28"/>
        </w:rPr>
        <w:t>4. Настоящее постановление вступает в силу со дня его официального опубликования.</w:t>
      </w:r>
    </w:p>
    <w:p w:rsidR="004F199B" w:rsidRDefault="004F199B" w:rsidP="004F199B">
      <w:pPr>
        <w:pStyle w:val="a3"/>
        <w:spacing w:after="0"/>
        <w:ind w:left="-567" w:firstLine="120"/>
        <w:jc w:val="both"/>
      </w:pPr>
    </w:p>
    <w:p w:rsidR="004F199B" w:rsidRDefault="004F199B" w:rsidP="004F199B">
      <w:pPr>
        <w:pStyle w:val="a3"/>
        <w:spacing w:after="0"/>
        <w:ind w:left="-567" w:firstLine="120"/>
        <w:jc w:val="both"/>
      </w:pPr>
    </w:p>
    <w:p w:rsidR="004F199B" w:rsidRDefault="004F199B" w:rsidP="004F199B">
      <w:pPr>
        <w:pStyle w:val="a3"/>
        <w:spacing w:after="0"/>
        <w:ind w:left="-567" w:firstLine="120"/>
        <w:jc w:val="both"/>
      </w:pPr>
    </w:p>
    <w:p w:rsidR="004F199B" w:rsidRDefault="004F199B" w:rsidP="004F199B">
      <w:pPr>
        <w:pStyle w:val="a3"/>
        <w:spacing w:after="0"/>
        <w:ind w:left="-567"/>
        <w:jc w:val="both"/>
      </w:pPr>
    </w:p>
    <w:p w:rsidR="004F199B" w:rsidRDefault="004F199B" w:rsidP="004F199B">
      <w:pPr>
        <w:pStyle w:val="a3"/>
        <w:spacing w:after="0"/>
        <w:ind w:left="-567" w:firstLine="120"/>
        <w:jc w:val="both"/>
      </w:pPr>
    </w:p>
    <w:p w:rsidR="004F199B" w:rsidRPr="0035733F" w:rsidRDefault="004F199B" w:rsidP="004F199B">
      <w:pPr>
        <w:pStyle w:val="a3"/>
        <w:spacing w:after="0"/>
        <w:ind w:left="-567" w:firstLine="120"/>
        <w:jc w:val="both"/>
      </w:pPr>
      <w:r w:rsidRPr="0035733F">
        <w:t xml:space="preserve">Глава сельского поселения </w:t>
      </w:r>
      <w:r>
        <w:t>Заволжье</w:t>
      </w:r>
      <w:r w:rsidR="00B97921">
        <w:t xml:space="preserve">                                                             </w:t>
      </w:r>
      <w:r>
        <w:t>А.И. Подопригора</w:t>
      </w:r>
    </w:p>
    <w:p w:rsidR="00277F67" w:rsidRDefault="00277F67"/>
    <w:sectPr w:rsidR="00277F67" w:rsidSect="00CF5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52D"/>
    <w:rsid w:val="0022616F"/>
    <w:rsid w:val="00277F67"/>
    <w:rsid w:val="00426207"/>
    <w:rsid w:val="004F199B"/>
    <w:rsid w:val="0057652D"/>
    <w:rsid w:val="006970A6"/>
    <w:rsid w:val="008034E5"/>
    <w:rsid w:val="00B24D62"/>
    <w:rsid w:val="00B97921"/>
    <w:rsid w:val="00C13631"/>
    <w:rsid w:val="00C551CF"/>
    <w:rsid w:val="00CF52F2"/>
    <w:rsid w:val="00E30519"/>
    <w:rsid w:val="00E625F0"/>
    <w:rsid w:val="00EB4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9B"/>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199B"/>
    <w:pPr>
      <w:spacing w:before="45" w:after="105"/>
    </w:pPr>
    <w:rPr>
      <w:rFonts w:ascii="Times New Roman" w:eastAsia="Times New Roman" w:hAnsi="Times New Roman"/>
    </w:rPr>
  </w:style>
  <w:style w:type="character" w:styleId="a4">
    <w:name w:val="Hyperlink"/>
    <w:basedOn w:val="a0"/>
    <w:uiPriority w:val="99"/>
    <w:rsid w:val="004F199B"/>
    <w:rPr>
      <w:rFonts w:cs="Times New Roman"/>
      <w:color w:val="auto"/>
      <w:u w:val="single"/>
    </w:rPr>
  </w:style>
  <w:style w:type="paragraph" w:customStyle="1" w:styleId="ConsPlusNonformat">
    <w:name w:val="ConsPlusNonformat"/>
    <w:rsid w:val="004F199B"/>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b-message-headfield-value">
    <w:name w:val="b-message-head__field-value"/>
    <w:uiPriority w:val="99"/>
    <w:rsid w:val="004F199B"/>
  </w:style>
  <w:style w:type="paragraph" w:styleId="a5">
    <w:name w:val="No Spacing"/>
    <w:uiPriority w:val="1"/>
    <w:qFormat/>
    <w:rsid w:val="004F199B"/>
    <w:pPr>
      <w:spacing w:after="0" w:line="240" w:lineRule="auto"/>
    </w:pPr>
    <w:rPr>
      <w:rFonts w:ascii="Cambria" w:eastAsia="MS Mincho" w:hAnsi="Cambria" w:cs="Times New Roman"/>
      <w:sz w:val="24"/>
      <w:szCs w:val="24"/>
      <w:lang w:eastAsia="ru-RU"/>
    </w:rPr>
  </w:style>
  <w:style w:type="paragraph" w:styleId="a6">
    <w:name w:val="Body Text"/>
    <w:basedOn w:val="a"/>
    <w:link w:val="a7"/>
    <w:uiPriority w:val="99"/>
    <w:unhideWhenUsed/>
    <w:rsid w:val="004F199B"/>
    <w:pPr>
      <w:spacing w:after="120"/>
    </w:pPr>
    <w:rPr>
      <w:rFonts w:ascii="Times New Roman" w:eastAsia="Times New Roman" w:hAnsi="Times New Roman"/>
      <w:sz w:val="20"/>
      <w:szCs w:val="20"/>
    </w:rPr>
  </w:style>
  <w:style w:type="character" w:customStyle="1" w:styleId="a7">
    <w:name w:val="Основной текст Знак"/>
    <w:basedOn w:val="a0"/>
    <w:link w:val="a6"/>
    <w:uiPriority w:val="99"/>
    <w:rsid w:val="004F199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B4A11"/>
    <w:rPr>
      <w:rFonts w:ascii="Segoe UI" w:hAnsi="Segoe UI" w:cs="Segoe UI"/>
      <w:sz w:val="18"/>
      <w:szCs w:val="18"/>
    </w:rPr>
  </w:style>
  <w:style w:type="character" w:customStyle="1" w:styleId="a9">
    <w:name w:val="Текст выноски Знак"/>
    <w:basedOn w:val="a0"/>
    <w:link w:val="a8"/>
    <w:uiPriority w:val="99"/>
    <w:semiHidden/>
    <w:rsid w:val="00EB4A11"/>
    <w:rPr>
      <w:rFonts w:ascii="Segoe UI" w:eastAsia="MS Mincho" w:hAnsi="Segoe UI" w:cs="Segoe UI"/>
      <w:sz w:val="18"/>
      <w:szCs w:val="18"/>
      <w:lang w:eastAsia="ru-RU"/>
    </w:rPr>
  </w:style>
  <w:style w:type="paragraph" w:styleId="aa">
    <w:name w:val="List Paragraph"/>
    <w:basedOn w:val="a"/>
    <w:uiPriority w:val="34"/>
    <w:qFormat/>
    <w:rsid w:val="00E625F0"/>
    <w:pPr>
      <w:spacing w:after="200" w:line="276" w:lineRule="auto"/>
      <w:ind w:left="720"/>
      <w:contextualSpacing/>
    </w:pPr>
    <w:rPr>
      <w:rFonts w:ascii="Calibri" w:eastAsia="Times New Roman" w:hAnsi="Calibri"/>
      <w:sz w:val="22"/>
      <w:szCs w:val="22"/>
    </w:rPr>
  </w:style>
  <w:style w:type="table" w:styleId="ab">
    <w:name w:val="Table Grid"/>
    <w:basedOn w:val="a1"/>
    <w:uiPriority w:val="39"/>
    <w:rsid w:val="00E625F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yandex.ru/lite/compose?to=zavolzhie.p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8</Pages>
  <Words>3050</Words>
  <Characters>17386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заволжье</dc:creator>
  <cp:keywords/>
  <dc:description/>
  <cp:lastModifiedBy>Бухгалтер</cp:lastModifiedBy>
  <cp:revision>8</cp:revision>
  <cp:lastPrinted>2023-11-20T09:39:00Z</cp:lastPrinted>
  <dcterms:created xsi:type="dcterms:W3CDTF">2023-07-14T10:40:00Z</dcterms:created>
  <dcterms:modified xsi:type="dcterms:W3CDTF">2023-12-07T05:53:00Z</dcterms:modified>
</cp:coreProperties>
</file>