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25" w:rsidRPr="00FB0E25" w:rsidRDefault="00FB0E25" w:rsidP="00FB0E2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FB0E25" w:rsidRPr="00FB0E25" w:rsidRDefault="00FB0E25" w:rsidP="00FB0E2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64134</wp:posOffset>
                </wp:positionV>
                <wp:extent cx="6047740" cy="0"/>
                <wp:effectExtent l="19050" t="19050" r="482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F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области, Лешуконского района</w:t>
      </w:r>
    </w:p>
    <w:p w:rsidR="00FB0E25" w:rsidRPr="00FB0E25" w:rsidRDefault="00FB0E25" w:rsidP="00FB0E2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Юрома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0E25" w:rsidRPr="00FB0E25" w:rsidRDefault="00D27E94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13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  2019 года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29</w:t>
      </w:r>
    </w:p>
    <w:p w:rsid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</w:t>
      </w:r>
      <w:proofErr w:type="gramStart"/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 на право заключения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муниципального имущества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статьей 17.1 Федерального закона от 26 июля 2006 года № 135-ФЗ «О защите конкуренции»,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администрация муниципального образования </w:t>
      </w:r>
      <w:r w:rsidR="0073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0A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B0E25" w:rsidRPr="00FB0E25" w:rsidRDefault="00D27E94" w:rsidP="00FB0E2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19</w:t>
      </w:r>
      <w:r w:rsidR="00A87C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</w:t>
      </w:r>
      <w:r w:rsidR="00FB0E25" w:rsidRPr="00FB0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 аукцион на право заключения договора аренды муниципального имущества:</w:t>
      </w:r>
    </w:p>
    <w:p w:rsidR="00FB0E25" w:rsidRPr="00FB0E25" w:rsidRDefault="00B84203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№1: </w:t>
      </w:r>
      <w:r w:rsidR="00B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 № 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нежилом здании, расположенном по адресу: Архангельская область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Юрома, дом 113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29:10:061301:</w:t>
      </w:r>
      <w:r w:rsidR="009258FB">
        <w:rPr>
          <w:rFonts w:ascii="Times New Roman" w:eastAsia="Times New Roman" w:hAnsi="Times New Roman" w:cs="Times New Roman"/>
          <w:sz w:val="28"/>
          <w:szCs w:val="28"/>
          <w:lang w:eastAsia="ru-RU"/>
        </w:rPr>
        <w:t>124, общей площадью 132,2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Утвердить прилагаемое извещение о проведен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FB0E25" w:rsidRPr="007D2C75" w:rsidRDefault="009258FB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</w:t>
      </w:r>
      <w:r w:rsidR="00FB0E25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информационное сообщение о проведении торгов в средствах массовой информации, разместить на </w:t>
      </w:r>
      <w:r w:rsidR="00572803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7D2C75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«Лешуконский </w:t>
      </w:r>
      <w:proofErr w:type="gramStart"/>
      <w:r w:rsidR="007D2C75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7D2C75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E25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E25" w:rsidRPr="003A44E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D11FE0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0E25" w:rsidRPr="00FB0E25" w:rsidRDefault="00D11FE0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</w:t>
      </w:r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Н.И.Титова</w:t>
      </w:r>
      <w:proofErr w:type="spellEnd"/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803" w:rsidRDefault="00572803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E25" w:rsidRPr="00FB0E25" w:rsidRDefault="00FB0E25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E25" w:rsidRPr="00FB0E25" w:rsidRDefault="00FB0E25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</w:p>
    <w:p w:rsidR="00FB0E25" w:rsidRPr="00FB0E25" w:rsidRDefault="00572803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</w:t>
      </w:r>
      <w:r w:rsidR="00E7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FB0E25"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02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29</w:t>
      </w:r>
    </w:p>
    <w:p w:rsidR="00FB0E25" w:rsidRPr="00FB0E25" w:rsidRDefault="00FB0E25" w:rsidP="00FB0E25">
      <w:pPr>
        <w:tabs>
          <w:tab w:val="left" w:pos="69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</w:t>
      </w:r>
      <w:proofErr w:type="gramStart"/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 на право заключения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муниципального имущества</w:t>
      </w:r>
    </w:p>
    <w:p w:rsidR="00FB0E25" w:rsidRPr="00FB0E25" w:rsidRDefault="00FB0E25" w:rsidP="00FB0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r w:rsidR="0057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7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Юромское</w:t>
      </w:r>
      <w:proofErr w:type="spellEnd"/>
      <w:r w:rsidR="0057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19</w:t>
      </w:r>
      <w:r w:rsidR="00E7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в 11 часов 00 минут проводит  АУКЦИОН на право заключения договора аренды муниципального имущества.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Архан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гельская область, с. Юрома</w:t>
      </w:r>
      <w:r w:rsidR="000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="004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  </w:t>
      </w:r>
      <w:r w:rsidR="00572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   аукциона  19</w:t>
      </w:r>
      <w:r w:rsidR="004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с 10 часов 30  минут по адрес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у: Архангельская область, с. Юрома, д.50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организаторе аукциона: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наименование: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местонахождение/почтовый адрес: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164672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гельская область, с. Юрома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д.50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контактные телефоны организатора аукциона</w:t>
      </w:r>
      <w:r w:rsidR="00D5374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тел. 818335-26-32.</w:t>
      </w:r>
    </w:p>
    <w:p w:rsidR="00FB0E25" w:rsidRPr="00D53740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4AC6" w:rsidRPr="00740F8E">
        <w:rPr>
          <w:color w:val="7030A0"/>
          <w:sz w:val="28"/>
          <w:szCs w:val="28"/>
        </w:rPr>
        <w:t>yuradm29@yandex.ru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приема заявок и документов, возможность ознакомления со сведениями об имуществе, сдаваемом в аренду, проектом договора аренды: Архангельская обла</w:t>
      </w:r>
      <w:r w:rsidR="00C02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с. Юрома, 50</w:t>
      </w:r>
      <w:r w:rsidR="00600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1, телефон 81833 5-26-32</w:t>
      </w:r>
      <w:r w:rsidR="00AD1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9-00 до 13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-00; с 14-00 до 16-00. </w:t>
      </w:r>
    </w:p>
    <w:p w:rsidR="00FB0E25" w:rsidRPr="00FB0E25" w:rsidRDefault="00AD1357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C0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начала  приема заявок –  с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FB0E25"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года с 14 часов 00 минут.</w:t>
      </w:r>
    </w:p>
    <w:p w:rsidR="00FB0E25" w:rsidRPr="00FB0E25" w:rsidRDefault="00693C50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приема заявок – 13</w:t>
      </w:r>
      <w:r w:rsidR="00AC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FB0E25"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в 16 часов 00 минут.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аукционной комиссии: Архан</w:t>
      </w:r>
      <w:r w:rsidR="00AC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гельская </w:t>
      </w:r>
      <w:r w:rsidR="0074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с. Юрома, д. 50, кабинет 1, тел. 818335-26-32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keepNext/>
        <w:spacing w:before="240"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определения ко</w:t>
      </w:r>
      <w:r w:rsidR="0069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миссией участников аукциона – 16</w:t>
      </w:r>
      <w:r w:rsidR="003C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</w:t>
      </w:r>
      <w:r w:rsidRPr="00FB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 в 11 часов.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признанному участником аукциона, высылается  или выдается уведомление о признании его участником аукциона на следующий день после подписания протокола рассмотрения заявок на участие в аукционе.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</w:t>
      </w:r>
      <w:r w:rsidR="002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от проведения аукциона до 10</w:t>
      </w:r>
      <w:r w:rsidR="000A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Извещение об отказе от проведения аукциона размещается 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течение одного дня с даты принятия решения  об отказе от проведения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заключается договор аренды – 10 лет.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устанавливается на основании отчета об оценке рыночной стоимости величины ежемесячной арендной платы за пользование 1 кв. м. нежилого здания по  адресу: Архангельская область Леш</w:t>
      </w:r>
      <w:r w:rsidR="00031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уконский район, село Юрома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C70BDB">
        <w:rPr>
          <w:rFonts w:ascii="Times New Roman" w:eastAsia="Times New Roman" w:hAnsi="Times New Roman" w:cs="Times New Roman"/>
          <w:sz w:val="28"/>
          <w:szCs w:val="28"/>
          <w:lang w:eastAsia="ru-RU"/>
        </w:rPr>
        <w:t>13, №2-91/19 от 10 июля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года, выполненного ГУП АО «Фонд имущества и инвестиций».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последующие цены муниципального имущества увеличиваются путем увеличения текущей цены на шаг аукциона в размере 5% от начальной цены в фиксированной сумме, не изменяющейся в течение всего аукциона.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в ходе торгов наиболее высокую цену за аренду муниципального имущества.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аукциона и его организатор подписывают в день проведения аукциона протокол об итогах аукциона, который имеет силу договора.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аренды по результатам торгов не допускается ранее, чем через 10 рабочих дней со дня размещения протокола об итогах проведения аукциона на сайтах в сети Интернет. </w:t>
      </w:r>
    </w:p>
    <w:p w:rsidR="00FB0E25" w:rsidRPr="00FB0E25" w:rsidRDefault="00FB0E25" w:rsidP="00FB0E25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срок платежа: 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платежа: денежная единица /валюта/ РФ.</w:t>
      </w: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представляемых претендентами документов </w:t>
      </w: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их оформлению:</w:t>
      </w: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форме;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(для граждан);</w:t>
      </w:r>
    </w:p>
    <w:p w:rsidR="00FB0E25" w:rsidRPr="00FB0E25" w:rsidRDefault="00FB0E25" w:rsidP="00FB0E25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копии учредительных документов.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осуществляющие свою деятельность без образования юридического лица, предъявляют документ, удостоверяющий личность и предоставляют копию 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</w:t>
      </w:r>
      <w:smartTag w:uri="urn:schemas-microsoft-com:office:smarttags" w:element="metricconverter">
        <w:smartTagPr>
          <w:attr w:name="ProductID" w:val="2004 г"/>
        </w:smartTagPr>
        <w:r w:rsidRPr="00FB0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том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предоставляемых одновременно с заявкой, должны быть прошиты, пронумерованы, скреплены печатью претендента (при  наличии печати) (для юридического лица) и подписаны претендентом или его представителем.</w:t>
      </w:r>
    </w:p>
    <w:p w:rsidR="00FB0E25" w:rsidRPr="00FB0E25" w:rsidRDefault="00FB0E25" w:rsidP="00FB0E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аукцион выставлены:</w:t>
      </w:r>
    </w:p>
    <w:p w:rsidR="00FB0E25" w:rsidRPr="00FB0E25" w:rsidRDefault="00FB0E25" w:rsidP="00FB0E25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0E25" w:rsidRPr="00FB0E25" w:rsidRDefault="00E95A34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№1: гаражный бокс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нежилом здании, расположенном по адресу: Арханг</w:t>
      </w:r>
      <w:r w:rsidR="001F0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ельская область</w:t>
      </w:r>
      <w:r w:rsidR="00CF7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Юрома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1F0E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F7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29:10:061301:124, общей площадью 132,2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аукцион</w:t>
      </w:r>
      <w:r w:rsidR="003E7B29">
        <w:rPr>
          <w:rFonts w:ascii="Times New Roman" w:eastAsia="Times New Roman" w:hAnsi="Times New Roman" w:cs="Times New Roman"/>
          <w:sz w:val="28"/>
          <w:szCs w:val="28"/>
          <w:lang w:eastAsia="ru-RU"/>
        </w:rPr>
        <w:t>а: 4805</w:t>
      </w:r>
      <w:r w:rsidR="000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3E7B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E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 в месяц;</w:t>
      </w:r>
    </w:p>
    <w:p w:rsidR="00FB0E25" w:rsidRPr="00FB0E25" w:rsidRDefault="003E7B29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240 рублей 27 копеек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8D1083" w:rsidRDefault="008D1083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proofErr w:type="spellEnd"/>
      <w:r w:rsidR="00FB0E25"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</w:t>
      </w: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B0E25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 на право заключения</w:t>
      </w: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муниципального имущества</w:t>
      </w:r>
      <w:r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B0E25" w:rsidRPr="00FB0E25" w:rsidRDefault="008D1083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 сентября</w:t>
      </w:r>
      <w:r w:rsidR="00FB0E25"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2019 года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FB0E25">
        <w:rPr>
          <w:rFonts w:ascii="Times New Roman" w:eastAsia="Times New Roman" w:hAnsi="Times New Roman" w:cs="Times New Roman"/>
          <w:lang w:eastAsia="ru-RU"/>
        </w:rPr>
        <w:t>дата проведения аукциона)</w:t>
      </w:r>
    </w:p>
    <w:p w:rsidR="00FB0E25" w:rsidRPr="00FB0E25" w:rsidRDefault="008D1083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с.Юрома</w:t>
      </w:r>
      <w:proofErr w:type="spellEnd"/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Претендент 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B0E25">
        <w:rPr>
          <w:rFonts w:ascii="Times New Roman" w:eastAsia="Times New Roman" w:hAnsi="Times New Roman" w:cs="Times New Roman"/>
          <w:lang w:eastAsia="ru-RU"/>
        </w:rPr>
        <w:t xml:space="preserve">фамилия, имя, отчество, дата рождения и паспортные данные физического лица 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___________________________________________________________________                                            </w:t>
      </w:r>
      <w:r w:rsidRPr="00FB0E25">
        <w:rPr>
          <w:rFonts w:ascii="Times New Roman" w:eastAsia="Times New Roman" w:hAnsi="Times New Roman" w:cs="Times New Roman"/>
          <w:lang w:eastAsia="ru-RU"/>
        </w:rPr>
        <w:t xml:space="preserve">(должность, фамилия, имя, отчество),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 основании  ______________________________________________,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 документа)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решение об участии в открытом аукционе по форме подачи предложения о цене аренды имущества, находящегося в муниципальной собственности:</w:t>
      </w:r>
      <w:r w:rsidRPr="00FB0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0658" w:rsidRPr="00FB0E25" w:rsidRDefault="00FB0E25" w:rsidP="0033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№1:</w:t>
      </w:r>
      <w:r w:rsidR="00330658" w:rsidRPr="003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гаражный бокс № 10</w:t>
      </w:r>
      <w:r w:rsidR="00330658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нежилом здании, расположенном по адресу: Архангельская область</w:t>
      </w:r>
      <w:r w:rsidR="00330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Юрома, дом 113</w:t>
      </w:r>
      <w:r w:rsidR="00330658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330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29:10:061301:124, общей площадью 132,2</w:t>
      </w:r>
      <w:r w:rsidR="00330658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658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4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обязуется: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соблюдать условия аукциона, содержащиеся в извещении о проведении аукциона, размещенном на официальном информационном сайте интернет, а также порядок проведения аукциона, установленный Гражданским кодексом Российской Федерации;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2) в случае признания победителем аукциона подписать с организатором договор аренды по истечении 10 рабочих дней со дня размещения протокола об итогах проведения продажи муниципального имущества на сайтах в сети Интернет.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FB0E2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заявке прилагаются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B0E25" w:rsidRPr="00FB0E25" w:rsidRDefault="00FB0E25" w:rsidP="00FB0E2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>Опись представленных документов.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Юридические лица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</w:t>
      </w: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следующие документы: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-   нотариально заверенные копии учредительных документов;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 государства,  в  котором  зарегистрирован  претендент);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документы, представляемые претендентом в соответствии с требованиями законодательства и учредительными документами претендента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(надлежащим образом оформленные и заверенные документы, подтверждающие полномочия органов управления и должностных лиц претендента).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Предприниматели, осуществляющие свою деятельность без образования юридического лица,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 документ, удостоверяющий личность и предоставляют копию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Физические лица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 документ, удостоверяющий личность.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(его полномочного представителя)_______________________________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___________________________________________/__________/      телефоны: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             / Ф. И. О., должность /                                       /подпись/              раб.____________________          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моб.__________________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"___"________________ 2019 г.                      </w:t>
      </w:r>
      <w:proofErr w:type="spellStart"/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     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FB0E25">
        <w:rPr>
          <w:rFonts w:ascii="Times New Roman" w:eastAsia="Times New Roman" w:hAnsi="Times New Roman" w:cs="Times New Roman"/>
          <w:lang w:eastAsia="ru-RU"/>
        </w:rPr>
        <w:t>/дата подачи заявки/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принята Организатором: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час. ___ мин. ___               "____"_______________ 2019 г.                       за  №_______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уполномоченного  лица Организатора  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Отказ в регистрации заявки: час___ мин___                        "____"  ____________2019 г.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Основание отказа_________________________________________________________________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уполномоченного лица Организатора_______________________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к заявке</w:t>
      </w:r>
    </w:p>
    <w:p w:rsidR="00FB0E25" w:rsidRPr="00FB0E25" w:rsidRDefault="00FB0E25" w:rsidP="00FB0E2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</w:t>
      </w:r>
    </w:p>
    <w:p w:rsidR="00FB0E25" w:rsidRPr="00FB0E25" w:rsidRDefault="00FB0E25" w:rsidP="00FB0E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О П И С Ь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представляемых претендентом, 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право заключения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муниципального имущества</w:t>
      </w:r>
    </w:p>
    <w:p w:rsidR="00FB0E25" w:rsidRPr="00FB0E25" w:rsidRDefault="00F47E98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19 сентября</w:t>
      </w:r>
      <w:r w:rsidR="00FB0E25" w:rsidRPr="00FB0E2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2019 года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Cs w:val="20"/>
          <w:lang w:eastAsia="ru-RU"/>
        </w:rPr>
        <w:t xml:space="preserve">(дата проведения аукциона) 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________________________________________________________________                     </w:t>
      </w:r>
      <w:r w:rsidRPr="00FB0E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E25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ФИО физического лица, индивидуального предпринимателя)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9.__________________________________________________________________10._________________________________________________________________11._________________________________________________________________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12._________________________________________________________________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13._________________________________________________________________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14._________________________________________________________________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15._________________________________________________________________16._________________________________________________________________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17._________________________________________________________________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Подпись Претендента                                                                          Принято Организатором: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_______________________                                                                                                                    (подпись, время, № заявки)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"___"___________2019  г.                                                                    "___"  ___________2019  г. 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Отказ в регистрации заявки: час___ мин___                                     "___" ____________2019 г.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Основание отказа________________________________________________________________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Организатора_________________</w:t>
      </w: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28" w:rsidRDefault="007B2928"/>
    <w:sectPr w:rsidR="007B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300"/>
    <w:multiLevelType w:val="hybridMultilevel"/>
    <w:tmpl w:val="FBB845D6"/>
    <w:lvl w:ilvl="0" w:tplc="1CFEAC00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C4E5610"/>
    <w:multiLevelType w:val="multilevel"/>
    <w:tmpl w:val="8464639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1E56"/>
    <w:rsid w:val="00033E07"/>
    <w:rsid w:val="0003407D"/>
    <w:rsid w:val="000A6E1E"/>
    <w:rsid w:val="00153C06"/>
    <w:rsid w:val="001E004E"/>
    <w:rsid w:val="001F0EE1"/>
    <w:rsid w:val="00253EBA"/>
    <w:rsid w:val="0029615C"/>
    <w:rsid w:val="00330658"/>
    <w:rsid w:val="003A44E5"/>
    <w:rsid w:val="003B0BCB"/>
    <w:rsid w:val="003C5598"/>
    <w:rsid w:val="003E7B29"/>
    <w:rsid w:val="00407B43"/>
    <w:rsid w:val="00455F76"/>
    <w:rsid w:val="004C6BC1"/>
    <w:rsid w:val="004F079A"/>
    <w:rsid w:val="00572803"/>
    <w:rsid w:val="00600A67"/>
    <w:rsid w:val="0066516D"/>
    <w:rsid w:val="00693C50"/>
    <w:rsid w:val="00730AB2"/>
    <w:rsid w:val="00747CC6"/>
    <w:rsid w:val="007B2928"/>
    <w:rsid w:val="007D2C75"/>
    <w:rsid w:val="008D1083"/>
    <w:rsid w:val="009258FB"/>
    <w:rsid w:val="00A87C64"/>
    <w:rsid w:val="00AC5767"/>
    <w:rsid w:val="00AD1357"/>
    <w:rsid w:val="00B84203"/>
    <w:rsid w:val="00B96BB1"/>
    <w:rsid w:val="00C02468"/>
    <w:rsid w:val="00C70BDB"/>
    <w:rsid w:val="00CA0BF8"/>
    <w:rsid w:val="00CF7C9B"/>
    <w:rsid w:val="00D11FE0"/>
    <w:rsid w:val="00D27E94"/>
    <w:rsid w:val="00D53740"/>
    <w:rsid w:val="00E1105F"/>
    <w:rsid w:val="00E64AC6"/>
    <w:rsid w:val="00E76020"/>
    <w:rsid w:val="00E95A34"/>
    <w:rsid w:val="00F47E98"/>
    <w:rsid w:val="00FB0E25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13</cp:revision>
  <dcterms:created xsi:type="dcterms:W3CDTF">2019-08-01T09:33:00Z</dcterms:created>
  <dcterms:modified xsi:type="dcterms:W3CDTF">2019-08-13T08:09:00Z</dcterms:modified>
</cp:coreProperties>
</file>