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A" w:rsidRPr="00F24F0C" w:rsidRDefault="00F86A3A" w:rsidP="00F86A3A">
      <w:pPr>
        <w:tabs>
          <w:tab w:val="left" w:pos="3285"/>
        </w:tabs>
        <w:spacing w:after="0" w:line="240" w:lineRule="auto"/>
        <w:rPr>
          <w:b/>
          <w:sz w:val="28"/>
          <w:szCs w:val="28"/>
        </w:rPr>
      </w:pPr>
      <w:r w:rsidRPr="00F86A3A">
        <w:rPr>
          <w:b/>
          <w:sz w:val="28"/>
          <w:szCs w:val="28"/>
        </w:rPr>
        <w:t xml:space="preserve">                                           СОВЕТ  ДЕПУТАТОВ</w:t>
      </w:r>
      <w:r w:rsidR="00F24F0C" w:rsidRPr="004259E7">
        <w:rPr>
          <w:b/>
          <w:sz w:val="28"/>
          <w:szCs w:val="28"/>
        </w:rPr>
        <w:t xml:space="preserve">                                         </w:t>
      </w:r>
    </w:p>
    <w:p w:rsidR="00F86A3A" w:rsidRPr="00F86A3A" w:rsidRDefault="00F86A3A" w:rsidP="00F86A3A">
      <w:pPr>
        <w:spacing w:after="0" w:line="240" w:lineRule="auto"/>
        <w:outlineLvl w:val="0"/>
        <w:rPr>
          <w:b/>
          <w:sz w:val="28"/>
          <w:szCs w:val="28"/>
        </w:rPr>
      </w:pPr>
      <w:r w:rsidRPr="00F86A3A">
        <w:rPr>
          <w:b/>
          <w:sz w:val="28"/>
          <w:szCs w:val="28"/>
        </w:rPr>
        <w:t>МУНИЦИПАЛЬНОГО ОБРАЗОВАНИЯ МАКСИМОВСКИЙ СЕЛЬСОВЕТ</w:t>
      </w:r>
    </w:p>
    <w:p w:rsidR="00F86A3A" w:rsidRPr="00F86A3A" w:rsidRDefault="00F86A3A" w:rsidP="00F86A3A">
      <w:pPr>
        <w:spacing w:after="0" w:line="240" w:lineRule="auto"/>
        <w:outlineLvl w:val="0"/>
        <w:rPr>
          <w:b/>
          <w:sz w:val="28"/>
          <w:szCs w:val="28"/>
        </w:rPr>
      </w:pPr>
      <w:r w:rsidRPr="00F86A3A">
        <w:rPr>
          <w:b/>
          <w:sz w:val="28"/>
          <w:szCs w:val="28"/>
        </w:rPr>
        <w:t xml:space="preserve">      ПОНОМАРЕВСКОГО РАЙОНА  ОРЕНБУРГСКОЙ ОБЛАСТИ  </w:t>
      </w:r>
    </w:p>
    <w:p w:rsidR="00F86A3A" w:rsidRDefault="00F86A3A" w:rsidP="00F86A3A">
      <w:pPr>
        <w:spacing w:after="0" w:line="240" w:lineRule="auto"/>
        <w:outlineLvl w:val="0"/>
        <w:rPr>
          <w:sz w:val="28"/>
          <w:szCs w:val="28"/>
        </w:rPr>
      </w:pPr>
    </w:p>
    <w:p w:rsidR="00F86A3A" w:rsidRDefault="004259E7" w:rsidP="00F86A3A">
      <w:pPr>
        <w:spacing w:after="0" w:line="240" w:lineRule="auto"/>
        <w:outlineLvl w:val="0"/>
        <w:rPr>
          <w:sz w:val="28"/>
        </w:rPr>
      </w:pPr>
      <w:r>
        <w:rPr>
          <w:sz w:val="28"/>
        </w:rPr>
        <w:t>24</w:t>
      </w:r>
      <w:r w:rsidR="00F86A3A">
        <w:rPr>
          <w:sz w:val="28"/>
        </w:rPr>
        <w:t>-ое заседание</w:t>
      </w:r>
      <w:proofErr w:type="gramStart"/>
      <w:r w:rsidR="00F86A3A">
        <w:rPr>
          <w:sz w:val="28"/>
        </w:rPr>
        <w:tab/>
        <w:t xml:space="preserve">                                                           Ч</w:t>
      </w:r>
      <w:proofErr w:type="gramEnd"/>
      <w:r w:rsidR="00F86A3A">
        <w:rPr>
          <w:sz w:val="28"/>
        </w:rPr>
        <w:t>етвертого   созыва 2020</w:t>
      </w:r>
    </w:p>
    <w:p w:rsidR="00F86A3A" w:rsidRDefault="00B201DC" w:rsidP="00F86A3A">
      <w:pPr>
        <w:tabs>
          <w:tab w:val="left" w:pos="5925"/>
        </w:tabs>
        <w:spacing w:after="0" w:line="240" w:lineRule="auto"/>
        <w:rPr>
          <w:sz w:val="28"/>
        </w:rPr>
      </w:pPr>
      <w:r>
        <w:rPr>
          <w:sz w:val="28"/>
        </w:rPr>
        <w:t>21</w:t>
      </w:r>
      <w:r w:rsidR="004259E7">
        <w:rPr>
          <w:sz w:val="28"/>
        </w:rPr>
        <w:t>.03</w:t>
      </w:r>
      <w:r w:rsidR="00F86A3A">
        <w:rPr>
          <w:sz w:val="28"/>
        </w:rPr>
        <w:t>.2023  года</w:t>
      </w:r>
      <w:r w:rsidR="00F86A3A">
        <w:rPr>
          <w:sz w:val="28"/>
        </w:rPr>
        <w:tab/>
      </w:r>
      <w:proofErr w:type="spellStart"/>
      <w:r w:rsidR="00F86A3A">
        <w:rPr>
          <w:sz w:val="28"/>
        </w:rPr>
        <w:t>с</w:t>
      </w:r>
      <w:proofErr w:type="gramStart"/>
      <w:r w:rsidR="00F86A3A">
        <w:rPr>
          <w:sz w:val="28"/>
        </w:rPr>
        <w:t>.М</w:t>
      </w:r>
      <w:proofErr w:type="gramEnd"/>
      <w:r w:rsidR="00F86A3A">
        <w:rPr>
          <w:sz w:val="28"/>
        </w:rPr>
        <w:t>аксимовка</w:t>
      </w:r>
      <w:proofErr w:type="spellEnd"/>
    </w:p>
    <w:p w:rsidR="00F86A3A" w:rsidRPr="00F86A3A" w:rsidRDefault="00F86A3A" w:rsidP="00F86A3A">
      <w:pPr>
        <w:tabs>
          <w:tab w:val="left" w:pos="2955"/>
        </w:tabs>
        <w:outlineLvl w:val="0"/>
        <w:rPr>
          <w:b/>
          <w:sz w:val="28"/>
        </w:rPr>
      </w:pPr>
      <w:r>
        <w:rPr>
          <w:sz w:val="28"/>
        </w:rPr>
        <w:tab/>
      </w:r>
      <w:proofErr w:type="gramStart"/>
      <w:r w:rsidR="00B201DC">
        <w:rPr>
          <w:b/>
          <w:sz w:val="28"/>
        </w:rPr>
        <w:t>Р</w:t>
      </w:r>
      <w:proofErr w:type="gramEnd"/>
      <w:r w:rsidR="00B201DC">
        <w:rPr>
          <w:b/>
          <w:sz w:val="28"/>
        </w:rPr>
        <w:t xml:space="preserve"> Е Ш Е Н И Е  № 97</w:t>
      </w:r>
    </w:p>
    <w:p w:rsidR="00F86A3A" w:rsidRPr="00DC1020" w:rsidRDefault="00F86A3A" w:rsidP="00F86A3A">
      <w:pPr>
        <w:spacing w:after="120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печатного    издания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области.</w:t>
      </w:r>
    </w:p>
    <w:p w:rsidR="00A2088D" w:rsidRPr="003D44E8" w:rsidRDefault="00A2088D" w:rsidP="00F86A3A">
      <w:pPr>
        <w:tabs>
          <w:tab w:val="left" w:pos="2955"/>
        </w:tabs>
        <w:outlineLvl w:val="0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DC1020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 целях опубликования муниципальных правовых актов администрации муни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сельсовет,  проектов муниципальных правовых актов администрации муни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по вопросам местного значения, доведения до сведения жителей муни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информации о социально-экономическом и культурном развитии муни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сельсовет, о развитии его производственной и социальной инфраструктуры и иной официальной информации, в соответствии с пунктом 7 части 1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статьи 17 Федерального закона от 06 октября 2003 года № 131-ФЗ «Об общих принципах организации местного самоуправления в Российской Федерации», статьями 7,12 Закона Российской Федерации от 27 декабря 1991 года № 2124-1 «О средствах массовой информации» и Уставом муни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</w:t>
      </w:r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овет, Совет депутатов </w:t>
      </w:r>
      <w:proofErr w:type="spellStart"/>
      <w:r w:rsidR="00F86A3A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сельсовета</w:t>
      </w:r>
    </w:p>
    <w:p w:rsidR="00A2088D" w:rsidRPr="00F86A3A" w:rsidRDefault="00F86A3A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b/>
          <w:color w:val="3C3C3C"/>
          <w:sz w:val="24"/>
          <w:szCs w:val="24"/>
          <w:lang w:eastAsia="ru-RU"/>
        </w:rPr>
      </w:pPr>
      <w:r w:rsidRPr="00F86A3A">
        <w:rPr>
          <w:rFonts w:ascii="Times New Roman OpenType" w:eastAsia="Times New Roman" w:hAnsi="Times New Roman OpenType" w:cs="Times New Roman OpenType"/>
          <w:b/>
          <w:color w:val="3C3C3C"/>
          <w:sz w:val="24"/>
          <w:szCs w:val="24"/>
          <w:lang w:eastAsia="ru-RU"/>
        </w:rPr>
        <w:t xml:space="preserve">                                                                   </w:t>
      </w:r>
      <w:r w:rsidR="00A2088D" w:rsidRPr="00F86A3A">
        <w:rPr>
          <w:rFonts w:ascii="Times New Roman OpenType" w:eastAsia="Times New Roman" w:hAnsi="Times New Roman OpenType" w:cs="Times New Roman OpenType"/>
          <w:b/>
          <w:color w:val="3C3C3C"/>
          <w:sz w:val="24"/>
          <w:szCs w:val="24"/>
          <w:lang w:eastAsia="ru-RU"/>
        </w:rPr>
        <w:t>РЕШИЛ:</w:t>
      </w:r>
    </w:p>
    <w:p w:rsidR="00A2088D" w:rsidRPr="00685669" w:rsidRDefault="00A2088D" w:rsidP="00685669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Учредить печатное издание администрации муни</w:t>
      </w:r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– муниципальную газету «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F0536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2. Утвердить положение о печатном издании администрации муни</w:t>
      </w:r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– муниципальной газете «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F0536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(прилагается).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 Утвердить состав редакционного совета печатного издания администрации муни</w:t>
      </w:r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– муниципа</w:t>
      </w:r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льной газеты «Вестник 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сельсовета»».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4. Финансовое обеспечение опубликования муниципальных правовых актов и иной информации в муниципальной газете «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F0536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и связанными с этим работами по подготовке, тиражированию и распространен</w:t>
      </w:r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ию муниципальной газеты «</w:t>
      </w:r>
      <w:proofErr w:type="spellStart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F86A3A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вестник»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осуществлять за счет сметы расходов администрации муни</w:t>
      </w:r>
      <w:r w:rsidR="00685669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685669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</w:t>
      </w:r>
      <w:r w:rsidR="00685669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5. Организацию деятельности по подготовке, тиражированию и распространению муниципальной газеты «</w:t>
      </w:r>
      <w:proofErr w:type="spellStart"/>
      <w:r w:rsidR="00685669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F0536"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возложить на редакционный совет.</w:t>
      </w:r>
      <w:r w:rsidRPr="00685669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6. Настоящее решение вступает в силу со дня его обнародования.</w:t>
      </w:r>
    </w:p>
    <w:p w:rsidR="00685669" w:rsidRPr="00685669" w:rsidRDefault="00685669" w:rsidP="00685669">
      <w:pPr>
        <w:pStyle w:val="a7"/>
        <w:shd w:val="clear" w:color="auto" w:fill="FFFFFF"/>
        <w:spacing w:after="150" w:line="240" w:lineRule="auto"/>
        <w:ind w:left="840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685669" w:rsidP="00685669">
      <w:pPr>
        <w:shd w:val="clear" w:color="auto" w:fill="FFFFFF"/>
        <w:tabs>
          <w:tab w:val="left" w:pos="6600"/>
        </w:tabs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Председатель Совета депутатов                   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ab/>
        <w:t>Т.В.Пономарева</w:t>
      </w:r>
    </w:p>
    <w:p w:rsidR="00A2088D" w:rsidRPr="003D44E8" w:rsidRDefault="00685669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Глава МО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     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                                         Т.И.Каширина 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9C4EB4">
      <w:pPr>
        <w:shd w:val="clear" w:color="auto" w:fill="FFFFFF"/>
        <w:spacing w:after="150" w:line="240" w:lineRule="auto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Приложение 1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к реш</w:t>
      </w:r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ению совета депутатов</w:t>
      </w:r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</w:t>
      </w:r>
      <w:r w:rsidR="005D742D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аксимовского</w:t>
      </w:r>
      <w:proofErr w:type="spellEnd"/>
      <w:r w:rsidR="005D742D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</w:t>
      </w:r>
      <w:proofErr w:type="gramStart"/>
      <w:r w:rsidR="005D742D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О</w:t>
      </w:r>
      <w:proofErr w:type="gramEnd"/>
      <w:r w:rsidR="005D742D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т  21.03.2023 г. № 97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ПОЛОЖЕНИЕ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О ПЕЧАТНОМ ИЗДАНИИ АДМИНИСТРАЦИИ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МУНИ</w:t>
      </w:r>
      <w:r w:rsidR="00C90D40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ЦИПАЛЬНОГО ОБРАЗОВАНИЯ МАКСИМОВСКИЙ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СЕЛЬСОВЕТ «</w:t>
      </w:r>
      <w:r w:rsidR="00C90D40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МАКСИМОВСКИЙ </w:t>
      </w:r>
      <w:r w:rsidR="00EF0536"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Уставом муни</w:t>
      </w:r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и устанавливает условия деятельности, задачи и полномочия печатного издания администрации муни</w:t>
      </w:r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 - муниципальной газеты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F0536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proofErr w:type="gramEnd"/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I. ОБЩИЕ ПОЛОЖЕНИЯ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1. Статус муниципальной газеты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ик».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1.1 Муниципальная газета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является официальным периодическим печатным изданием администрации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1.2. Учредителями муниципальной газеты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F0536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являются Совет депутатов</w:t>
      </w:r>
      <w:r w:rsidR="00C90D40" w:rsidRP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 и администрация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 (далее – «Соучредители»).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1.3. Муниципальная газета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не является юридическим лицом.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Полное наименование: Периодическое печатное издание администрации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 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Пономаревского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района Оренбургской области муниципальная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газета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«</w:t>
      </w:r>
      <w:r w:rsidR="00C90D40" w:rsidRP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945C7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Сокращенное наименование: Муниципальная газета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</w:t>
      </w:r>
    </w:p>
    <w:p w:rsidR="00A2088D" w:rsidRPr="003D44E8" w:rsidRDefault="00C90D40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Местонахождение: 461794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, Оренбургская область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Пономаревский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район с.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Максимовка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 ул</w:t>
      </w:r>
      <w:proofErr w:type="gram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.К</w:t>
      </w:r>
      <w:proofErr w:type="gram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ирова, 3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1.4.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Муниципальная газета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учреждена для опубликования муниципальных правовых актов администрации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сельсовет, проектов муниципальных правовых актов администрации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 по вопросам местного значения, доведения до сведения жителей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 официальной информации о социально-экономическом и культурном развитии муниципального образования 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сельсовет, о развитии его производственной инфраструктуры и иной официальной информации.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1.5.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 муниципальной газете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публикуются материалы, не содержащие сведений, составляющих государственную тайну..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2.Задачи муниципальной газеты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Основной задачей муниципальной газеты «</w:t>
      </w:r>
      <w:proofErr w:type="spellStart"/>
      <w:r w:rsidR="00C90D40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C90D40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является реализация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 xml:space="preserve">принципа открытости и гласности деятельности администрации муниципального образования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 Тираж и периодичность выхода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3.1. Тираж и дата выхода в свет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определяется редакционным советом по согласованию с Соучредителями и издателем.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3.2. Муниципальная газета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821ADA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выходит по мере необходимости, но не реже 1 номера в квартал.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II. ДЕЯТЕЛЬНОСТЬ МУНИЦИПАЛЬНОЙ ГАЗЕТЫ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«ВЕСТНИК»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4.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Виды правовых актов, подлежащих опубликованию в муниципальной газете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В муниципальной газете «Вестник» публикуются: правовые акты, принимаемые на районном референдуме, проекты решений и решения совета депутатов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сельсовета, постановления и распоряжения главы муни</w:t>
      </w:r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</w:t>
      </w:r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а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, постановления и распоряжения главы муниципального образования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сельсовет, ее структурных подразделений, подведомственных предприятий и учреждений, материалы необходимые для исполнения законодательства Российской Федерации о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налогах и сборах, бюджетного, земельного, градостроительного законодательства Российской Федерации и Оренбургской области, иных федеральных законов и законов Оренбургской области, материалы для информирования населения о деятельности органов местн</w:t>
      </w:r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ого самоуправления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Пономаревского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района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5.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Организация деятельности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5.1. Деятельность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обеспечивают Соучредители совместно. Соучредители могут выступать в качестве редакции, издателя и распространителя, собственника имущества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5.2. Для обеспечения деятельности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«Соучредители» осуществляют полномочия, предусмотренные действующим законодательством, по организации деятельности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6. Редакционный совет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6.1. Ответственным за организацию сбора материалов для публикации в газете, выпуск газеты и ее распространение является редакционный 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6.2. Состав редакционного совета утверждае</w:t>
      </w:r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тся Советом депутатов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 и состоит из председателя и четырех членов. Председатель редакционного совета является главным редактором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 Председатель редакционного совета организует работу по подготовке и распространению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6.3. Формирование и подготовка информации для размещения в муниципальной газете «Вестник» осуществляется редакционным советом на основании материалов, представлен</w:t>
      </w:r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ных Советом депутатов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сельсовета, администрации муниципального образования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сельсовет, ее структурными подразделениями, подведомственными учреждениями. Материалы, которые необходимо опубликовать, направляются в редакционный совет лицом, осуществляющим 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контроль за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исполнением правового акта, на бумажном носителе и в электронном виде.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6.4. Не допускается размещение в муниципальной газете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следующей информации: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lastRenderedPageBreak/>
        <w:t>- предвыборных агитационных материалов, агитационных материалов при проведении референдумов;</w:t>
      </w:r>
      <w:proofErr w:type="gramStart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-</w:t>
      </w:r>
      <w:proofErr w:type="gram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рекламы любого рода;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- информации, не связанной с деятельностью администрации муниципального образования</w:t>
      </w:r>
      <w:r w:rsidR="00336558" w:rsidRP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 Подготовка выпуска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7.1. Председатель редакционного совета формирует материалы номера и созывает редакционный 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7.2. Контрольный экземпляр номера утверждается с пометкой «В печать» председателем редакционного совета.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7.3. Каждый номер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должен содержать следующие сведения: название издания, соучредители, фамилию и инициалы главного редактора, порядковый номер выпуска и дату выхода его в свет, время подписания в печать, тираж издания, пометку «Бесплатно», адрес и контактные телефоны издателя, адрес и контактные телефоны типографии.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8. Тиражирование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8.1. Тиражирование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 » осуществляется администрации муниципального образования 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сельсовет, посредством заключения договоров с полиграфическими организациями.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8.2. Тиражирование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 также может осуществляться «Соучредителями» самостоятельно посредством копировальной техники.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 Распространение экземпляров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9.1. Распространение муниципальной газеты «</w:t>
      </w:r>
      <w:proofErr w:type="spellStart"/>
      <w:r w:rsidR="0033655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36558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осуществляется путем бесплатной рассылки адресатам, перечень которых утверждается администрацией муниципального образования 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9.2. Электронная версия муниципальной газеты «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»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также размещается на официальном сайте администрации муниципального образования 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III. ЗАКЛЮЧИТЕЛЬНЫЕ ПОЛОЖЕНИЯ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10. Финансовое и материально-техническое обеспечение муниципальной газеты «Вестник».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Финансовое и материально-техническое обеспечение работ, связанных с подготовкой, тиражированием и распространением муниципальной газеты «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естник» осуществляется за счет сметы расходов администрации муниципального образования 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сельсовет.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11. Ликвидация и реорганизация муниципальной газеты «</w:t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AC4D5C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EC5F2E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в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Ликвидация и реорганизация муниципальной газеты «Вестник» осуществляется по общему решению «Соучредителей».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D44E8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bookmarkStart w:id="0" w:name="_GoBack"/>
      <w:bookmarkEnd w:id="0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Приложение </w:t>
      </w:r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№ 2</w:t>
      </w:r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к решению совета депутатов</w:t>
      </w:r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proofErr w:type="spellStart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сельсовета</w:t>
      </w:r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>от 00.00.2023 г. №00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СОСТАВ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РЕДАКЦИОННОГО СОВЕТА ПЕЧАТНОГО ИЗДАНИЯ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АДМИНИСТРАЦИИ МУНИЦИПАЛЬНОГО ОБРАЗОВАНИЯ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="00AC4D5C" w:rsidRPr="00AC4D5C">
        <w:rPr>
          <w:rFonts w:ascii="Times New Roman OpenType" w:eastAsia="Times New Roman" w:hAnsi="Times New Roman OpenType" w:cs="Times New Roman OpenType"/>
          <w:b/>
          <w:color w:val="3C3C3C"/>
          <w:sz w:val="24"/>
          <w:szCs w:val="24"/>
          <w:lang w:eastAsia="ru-RU"/>
        </w:rPr>
        <w:t>МАКСИМОВСКИЙ</w:t>
      </w:r>
      <w:r w:rsidR="00AC4D5C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СЕЛЬСОВЕТ - МУНИЦИПАЛЬНОЙ ГАЗЕТЫ </w:t>
      </w: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«</w:t>
      </w:r>
      <w:r w:rsidR="00AC4D5C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 xml:space="preserve">МАКСИМОВСКИЙ </w:t>
      </w:r>
      <w:r w:rsidRPr="003D44E8">
        <w:rPr>
          <w:rFonts w:ascii="Times New Roman OpenType" w:eastAsia="Times New Roman" w:hAnsi="Times New Roman OpenType" w:cs="Times New Roman OpenType"/>
          <w:b/>
          <w:bCs/>
          <w:color w:val="3C3C3C"/>
          <w:sz w:val="24"/>
          <w:szCs w:val="24"/>
          <w:lang w:eastAsia="ru-RU"/>
        </w:rPr>
        <w:t>ВЕСТНИК»</w:t>
      </w: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AC4D5C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Ветчинкина Вера Ивановна </w:t>
      </w:r>
      <w:proofErr w:type="gram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-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</w:t>
      </w:r>
      <w:proofErr w:type="gramEnd"/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пециалист  администрации муниципального образования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сельсовет – председатель редакционного 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совета, главный редактор</w:t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 w:rsid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  <w:t xml:space="preserve">Члены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редакционного совета: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br/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Ветчинкина Людмила Григорьевна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- зав. сельской библиотекой </w:t>
      </w:r>
    </w:p>
    <w:p w:rsidR="00A2088D" w:rsidRPr="003D44E8" w:rsidRDefault="00AC4D5C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Вострикова Светлана Михайловна– зав СДК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</w:t>
      </w:r>
      <w:proofErr w:type="gram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.М</w:t>
      </w:r>
      <w:proofErr w:type="gram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аксимовка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</w:p>
    <w:p w:rsidR="00A2088D" w:rsidRPr="003D44E8" w:rsidRDefault="00AC4D5C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Пономарева Татьяна Владимировна  – председатель Совета депутатов МО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сельсовет;</w:t>
      </w:r>
    </w:p>
    <w:p w:rsidR="00A2088D" w:rsidRPr="003D44E8" w:rsidRDefault="00F653F6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Скоридова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Марина Евгеньевна </w:t>
      </w:r>
      <w:r w:rsidR="00A2088D"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– </w:t>
      </w:r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депутат Совета депутатов МО </w:t>
      </w:r>
      <w:proofErr w:type="spellStart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сельсовет.</w:t>
      </w:r>
    </w:p>
    <w:p w:rsidR="00A2088D" w:rsidRPr="003D44E8" w:rsidRDefault="00A2088D" w:rsidP="00A2088D">
      <w:pPr>
        <w:shd w:val="clear" w:color="auto" w:fill="FFFFFF"/>
        <w:spacing w:after="16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 </w:t>
      </w:r>
    </w:p>
    <w:p w:rsidR="00A2088D" w:rsidRPr="003D44E8" w:rsidRDefault="00A2088D" w:rsidP="00A2088D">
      <w:pPr>
        <w:spacing w:after="160" w:line="256" w:lineRule="auto"/>
        <w:rPr>
          <w:rFonts w:ascii="Times New Roman OpenType" w:eastAsia="Calibri" w:hAnsi="Times New Roman OpenType" w:cs="Times New Roman OpenType"/>
          <w:sz w:val="24"/>
          <w:szCs w:val="24"/>
        </w:rPr>
      </w:pP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>Издатель: Администрация муни</w:t>
      </w:r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ципального образования </w:t>
      </w:r>
      <w:proofErr w:type="spellStart"/>
      <w:r w:rsidR="00321E7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Максимовский</w:t>
      </w:r>
      <w:proofErr w:type="spellEnd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 сельсовет </w:t>
      </w:r>
      <w:proofErr w:type="spellStart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Пономаревского</w:t>
      </w:r>
      <w:proofErr w:type="spellEnd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 </w:t>
      </w: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района Оренбургской  области</w:t>
      </w: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Учредитель – Совет депутатов </w:t>
      </w:r>
      <w:proofErr w:type="spellStart"/>
      <w:r w:rsidR="00321E7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>Максимовского</w:t>
      </w:r>
      <w:proofErr w:type="spellEnd"/>
      <w:r w:rsidR="00321E78"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  <w:t xml:space="preserve"> </w:t>
      </w:r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сельсовета  </w:t>
      </w:r>
      <w:proofErr w:type="spellStart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Пономаревского</w:t>
      </w:r>
      <w:proofErr w:type="spellEnd"/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 района Оренбургской области. </w:t>
      </w:r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>А</w:t>
      </w:r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дрес редакции и издателя: </w:t>
      </w: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Оренбургск</w:t>
      </w:r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ая  область </w:t>
      </w:r>
      <w:proofErr w:type="spellStart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Пономаревский</w:t>
      </w:r>
      <w:proofErr w:type="spellEnd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  район </w:t>
      </w:r>
      <w:proofErr w:type="spellStart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с</w:t>
      </w:r>
      <w:proofErr w:type="gramStart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.М</w:t>
      </w:r>
      <w:proofErr w:type="gramEnd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>аксимовка</w:t>
      </w:r>
      <w:proofErr w:type="spellEnd"/>
      <w:r w:rsidR="00321E78">
        <w:rPr>
          <w:rFonts w:ascii="Times New Roman OpenType" w:eastAsia="Calibri" w:hAnsi="Times New Roman OpenType" w:cs="Times New Roman OpenType"/>
          <w:sz w:val="24"/>
          <w:szCs w:val="24"/>
        </w:rPr>
        <w:t xml:space="preserve"> ул.Кирова, 3</w:t>
      </w:r>
    </w:p>
    <w:p w:rsidR="00A2088D" w:rsidRPr="003D44E8" w:rsidRDefault="00B201DC" w:rsidP="00A2088D">
      <w:pPr>
        <w:spacing w:after="0"/>
        <w:rPr>
          <w:rFonts w:ascii="Times New Roman OpenType" w:eastAsia="Calibri" w:hAnsi="Times New Roman OpenType" w:cs="Times New Roman OpenType"/>
          <w:sz w:val="24"/>
          <w:szCs w:val="24"/>
        </w:rPr>
      </w:pPr>
      <w:r>
        <w:rPr>
          <w:rFonts w:ascii="Times New Roman OpenType" w:eastAsia="Calibri" w:hAnsi="Times New Roman OpenType" w:cs="Times New Roman OpenType"/>
          <w:sz w:val="24"/>
          <w:szCs w:val="24"/>
        </w:rPr>
        <w:t xml:space="preserve"> Тираж: не менее 20</w:t>
      </w:r>
      <w:r w:rsidR="00A2088D"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экземпляров</w:t>
      </w:r>
      <w:r>
        <w:rPr>
          <w:rFonts w:ascii="Times New Roman OpenType" w:eastAsia="Calibri" w:hAnsi="Times New Roman OpenType" w:cs="Times New Roman OpenType"/>
          <w:sz w:val="24"/>
          <w:szCs w:val="24"/>
        </w:rPr>
        <w:t>.</w:t>
      </w:r>
      <w:r w:rsidR="00A2088D"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 Газета выходит по мере необходимости,  но не реже 1 раза в квартал</w:t>
      </w:r>
    </w:p>
    <w:p w:rsidR="00A2088D" w:rsidRPr="00321E78" w:rsidRDefault="00A2088D" w:rsidP="00A2088D">
      <w:pPr>
        <w:spacing w:after="0"/>
        <w:rPr>
          <w:rFonts w:ascii="Times New Roman OpenType" w:hAnsi="Times New Roman OpenType" w:cs="Times New Roman OpenType"/>
          <w:sz w:val="24"/>
          <w:szCs w:val="24"/>
        </w:rPr>
      </w:pPr>
      <w:r w:rsidRPr="003D44E8">
        <w:rPr>
          <w:rFonts w:ascii="Times New Roman OpenType" w:eastAsia="Calibri" w:hAnsi="Times New Roman OpenType" w:cs="Times New Roman OpenType"/>
          <w:sz w:val="24"/>
          <w:szCs w:val="24"/>
        </w:rPr>
        <w:t xml:space="preserve">Сайт: </w:t>
      </w:r>
      <w:r w:rsidRPr="003D44E8">
        <w:rPr>
          <w:rFonts w:ascii="Times New Roman OpenType" w:hAnsi="Times New Roman OpenType" w:cs="Times New Roman OpenType"/>
          <w:sz w:val="24"/>
          <w:szCs w:val="24"/>
          <w:highlight w:val="green"/>
          <w:lang w:val="en-US"/>
        </w:rPr>
        <w:t>http</w:t>
      </w:r>
      <w:r w:rsidRPr="003D44E8">
        <w:rPr>
          <w:rFonts w:ascii="Times New Roman OpenType" w:hAnsi="Times New Roman OpenType" w:cs="Times New Roman OpenType"/>
          <w:sz w:val="24"/>
          <w:szCs w:val="24"/>
          <w:highlight w:val="green"/>
        </w:rPr>
        <w:t>://</w:t>
      </w:r>
      <w:proofErr w:type="spellStart"/>
      <w:r w:rsidR="00321E78">
        <w:rPr>
          <w:rFonts w:ascii="Times New Roman OpenType" w:hAnsi="Times New Roman OpenType" w:cs="Times New Roman OpenType"/>
          <w:sz w:val="24"/>
          <w:szCs w:val="24"/>
          <w:lang w:val="en-US"/>
        </w:rPr>
        <w:t>maksimosky</w:t>
      </w:r>
      <w:proofErr w:type="spellEnd"/>
      <w:r w:rsidR="00321E78" w:rsidRPr="00B201DC">
        <w:rPr>
          <w:rFonts w:ascii="Times New Roman OpenType" w:hAnsi="Times New Roman OpenType" w:cs="Times New Roman OpenType"/>
          <w:sz w:val="24"/>
          <w:szCs w:val="24"/>
        </w:rPr>
        <w:t>/</w:t>
      </w:r>
      <w:proofErr w:type="spellStart"/>
      <w:r w:rsidR="00321E78">
        <w:rPr>
          <w:rFonts w:ascii="Times New Roman OpenType" w:hAnsi="Times New Roman OpenType" w:cs="Times New Roman OpenType"/>
          <w:sz w:val="24"/>
          <w:szCs w:val="24"/>
          <w:lang w:val="en-US"/>
        </w:rPr>
        <w:t>ru</w:t>
      </w:r>
      <w:proofErr w:type="spellEnd"/>
    </w:p>
    <w:p w:rsidR="00A2088D" w:rsidRPr="003D44E8" w:rsidRDefault="00A2088D" w:rsidP="00A2088D">
      <w:pPr>
        <w:spacing w:after="120" w:line="240" w:lineRule="auto"/>
        <w:outlineLvl w:val="0"/>
        <w:rPr>
          <w:rFonts w:ascii="Times New Roman OpenType" w:eastAsia="Calibri" w:hAnsi="Times New Roman OpenType" w:cs="Times New Roman OpenType"/>
          <w:sz w:val="24"/>
          <w:szCs w:val="24"/>
        </w:rPr>
      </w:pPr>
    </w:p>
    <w:p w:rsidR="00A2088D" w:rsidRPr="003D44E8" w:rsidRDefault="00A2088D" w:rsidP="00A2088D">
      <w:pPr>
        <w:rPr>
          <w:rFonts w:ascii="Times New Roman OpenType" w:hAnsi="Times New Roman OpenType" w:cs="Times New Roman OpenType"/>
          <w:sz w:val="24"/>
          <w:szCs w:val="24"/>
        </w:rPr>
      </w:pPr>
    </w:p>
    <w:p w:rsidR="008045E1" w:rsidRPr="003D44E8" w:rsidRDefault="008045E1">
      <w:pPr>
        <w:rPr>
          <w:rFonts w:ascii="Times New Roman OpenType" w:hAnsi="Times New Roman OpenType" w:cs="Times New Roman OpenType"/>
          <w:sz w:val="24"/>
          <w:szCs w:val="24"/>
        </w:rPr>
      </w:pPr>
    </w:p>
    <w:sectPr w:rsidR="008045E1" w:rsidRPr="003D44E8" w:rsidSect="0085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24" w:rsidRDefault="00654424" w:rsidP="00F86A3A">
      <w:pPr>
        <w:spacing w:after="0" w:line="240" w:lineRule="auto"/>
      </w:pPr>
      <w:r>
        <w:separator/>
      </w:r>
    </w:p>
  </w:endnote>
  <w:endnote w:type="continuationSeparator" w:id="0">
    <w:p w:rsidR="00654424" w:rsidRDefault="00654424" w:rsidP="00F8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24" w:rsidRDefault="00654424" w:rsidP="00F86A3A">
      <w:pPr>
        <w:spacing w:after="0" w:line="240" w:lineRule="auto"/>
      </w:pPr>
      <w:r>
        <w:separator/>
      </w:r>
    </w:p>
  </w:footnote>
  <w:footnote w:type="continuationSeparator" w:id="0">
    <w:p w:rsidR="00654424" w:rsidRDefault="00654424" w:rsidP="00F8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42C"/>
    <w:multiLevelType w:val="hybridMultilevel"/>
    <w:tmpl w:val="4E7EA4A8"/>
    <w:lvl w:ilvl="0" w:tplc="F04676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CCC"/>
    <w:rsid w:val="00321E78"/>
    <w:rsid w:val="00336558"/>
    <w:rsid w:val="003D44E8"/>
    <w:rsid w:val="004259E7"/>
    <w:rsid w:val="004C4C18"/>
    <w:rsid w:val="005D742D"/>
    <w:rsid w:val="00626CCC"/>
    <w:rsid w:val="00654424"/>
    <w:rsid w:val="0067592E"/>
    <w:rsid w:val="00685669"/>
    <w:rsid w:val="00700CD6"/>
    <w:rsid w:val="00754E98"/>
    <w:rsid w:val="008045E1"/>
    <w:rsid w:val="00821ADA"/>
    <w:rsid w:val="008515B3"/>
    <w:rsid w:val="00945C7C"/>
    <w:rsid w:val="009C4EB4"/>
    <w:rsid w:val="00A2088D"/>
    <w:rsid w:val="00AC4D5C"/>
    <w:rsid w:val="00B201DC"/>
    <w:rsid w:val="00B406E9"/>
    <w:rsid w:val="00C20090"/>
    <w:rsid w:val="00C90D40"/>
    <w:rsid w:val="00EC5F2E"/>
    <w:rsid w:val="00EF0536"/>
    <w:rsid w:val="00F24F0C"/>
    <w:rsid w:val="00F653F6"/>
    <w:rsid w:val="00F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6A3A"/>
  </w:style>
  <w:style w:type="paragraph" w:styleId="a5">
    <w:name w:val="footer"/>
    <w:basedOn w:val="a"/>
    <w:link w:val="a6"/>
    <w:uiPriority w:val="99"/>
    <w:semiHidden/>
    <w:unhideWhenUsed/>
    <w:rsid w:val="00F8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6A3A"/>
  </w:style>
  <w:style w:type="paragraph" w:styleId="a7">
    <w:name w:val="List Paragraph"/>
    <w:basedOn w:val="a"/>
    <w:uiPriority w:val="34"/>
    <w:qFormat/>
    <w:rsid w:val="0068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2019-07-15T06:37:00Z</dcterms:created>
  <dcterms:modified xsi:type="dcterms:W3CDTF">2023-03-21T04:37:00Z</dcterms:modified>
</cp:coreProperties>
</file>