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89" w:rsidRPr="00310089" w:rsidRDefault="00310089" w:rsidP="00310089">
      <w:pPr>
        <w:tabs>
          <w:tab w:val="left" w:pos="9355"/>
        </w:tabs>
        <w:ind w:right="-1"/>
        <w:jc w:val="right"/>
        <w:rPr>
          <w:rFonts w:ascii="Times New Roman" w:hAnsi="Times New Roman" w:cs="Times New Roman"/>
          <w:b/>
          <w:sz w:val="32"/>
          <w:szCs w:val="28"/>
        </w:rPr>
      </w:pPr>
      <w:r w:rsidRPr="00310089">
        <w:rPr>
          <w:rFonts w:ascii="Times New Roman" w:hAnsi="Times New Roman" w:cs="Times New Roman"/>
          <w:b/>
          <w:sz w:val="32"/>
          <w:szCs w:val="28"/>
        </w:rPr>
        <w:t xml:space="preserve">проект </w:t>
      </w:r>
    </w:p>
    <w:p w:rsidR="00310089" w:rsidRPr="00BE1C4F" w:rsidRDefault="00310089" w:rsidP="00BE1C4F">
      <w:pPr>
        <w:pStyle w:val="a4"/>
        <w:jc w:val="right"/>
        <w:rPr>
          <w:rFonts w:ascii="Times New Roman" w:hAnsi="Times New Roman" w:cs="Times New Roman"/>
        </w:rPr>
      </w:pPr>
    </w:p>
    <w:p w:rsidR="00310089" w:rsidRPr="00310089" w:rsidRDefault="00310089" w:rsidP="00310089">
      <w:pPr>
        <w:tabs>
          <w:tab w:val="left" w:pos="9355"/>
        </w:tabs>
        <w:ind w:right="-1"/>
        <w:jc w:val="center"/>
        <w:rPr>
          <w:rFonts w:ascii="Times New Roman" w:hAnsi="Times New Roman" w:cs="Times New Roman"/>
          <w:b/>
          <w:caps/>
          <w:sz w:val="32"/>
          <w:szCs w:val="32"/>
          <w:lang w:eastAsia="ru-RU"/>
        </w:rPr>
      </w:pPr>
      <w:r w:rsidRPr="00310089">
        <w:rPr>
          <w:rFonts w:ascii="Times New Roman" w:hAnsi="Times New Roman" w:cs="Times New Roman"/>
          <w:b/>
          <w:caps/>
          <w:sz w:val="32"/>
          <w:szCs w:val="32"/>
          <w:lang w:eastAsia="ru-RU"/>
        </w:rPr>
        <w:t>ПОСТАНОВЛЕНИЕ</w:t>
      </w:r>
    </w:p>
    <w:p w:rsidR="00310089" w:rsidRPr="00310089" w:rsidRDefault="00392733" w:rsidP="00310089">
      <w:pPr>
        <w:tabs>
          <w:tab w:val="left" w:pos="9355"/>
        </w:tabs>
        <w:ind w:right="-1"/>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310089" w:rsidRPr="00310089">
        <w:rPr>
          <w:rFonts w:ascii="Times New Roman" w:hAnsi="Times New Roman" w:cs="Times New Roman"/>
          <w:b/>
          <w:sz w:val="28"/>
          <w:szCs w:val="28"/>
          <w:lang w:eastAsia="ru-RU"/>
        </w:rPr>
        <w:t>№                                                                                 от                            года</w:t>
      </w:r>
      <w:r w:rsidR="00310089" w:rsidRPr="00310089">
        <w:rPr>
          <w:rFonts w:ascii="Times New Roman" w:hAnsi="Times New Roman" w:cs="Times New Roman"/>
          <w:b/>
          <w:sz w:val="28"/>
          <w:szCs w:val="28"/>
          <w:lang w:eastAsia="ru-RU"/>
        </w:rPr>
        <w:tab/>
      </w:r>
    </w:p>
    <w:p w:rsidR="00310089" w:rsidRPr="00310089" w:rsidRDefault="00310089" w:rsidP="00310089">
      <w:pPr>
        <w:jc w:val="center"/>
        <w:rPr>
          <w:rFonts w:ascii="Times New Roman" w:hAnsi="Times New Roman" w:cs="Times New Roman"/>
          <w:b/>
          <w:sz w:val="28"/>
        </w:rPr>
      </w:pPr>
      <w:r w:rsidRPr="00310089">
        <w:rPr>
          <w:rFonts w:ascii="Times New Roman" w:hAnsi="Times New Roman" w:cs="Times New Roman"/>
          <w:b/>
          <w:sz w:val="28"/>
        </w:rPr>
        <w:t xml:space="preserve">Об утверждении </w:t>
      </w:r>
      <w:proofErr w:type="gramStart"/>
      <w:r w:rsidRPr="00310089">
        <w:rPr>
          <w:rFonts w:ascii="Times New Roman" w:hAnsi="Times New Roman" w:cs="Times New Roman"/>
          <w:b/>
          <w:sz w:val="28"/>
        </w:rPr>
        <w:t>Порядка согласования схемы движения транспорта</w:t>
      </w:r>
      <w:proofErr w:type="gramEnd"/>
      <w:r w:rsidRPr="00310089">
        <w:rPr>
          <w:rFonts w:ascii="Times New Roman" w:hAnsi="Times New Roman" w:cs="Times New Roman"/>
          <w:b/>
          <w:sz w:val="28"/>
        </w:rPr>
        <w:t xml:space="preserve"> и пешеходов на период проведения работ на проезжей части в сельском поселении Богдановка муниципального района Нефтегорский </w:t>
      </w:r>
      <w:r>
        <w:rPr>
          <w:rFonts w:ascii="Times New Roman" w:hAnsi="Times New Roman" w:cs="Times New Roman"/>
          <w:b/>
          <w:sz w:val="28"/>
        </w:rPr>
        <w:t>С</w:t>
      </w:r>
      <w:r w:rsidRPr="00310089">
        <w:rPr>
          <w:rFonts w:ascii="Times New Roman" w:hAnsi="Times New Roman" w:cs="Times New Roman"/>
          <w:b/>
          <w:sz w:val="28"/>
        </w:rPr>
        <w:t>амарской области</w:t>
      </w:r>
    </w:p>
    <w:p w:rsidR="00310089" w:rsidRPr="00310089" w:rsidRDefault="00310089" w:rsidP="00310089">
      <w:pPr>
        <w:jc w:val="both"/>
        <w:rPr>
          <w:rFonts w:ascii="Times New Roman" w:hAnsi="Times New Roman" w:cs="Times New Roman"/>
          <w:sz w:val="26"/>
          <w:szCs w:val="26"/>
        </w:rPr>
      </w:pPr>
      <w:r w:rsidRPr="00310089">
        <w:rPr>
          <w:rFonts w:ascii="Times New Roman" w:hAnsi="Times New Roman" w:cs="Times New Roman"/>
          <w:sz w:val="26"/>
          <w:szCs w:val="26"/>
        </w:rPr>
        <w:t xml:space="preserve">       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30 апреля 2014 № 403 «Об исчерпывающем перечне процедур в сфере жилищного строительства», Уставом сельского поселения Богдановка муниципального района Нефтегорский Самарской области, Администрация сельского поселения Богдановка муниципального района Нефтегорский Самарской области </w:t>
      </w:r>
    </w:p>
    <w:p w:rsidR="00310089" w:rsidRPr="00310089" w:rsidRDefault="00310089" w:rsidP="00310089">
      <w:pPr>
        <w:jc w:val="center"/>
        <w:rPr>
          <w:rFonts w:ascii="Times New Roman" w:hAnsi="Times New Roman" w:cs="Times New Roman"/>
          <w:bCs/>
          <w:sz w:val="28"/>
          <w:szCs w:val="28"/>
          <w:lang w:eastAsia="ru-RU"/>
        </w:rPr>
      </w:pPr>
      <w:r w:rsidRPr="00310089">
        <w:rPr>
          <w:rFonts w:ascii="Times New Roman" w:hAnsi="Times New Roman" w:cs="Times New Roman"/>
          <w:bCs/>
          <w:sz w:val="28"/>
          <w:szCs w:val="28"/>
          <w:lang w:eastAsia="ru-RU"/>
        </w:rPr>
        <w:t>ПОСТАНОВЛЯЕТ:</w:t>
      </w:r>
    </w:p>
    <w:p w:rsidR="00310089" w:rsidRPr="005571E5" w:rsidRDefault="00310089" w:rsidP="00310089">
      <w:pPr>
        <w:spacing w:before="100" w:beforeAutospacing="1" w:after="100" w:afterAutospacing="1" w:line="240" w:lineRule="auto"/>
        <w:jc w:val="both"/>
        <w:outlineLvl w:val="2"/>
        <w:rPr>
          <w:rFonts w:ascii="Times New Roman" w:eastAsia="Times New Roman" w:hAnsi="Times New Roman" w:cs="Times New Roman"/>
          <w:bCs/>
          <w:sz w:val="26"/>
          <w:szCs w:val="26"/>
          <w:lang w:eastAsia="ru-RU"/>
        </w:rPr>
      </w:pPr>
      <w:r w:rsidRPr="00310089">
        <w:rPr>
          <w:rFonts w:ascii="Times New Roman" w:hAnsi="Times New Roman" w:cs="Times New Roman"/>
          <w:sz w:val="26"/>
          <w:szCs w:val="26"/>
        </w:rPr>
        <w:t xml:space="preserve">      1. Утвердить </w:t>
      </w:r>
      <w:r w:rsidRPr="005571E5">
        <w:rPr>
          <w:rFonts w:ascii="Times New Roman" w:eastAsia="Times New Roman" w:hAnsi="Times New Roman" w:cs="Times New Roman"/>
          <w:bCs/>
          <w:sz w:val="26"/>
          <w:szCs w:val="26"/>
          <w:lang w:eastAsia="ru-RU"/>
        </w:rPr>
        <w:t xml:space="preserve">Порядок согласования схемы движения транспорта и пешеходов на период проведения работ на проезжей части в </w:t>
      </w:r>
      <w:r w:rsidRPr="00310089">
        <w:rPr>
          <w:rFonts w:ascii="Times New Roman" w:eastAsia="Times New Roman" w:hAnsi="Times New Roman" w:cs="Times New Roman"/>
          <w:bCs/>
          <w:sz w:val="26"/>
          <w:szCs w:val="26"/>
          <w:lang w:eastAsia="ru-RU"/>
        </w:rPr>
        <w:t>сельском поселении Богдановка муниципального района Нефтегорский Самарской области</w:t>
      </w:r>
      <w:r w:rsidRPr="00310089">
        <w:rPr>
          <w:rFonts w:ascii="Times New Roman" w:hAnsi="Times New Roman" w:cs="Times New Roman"/>
          <w:bCs/>
          <w:sz w:val="26"/>
          <w:szCs w:val="26"/>
          <w:lang w:eastAsia="ru-RU"/>
        </w:rPr>
        <w:t>. (Приложение)</w:t>
      </w:r>
    </w:p>
    <w:p w:rsidR="00310089" w:rsidRPr="00310089" w:rsidRDefault="00310089" w:rsidP="00310089">
      <w:pPr>
        <w:jc w:val="both"/>
        <w:rPr>
          <w:rFonts w:ascii="Times New Roman" w:hAnsi="Times New Roman" w:cs="Times New Roman"/>
          <w:sz w:val="26"/>
          <w:szCs w:val="26"/>
        </w:rPr>
      </w:pPr>
      <w:r w:rsidRPr="00310089">
        <w:rPr>
          <w:rFonts w:ascii="Times New Roman" w:hAnsi="Times New Roman" w:cs="Times New Roman"/>
          <w:sz w:val="26"/>
          <w:szCs w:val="26"/>
        </w:rPr>
        <w:t xml:space="preserve">     2. Опубликовать настоящее постановление в газете «</w:t>
      </w:r>
      <w:proofErr w:type="spellStart"/>
      <w:r w:rsidRPr="00310089">
        <w:rPr>
          <w:rFonts w:ascii="Times New Roman" w:hAnsi="Times New Roman" w:cs="Times New Roman"/>
          <w:sz w:val="26"/>
          <w:szCs w:val="26"/>
        </w:rPr>
        <w:t>Богдановский</w:t>
      </w:r>
      <w:proofErr w:type="spellEnd"/>
      <w:r w:rsidRPr="00310089">
        <w:rPr>
          <w:rFonts w:ascii="Times New Roman" w:hAnsi="Times New Roman" w:cs="Times New Roman"/>
          <w:sz w:val="26"/>
          <w:szCs w:val="26"/>
        </w:rPr>
        <w:t xml:space="preserve"> вестник» и разместить  на сайте Администрации сельского поселения Богдановка.</w:t>
      </w:r>
    </w:p>
    <w:p w:rsidR="00310089" w:rsidRPr="00310089" w:rsidRDefault="00310089" w:rsidP="00310089">
      <w:pPr>
        <w:spacing w:line="360" w:lineRule="auto"/>
        <w:jc w:val="both"/>
        <w:rPr>
          <w:rFonts w:ascii="Times New Roman" w:hAnsi="Times New Roman" w:cs="Times New Roman"/>
          <w:sz w:val="26"/>
          <w:szCs w:val="26"/>
        </w:rPr>
      </w:pPr>
      <w:r w:rsidRPr="00310089">
        <w:rPr>
          <w:rFonts w:ascii="Times New Roman" w:hAnsi="Times New Roman" w:cs="Times New Roman"/>
          <w:sz w:val="26"/>
          <w:szCs w:val="26"/>
        </w:rPr>
        <w:t xml:space="preserve">     3.Контроль над выполнением данного постановления оставляю за собой.</w:t>
      </w:r>
    </w:p>
    <w:p w:rsidR="00310089" w:rsidRPr="00310089" w:rsidRDefault="00310089" w:rsidP="00310089">
      <w:pPr>
        <w:numPr>
          <w:ilvl w:val="0"/>
          <w:numId w:val="1"/>
        </w:numPr>
        <w:spacing w:after="0" w:line="240" w:lineRule="auto"/>
        <w:jc w:val="both"/>
        <w:rPr>
          <w:rFonts w:ascii="Times New Roman" w:hAnsi="Times New Roman" w:cs="Times New Roman"/>
          <w:sz w:val="26"/>
          <w:szCs w:val="26"/>
          <w:lang w:eastAsia="ru-RU"/>
        </w:rPr>
      </w:pPr>
    </w:p>
    <w:p w:rsidR="00310089" w:rsidRPr="00310089" w:rsidRDefault="00310089" w:rsidP="00310089">
      <w:pPr>
        <w:numPr>
          <w:ilvl w:val="0"/>
          <w:numId w:val="1"/>
        </w:numPr>
        <w:spacing w:after="0" w:line="240" w:lineRule="auto"/>
        <w:jc w:val="both"/>
        <w:rPr>
          <w:rFonts w:ascii="Times New Roman" w:hAnsi="Times New Roman" w:cs="Times New Roman"/>
          <w:sz w:val="26"/>
          <w:szCs w:val="26"/>
          <w:lang w:eastAsia="ru-RU"/>
        </w:rPr>
      </w:pPr>
      <w:r w:rsidRPr="00310089">
        <w:rPr>
          <w:rFonts w:ascii="Times New Roman" w:hAnsi="Times New Roman" w:cs="Times New Roman"/>
          <w:sz w:val="26"/>
          <w:szCs w:val="26"/>
          <w:lang w:eastAsia="ru-RU"/>
        </w:rPr>
        <w:t xml:space="preserve">           Глава</w:t>
      </w:r>
    </w:p>
    <w:p w:rsidR="00310089" w:rsidRPr="00310089" w:rsidRDefault="00310089" w:rsidP="00310089">
      <w:pPr>
        <w:numPr>
          <w:ilvl w:val="0"/>
          <w:numId w:val="1"/>
        </w:numPr>
        <w:spacing w:after="0" w:line="240" w:lineRule="auto"/>
        <w:jc w:val="both"/>
        <w:rPr>
          <w:rFonts w:ascii="Times New Roman" w:hAnsi="Times New Roman" w:cs="Times New Roman"/>
          <w:sz w:val="26"/>
          <w:szCs w:val="26"/>
          <w:lang w:eastAsia="ru-RU"/>
        </w:rPr>
      </w:pPr>
      <w:r w:rsidRPr="00310089">
        <w:rPr>
          <w:rFonts w:ascii="Times New Roman" w:hAnsi="Times New Roman" w:cs="Times New Roman"/>
          <w:sz w:val="26"/>
          <w:szCs w:val="26"/>
          <w:lang w:eastAsia="ru-RU"/>
        </w:rPr>
        <w:t xml:space="preserve">  сельского поселения </w:t>
      </w:r>
    </w:p>
    <w:p w:rsidR="00310089" w:rsidRPr="00310089" w:rsidRDefault="00310089" w:rsidP="00310089">
      <w:pPr>
        <w:numPr>
          <w:ilvl w:val="0"/>
          <w:numId w:val="1"/>
        </w:numPr>
        <w:spacing w:after="0" w:line="240" w:lineRule="auto"/>
        <w:jc w:val="both"/>
        <w:rPr>
          <w:rFonts w:ascii="Times New Roman" w:hAnsi="Times New Roman" w:cs="Times New Roman"/>
          <w:sz w:val="26"/>
          <w:szCs w:val="26"/>
          <w:lang w:eastAsia="ru-RU"/>
        </w:rPr>
      </w:pPr>
      <w:r w:rsidRPr="00310089">
        <w:rPr>
          <w:rFonts w:ascii="Times New Roman" w:hAnsi="Times New Roman" w:cs="Times New Roman"/>
          <w:sz w:val="26"/>
          <w:szCs w:val="26"/>
          <w:lang w:eastAsia="ru-RU"/>
        </w:rPr>
        <w:t xml:space="preserve">         Богдановка                                                                       В.П. </w:t>
      </w:r>
      <w:proofErr w:type="spellStart"/>
      <w:r w:rsidRPr="00310089">
        <w:rPr>
          <w:rFonts w:ascii="Times New Roman" w:hAnsi="Times New Roman" w:cs="Times New Roman"/>
          <w:sz w:val="26"/>
          <w:szCs w:val="26"/>
          <w:lang w:eastAsia="ru-RU"/>
        </w:rPr>
        <w:t>Панчикова</w:t>
      </w:r>
      <w:proofErr w:type="spellEnd"/>
      <w:r w:rsidRPr="00310089">
        <w:rPr>
          <w:rFonts w:ascii="Times New Roman" w:hAnsi="Times New Roman" w:cs="Times New Roman"/>
          <w:sz w:val="26"/>
          <w:szCs w:val="26"/>
          <w:lang w:eastAsia="ru-RU"/>
        </w:rPr>
        <w:t xml:space="preserve"> </w:t>
      </w:r>
    </w:p>
    <w:p w:rsidR="00310089" w:rsidRDefault="00310089" w:rsidP="00310089">
      <w:pPr>
        <w:jc w:val="both"/>
        <w:rPr>
          <w:sz w:val="20"/>
          <w:szCs w:val="20"/>
        </w:rPr>
      </w:pPr>
    </w:p>
    <w:p w:rsidR="00310089" w:rsidRDefault="00310089" w:rsidP="00310089">
      <w:pPr>
        <w:jc w:val="both"/>
        <w:rPr>
          <w:sz w:val="20"/>
          <w:szCs w:val="20"/>
        </w:rPr>
      </w:pPr>
    </w:p>
    <w:p w:rsidR="00310089" w:rsidRPr="00310089" w:rsidRDefault="00310089" w:rsidP="00310089">
      <w:pPr>
        <w:jc w:val="both"/>
        <w:rPr>
          <w:rFonts w:ascii="Times New Roman" w:hAnsi="Times New Roman" w:cs="Times New Roman"/>
          <w:sz w:val="20"/>
          <w:szCs w:val="20"/>
        </w:rPr>
      </w:pPr>
      <w:r w:rsidRPr="00310089">
        <w:rPr>
          <w:rFonts w:ascii="Times New Roman" w:hAnsi="Times New Roman" w:cs="Times New Roman"/>
          <w:sz w:val="20"/>
          <w:szCs w:val="20"/>
        </w:rPr>
        <w:t>Исп. Стрижакова А.В. 8(84670)47214</w:t>
      </w:r>
    </w:p>
    <w:p w:rsidR="00310089" w:rsidRPr="00BE1C4F" w:rsidRDefault="00310089" w:rsidP="00BE1C4F">
      <w:pPr>
        <w:pStyle w:val="a4"/>
        <w:jc w:val="right"/>
        <w:rPr>
          <w:rFonts w:ascii="Times New Roman" w:hAnsi="Times New Roman" w:cs="Times New Roman"/>
        </w:rPr>
      </w:pPr>
    </w:p>
    <w:p w:rsidR="00310089" w:rsidRPr="00BE1C4F" w:rsidRDefault="00310089" w:rsidP="00BE1C4F">
      <w:pPr>
        <w:pStyle w:val="a4"/>
        <w:jc w:val="right"/>
        <w:rPr>
          <w:rFonts w:ascii="Times New Roman" w:hAnsi="Times New Roman" w:cs="Times New Roman"/>
        </w:rPr>
      </w:pPr>
    </w:p>
    <w:p w:rsidR="00310089" w:rsidRPr="00BE1C4F" w:rsidRDefault="00310089" w:rsidP="00BE1C4F">
      <w:pPr>
        <w:pStyle w:val="a4"/>
        <w:jc w:val="right"/>
        <w:rPr>
          <w:rFonts w:ascii="Times New Roman" w:hAnsi="Times New Roman" w:cs="Times New Roman"/>
        </w:rPr>
      </w:pPr>
    </w:p>
    <w:p w:rsidR="00310089" w:rsidRPr="00BE1C4F" w:rsidRDefault="00310089" w:rsidP="00BE1C4F">
      <w:pPr>
        <w:pStyle w:val="a4"/>
        <w:jc w:val="right"/>
        <w:rPr>
          <w:rFonts w:ascii="Times New Roman" w:hAnsi="Times New Roman" w:cs="Times New Roman"/>
        </w:rPr>
      </w:pPr>
    </w:p>
    <w:p w:rsidR="00310089" w:rsidRPr="00BE1C4F" w:rsidRDefault="00310089" w:rsidP="00BE1C4F">
      <w:pPr>
        <w:pStyle w:val="a4"/>
        <w:jc w:val="right"/>
        <w:rPr>
          <w:rFonts w:ascii="Times New Roman" w:hAnsi="Times New Roman" w:cs="Times New Roman"/>
        </w:rPr>
      </w:pPr>
    </w:p>
    <w:p w:rsidR="00392733" w:rsidRDefault="00392733" w:rsidP="00BE1C4F">
      <w:pPr>
        <w:pStyle w:val="a4"/>
        <w:jc w:val="right"/>
        <w:rPr>
          <w:rFonts w:ascii="Times New Roman" w:hAnsi="Times New Roman" w:cs="Times New Roman"/>
        </w:rPr>
      </w:pPr>
    </w:p>
    <w:p w:rsidR="00392733" w:rsidRDefault="00392733" w:rsidP="00BE1C4F">
      <w:pPr>
        <w:pStyle w:val="a4"/>
        <w:jc w:val="right"/>
        <w:rPr>
          <w:rFonts w:ascii="Times New Roman" w:hAnsi="Times New Roman" w:cs="Times New Roman"/>
        </w:rPr>
      </w:pPr>
    </w:p>
    <w:p w:rsidR="00392733" w:rsidRDefault="00392733" w:rsidP="00BE1C4F">
      <w:pPr>
        <w:pStyle w:val="a4"/>
        <w:jc w:val="right"/>
        <w:rPr>
          <w:rFonts w:ascii="Times New Roman" w:hAnsi="Times New Roman" w:cs="Times New Roman"/>
        </w:rPr>
      </w:pPr>
    </w:p>
    <w:p w:rsidR="00BE1C4F" w:rsidRPr="00BE1C4F" w:rsidRDefault="00392733" w:rsidP="00BE1C4F">
      <w:pPr>
        <w:pStyle w:val="a4"/>
        <w:jc w:val="right"/>
        <w:rPr>
          <w:rFonts w:ascii="Times New Roman" w:hAnsi="Times New Roman" w:cs="Times New Roman"/>
        </w:rPr>
      </w:pPr>
      <w:r>
        <w:rPr>
          <w:rFonts w:ascii="Times New Roman" w:hAnsi="Times New Roman" w:cs="Times New Roman"/>
        </w:rPr>
        <w:lastRenderedPageBreak/>
        <w:t>П</w:t>
      </w:r>
      <w:r w:rsidR="00BE1C4F" w:rsidRPr="00BE1C4F">
        <w:rPr>
          <w:rFonts w:ascii="Times New Roman" w:hAnsi="Times New Roman" w:cs="Times New Roman"/>
        </w:rPr>
        <w:t>риложение</w:t>
      </w:r>
    </w:p>
    <w:p w:rsidR="00BE1C4F" w:rsidRPr="00BE1C4F" w:rsidRDefault="00BE1C4F" w:rsidP="00BE1C4F">
      <w:pPr>
        <w:pStyle w:val="a4"/>
        <w:jc w:val="right"/>
        <w:rPr>
          <w:rFonts w:ascii="Times New Roman" w:hAnsi="Times New Roman" w:cs="Times New Roman"/>
        </w:rPr>
      </w:pPr>
      <w:r w:rsidRPr="00BE1C4F">
        <w:rPr>
          <w:rFonts w:ascii="Times New Roman" w:hAnsi="Times New Roman" w:cs="Times New Roman"/>
        </w:rPr>
        <w:t xml:space="preserve">                                                                                 </w:t>
      </w:r>
      <w:r>
        <w:rPr>
          <w:rFonts w:ascii="Times New Roman" w:hAnsi="Times New Roman" w:cs="Times New Roman"/>
        </w:rPr>
        <w:t xml:space="preserve">                             </w:t>
      </w:r>
      <w:r w:rsidRPr="00BE1C4F">
        <w:rPr>
          <w:rFonts w:ascii="Times New Roman" w:hAnsi="Times New Roman" w:cs="Times New Roman"/>
        </w:rPr>
        <w:t xml:space="preserve"> к Постановлени</w:t>
      </w:r>
      <w:r>
        <w:rPr>
          <w:rFonts w:ascii="Times New Roman" w:hAnsi="Times New Roman" w:cs="Times New Roman"/>
        </w:rPr>
        <w:t>ю</w:t>
      </w:r>
      <w:r w:rsidRPr="00BE1C4F">
        <w:rPr>
          <w:rFonts w:ascii="Times New Roman" w:hAnsi="Times New Roman" w:cs="Times New Roman"/>
        </w:rPr>
        <w:t xml:space="preserve"> </w:t>
      </w:r>
      <w:r>
        <w:rPr>
          <w:rFonts w:ascii="Times New Roman" w:hAnsi="Times New Roman" w:cs="Times New Roman"/>
        </w:rPr>
        <w:t>А</w:t>
      </w:r>
      <w:r w:rsidRPr="00BE1C4F">
        <w:rPr>
          <w:rFonts w:ascii="Times New Roman" w:hAnsi="Times New Roman" w:cs="Times New Roman"/>
        </w:rPr>
        <w:t>дминистрации</w:t>
      </w:r>
    </w:p>
    <w:p w:rsidR="00BE1C4F" w:rsidRPr="00BE1C4F" w:rsidRDefault="00BE1C4F" w:rsidP="00BE1C4F">
      <w:pPr>
        <w:pStyle w:val="a4"/>
        <w:jc w:val="right"/>
        <w:rPr>
          <w:rFonts w:ascii="Times New Roman" w:hAnsi="Times New Roman" w:cs="Times New Roman"/>
        </w:rPr>
      </w:pPr>
      <w:r w:rsidRPr="00BE1C4F">
        <w:rPr>
          <w:rFonts w:ascii="Times New Roman" w:hAnsi="Times New Roman" w:cs="Times New Roman"/>
        </w:rPr>
        <w:t xml:space="preserve"> сельского поселения Богдановка</w:t>
      </w:r>
    </w:p>
    <w:p w:rsidR="00BE1C4F" w:rsidRDefault="00BE1C4F" w:rsidP="00BE1C4F">
      <w:pPr>
        <w:pStyle w:val="a4"/>
        <w:jc w:val="right"/>
        <w:rPr>
          <w:rFonts w:ascii="Times New Roman" w:hAnsi="Times New Roman" w:cs="Times New Roman"/>
        </w:rPr>
      </w:pPr>
      <w:r w:rsidRPr="00BE1C4F">
        <w:rPr>
          <w:rFonts w:ascii="Times New Roman" w:hAnsi="Times New Roman" w:cs="Times New Roman"/>
        </w:rPr>
        <w:t xml:space="preserve"> муниципального района Нефтегорский </w:t>
      </w:r>
    </w:p>
    <w:p w:rsidR="00BE1C4F" w:rsidRPr="00BE1C4F" w:rsidRDefault="00BE1C4F" w:rsidP="00BE1C4F">
      <w:pPr>
        <w:pStyle w:val="a4"/>
        <w:jc w:val="right"/>
        <w:rPr>
          <w:rFonts w:ascii="Times New Roman" w:hAnsi="Times New Roman" w:cs="Times New Roman"/>
        </w:rPr>
      </w:pPr>
      <w:r w:rsidRPr="00BE1C4F">
        <w:rPr>
          <w:rFonts w:ascii="Times New Roman" w:hAnsi="Times New Roman" w:cs="Times New Roman"/>
        </w:rPr>
        <w:t>Самарской области</w:t>
      </w:r>
    </w:p>
    <w:p w:rsidR="00BE1C4F" w:rsidRPr="00BE1C4F" w:rsidRDefault="00BE1C4F" w:rsidP="00BE1C4F">
      <w:pPr>
        <w:pStyle w:val="a4"/>
        <w:jc w:val="center"/>
        <w:rPr>
          <w:rFonts w:ascii="Times New Roman" w:hAnsi="Times New Roman" w:cs="Times New Roman"/>
        </w:rPr>
      </w:pPr>
      <w:r w:rsidRPr="00BE1C4F">
        <w:rPr>
          <w:rFonts w:ascii="Times New Roman" w:hAnsi="Times New Roman" w:cs="Times New Roman"/>
        </w:rPr>
        <w:t xml:space="preserve">                                 </w:t>
      </w:r>
      <w:r>
        <w:rPr>
          <w:rFonts w:ascii="Times New Roman" w:hAnsi="Times New Roman" w:cs="Times New Roman"/>
        </w:rPr>
        <w:t xml:space="preserve">                                                        </w:t>
      </w:r>
      <w:r w:rsidRPr="00BE1C4F">
        <w:rPr>
          <w:rFonts w:ascii="Times New Roman" w:hAnsi="Times New Roman" w:cs="Times New Roman"/>
        </w:rPr>
        <w:t xml:space="preserve">  от                   года</w:t>
      </w:r>
      <w:r>
        <w:rPr>
          <w:rFonts w:ascii="Times New Roman" w:hAnsi="Times New Roman" w:cs="Times New Roman"/>
        </w:rPr>
        <w:t xml:space="preserve">                        №</w:t>
      </w:r>
    </w:p>
    <w:p w:rsidR="005571E5" w:rsidRDefault="005571E5" w:rsidP="005571E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571E5" w:rsidRPr="005571E5" w:rsidRDefault="005571E5" w:rsidP="005571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571E5">
        <w:rPr>
          <w:rFonts w:ascii="Times New Roman" w:eastAsia="Times New Roman" w:hAnsi="Times New Roman" w:cs="Times New Roman"/>
          <w:b/>
          <w:bCs/>
          <w:sz w:val="27"/>
          <w:szCs w:val="27"/>
          <w:lang w:eastAsia="ru-RU"/>
        </w:rPr>
        <w:t xml:space="preserve">Порядок </w:t>
      </w:r>
      <w:r w:rsidR="00DD1C7E">
        <w:rPr>
          <w:rFonts w:ascii="Times New Roman" w:eastAsia="Times New Roman" w:hAnsi="Times New Roman" w:cs="Times New Roman"/>
          <w:b/>
          <w:bCs/>
          <w:sz w:val="27"/>
          <w:szCs w:val="27"/>
          <w:lang w:eastAsia="ru-RU"/>
        </w:rPr>
        <w:t>с</w:t>
      </w:r>
      <w:r w:rsidRPr="005571E5">
        <w:rPr>
          <w:rFonts w:ascii="Times New Roman" w:eastAsia="Times New Roman" w:hAnsi="Times New Roman" w:cs="Times New Roman"/>
          <w:b/>
          <w:bCs/>
          <w:sz w:val="27"/>
          <w:szCs w:val="27"/>
          <w:lang w:eastAsia="ru-RU"/>
        </w:rPr>
        <w:t>огласовани</w:t>
      </w:r>
      <w:r w:rsidR="00DD1C7E">
        <w:rPr>
          <w:rFonts w:ascii="Times New Roman" w:eastAsia="Times New Roman" w:hAnsi="Times New Roman" w:cs="Times New Roman"/>
          <w:b/>
          <w:bCs/>
          <w:sz w:val="27"/>
          <w:szCs w:val="27"/>
          <w:lang w:eastAsia="ru-RU"/>
        </w:rPr>
        <w:t>я</w:t>
      </w:r>
      <w:r w:rsidRPr="005571E5">
        <w:rPr>
          <w:rFonts w:ascii="Times New Roman" w:eastAsia="Times New Roman" w:hAnsi="Times New Roman" w:cs="Times New Roman"/>
          <w:b/>
          <w:bCs/>
          <w:sz w:val="27"/>
          <w:szCs w:val="27"/>
          <w:lang w:eastAsia="ru-RU"/>
        </w:rPr>
        <w:t xml:space="preserve"> схемы движения транспорта и пешеходов на период проведения работ на проезжей части в </w:t>
      </w:r>
      <w:r>
        <w:rPr>
          <w:rFonts w:ascii="Times New Roman" w:eastAsia="Times New Roman" w:hAnsi="Times New Roman" w:cs="Times New Roman"/>
          <w:b/>
          <w:bCs/>
          <w:sz w:val="27"/>
          <w:szCs w:val="27"/>
          <w:lang w:eastAsia="ru-RU"/>
        </w:rPr>
        <w:t>сельском поселении Богдановка муниципального района Нефтегорский Самарской области</w:t>
      </w:r>
    </w:p>
    <w:p w:rsidR="005571E5" w:rsidRPr="005571E5" w:rsidRDefault="005571E5" w:rsidP="005571E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571E5" w:rsidRPr="005571E5" w:rsidRDefault="005571E5" w:rsidP="005571E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571E5">
        <w:rPr>
          <w:rFonts w:ascii="Times New Roman" w:eastAsia="Times New Roman" w:hAnsi="Times New Roman" w:cs="Times New Roman"/>
          <w:b/>
          <w:bCs/>
          <w:sz w:val="24"/>
          <w:szCs w:val="24"/>
          <w:lang w:eastAsia="ru-RU"/>
        </w:rPr>
        <w:t xml:space="preserve">1. Общие положения </w:t>
      </w:r>
    </w:p>
    <w:p w:rsidR="005571E5" w:rsidRPr="005571E5" w:rsidRDefault="005571E5" w:rsidP="005571E5">
      <w:pPr>
        <w:spacing w:before="100" w:beforeAutospacing="1" w:after="100" w:afterAutospacing="1" w:line="240" w:lineRule="auto"/>
        <w:rPr>
          <w:rFonts w:ascii="Times New Roman" w:eastAsia="Times New Roman" w:hAnsi="Times New Roman" w:cs="Times New Roman"/>
          <w:sz w:val="24"/>
          <w:szCs w:val="24"/>
          <w:lang w:eastAsia="ru-RU"/>
        </w:rPr>
      </w:pPr>
      <w:r w:rsidRPr="005571E5">
        <w:rPr>
          <w:rFonts w:ascii="Times New Roman" w:eastAsia="Times New Roman" w:hAnsi="Times New Roman" w:cs="Times New Roman"/>
          <w:sz w:val="24"/>
          <w:szCs w:val="24"/>
          <w:lang w:eastAsia="ru-RU"/>
        </w:rPr>
        <w:br/>
        <w:t xml:space="preserve">1.1. </w:t>
      </w:r>
      <w:proofErr w:type="gramStart"/>
      <w:r w:rsidRPr="005571E5">
        <w:rPr>
          <w:rFonts w:ascii="Times New Roman" w:eastAsia="Times New Roman" w:hAnsi="Times New Roman" w:cs="Times New Roman"/>
          <w:sz w:val="24"/>
          <w:szCs w:val="24"/>
          <w:lang w:eastAsia="ru-RU"/>
        </w:rPr>
        <w:t>Настоящий порядок согласования схемы движения транспорта и пешеходов на период проведения работ на проезжей части (далее - Порядок) разработан в целях оптимизации и регламентации процессе утверждения разрешительного документа, дающего право физическим</w:t>
      </w:r>
      <w:r>
        <w:rPr>
          <w:rFonts w:ascii="Times New Roman" w:eastAsia="Times New Roman" w:hAnsi="Times New Roman" w:cs="Times New Roman"/>
          <w:sz w:val="24"/>
          <w:szCs w:val="24"/>
          <w:lang w:eastAsia="ru-RU"/>
        </w:rPr>
        <w:t xml:space="preserve"> и </w:t>
      </w:r>
      <w:r w:rsidRPr="005571E5">
        <w:rPr>
          <w:rFonts w:ascii="Times New Roman" w:eastAsia="Times New Roman" w:hAnsi="Times New Roman" w:cs="Times New Roman"/>
          <w:sz w:val="24"/>
          <w:szCs w:val="24"/>
          <w:lang w:eastAsia="ru-RU"/>
        </w:rPr>
        <w:t xml:space="preserve"> юридическим лицам на изменение организации движения транспорта пешеходов на период проведения работ на проезжей части, обочинах разделительных полосах автомобильных дорог общего местного значения </w:t>
      </w:r>
      <w:r>
        <w:rPr>
          <w:rFonts w:ascii="Times New Roman" w:eastAsia="Times New Roman" w:hAnsi="Times New Roman" w:cs="Times New Roman"/>
          <w:sz w:val="24"/>
          <w:szCs w:val="24"/>
          <w:lang w:eastAsia="ru-RU"/>
        </w:rPr>
        <w:t>сельского поселения Богдановка муниципального района Нефтегорский</w:t>
      </w:r>
      <w:proofErr w:type="gramEnd"/>
      <w:r>
        <w:rPr>
          <w:rFonts w:ascii="Times New Roman" w:eastAsia="Times New Roman" w:hAnsi="Times New Roman" w:cs="Times New Roman"/>
          <w:sz w:val="24"/>
          <w:szCs w:val="24"/>
          <w:lang w:eastAsia="ru-RU"/>
        </w:rPr>
        <w:t xml:space="preserve"> Самарской области</w:t>
      </w:r>
      <w:r w:rsidRPr="005571E5">
        <w:rPr>
          <w:rFonts w:ascii="Times New Roman" w:eastAsia="Times New Roman" w:hAnsi="Times New Roman" w:cs="Times New Roman"/>
          <w:sz w:val="24"/>
          <w:szCs w:val="24"/>
          <w:lang w:eastAsia="ru-RU"/>
        </w:rPr>
        <w:t xml:space="preserve"> (далее - Автомобильные дороги).</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1.2. Настоящий Порядок устанавливает сроки и последовательность процедур при согласовании схемы движения транспорта и пешеходов в период проведения работ на проезжей части (далее - Согласование схем движения).</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1.3. Согласование схемы движения осуществляется в случае проведения дорожных работ на участке автомобильной дороги, препятствующих движению транспортных средств и пешеходов.</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1.4. Согласование схемы движения осуществляется администрацией </w:t>
      </w:r>
      <w:r>
        <w:rPr>
          <w:rFonts w:ascii="Times New Roman" w:eastAsia="Times New Roman" w:hAnsi="Times New Roman" w:cs="Times New Roman"/>
          <w:sz w:val="24"/>
          <w:szCs w:val="24"/>
          <w:lang w:eastAsia="ru-RU"/>
        </w:rPr>
        <w:t>сельского поселения Богдановка</w:t>
      </w:r>
      <w:r w:rsidRPr="005571E5">
        <w:rPr>
          <w:rFonts w:ascii="Times New Roman" w:eastAsia="Times New Roman" w:hAnsi="Times New Roman" w:cs="Times New Roman"/>
          <w:sz w:val="24"/>
          <w:szCs w:val="24"/>
          <w:lang w:eastAsia="ru-RU"/>
        </w:rPr>
        <w:t xml:space="preserve"> (далее - Исполнитель).</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1.5. Сведения о местонахождении, контактных телефонах, режиме работ Исполнителя;</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 Адрес: </w:t>
      </w:r>
      <w:r>
        <w:rPr>
          <w:rFonts w:ascii="Times New Roman" w:eastAsia="Times New Roman" w:hAnsi="Times New Roman" w:cs="Times New Roman"/>
          <w:sz w:val="24"/>
          <w:szCs w:val="24"/>
          <w:lang w:eastAsia="ru-RU"/>
        </w:rPr>
        <w:t>446613</w:t>
      </w:r>
      <w:r w:rsidRPr="005571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Самарская </w:t>
      </w:r>
      <w:r w:rsidRPr="005571E5">
        <w:rPr>
          <w:rFonts w:ascii="Times New Roman" w:eastAsia="Times New Roman" w:hAnsi="Times New Roman" w:cs="Times New Roman"/>
          <w:sz w:val="24"/>
          <w:szCs w:val="24"/>
          <w:lang w:eastAsia="ru-RU"/>
        </w:rPr>
        <w:t xml:space="preserve"> область, </w:t>
      </w:r>
      <w:r>
        <w:rPr>
          <w:rFonts w:ascii="Times New Roman" w:eastAsia="Times New Roman" w:hAnsi="Times New Roman" w:cs="Times New Roman"/>
          <w:sz w:val="24"/>
          <w:szCs w:val="24"/>
          <w:lang w:eastAsia="ru-RU"/>
        </w:rPr>
        <w:t xml:space="preserve">Нефтегорский </w:t>
      </w:r>
      <w:r w:rsidRPr="005571E5">
        <w:rPr>
          <w:rFonts w:ascii="Times New Roman" w:eastAsia="Times New Roman" w:hAnsi="Times New Roman" w:cs="Times New Roman"/>
          <w:sz w:val="24"/>
          <w:szCs w:val="24"/>
          <w:lang w:eastAsia="ru-RU"/>
        </w:rPr>
        <w:t xml:space="preserve"> район, </w:t>
      </w:r>
      <w:r>
        <w:rPr>
          <w:rFonts w:ascii="Times New Roman" w:eastAsia="Times New Roman" w:hAnsi="Times New Roman" w:cs="Times New Roman"/>
          <w:sz w:val="24"/>
          <w:szCs w:val="24"/>
          <w:lang w:eastAsia="ru-RU"/>
        </w:rPr>
        <w:t xml:space="preserve">с. Богдановка, </w:t>
      </w:r>
      <w:r w:rsidRPr="005571E5">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Фрунзе 5</w:t>
      </w:r>
      <w:r w:rsidRPr="005571E5">
        <w:rPr>
          <w:rFonts w:ascii="Times New Roman" w:eastAsia="Times New Roman" w:hAnsi="Times New Roman" w:cs="Times New Roman"/>
          <w:sz w:val="24"/>
          <w:szCs w:val="24"/>
          <w:lang w:eastAsia="ru-RU"/>
        </w:rPr>
        <w:t>0</w:t>
      </w:r>
      <w:proofErr w:type="gramStart"/>
      <w:r w:rsidRPr="005571E5">
        <w:rPr>
          <w:rFonts w:ascii="Times New Roman" w:eastAsia="Times New Roman" w:hAnsi="Times New Roman" w:cs="Times New Roman"/>
          <w:sz w:val="24"/>
          <w:szCs w:val="24"/>
          <w:lang w:eastAsia="ru-RU"/>
        </w:rPr>
        <w:t xml:space="preserve"> ;</w:t>
      </w:r>
      <w:proofErr w:type="gramEnd"/>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тел. 8(84</w:t>
      </w:r>
      <w:r>
        <w:rPr>
          <w:rFonts w:ascii="Times New Roman" w:eastAsia="Times New Roman" w:hAnsi="Times New Roman" w:cs="Times New Roman"/>
          <w:sz w:val="24"/>
          <w:szCs w:val="24"/>
          <w:lang w:eastAsia="ru-RU"/>
        </w:rPr>
        <w:t>670</w:t>
      </w:r>
      <w:r w:rsidRPr="005571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5571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72-1</w:t>
      </w:r>
      <w:r w:rsidRPr="005571E5">
        <w:rPr>
          <w:rFonts w:ascii="Times New Roman" w:eastAsia="Times New Roman" w:hAnsi="Times New Roman" w:cs="Times New Roman"/>
          <w:sz w:val="24"/>
          <w:szCs w:val="24"/>
          <w:lang w:eastAsia="ru-RU"/>
        </w:rPr>
        <w:t>4;</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 </w:t>
      </w:r>
      <w:proofErr w:type="spellStart"/>
      <w:r w:rsidRPr="005571E5">
        <w:rPr>
          <w:rFonts w:ascii="Times New Roman" w:eastAsia="Times New Roman" w:hAnsi="Times New Roman" w:cs="Times New Roman"/>
          <w:sz w:val="24"/>
          <w:szCs w:val="24"/>
          <w:lang w:eastAsia="ru-RU"/>
        </w:rPr>
        <w:t>e-mail</w:t>
      </w:r>
      <w:proofErr w:type="spellEnd"/>
      <w:r w:rsidRPr="005571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sp</w:t>
      </w:r>
      <w:r w:rsidRPr="005571E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bogdanovka</w:t>
      </w:r>
      <w:proofErr w:type="spellEnd"/>
      <w:r w:rsidRPr="005571E5">
        <w:rPr>
          <w:rFonts w:ascii="Times New Roman" w:eastAsia="Times New Roman" w:hAnsi="Times New Roman" w:cs="Times New Roman"/>
          <w:sz w:val="24"/>
          <w:szCs w:val="24"/>
          <w:lang w:eastAsia="ru-RU"/>
        </w:rPr>
        <w:t>@</w:t>
      </w:r>
      <w:proofErr w:type="spellStart"/>
      <w:r w:rsidRPr="005571E5">
        <w:rPr>
          <w:rFonts w:ascii="Times New Roman" w:eastAsia="Times New Roman" w:hAnsi="Times New Roman" w:cs="Times New Roman"/>
          <w:sz w:val="24"/>
          <w:szCs w:val="24"/>
          <w:lang w:eastAsia="ru-RU"/>
        </w:rPr>
        <w:t>mail.ru</w:t>
      </w:r>
      <w:proofErr w:type="spellEnd"/>
      <w:r w:rsidRPr="005571E5">
        <w:rPr>
          <w:rFonts w:ascii="Times New Roman" w:eastAsia="Times New Roman" w:hAnsi="Times New Roman" w:cs="Times New Roman"/>
          <w:sz w:val="24"/>
          <w:szCs w:val="24"/>
          <w:lang w:eastAsia="ru-RU"/>
        </w:rPr>
        <w:t>;</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график работы Исполнителя:</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понедельник - пятница с 8:00 до 17:00;</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обеденный перерыв с 12:00 до 14:00;</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lastRenderedPageBreak/>
        <w:t>- выходные дни</w:t>
      </w:r>
      <w:r>
        <w:rPr>
          <w:rFonts w:ascii="Times New Roman" w:eastAsia="Times New Roman" w:hAnsi="Times New Roman" w:cs="Times New Roman"/>
          <w:sz w:val="24"/>
          <w:szCs w:val="24"/>
          <w:lang w:eastAsia="ru-RU"/>
        </w:rPr>
        <w:t>:</w:t>
      </w:r>
      <w:r w:rsidRPr="005571E5">
        <w:rPr>
          <w:rFonts w:ascii="Times New Roman" w:eastAsia="Times New Roman" w:hAnsi="Times New Roman" w:cs="Times New Roman"/>
          <w:sz w:val="24"/>
          <w:szCs w:val="24"/>
          <w:lang w:eastAsia="ru-RU"/>
        </w:rPr>
        <w:t xml:space="preserve"> суббота, воскресенье.</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В предпраздничные дни продолжительность времени работ Исполнителя сокращается на 1 час.</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1.5.1. Информацию о местонахождении, графике работы и справочных телефонах Исполнителя, а также настоящий Порядок, включая перечень необходимых для согласования Схемы движения документов, размещены:</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на официальном сайте http://</w:t>
      </w:r>
      <w:proofErr w:type="spellStart"/>
      <w:r w:rsidR="0034579F">
        <w:rPr>
          <w:rFonts w:ascii="Times New Roman" w:eastAsia="Times New Roman" w:hAnsi="Times New Roman" w:cs="Times New Roman"/>
          <w:sz w:val="24"/>
          <w:szCs w:val="24"/>
          <w:lang w:val="en-US" w:eastAsia="ru-RU"/>
        </w:rPr>
        <w:t>spbogdanovka</w:t>
      </w:r>
      <w:proofErr w:type="spellEnd"/>
      <w:r w:rsidRPr="005571E5">
        <w:rPr>
          <w:rFonts w:ascii="Times New Roman" w:eastAsia="Times New Roman" w:hAnsi="Times New Roman" w:cs="Times New Roman"/>
          <w:sz w:val="24"/>
          <w:szCs w:val="24"/>
          <w:lang w:eastAsia="ru-RU"/>
        </w:rPr>
        <w:t>.</w:t>
      </w:r>
      <w:proofErr w:type="spellStart"/>
      <w:r w:rsidRPr="005571E5">
        <w:rPr>
          <w:rFonts w:ascii="Times New Roman" w:eastAsia="Times New Roman" w:hAnsi="Times New Roman" w:cs="Times New Roman"/>
          <w:sz w:val="24"/>
          <w:szCs w:val="24"/>
          <w:lang w:eastAsia="ru-RU"/>
        </w:rPr>
        <w:t>ru</w:t>
      </w:r>
      <w:proofErr w:type="spellEnd"/>
      <w:r w:rsidRPr="005571E5">
        <w:rPr>
          <w:rFonts w:ascii="Times New Roman" w:eastAsia="Times New Roman" w:hAnsi="Times New Roman" w:cs="Times New Roman"/>
          <w:sz w:val="24"/>
          <w:szCs w:val="24"/>
          <w:lang w:eastAsia="ru-RU"/>
        </w:rPr>
        <w:t>;</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на информационном стенде по месту нахождения Исполнителя.</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1.6. Круг </w:t>
      </w:r>
      <w:proofErr w:type="gramStart"/>
      <w:r w:rsidRPr="005571E5">
        <w:rPr>
          <w:rFonts w:ascii="Times New Roman" w:eastAsia="Times New Roman" w:hAnsi="Times New Roman" w:cs="Times New Roman"/>
          <w:sz w:val="24"/>
          <w:szCs w:val="24"/>
          <w:lang w:eastAsia="ru-RU"/>
        </w:rPr>
        <w:t>лиц, являющихся субъектами правоотношений</w:t>
      </w:r>
      <w:r w:rsidRPr="005571E5">
        <w:rPr>
          <w:rFonts w:ascii="Times New Roman" w:eastAsia="Times New Roman" w:hAnsi="Times New Roman" w:cs="Times New Roman"/>
          <w:sz w:val="24"/>
          <w:szCs w:val="24"/>
          <w:lang w:eastAsia="ru-RU"/>
        </w:rPr>
        <w:br/>
        <w:t>Настоящим Порядком регламентируется</w:t>
      </w:r>
      <w:proofErr w:type="gramEnd"/>
      <w:r w:rsidRPr="005571E5">
        <w:rPr>
          <w:rFonts w:ascii="Times New Roman" w:eastAsia="Times New Roman" w:hAnsi="Times New Roman" w:cs="Times New Roman"/>
          <w:sz w:val="24"/>
          <w:szCs w:val="24"/>
          <w:lang w:eastAsia="ru-RU"/>
        </w:rPr>
        <w:t xml:space="preserve"> круг лиц, являющихся субъектами данных правоотношений, в которых кроме Исполнителя с одной стороны могут принимать участие юридические лица, индивидуальные предприниматели, физические лица, с другой стороны, заинтересованные в утверждении схемы движения (далее - Заявители).</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1.7. </w:t>
      </w:r>
      <w:proofErr w:type="gramStart"/>
      <w:r w:rsidRPr="005571E5">
        <w:rPr>
          <w:rFonts w:ascii="Times New Roman" w:eastAsia="Times New Roman" w:hAnsi="Times New Roman" w:cs="Times New Roman"/>
          <w:sz w:val="24"/>
          <w:szCs w:val="24"/>
          <w:lang w:eastAsia="ru-RU"/>
        </w:rPr>
        <w:t>Заявление с просьбой о согласовании Схемы движения транспорта и пешеходов на период проведения работ на проезжей части (далее - заявление) может быть подано:</w:t>
      </w:r>
      <w:r w:rsidRPr="005571E5">
        <w:rPr>
          <w:rFonts w:ascii="Times New Roman" w:eastAsia="Times New Roman" w:hAnsi="Times New Roman" w:cs="Times New Roman"/>
          <w:sz w:val="24"/>
          <w:szCs w:val="24"/>
          <w:lang w:eastAsia="ru-RU"/>
        </w:rPr>
        <w:br/>
      </w:r>
      <w:r w:rsidR="0034579F" w:rsidRP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от имени физического лица непосредственно заинтересованным физическим лицом (при наличии документа, удостоверяющего личность) либо законным представителем (родителем, усыновителем, опекуном, попечителем), действующим в силу полномочий, основанных на нотариально удостоверенной доверенности или нотариально удостоверенном договоре;</w:t>
      </w:r>
      <w:proofErr w:type="gramEnd"/>
      <w:r w:rsidRPr="005571E5">
        <w:rPr>
          <w:rFonts w:ascii="Times New Roman" w:eastAsia="Times New Roman" w:hAnsi="Times New Roman" w:cs="Times New Roman"/>
          <w:sz w:val="24"/>
          <w:szCs w:val="24"/>
          <w:lang w:eastAsia="ru-RU"/>
        </w:rPr>
        <w:br/>
      </w:r>
      <w:r w:rsidR="0034579F" w:rsidRP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xml:space="preserve">- </w:t>
      </w:r>
      <w:proofErr w:type="gramStart"/>
      <w:r w:rsidRPr="005571E5">
        <w:rPr>
          <w:rFonts w:ascii="Times New Roman" w:eastAsia="Times New Roman" w:hAnsi="Times New Roman" w:cs="Times New Roman"/>
          <w:sz w:val="24"/>
          <w:szCs w:val="24"/>
          <w:lang w:eastAsia="ru-RU"/>
        </w:rPr>
        <w:t>от имени индивидуального предпринимателя непосредственно заинтересованным индивидуальным предпринимателем (при наличии свидетельства) либо лицом, Представляющим интересы данного индивидуального предпринимателя, действующим на основании доверенности, оформленной в установленном законом порядке;</w:t>
      </w:r>
      <w:r w:rsidRPr="005571E5">
        <w:rPr>
          <w:rFonts w:ascii="Times New Roman" w:eastAsia="Times New Roman" w:hAnsi="Times New Roman" w:cs="Times New Roman"/>
          <w:sz w:val="24"/>
          <w:szCs w:val="24"/>
          <w:lang w:eastAsia="ru-RU"/>
        </w:rPr>
        <w:br/>
      </w:r>
      <w:r w:rsidR="0034579F" w:rsidRP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от имени юридического Лица заявление может быть подано лицом, имеющим право действовать от имени данного юридического лица без доверенности, либо представителем, действующим на основании доверенности, оформленной в установленном законом порядке.</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1.8.</w:t>
      </w:r>
      <w:proofErr w:type="gramEnd"/>
      <w:r w:rsidRPr="005571E5">
        <w:rPr>
          <w:rFonts w:ascii="Times New Roman" w:eastAsia="Times New Roman" w:hAnsi="Times New Roman" w:cs="Times New Roman"/>
          <w:sz w:val="24"/>
          <w:szCs w:val="24"/>
          <w:lang w:eastAsia="ru-RU"/>
        </w:rPr>
        <w:t xml:space="preserve"> Нормативной правовой базой для согласования схемы движения являются:</w:t>
      </w:r>
      <w:r w:rsidRPr="005571E5">
        <w:rPr>
          <w:rFonts w:ascii="Times New Roman" w:eastAsia="Times New Roman" w:hAnsi="Times New Roman" w:cs="Times New Roman"/>
          <w:sz w:val="24"/>
          <w:szCs w:val="24"/>
          <w:lang w:eastAsia="ru-RU"/>
        </w:rPr>
        <w:br/>
        <w:t xml:space="preserve">- </w:t>
      </w:r>
      <w:hyperlink r:id="rId5" w:history="1">
        <w:proofErr w:type="gramStart"/>
        <w:r w:rsidRPr="005571E5">
          <w:rPr>
            <w:rFonts w:ascii="Times New Roman" w:eastAsia="Times New Roman" w:hAnsi="Times New Roman" w:cs="Times New Roman"/>
            <w:color w:val="0000FF"/>
            <w:sz w:val="24"/>
            <w:szCs w:val="24"/>
            <w:u w:val="single"/>
            <w:lang w:eastAsia="ru-RU"/>
          </w:rPr>
          <w:t>Конституция Российской Федерации</w:t>
        </w:r>
      </w:hyperlink>
      <w:r w:rsidRPr="005571E5">
        <w:rPr>
          <w:rFonts w:ascii="Times New Roman" w:eastAsia="Times New Roman" w:hAnsi="Times New Roman" w:cs="Times New Roman"/>
          <w:sz w:val="24"/>
          <w:szCs w:val="24"/>
          <w:lang w:eastAsia="ru-RU"/>
        </w:rPr>
        <w:t>;</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Федеральный закон от 08.12.2007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 </w:t>
      </w:r>
      <w:hyperlink r:id="rId6" w:history="1">
        <w:r w:rsidRPr="005571E5">
          <w:rPr>
            <w:rFonts w:ascii="Times New Roman" w:eastAsia="Times New Roman" w:hAnsi="Times New Roman" w:cs="Times New Roman"/>
            <w:color w:val="0000FF"/>
            <w:sz w:val="24"/>
            <w:szCs w:val="24"/>
            <w:u w:val="single"/>
            <w:lang w:eastAsia="ru-RU"/>
          </w:rPr>
          <w:t>Федеральный закон от 02.05.2006 N 59-ФЗ "О порядке рассмотрения обращений граждан Российской Федерации"</w:t>
        </w:r>
      </w:hyperlink>
      <w:r w:rsidRPr="005571E5">
        <w:rPr>
          <w:rFonts w:ascii="Times New Roman" w:eastAsia="Times New Roman" w:hAnsi="Times New Roman" w:cs="Times New Roman"/>
          <w:sz w:val="24"/>
          <w:szCs w:val="24"/>
          <w:lang w:eastAsia="ru-RU"/>
        </w:rPr>
        <w:t>;</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 </w:t>
      </w:r>
      <w:hyperlink r:id="rId7" w:history="1">
        <w:r w:rsidRPr="005571E5">
          <w:rPr>
            <w:rFonts w:ascii="Times New Roman" w:eastAsia="Times New Roman" w:hAnsi="Times New Roman" w:cs="Times New Roman"/>
            <w:color w:val="0000FF"/>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Pr="005571E5">
        <w:rPr>
          <w:rFonts w:ascii="Times New Roman" w:eastAsia="Times New Roman" w:hAnsi="Times New Roman" w:cs="Times New Roman"/>
          <w:sz w:val="24"/>
          <w:szCs w:val="24"/>
          <w:lang w:eastAsia="ru-RU"/>
        </w:rPr>
        <w:t>;</w:t>
      </w:r>
      <w:proofErr w:type="gramEnd"/>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 </w:t>
      </w:r>
      <w:hyperlink r:id="rId8" w:history="1">
        <w:r w:rsidRPr="005571E5">
          <w:rPr>
            <w:rFonts w:ascii="Times New Roman" w:eastAsia="Times New Roman" w:hAnsi="Times New Roman" w:cs="Times New Roman"/>
            <w:color w:val="0000FF"/>
            <w:sz w:val="24"/>
            <w:szCs w:val="24"/>
            <w:u w:val="single"/>
            <w:lang w:eastAsia="ru-RU"/>
          </w:rPr>
          <w:t>Федеральный закон от 10.12.1995 N 196-ФЗ "О безопасности дорожного движения"</w:t>
        </w:r>
      </w:hyperlink>
      <w:r w:rsidRPr="005571E5">
        <w:rPr>
          <w:rFonts w:ascii="Times New Roman" w:eastAsia="Times New Roman" w:hAnsi="Times New Roman" w:cs="Times New Roman"/>
          <w:sz w:val="24"/>
          <w:szCs w:val="24"/>
          <w:lang w:eastAsia="ru-RU"/>
        </w:rPr>
        <w:t>;</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ОДМ 218.6.019-2016 "Рекомендации по организации движения и ограждению мест производства дорожных работ";</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lastRenderedPageBreak/>
        <w:br/>
        <w:t>- ГОСТ 32757-2014;</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Настоящий Порядок согласования схемы движения транспорта и пешеходов на период проведения работ на проезжей части;</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 иные нормативные правовые акты Российской Федерации и </w:t>
      </w:r>
      <w:r w:rsidR="0034579F">
        <w:rPr>
          <w:rFonts w:ascii="Times New Roman" w:eastAsia="Times New Roman" w:hAnsi="Times New Roman" w:cs="Times New Roman"/>
          <w:sz w:val="24"/>
          <w:szCs w:val="24"/>
          <w:lang w:eastAsia="ru-RU"/>
        </w:rPr>
        <w:t>Самарской</w:t>
      </w:r>
      <w:r w:rsidRPr="005571E5">
        <w:rPr>
          <w:rFonts w:ascii="Times New Roman" w:eastAsia="Times New Roman" w:hAnsi="Times New Roman" w:cs="Times New Roman"/>
          <w:sz w:val="24"/>
          <w:szCs w:val="24"/>
          <w:lang w:eastAsia="ru-RU"/>
        </w:rPr>
        <w:t xml:space="preserve"> области.</w:t>
      </w:r>
      <w:r w:rsidRPr="005571E5">
        <w:rPr>
          <w:rFonts w:ascii="Times New Roman" w:eastAsia="Times New Roman" w:hAnsi="Times New Roman" w:cs="Times New Roman"/>
          <w:sz w:val="24"/>
          <w:szCs w:val="24"/>
          <w:lang w:eastAsia="ru-RU"/>
        </w:rPr>
        <w:br/>
      </w:r>
    </w:p>
    <w:p w:rsidR="005571E5" w:rsidRPr="005571E5" w:rsidRDefault="005571E5" w:rsidP="005571E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571E5">
        <w:rPr>
          <w:rFonts w:ascii="Times New Roman" w:eastAsia="Times New Roman" w:hAnsi="Times New Roman" w:cs="Times New Roman"/>
          <w:b/>
          <w:bCs/>
          <w:sz w:val="24"/>
          <w:szCs w:val="24"/>
          <w:lang w:eastAsia="ru-RU"/>
        </w:rPr>
        <w:t>2. Перечень документов необходимых для согласования схемы движения транспорта и пешеходов на период проведения работ на проезжей части</w:t>
      </w:r>
    </w:p>
    <w:p w:rsidR="005571E5" w:rsidRPr="005571E5" w:rsidRDefault="005571E5" w:rsidP="005571E5">
      <w:pPr>
        <w:spacing w:before="100" w:beforeAutospacing="1" w:after="100" w:afterAutospacing="1" w:line="240" w:lineRule="auto"/>
        <w:rPr>
          <w:rFonts w:ascii="Times New Roman" w:eastAsia="Times New Roman" w:hAnsi="Times New Roman" w:cs="Times New Roman"/>
          <w:sz w:val="24"/>
          <w:szCs w:val="24"/>
          <w:lang w:eastAsia="ru-RU"/>
        </w:rPr>
      </w:pPr>
      <w:r w:rsidRPr="005571E5">
        <w:rPr>
          <w:rFonts w:ascii="Times New Roman" w:eastAsia="Times New Roman" w:hAnsi="Times New Roman" w:cs="Times New Roman"/>
          <w:sz w:val="24"/>
          <w:szCs w:val="24"/>
          <w:lang w:eastAsia="ru-RU"/>
        </w:rPr>
        <w:t>2.1. Для согласования схемы движения Заявитель представляет следующие документы:</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2.1.1. </w:t>
      </w:r>
      <w:proofErr w:type="gramStart"/>
      <w:r w:rsidRPr="005571E5">
        <w:rPr>
          <w:rFonts w:ascii="Times New Roman" w:eastAsia="Times New Roman" w:hAnsi="Times New Roman" w:cs="Times New Roman"/>
          <w:sz w:val="24"/>
          <w:szCs w:val="24"/>
          <w:lang w:eastAsia="ru-RU"/>
        </w:rPr>
        <w:t>Заявление, содержащее:</w:t>
      </w:r>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наименование органа (Исполнителя), в который направляется заявление;</w:t>
      </w:r>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фамилию, имя, отчество Заявителя - физического лица, наименование органа или организации Заявителя - юридического лица;</w:t>
      </w:r>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адрес, по которому должна быть направлена согласованная схема движения с соответствующим комплектом документов, либо мотивированный отказ в согласовании (или приеме заявления/отказе в рассмотрении документов);</w:t>
      </w:r>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личную подпись и дату;</w:t>
      </w:r>
      <w:proofErr w:type="gramEnd"/>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2.1.2. </w:t>
      </w:r>
      <w:proofErr w:type="gramStart"/>
      <w:r w:rsidRPr="005571E5">
        <w:rPr>
          <w:rFonts w:ascii="Times New Roman" w:eastAsia="Times New Roman" w:hAnsi="Times New Roman" w:cs="Times New Roman"/>
          <w:sz w:val="24"/>
          <w:szCs w:val="24"/>
          <w:lang w:eastAsia="ru-RU"/>
        </w:rPr>
        <w:t>К заявлению прилагается:</w:t>
      </w:r>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копия проектной документации на производство работ, сроки их исполнения, наименование организации - исполнителя работ, фамилии и телефоны должностных лиц, ответственных за проведение работ;</w:t>
      </w:r>
      <w:proofErr w:type="gramEnd"/>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xml:space="preserve">- </w:t>
      </w:r>
      <w:proofErr w:type="gramStart"/>
      <w:r w:rsidRPr="005571E5">
        <w:rPr>
          <w:rFonts w:ascii="Times New Roman" w:eastAsia="Times New Roman" w:hAnsi="Times New Roman" w:cs="Times New Roman"/>
          <w:sz w:val="24"/>
          <w:szCs w:val="24"/>
          <w:lang w:eastAsia="ru-RU"/>
        </w:rPr>
        <w:t>проект схемы движения транспорта и пешеходов на период проведения работ на проезжей части;</w:t>
      </w:r>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схема производства работ на - период проведения работ, разработанная в соответствии с требованиями ОДМ 218.6.019-2016 "Рекомендации по организации движения и ограждению мест производства дорожных работ" (актуализированной версии), с указанием наличия необходимых временных технических средств организации дорожного движения (ГОСТ 32757-2014);</w:t>
      </w:r>
      <w:proofErr w:type="gramEnd"/>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xml:space="preserve">- </w:t>
      </w:r>
      <w:proofErr w:type="gramStart"/>
      <w:r w:rsidRPr="005571E5">
        <w:rPr>
          <w:rFonts w:ascii="Times New Roman" w:eastAsia="Times New Roman" w:hAnsi="Times New Roman" w:cs="Times New Roman"/>
          <w:sz w:val="24"/>
          <w:szCs w:val="24"/>
          <w:lang w:eastAsia="ru-RU"/>
        </w:rPr>
        <w:t xml:space="preserve">согласие администрации </w:t>
      </w:r>
      <w:r w:rsidR="0034579F">
        <w:rPr>
          <w:rFonts w:ascii="Times New Roman" w:eastAsia="Times New Roman" w:hAnsi="Times New Roman" w:cs="Times New Roman"/>
          <w:sz w:val="24"/>
          <w:szCs w:val="24"/>
          <w:lang w:eastAsia="ru-RU"/>
        </w:rPr>
        <w:t>сельского поселения Богдановка</w:t>
      </w:r>
      <w:r w:rsidRPr="005571E5">
        <w:rPr>
          <w:rFonts w:ascii="Times New Roman" w:eastAsia="Times New Roman" w:hAnsi="Times New Roman" w:cs="Times New Roman"/>
          <w:sz w:val="24"/>
          <w:szCs w:val="24"/>
          <w:lang w:eastAsia="ru-RU"/>
        </w:rPr>
        <w:t xml:space="preserve"> содержащее технические требования и условия, подлежащие обязательному исполнению, при производстве работ в границах полос отвода и придорожных полос автомобильной дороги по строительству, реконструкции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а также проведения работ по строительству, ремонту и переустройству коммуникаций;</w:t>
      </w:r>
      <w:proofErr w:type="gramEnd"/>
      <w:r w:rsidRPr="005571E5">
        <w:rPr>
          <w:rFonts w:ascii="Times New Roman" w:eastAsia="Times New Roman" w:hAnsi="Times New Roman" w:cs="Times New Roman"/>
          <w:sz w:val="24"/>
          <w:szCs w:val="24"/>
          <w:lang w:eastAsia="ru-RU"/>
        </w:rPr>
        <w:br/>
      </w:r>
      <w:r w:rsidR="0034579F">
        <w:rPr>
          <w:rFonts w:ascii="Times New Roman" w:eastAsia="Times New Roman" w:hAnsi="Times New Roman" w:cs="Times New Roman"/>
          <w:sz w:val="24"/>
          <w:szCs w:val="24"/>
          <w:lang w:eastAsia="ru-RU"/>
        </w:rPr>
        <w:t xml:space="preserve">      </w:t>
      </w:r>
      <w:r w:rsidRPr="005571E5">
        <w:rPr>
          <w:rFonts w:ascii="Times New Roman" w:eastAsia="Times New Roman" w:hAnsi="Times New Roman" w:cs="Times New Roman"/>
          <w:sz w:val="24"/>
          <w:szCs w:val="24"/>
          <w:lang w:eastAsia="ru-RU"/>
        </w:rPr>
        <w:t>- согласование со всеми заинтересованными организациями при выполнении работ, связанных со строительством, переносом или переустройством инженерных коммуникаций (газопровод, водопровод, кабели и т.д.) или проводимых в местах прокладки таких коммуникаций;</w:t>
      </w:r>
      <w:r w:rsidRPr="005571E5">
        <w:rPr>
          <w:rFonts w:ascii="Times New Roman" w:eastAsia="Times New Roman" w:hAnsi="Times New Roman" w:cs="Times New Roman"/>
          <w:sz w:val="24"/>
          <w:szCs w:val="24"/>
          <w:lang w:eastAsia="ru-RU"/>
        </w:rPr>
        <w:br/>
        <w:t>- документы, гарантирующие восстановление разрушенных объектов благоустройства территории.</w:t>
      </w:r>
      <w:r w:rsidRPr="005571E5">
        <w:rPr>
          <w:rFonts w:ascii="Times New Roman" w:eastAsia="Times New Roman" w:hAnsi="Times New Roman" w:cs="Times New Roman"/>
          <w:sz w:val="24"/>
          <w:szCs w:val="24"/>
          <w:lang w:eastAsia="ru-RU"/>
        </w:rPr>
        <w:br/>
      </w:r>
    </w:p>
    <w:p w:rsidR="005571E5" w:rsidRPr="005571E5" w:rsidRDefault="005571E5" w:rsidP="005571E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571E5">
        <w:rPr>
          <w:rFonts w:ascii="Times New Roman" w:eastAsia="Times New Roman" w:hAnsi="Times New Roman" w:cs="Times New Roman"/>
          <w:b/>
          <w:bCs/>
          <w:sz w:val="24"/>
          <w:szCs w:val="24"/>
          <w:lang w:eastAsia="ru-RU"/>
        </w:rPr>
        <w:lastRenderedPageBreak/>
        <w:t>3. Состав, последовательность и сроки выполнения процедур, необходимых для согласования схемы движения</w:t>
      </w:r>
    </w:p>
    <w:p w:rsidR="00BE1C4F" w:rsidRDefault="005571E5" w:rsidP="005571E5">
      <w:pPr>
        <w:spacing w:before="100" w:beforeAutospacing="1" w:after="100" w:afterAutospacing="1" w:line="240" w:lineRule="auto"/>
        <w:rPr>
          <w:rFonts w:ascii="Times New Roman" w:eastAsia="Times New Roman" w:hAnsi="Times New Roman" w:cs="Times New Roman"/>
          <w:sz w:val="24"/>
          <w:szCs w:val="24"/>
          <w:lang w:eastAsia="ru-RU"/>
        </w:rPr>
      </w:pPr>
      <w:r w:rsidRPr="005571E5">
        <w:rPr>
          <w:rFonts w:ascii="Times New Roman" w:eastAsia="Times New Roman" w:hAnsi="Times New Roman" w:cs="Times New Roman"/>
          <w:sz w:val="24"/>
          <w:szCs w:val="24"/>
          <w:lang w:eastAsia="ru-RU"/>
        </w:rPr>
        <w:br/>
        <w:t>3.1. Согласование схемы движения осуществляется на основании предоставленных Заявителем документов. Тексты документов должны быть написаны разборчиво, не иметь серьезных повреждений, наличие которых не позволяет однозначно истолковать их содержание. Запрещается исполнение документов карандашом и предоставление документов с истекшим сроком действия, а также сроком действия менее времени необходимого для проведения работ.</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3.2. При установлении фактов отсутствия необходимых документов или их несоответствия требованиям настоящего Порядка, Заявитель уведомляется (письменно или устно) о наличии препятствий для дальнейшего рассмотрения схемы движения, с содержанием выявленных недостатков.</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 xml:space="preserve">3.3. Продолжительность процесса рассмотрения и согласования схемы движения не должна превышать </w:t>
      </w:r>
      <w:r w:rsidR="00DD1C7E">
        <w:rPr>
          <w:rFonts w:ascii="Times New Roman" w:eastAsia="Times New Roman" w:hAnsi="Times New Roman" w:cs="Times New Roman"/>
          <w:sz w:val="24"/>
          <w:szCs w:val="24"/>
          <w:lang w:eastAsia="ru-RU"/>
        </w:rPr>
        <w:t xml:space="preserve">20 рабочих </w:t>
      </w:r>
      <w:r w:rsidRPr="005571E5">
        <w:rPr>
          <w:rFonts w:ascii="Times New Roman" w:eastAsia="Times New Roman" w:hAnsi="Times New Roman" w:cs="Times New Roman"/>
          <w:sz w:val="24"/>
          <w:szCs w:val="24"/>
          <w:lang w:eastAsia="ru-RU"/>
        </w:rPr>
        <w:t xml:space="preserve"> дней с момента регистрации Исполнителем заявления Заявителя.</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3.4. Результатом рассмотрения заявления является:</w:t>
      </w:r>
      <w:r w:rsidRPr="005571E5">
        <w:rPr>
          <w:rFonts w:ascii="Times New Roman" w:eastAsia="Times New Roman" w:hAnsi="Times New Roman" w:cs="Times New Roman"/>
          <w:sz w:val="24"/>
          <w:szCs w:val="24"/>
          <w:lang w:eastAsia="ru-RU"/>
        </w:rPr>
        <w:br/>
        <w:t>- согласование схемы движения;</w:t>
      </w:r>
      <w:r w:rsidRPr="005571E5">
        <w:rPr>
          <w:rFonts w:ascii="Times New Roman" w:eastAsia="Times New Roman" w:hAnsi="Times New Roman" w:cs="Times New Roman"/>
          <w:sz w:val="24"/>
          <w:szCs w:val="24"/>
          <w:lang w:eastAsia="ru-RU"/>
        </w:rPr>
        <w:br/>
        <w:t>- мотивированный отказ в согласовании схемы движения.</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3.5. Информирование о порядке согласования схемы движения осуществляется непосредственно специалистами Исполнителя.</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3.6. Любая информация относительно согласования схемы движения может быть получена в порядке консультаций;</w:t>
      </w:r>
      <w:r w:rsidRPr="005571E5">
        <w:rPr>
          <w:rFonts w:ascii="Times New Roman" w:eastAsia="Times New Roman" w:hAnsi="Times New Roman" w:cs="Times New Roman"/>
          <w:sz w:val="24"/>
          <w:szCs w:val="24"/>
          <w:lang w:eastAsia="ru-RU"/>
        </w:rPr>
        <w:br/>
        <w:t>- индивидуальное устное консультирование лично;</w:t>
      </w:r>
    </w:p>
    <w:p w:rsidR="005571E5" w:rsidRPr="005571E5" w:rsidRDefault="005571E5" w:rsidP="005571E5">
      <w:pPr>
        <w:spacing w:before="100" w:beforeAutospacing="1" w:after="100" w:afterAutospacing="1" w:line="240" w:lineRule="auto"/>
        <w:rPr>
          <w:rFonts w:ascii="Times New Roman" w:eastAsia="Times New Roman" w:hAnsi="Times New Roman" w:cs="Times New Roman"/>
          <w:sz w:val="24"/>
          <w:szCs w:val="24"/>
          <w:lang w:eastAsia="ru-RU"/>
        </w:rPr>
      </w:pPr>
      <w:r w:rsidRPr="005571E5">
        <w:rPr>
          <w:rFonts w:ascii="Times New Roman" w:eastAsia="Times New Roman" w:hAnsi="Times New Roman" w:cs="Times New Roman"/>
          <w:sz w:val="24"/>
          <w:szCs w:val="24"/>
          <w:lang w:eastAsia="ru-RU"/>
        </w:rPr>
        <w:t>- индивидуальное устное консультирование по телефону;</w:t>
      </w:r>
      <w:r w:rsidRPr="005571E5">
        <w:rPr>
          <w:rFonts w:ascii="Times New Roman" w:eastAsia="Times New Roman" w:hAnsi="Times New Roman" w:cs="Times New Roman"/>
          <w:sz w:val="24"/>
          <w:szCs w:val="24"/>
          <w:lang w:eastAsia="ru-RU"/>
        </w:rPr>
        <w:br/>
        <w:t>- индивидуальное консультирование по почте (по электронной почте);</w:t>
      </w:r>
      <w:r w:rsidRPr="005571E5">
        <w:rPr>
          <w:rFonts w:ascii="Times New Roman" w:eastAsia="Times New Roman" w:hAnsi="Times New Roman" w:cs="Times New Roman"/>
          <w:sz w:val="24"/>
          <w:szCs w:val="24"/>
          <w:lang w:eastAsia="ru-RU"/>
        </w:rPr>
        <w:br/>
        <w:t>- публичное консультирование путем размещения публикаций в средствах массовой информации;</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3.7. Ответ на обращение Заявителя направляется по указанному в обращении адресу (электронному адресу), в установленный законодательством срок,</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3.8. Отсутствие в обращении Заявителя адреса (электронного адреса), контактного телефона или иных контактных данных, по которым должен быть предоставлен ответ, является основанием для приостановления рассмотрения обращения, но не является основанием для отказа в его рассмотрении.</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Должностное лицо Исполнителя любым доступным способом должно уведомить Заявителя о возникшей проблеме предоставления ответа на его обращение, либо приостановить подготовку ответа до получения контактных данных Заявителя.</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3.9. Согласование схемы движения или мотивированный отказ в согласовании схемы движения выдается или направляется Заявителю не позднее чем через три рабочих дня со дня подписания соответствующего уведомления ответственным лицом Исполнителя.</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lastRenderedPageBreak/>
        <w:t>3.10. Согласование схемы движения осуществляется бесплатно.</w:t>
      </w:r>
      <w:r w:rsidRPr="005571E5">
        <w:rPr>
          <w:rFonts w:ascii="Times New Roman" w:eastAsia="Times New Roman" w:hAnsi="Times New Roman" w:cs="Times New Roman"/>
          <w:sz w:val="24"/>
          <w:szCs w:val="24"/>
          <w:lang w:eastAsia="ru-RU"/>
        </w:rPr>
        <w:br/>
      </w:r>
      <w:r w:rsidRPr="005571E5">
        <w:rPr>
          <w:rFonts w:ascii="Times New Roman" w:eastAsia="Times New Roman" w:hAnsi="Times New Roman" w:cs="Times New Roman"/>
          <w:sz w:val="24"/>
          <w:szCs w:val="24"/>
          <w:lang w:eastAsia="ru-RU"/>
        </w:rPr>
        <w:br/>
        <w:t>3.11. Должностные лица Исполнителя несут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реализации настоящего Порядка.</w:t>
      </w:r>
    </w:p>
    <w:p w:rsidR="00BE1DC8" w:rsidRDefault="00BE1DC8"/>
    <w:sectPr w:rsidR="00BE1DC8" w:rsidSect="00BE1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1E5"/>
    <w:rsid w:val="00310089"/>
    <w:rsid w:val="0034579F"/>
    <w:rsid w:val="00392733"/>
    <w:rsid w:val="005571E5"/>
    <w:rsid w:val="00937C1C"/>
    <w:rsid w:val="00BE1C4F"/>
    <w:rsid w:val="00BE1DC8"/>
    <w:rsid w:val="00C26011"/>
    <w:rsid w:val="00DD1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C8"/>
  </w:style>
  <w:style w:type="paragraph" w:styleId="3">
    <w:name w:val="heading 3"/>
    <w:basedOn w:val="a"/>
    <w:link w:val="30"/>
    <w:uiPriority w:val="9"/>
    <w:qFormat/>
    <w:rsid w:val="005571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71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71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71E5"/>
    <w:rPr>
      <w:rFonts w:ascii="Times New Roman" w:eastAsia="Times New Roman" w:hAnsi="Times New Roman" w:cs="Times New Roman"/>
      <w:b/>
      <w:bCs/>
      <w:sz w:val="24"/>
      <w:szCs w:val="24"/>
      <w:lang w:eastAsia="ru-RU"/>
    </w:rPr>
  </w:style>
  <w:style w:type="paragraph" w:customStyle="1" w:styleId="formattext">
    <w:name w:val="formattext"/>
    <w:basedOn w:val="a"/>
    <w:rsid w:val="00557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71E5"/>
    <w:rPr>
      <w:color w:val="0000FF"/>
      <w:u w:val="single"/>
    </w:rPr>
  </w:style>
  <w:style w:type="paragraph" w:styleId="a4">
    <w:name w:val="No Spacing"/>
    <w:uiPriority w:val="1"/>
    <w:qFormat/>
    <w:rsid w:val="00BE1C4F"/>
    <w:pPr>
      <w:spacing w:after="0" w:line="240" w:lineRule="auto"/>
    </w:pPr>
  </w:style>
</w:styles>
</file>

<file path=word/webSettings.xml><?xml version="1.0" encoding="utf-8"?>
<w:webSettings xmlns:r="http://schemas.openxmlformats.org/officeDocument/2006/relationships" xmlns:w="http://schemas.openxmlformats.org/wordprocessingml/2006/main">
  <w:divs>
    <w:div w:id="7754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765"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8846" TargetMode="External"/><Relationship Id="rId5" Type="http://schemas.openxmlformats.org/officeDocument/2006/relationships/hyperlink" Target="http://docs.cntd.ru/document/90049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2018-02-20T07:29:00Z</dcterms:created>
  <dcterms:modified xsi:type="dcterms:W3CDTF">2018-02-20T13:02:00Z</dcterms:modified>
</cp:coreProperties>
</file>