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F" w:rsidRPr="00EF4875" w:rsidRDefault="00C2309C" w:rsidP="004C00F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327FB" w:rsidRPr="00A1280B" w:rsidRDefault="00C327FB" w:rsidP="004C00F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309C" w:rsidRDefault="00C327FB" w:rsidP="004C00F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EF4875">
        <w:rPr>
          <w:rFonts w:ascii="Times New Roman" w:hAnsi="Times New Roman" w:cs="Times New Roman"/>
          <w:b w:val="0"/>
          <w:sz w:val="32"/>
          <w:szCs w:val="32"/>
        </w:rPr>
        <w:t>Совет народных депутатов</w:t>
      </w:r>
    </w:p>
    <w:p w:rsidR="00C2309C" w:rsidRDefault="00C327FB" w:rsidP="004C00F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EF4875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C2309C">
        <w:rPr>
          <w:rFonts w:ascii="Times New Roman" w:hAnsi="Times New Roman" w:cs="Times New Roman"/>
          <w:b w:val="0"/>
          <w:sz w:val="32"/>
          <w:szCs w:val="32"/>
        </w:rPr>
        <w:t>Октябрьского  сельского п</w:t>
      </w:r>
      <w:r w:rsidRPr="00EF4875">
        <w:rPr>
          <w:rFonts w:ascii="Times New Roman" w:hAnsi="Times New Roman" w:cs="Times New Roman"/>
          <w:b w:val="0"/>
          <w:sz w:val="32"/>
          <w:szCs w:val="32"/>
        </w:rPr>
        <w:t xml:space="preserve">оселения </w:t>
      </w:r>
    </w:p>
    <w:p w:rsidR="004B62DE" w:rsidRPr="00EF4875" w:rsidRDefault="00C2309C" w:rsidP="004C00F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Поворинского</w:t>
      </w:r>
      <w:r w:rsidR="00C327FB" w:rsidRPr="00EF4875">
        <w:rPr>
          <w:rFonts w:ascii="Times New Roman" w:hAnsi="Times New Roman" w:cs="Times New Roman"/>
          <w:b w:val="0"/>
          <w:sz w:val="32"/>
          <w:szCs w:val="32"/>
        </w:rPr>
        <w:t xml:space="preserve"> муниципального района </w:t>
      </w:r>
    </w:p>
    <w:p w:rsidR="003C732F" w:rsidRPr="00EF4875" w:rsidRDefault="00C327FB" w:rsidP="004C00F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EF4875">
        <w:rPr>
          <w:rFonts w:ascii="Times New Roman" w:hAnsi="Times New Roman" w:cs="Times New Roman"/>
          <w:b w:val="0"/>
          <w:sz w:val="32"/>
          <w:szCs w:val="32"/>
        </w:rPr>
        <w:t>Воронежской области</w:t>
      </w:r>
    </w:p>
    <w:p w:rsidR="00C327FB" w:rsidRPr="00A1280B" w:rsidRDefault="00C327FB" w:rsidP="004C00F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7FB" w:rsidRPr="004B62DE" w:rsidRDefault="00C327FB" w:rsidP="004C00F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4B62DE">
        <w:rPr>
          <w:rFonts w:ascii="Times New Roman" w:hAnsi="Times New Roman" w:cs="Times New Roman"/>
          <w:sz w:val="36"/>
          <w:szCs w:val="36"/>
        </w:rPr>
        <w:t>Решение</w:t>
      </w:r>
    </w:p>
    <w:p w:rsidR="003C732F" w:rsidRPr="00A1280B" w:rsidRDefault="00032AAA" w:rsidP="004C00F6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1280B">
        <w:rPr>
          <w:rFonts w:ascii="Times New Roman" w:hAnsi="Times New Roman" w:cs="Times New Roman"/>
          <w:sz w:val="28"/>
          <w:szCs w:val="28"/>
        </w:rPr>
        <w:t>____</w:t>
      </w:r>
      <w:r w:rsidR="004B62DE">
        <w:rPr>
          <w:rFonts w:ascii="Times New Roman" w:hAnsi="Times New Roman" w:cs="Times New Roman"/>
          <w:sz w:val="28"/>
          <w:szCs w:val="28"/>
        </w:rPr>
        <w:t>____</w:t>
      </w:r>
      <w:r w:rsidR="00A1280B">
        <w:rPr>
          <w:rFonts w:ascii="Times New Roman" w:hAnsi="Times New Roman" w:cs="Times New Roman"/>
          <w:sz w:val="28"/>
          <w:szCs w:val="28"/>
        </w:rPr>
        <w:t>____                                                  «___»___</w:t>
      </w:r>
      <w:r w:rsidR="004B62DE">
        <w:rPr>
          <w:rFonts w:ascii="Times New Roman" w:hAnsi="Times New Roman" w:cs="Times New Roman"/>
          <w:sz w:val="28"/>
          <w:szCs w:val="28"/>
        </w:rPr>
        <w:t>______ 20</w:t>
      </w:r>
      <w:r w:rsidR="00A1280B">
        <w:rPr>
          <w:rFonts w:ascii="Times New Roman" w:hAnsi="Times New Roman" w:cs="Times New Roman"/>
          <w:sz w:val="28"/>
          <w:szCs w:val="28"/>
        </w:rPr>
        <w:t>___г.</w:t>
      </w:r>
    </w:p>
    <w:p w:rsidR="00A1280B" w:rsidRDefault="00A1280B" w:rsidP="004C00F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2F" w:rsidRPr="00A1280B" w:rsidRDefault="003C732F" w:rsidP="007B1B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4B62DE" w:rsidRDefault="003C732F" w:rsidP="007B1B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>О САМООБЛОЖЕНИИ ГРАЖДАН В</w:t>
      </w:r>
      <w:r w:rsidR="00C2309C">
        <w:rPr>
          <w:rFonts w:ascii="Times New Roman" w:hAnsi="Times New Roman" w:cs="Times New Roman"/>
          <w:sz w:val="28"/>
          <w:szCs w:val="28"/>
        </w:rPr>
        <w:t xml:space="preserve">  ОКТЯБРЬСКОМ  СЕЛЬСКОМ</w:t>
      </w:r>
      <w:r w:rsidR="00C327FB" w:rsidRPr="00A1280B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C2309C">
        <w:rPr>
          <w:rFonts w:ascii="Times New Roman" w:hAnsi="Times New Roman" w:cs="Times New Roman"/>
          <w:sz w:val="28"/>
          <w:szCs w:val="28"/>
        </w:rPr>
        <w:t xml:space="preserve">ПОВОРИНСКОГО  </w:t>
      </w:r>
      <w:r w:rsidR="00C327FB" w:rsidRPr="00A128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732F" w:rsidRPr="00A1280B" w:rsidRDefault="00C327FB" w:rsidP="007B1B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C732F" w:rsidRPr="00A1280B" w:rsidRDefault="003C732F" w:rsidP="004C00F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2F" w:rsidRPr="00A1280B" w:rsidRDefault="003C732F" w:rsidP="00890A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3B3CD0" w:rsidRPr="00A1280B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A128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3B3CD0" w:rsidRPr="00A1280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4C00F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2309C">
        <w:rPr>
          <w:rFonts w:ascii="Times New Roman" w:hAnsi="Times New Roman" w:cs="Times New Roman"/>
          <w:sz w:val="28"/>
          <w:szCs w:val="28"/>
        </w:rPr>
        <w:t xml:space="preserve">Октябрьского  сельского </w:t>
      </w:r>
      <w:r w:rsidR="004C00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309C">
        <w:rPr>
          <w:rFonts w:ascii="Times New Roman" w:hAnsi="Times New Roman" w:cs="Times New Roman"/>
          <w:sz w:val="28"/>
          <w:szCs w:val="28"/>
        </w:rPr>
        <w:t>Поворинского</w:t>
      </w:r>
      <w:r w:rsidR="004C00F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</w:t>
      </w:r>
      <w:r w:rsidRPr="00A1280B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3B3CD0" w:rsidRPr="00A1280B">
        <w:rPr>
          <w:rFonts w:ascii="Times New Roman" w:hAnsi="Times New Roman" w:cs="Times New Roman"/>
          <w:sz w:val="28"/>
          <w:szCs w:val="28"/>
        </w:rPr>
        <w:t xml:space="preserve"> </w:t>
      </w:r>
      <w:r w:rsidR="00C2309C">
        <w:rPr>
          <w:rFonts w:ascii="Times New Roman" w:hAnsi="Times New Roman" w:cs="Times New Roman"/>
          <w:sz w:val="28"/>
          <w:szCs w:val="28"/>
        </w:rPr>
        <w:t xml:space="preserve">Октябрьского  сельского  </w:t>
      </w:r>
      <w:r w:rsidR="003B3CD0" w:rsidRPr="00A1280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309C">
        <w:rPr>
          <w:rFonts w:ascii="Times New Roman" w:hAnsi="Times New Roman" w:cs="Times New Roman"/>
          <w:sz w:val="28"/>
          <w:szCs w:val="28"/>
        </w:rPr>
        <w:t>Поворинского</w:t>
      </w:r>
      <w:r w:rsidR="003B3CD0" w:rsidRPr="00A1280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4C00F6">
        <w:rPr>
          <w:rFonts w:ascii="Times New Roman" w:hAnsi="Times New Roman" w:cs="Times New Roman"/>
          <w:sz w:val="28"/>
          <w:szCs w:val="28"/>
        </w:rPr>
        <w:t>решает</w:t>
      </w:r>
      <w:r w:rsidRPr="00A1280B">
        <w:rPr>
          <w:rFonts w:ascii="Times New Roman" w:hAnsi="Times New Roman" w:cs="Times New Roman"/>
          <w:sz w:val="28"/>
          <w:szCs w:val="28"/>
        </w:rPr>
        <w:t>:</w:t>
      </w:r>
    </w:p>
    <w:p w:rsidR="004B62DE" w:rsidRDefault="003C732F" w:rsidP="00890A3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0A3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26" w:history="1">
        <w:r w:rsidRPr="00A128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1280B">
        <w:rPr>
          <w:rFonts w:ascii="Times New Roman" w:hAnsi="Times New Roman" w:cs="Times New Roman"/>
          <w:sz w:val="28"/>
          <w:szCs w:val="28"/>
        </w:rPr>
        <w:t xml:space="preserve"> о самообложении граждан </w:t>
      </w:r>
      <w:r w:rsidR="003B3CD0" w:rsidRPr="00A1280B">
        <w:rPr>
          <w:rFonts w:ascii="Times New Roman" w:hAnsi="Times New Roman" w:cs="Times New Roman"/>
          <w:sz w:val="28"/>
          <w:szCs w:val="28"/>
        </w:rPr>
        <w:t xml:space="preserve">в </w:t>
      </w:r>
      <w:r w:rsidR="00C2309C">
        <w:rPr>
          <w:rFonts w:ascii="Times New Roman" w:hAnsi="Times New Roman" w:cs="Times New Roman"/>
          <w:sz w:val="28"/>
          <w:szCs w:val="28"/>
        </w:rPr>
        <w:t xml:space="preserve">Октябрьского  </w:t>
      </w:r>
      <w:r w:rsidR="002B21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3CD0" w:rsidRPr="00A1280B">
        <w:rPr>
          <w:rFonts w:ascii="Times New Roman" w:hAnsi="Times New Roman" w:cs="Times New Roman"/>
          <w:sz w:val="28"/>
          <w:szCs w:val="28"/>
        </w:rPr>
        <w:t xml:space="preserve"> </w:t>
      </w:r>
      <w:r w:rsidR="00C2309C">
        <w:rPr>
          <w:rFonts w:ascii="Times New Roman" w:hAnsi="Times New Roman" w:cs="Times New Roman"/>
          <w:sz w:val="28"/>
          <w:szCs w:val="28"/>
        </w:rPr>
        <w:t>Поворинского</w:t>
      </w:r>
      <w:r w:rsidR="003B3CD0" w:rsidRPr="00A1280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3C732F" w:rsidRPr="00C2309C" w:rsidRDefault="00C2309C" w:rsidP="004C00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 обнародованию.</w:t>
      </w:r>
    </w:p>
    <w:p w:rsidR="002B21F4" w:rsidRDefault="002B21F4" w:rsidP="002F745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21F4" w:rsidRDefault="002B21F4" w:rsidP="002F745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21F4" w:rsidRDefault="003C732F" w:rsidP="00C2309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3CD0" w:rsidRPr="00A1280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02BC">
        <w:rPr>
          <w:rFonts w:ascii="Times New Roman" w:hAnsi="Times New Roman" w:cs="Times New Roman"/>
          <w:sz w:val="28"/>
          <w:szCs w:val="28"/>
        </w:rPr>
        <w:t xml:space="preserve">         ____________________    </w:t>
      </w:r>
      <w:r w:rsidR="00C2309C">
        <w:rPr>
          <w:rFonts w:ascii="Times New Roman" w:hAnsi="Times New Roman" w:cs="Times New Roman"/>
          <w:sz w:val="28"/>
          <w:szCs w:val="28"/>
        </w:rPr>
        <w:t>В.И.Жидких</w:t>
      </w:r>
    </w:p>
    <w:tbl>
      <w:tblPr>
        <w:tblStyle w:val="a7"/>
        <w:tblW w:w="12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61"/>
        <w:gridCol w:w="2832"/>
      </w:tblGrid>
      <w:tr w:rsidR="009E0F6C" w:rsidTr="009E0F6C">
        <w:tc>
          <w:tcPr>
            <w:tcW w:w="4219" w:type="dxa"/>
          </w:tcPr>
          <w:p w:rsidR="009E0F6C" w:rsidRDefault="009E0F6C" w:rsidP="00E177C9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C2309C" w:rsidRDefault="00C2309C" w:rsidP="009E0F6C">
            <w:pPr>
              <w:pStyle w:val="ConsPlusNormal"/>
              <w:spacing w:line="276" w:lineRule="auto"/>
              <w:ind w:left="1167" w:hanging="116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9E0F6C">
            <w:pPr>
              <w:pStyle w:val="ConsPlusNormal"/>
              <w:spacing w:line="276" w:lineRule="auto"/>
              <w:ind w:left="1167" w:hanging="116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C" w:rsidRPr="00A1280B" w:rsidRDefault="009E0F6C" w:rsidP="009E0F6C">
            <w:pPr>
              <w:pStyle w:val="ConsPlusNormal"/>
              <w:spacing w:line="276" w:lineRule="auto"/>
              <w:ind w:left="1167" w:hanging="116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9E0F6C" w:rsidRPr="00A1280B" w:rsidRDefault="009E0F6C" w:rsidP="009E0F6C">
            <w:pPr>
              <w:pStyle w:val="ConsPlusNormal"/>
              <w:spacing w:line="276" w:lineRule="auto"/>
              <w:ind w:left="1167" w:hanging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Pr="00A1280B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</w:p>
          <w:p w:rsidR="009E0F6C" w:rsidRDefault="00C2309C" w:rsidP="009E0F6C">
            <w:pPr>
              <w:pStyle w:val="ConsPlusNormal"/>
              <w:spacing w:line="276" w:lineRule="auto"/>
              <w:ind w:left="1167" w:hanging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 сельского </w:t>
            </w:r>
            <w:r w:rsidR="009E0F6C" w:rsidRPr="00A1280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9E0F6C" w:rsidRDefault="00C2309C" w:rsidP="009E0F6C">
            <w:pPr>
              <w:pStyle w:val="ConsPlusNormal"/>
              <w:spacing w:line="276" w:lineRule="auto"/>
              <w:ind w:left="1167" w:hanging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Поворинского  </w:t>
            </w:r>
            <w:r w:rsidR="009E0F6C" w:rsidRPr="00A128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9E0F6C" w:rsidRPr="00A1280B" w:rsidRDefault="009E0F6C" w:rsidP="00E2665A">
            <w:pPr>
              <w:pStyle w:val="ConsPlusNormal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B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r w:rsidR="00C2309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12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____________№_________</w:t>
            </w:r>
          </w:p>
          <w:p w:rsidR="009E0F6C" w:rsidRDefault="009E0F6C" w:rsidP="009E0F6C">
            <w:pPr>
              <w:pStyle w:val="ConsPlusNormal"/>
              <w:spacing w:line="276" w:lineRule="auto"/>
              <w:ind w:left="1167" w:hanging="11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9E0F6C" w:rsidRDefault="009E0F6C" w:rsidP="009E0F6C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32F" w:rsidRPr="00EF4875" w:rsidRDefault="003C732F" w:rsidP="00F1354B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32F" w:rsidRPr="00A1280B" w:rsidRDefault="003C732F" w:rsidP="004C00F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A1280B">
        <w:rPr>
          <w:rFonts w:ascii="Times New Roman" w:hAnsi="Times New Roman" w:cs="Times New Roman"/>
          <w:sz w:val="28"/>
          <w:szCs w:val="28"/>
        </w:rPr>
        <w:t>ПОЛОЖЕНИЕ</w:t>
      </w:r>
    </w:p>
    <w:p w:rsidR="00E177C9" w:rsidRDefault="003C732F" w:rsidP="00E177C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 xml:space="preserve">О САМООБЛОЖЕНИИ ГРАЖДАН </w:t>
      </w:r>
      <w:r w:rsidR="003B3CD0" w:rsidRPr="00A1280B">
        <w:rPr>
          <w:rFonts w:ascii="Times New Roman" w:hAnsi="Times New Roman" w:cs="Times New Roman"/>
          <w:sz w:val="28"/>
          <w:szCs w:val="28"/>
        </w:rPr>
        <w:t xml:space="preserve">В </w:t>
      </w:r>
      <w:r w:rsidR="00C2309C">
        <w:rPr>
          <w:rFonts w:ascii="Times New Roman" w:hAnsi="Times New Roman" w:cs="Times New Roman"/>
          <w:sz w:val="28"/>
          <w:szCs w:val="28"/>
        </w:rPr>
        <w:t>ОКТЯБРЬСКОМ СЕЛЬСКОМ</w:t>
      </w:r>
      <w:r w:rsidR="003B3CD0" w:rsidRPr="00A1280B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C2309C">
        <w:rPr>
          <w:rFonts w:ascii="Times New Roman" w:hAnsi="Times New Roman" w:cs="Times New Roman"/>
          <w:sz w:val="28"/>
          <w:szCs w:val="28"/>
        </w:rPr>
        <w:t>ПОВОРИНСКОГО</w:t>
      </w:r>
      <w:r w:rsidR="003B3CD0" w:rsidRPr="00A1280B">
        <w:rPr>
          <w:rFonts w:ascii="Times New Roman" w:hAnsi="Times New Roman" w:cs="Times New Roman"/>
          <w:sz w:val="28"/>
          <w:szCs w:val="28"/>
        </w:rPr>
        <w:t xml:space="preserve"> </w:t>
      </w:r>
      <w:r w:rsidR="00D56C14" w:rsidRPr="00A1280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732F" w:rsidRPr="00A1280B" w:rsidRDefault="003B3CD0" w:rsidP="00E177C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C732F" w:rsidRPr="00EF4875" w:rsidRDefault="003C732F" w:rsidP="004C00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920440" w:rsidRPr="005D36BB" w:rsidRDefault="00920440" w:rsidP="00EB7807">
      <w:pPr>
        <w:pStyle w:val="a8"/>
        <w:widowControl/>
        <w:numPr>
          <w:ilvl w:val="0"/>
          <w:numId w:val="3"/>
        </w:numPr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5D36B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Настоящее Положение</w:t>
      </w:r>
      <w:r w:rsidR="007400FD" w:rsidRPr="005D36B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о самообложении граждан </w:t>
      </w:r>
      <w:r w:rsidR="007400FD" w:rsidRPr="005D3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230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Октябрьском  </w:t>
      </w:r>
      <w:r w:rsidR="007400FD" w:rsidRPr="005D3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C230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Поворинского  </w:t>
      </w:r>
      <w:r w:rsidR="007400FD" w:rsidRPr="005D3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Воронежской области (далее – Положение, Поселение) </w:t>
      </w:r>
      <w:r w:rsidR="007400FD" w:rsidRPr="005D36B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устанавливает механизм введения и использования средств самообложения граждан на территории Поселения.</w:t>
      </w:r>
    </w:p>
    <w:p w:rsidR="00EB7807" w:rsidRDefault="00EB7807" w:rsidP="00EB7807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Самообложение в Поселение может производиться в целях привлечения дополнительных средств населения для осуществления мероприятий по благоустройству и социально-культурному развитию Поселения (согласно перечню, указанному в Приложении к</w:t>
      </w:r>
      <w:r>
        <w:rPr>
          <w:rFonts w:ascii="Times New Roman" w:hAnsi="Times New Roman" w:cs="Times New Roman"/>
          <w:sz w:val="28"/>
          <w:szCs w:val="28"/>
        </w:rPr>
        <w:t>Положению о самообложении граждан)</w:t>
      </w:r>
    </w:p>
    <w:p w:rsidR="00C2512B" w:rsidRPr="00EB7807" w:rsidRDefault="0048174A" w:rsidP="00EB7807">
      <w:pPr>
        <w:pStyle w:val="a8"/>
        <w:widowControl/>
        <w:numPr>
          <w:ilvl w:val="0"/>
          <w:numId w:val="3"/>
        </w:numPr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B780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Средствами самообложения граждан Поселения являются разовые платежи граждан, осуществляемые для решения конкретных вопросов местного значения.</w:t>
      </w:r>
    </w:p>
    <w:p w:rsidR="0096581F" w:rsidRDefault="0096581F" w:rsidP="00EB7807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>Вопрос о проведении самообложения решается на местном референдуме.</w:t>
      </w:r>
    </w:p>
    <w:p w:rsidR="00C2512B" w:rsidRDefault="00C2512B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>Решение о назначении референдума принимается Советом народных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главы Поселения</w:t>
      </w:r>
      <w:r w:rsidRPr="00A1280B">
        <w:rPr>
          <w:rFonts w:ascii="Times New Roman" w:hAnsi="Times New Roman" w:cs="Times New Roman"/>
          <w:sz w:val="28"/>
          <w:szCs w:val="28"/>
        </w:rPr>
        <w:t>.</w:t>
      </w:r>
    </w:p>
    <w:p w:rsidR="003C732F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>Референдум о проведении самообложения назначается и проводится в порядке, установленном федеральным и областным законодательством.</w:t>
      </w:r>
    </w:p>
    <w:p w:rsidR="003C732F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>Решение о проведении самообложения принимается большинством голосов граждан, пришедших на референдум.</w:t>
      </w:r>
    </w:p>
    <w:p w:rsidR="0034647A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lastRenderedPageBreak/>
        <w:t>Вместе с принятием решения о пров</w:t>
      </w:r>
      <w:r w:rsidR="00D56C14">
        <w:rPr>
          <w:rFonts w:ascii="Times New Roman" w:hAnsi="Times New Roman" w:cs="Times New Roman"/>
          <w:sz w:val="28"/>
          <w:szCs w:val="28"/>
        </w:rPr>
        <w:t xml:space="preserve">едении самообложения </w:t>
      </w:r>
      <w:r w:rsidR="0034647A">
        <w:rPr>
          <w:rFonts w:ascii="Times New Roman" w:hAnsi="Times New Roman" w:cs="Times New Roman"/>
          <w:sz w:val="28"/>
          <w:szCs w:val="28"/>
        </w:rPr>
        <w:t>р</w:t>
      </w:r>
      <w:r w:rsidR="00D56C14">
        <w:rPr>
          <w:rFonts w:ascii="Times New Roman" w:hAnsi="Times New Roman" w:cs="Times New Roman"/>
          <w:sz w:val="28"/>
          <w:szCs w:val="28"/>
        </w:rPr>
        <w:t>еферендум</w:t>
      </w:r>
      <w:r w:rsidR="00C2309C">
        <w:rPr>
          <w:rFonts w:ascii="Times New Roman" w:hAnsi="Times New Roman" w:cs="Times New Roman"/>
          <w:sz w:val="28"/>
          <w:szCs w:val="28"/>
        </w:rPr>
        <w:t xml:space="preserve"> </w:t>
      </w:r>
      <w:r w:rsidRPr="007F0A39">
        <w:rPr>
          <w:rFonts w:ascii="Times New Roman" w:hAnsi="Times New Roman" w:cs="Times New Roman"/>
          <w:sz w:val="28"/>
          <w:szCs w:val="28"/>
        </w:rPr>
        <w:t>определяет, на какие мероприят</w:t>
      </w:r>
      <w:r w:rsidR="0034647A">
        <w:rPr>
          <w:rFonts w:ascii="Times New Roman" w:hAnsi="Times New Roman" w:cs="Times New Roman"/>
          <w:sz w:val="28"/>
          <w:szCs w:val="28"/>
        </w:rPr>
        <w:t xml:space="preserve">ия и в каких размерах в текущем </w:t>
      </w:r>
    </w:p>
    <w:p w:rsidR="00D56C14" w:rsidRDefault="003C732F" w:rsidP="00E2665A">
      <w:pPr>
        <w:pStyle w:val="ConsPlusNormal"/>
        <w:spacing w:line="32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>году должны быть израсходованы средства самообложения</w:t>
      </w:r>
      <w:r w:rsidR="00D56C14">
        <w:rPr>
          <w:rFonts w:ascii="Times New Roman" w:hAnsi="Times New Roman" w:cs="Times New Roman"/>
          <w:sz w:val="28"/>
          <w:szCs w:val="28"/>
        </w:rPr>
        <w:t>.</w:t>
      </w:r>
    </w:p>
    <w:p w:rsidR="007F0A39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>Референдум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7F0A39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>Решение референдума о проведении самообложения считается вступившим в силу по истечении 10 дней после его принятия.</w:t>
      </w:r>
    </w:p>
    <w:p w:rsidR="007F0A39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 xml:space="preserve">Решение референдума о проведении самообложения является обязательным для всех граждан, проживающих на территории </w:t>
      </w:r>
      <w:r w:rsidR="003B3CD0" w:rsidRPr="007F0A39">
        <w:rPr>
          <w:rFonts w:ascii="Times New Roman" w:hAnsi="Times New Roman" w:cs="Times New Roman"/>
          <w:sz w:val="28"/>
          <w:szCs w:val="28"/>
        </w:rPr>
        <w:t>Поселения.</w:t>
      </w:r>
    </w:p>
    <w:p w:rsidR="003C732F" w:rsidRPr="007F0A39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>Уплата платежей по самообложению производится всеми гражданами, достигшими 18-летнего возраста, местожительство которых</w:t>
      </w:r>
      <w:r w:rsidR="003B3CD0" w:rsidRPr="007F0A39">
        <w:rPr>
          <w:rFonts w:ascii="Times New Roman" w:hAnsi="Times New Roman" w:cs="Times New Roman"/>
          <w:sz w:val="28"/>
          <w:szCs w:val="28"/>
        </w:rPr>
        <w:t xml:space="preserve"> расположено в границах Поселения</w:t>
      </w:r>
      <w:r w:rsidRPr="007F0A39">
        <w:rPr>
          <w:rFonts w:ascii="Times New Roman" w:hAnsi="Times New Roman" w:cs="Times New Roman"/>
          <w:sz w:val="28"/>
          <w:szCs w:val="28"/>
        </w:rPr>
        <w:t>, независимо от их участия в референдуме и отношения, выраженного ими при голосовании.</w:t>
      </w:r>
    </w:p>
    <w:p w:rsidR="003C732F" w:rsidRPr="00A1280B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 xml:space="preserve">Платежи самообложения вносятся в бюджет </w:t>
      </w:r>
      <w:r w:rsidR="003B3CD0" w:rsidRPr="00A1280B">
        <w:rPr>
          <w:rFonts w:ascii="Times New Roman" w:hAnsi="Times New Roman" w:cs="Times New Roman"/>
          <w:sz w:val="28"/>
          <w:szCs w:val="28"/>
        </w:rPr>
        <w:t>Поселения</w:t>
      </w:r>
      <w:r w:rsidRPr="00A1280B">
        <w:rPr>
          <w:rFonts w:ascii="Times New Roman" w:hAnsi="Times New Roman" w:cs="Times New Roman"/>
          <w:sz w:val="28"/>
          <w:szCs w:val="28"/>
        </w:rPr>
        <w:t xml:space="preserve"> в срок, установленный референдумом.</w:t>
      </w:r>
    </w:p>
    <w:p w:rsidR="003C732F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 xml:space="preserve">Средства самообложения включаются в бюджет </w:t>
      </w:r>
      <w:r w:rsidR="003B3CD0" w:rsidRPr="00A1280B">
        <w:rPr>
          <w:rFonts w:ascii="Times New Roman" w:hAnsi="Times New Roman" w:cs="Times New Roman"/>
          <w:sz w:val="28"/>
          <w:szCs w:val="28"/>
        </w:rPr>
        <w:t>Поселения</w:t>
      </w:r>
      <w:r w:rsidR="00C2309C">
        <w:rPr>
          <w:rFonts w:ascii="Times New Roman" w:hAnsi="Times New Roman" w:cs="Times New Roman"/>
          <w:sz w:val="28"/>
          <w:szCs w:val="28"/>
        </w:rPr>
        <w:t xml:space="preserve"> </w:t>
      </w:r>
      <w:r w:rsidR="00F1354B">
        <w:rPr>
          <w:rFonts w:ascii="Times New Roman" w:hAnsi="Times New Roman" w:cs="Times New Roman"/>
          <w:sz w:val="28"/>
          <w:szCs w:val="28"/>
        </w:rPr>
        <w:t xml:space="preserve">в состав неналоговых доходов </w:t>
      </w:r>
      <w:r w:rsidRPr="00A1280B">
        <w:rPr>
          <w:rFonts w:ascii="Times New Roman" w:hAnsi="Times New Roman" w:cs="Times New Roman"/>
          <w:sz w:val="28"/>
          <w:szCs w:val="28"/>
        </w:rPr>
        <w:t>и расходуются на мероприятия, установленные референдумом.</w:t>
      </w:r>
    </w:p>
    <w:p w:rsidR="003C732F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>Средства самообложения, не использованные в текущем году, могут быть испо</w:t>
      </w:r>
      <w:r w:rsidR="00BA1106" w:rsidRPr="007F0A39">
        <w:rPr>
          <w:rFonts w:ascii="Times New Roman" w:hAnsi="Times New Roman" w:cs="Times New Roman"/>
          <w:sz w:val="28"/>
          <w:szCs w:val="28"/>
        </w:rPr>
        <w:t xml:space="preserve">льзованы в следующем году на те </w:t>
      </w:r>
      <w:r w:rsidRPr="007F0A39">
        <w:rPr>
          <w:rFonts w:ascii="Times New Roman" w:hAnsi="Times New Roman" w:cs="Times New Roman"/>
          <w:sz w:val="28"/>
          <w:szCs w:val="28"/>
        </w:rPr>
        <w:t>же цели.</w:t>
      </w:r>
    </w:p>
    <w:p w:rsidR="007F0A39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3CD0" w:rsidRPr="007F0A39">
        <w:rPr>
          <w:rFonts w:ascii="Times New Roman" w:hAnsi="Times New Roman" w:cs="Times New Roman"/>
          <w:sz w:val="28"/>
          <w:szCs w:val="28"/>
        </w:rPr>
        <w:t>Поселения</w:t>
      </w:r>
      <w:r w:rsidRPr="007F0A39">
        <w:rPr>
          <w:rFonts w:ascii="Times New Roman" w:hAnsi="Times New Roman" w:cs="Times New Roman"/>
          <w:sz w:val="28"/>
          <w:szCs w:val="28"/>
        </w:rPr>
        <w:t xml:space="preserve"> обеспечивает проведение за счет средств самообложения мероприятий, установленных референдумом, и отчитывается о расходовании этих сред</w:t>
      </w:r>
      <w:r w:rsidR="003B3CD0" w:rsidRPr="007F0A39">
        <w:rPr>
          <w:rFonts w:ascii="Times New Roman" w:hAnsi="Times New Roman" w:cs="Times New Roman"/>
          <w:sz w:val="28"/>
          <w:szCs w:val="28"/>
        </w:rPr>
        <w:t>ств перед населением и</w:t>
      </w:r>
      <w:r w:rsidRPr="007F0A39"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="003B3CD0" w:rsidRPr="007F0A3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309C" w:rsidRPr="00C2309C" w:rsidRDefault="003C732F" w:rsidP="00C2309C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 xml:space="preserve">Контроль за правильностью проведения самообложения возлагается на </w:t>
      </w:r>
      <w:r w:rsidR="003B3CD0" w:rsidRPr="007F0A39">
        <w:rPr>
          <w:rFonts w:ascii="Times New Roman" w:hAnsi="Times New Roman" w:cs="Times New Roman"/>
          <w:sz w:val="28"/>
          <w:szCs w:val="28"/>
        </w:rPr>
        <w:t>контрольно-счетный орган Поселения</w:t>
      </w:r>
      <w:r w:rsidR="00C2309C">
        <w:rPr>
          <w:rFonts w:ascii="Times New Roman" w:hAnsi="Times New Roman" w:cs="Times New Roman"/>
          <w:sz w:val="28"/>
          <w:szCs w:val="28"/>
        </w:rPr>
        <w:t>.</w:t>
      </w:r>
    </w:p>
    <w:p w:rsidR="00C2309C" w:rsidRDefault="00C2309C" w:rsidP="00C2309C">
      <w:pPr>
        <w:pStyle w:val="ConsPlusNormal"/>
        <w:spacing w:line="32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32F" w:rsidRPr="007F0A39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9">
        <w:rPr>
          <w:rFonts w:ascii="Times New Roman" w:hAnsi="Times New Roman" w:cs="Times New Roman"/>
          <w:sz w:val="28"/>
          <w:szCs w:val="28"/>
        </w:rPr>
        <w:t xml:space="preserve">Жалобы на неправильное исчисление </w:t>
      </w:r>
      <w:r w:rsidR="002F68E1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7F0A39">
        <w:rPr>
          <w:rFonts w:ascii="Times New Roman" w:hAnsi="Times New Roman" w:cs="Times New Roman"/>
          <w:sz w:val="28"/>
          <w:szCs w:val="28"/>
        </w:rPr>
        <w:t>самообложения п</w:t>
      </w:r>
      <w:r w:rsidR="003B3CD0" w:rsidRPr="007F0A39">
        <w:rPr>
          <w:rFonts w:ascii="Times New Roman" w:hAnsi="Times New Roman" w:cs="Times New Roman"/>
          <w:sz w:val="28"/>
          <w:szCs w:val="28"/>
        </w:rPr>
        <w:t>одаются в администрацию Поселения</w:t>
      </w:r>
      <w:r w:rsidRPr="007F0A39">
        <w:rPr>
          <w:rFonts w:ascii="Times New Roman" w:hAnsi="Times New Roman" w:cs="Times New Roman"/>
          <w:sz w:val="28"/>
          <w:szCs w:val="28"/>
        </w:rPr>
        <w:t>, которая рассматривает эти жалобы в пятидневный срок и принимает по ним необходимые меры.</w:t>
      </w:r>
    </w:p>
    <w:p w:rsidR="007F0A39" w:rsidRDefault="003C732F" w:rsidP="00E2665A">
      <w:pPr>
        <w:pStyle w:val="ConsPlusNormal"/>
        <w:numPr>
          <w:ilvl w:val="0"/>
          <w:numId w:val="3"/>
        </w:numPr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r w:rsidR="00A1280B" w:rsidRPr="00A1280B">
        <w:rPr>
          <w:rFonts w:ascii="Times New Roman" w:hAnsi="Times New Roman" w:cs="Times New Roman"/>
          <w:sz w:val="28"/>
          <w:szCs w:val="28"/>
        </w:rPr>
        <w:t>Поселения</w:t>
      </w:r>
      <w:r w:rsidRPr="00A1280B">
        <w:rPr>
          <w:rFonts w:ascii="Times New Roman" w:hAnsi="Times New Roman" w:cs="Times New Roman"/>
          <w:sz w:val="28"/>
          <w:szCs w:val="28"/>
        </w:rPr>
        <w:t xml:space="preserve"> может быть обжаловано </w:t>
      </w:r>
      <w:r w:rsidR="00A1280B" w:rsidRPr="00A1280B">
        <w:rPr>
          <w:rFonts w:ascii="Times New Roman" w:hAnsi="Times New Roman" w:cs="Times New Roman"/>
          <w:sz w:val="28"/>
          <w:szCs w:val="28"/>
        </w:rPr>
        <w:t xml:space="preserve">в </w:t>
      </w:r>
      <w:r w:rsidR="00A1280B" w:rsidRPr="00A1280B">
        <w:rPr>
          <w:rFonts w:ascii="Times New Roman" w:hAnsi="Times New Roman" w:cs="Times New Roman"/>
          <w:sz w:val="28"/>
          <w:szCs w:val="28"/>
        </w:rPr>
        <w:lastRenderedPageBreak/>
        <w:t>десятидневный срок в Совет</w:t>
      </w:r>
      <w:r w:rsidRPr="00A12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A1280B" w:rsidRPr="00A1280B">
        <w:rPr>
          <w:rFonts w:ascii="Times New Roman" w:hAnsi="Times New Roman" w:cs="Times New Roman"/>
          <w:sz w:val="28"/>
          <w:szCs w:val="28"/>
        </w:rPr>
        <w:t>Поселения</w:t>
      </w:r>
      <w:r w:rsidRPr="00A1280B">
        <w:rPr>
          <w:rFonts w:ascii="Times New Roman" w:hAnsi="Times New Roman" w:cs="Times New Roman"/>
          <w:sz w:val="28"/>
          <w:szCs w:val="28"/>
        </w:rPr>
        <w:t xml:space="preserve"> и</w:t>
      </w:r>
      <w:r w:rsidR="00A1280B" w:rsidRPr="00A1280B">
        <w:rPr>
          <w:rFonts w:ascii="Times New Roman" w:hAnsi="Times New Roman" w:cs="Times New Roman"/>
          <w:sz w:val="28"/>
          <w:szCs w:val="28"/>
        </w:rPr>
        <w:t xml:space="preserve">ли в </w:t>
      </w:r>
      <w:r w:rsidR="002F68E1" w:rsidRPr="00A1280B">
        <w:rPr>
          <w:rFonts w:ascii="Times New Roman" w:hAnsi="Times New Roman" w:cs="Times New Roman"/>
          <w:sz w:val="28"/>
          <w:szCs w:val="28"/>
        </w:rPr>
        <w:t>судебном порядке</w:t>
      </w:r>
      <w:r w:rsidRPr="00A1280B">
        <w:rPr>
          <w:rFonts w:ascii="Times New Roman" w:hAnsi="Times New Roman" w:cs="Times New Roman"/>
          <w:sz w:val="28"/>
          <w:szCs w:val="28"/>
        </w:rPr>
        <w:t>.</w:t>
      </w:r>
    </w:p>
    <w:p w:rsidR="003569AC" w:rsidRPr="00F1354B" w:rsidRDefault="003C732F" w:rsidP="00EB7807">
      <w:pPr>
        <w:pStyle w:val="ConsPlusNormal"/>
        <w:numPr>
          <w:ilvl w:val="0"/>
          <w:numId w:val="3"/>
        </w:numPr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A1280B" w:rsidRPr="00A1280B">
        <w:rPr>
          <w:rFonts w:ascii="Times New Roman" w:hAnsi="Times New Roman" w:cs="Times New Roman"/>
          <w:sz w:val="28"/>
          <w:szCs w:val="28"/>
        </w:rPr>
        <w:t xml:space="preserve">оложение вводится в действие с </w:t>
      </w:r>
      <w:r w:rsidR="00C2309C">
        <w:rPr>
          <w:rFonts w:ascii="Times New Roman" w:hAnsi="Times New Roman" w:cs="Times New Roman"/>
          <w:sz w:val="28"/>
          <w:szCs w:val="28"/>
        </w:rPr>
        <w:t>01.01.2019</w:t>
      </w:r>
      <w:r w:rsidRPr="00A1280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1"/>
        <w:gridCol w:w="5331"/>
      </w:tblGrid>
      <w:tr w:rsidR="003569AC" w:rsidTr="009D4CA0">
        <w:trPr>
          <w:trHeight w:val="1751"/>
        </w:trPr>
        <w:tc>
          <w:tcPr>
            <w:tcW w:w="3991" w:type="dxa"/>
          </w:tcPr>
          <w:p w:rsidR="003569AC" w:rsidRDefault="003569AC" w:rsidP="009E0F6C">
            <w:pPr>
              <w:pStyle w:val="ConsPlusNormal"/>
              <w:spacing w:line="36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</w:tcPr>
          <w:p w:rsidR="00E2665A" w:rsidRDefault="00E2665A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9C" w:rsidRDefault="00C2309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C" w:rsidRPr="00A1280B" w:rsidRDefault="003569AC" w:rsidP="00D56C14">
            <w:pPr>
              <w:pStyle w:val="ConsPlusNormal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569AC" w:rsidRDefault="00D56C14" w:rsidP="00D56C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 о</w:t>
            </w:r>
            <w:r w:rsidR="00C230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69AC" w:rsidRPr="00A1280B">
              <w:rPr>
                <w:rFonts w:ascii="Times New Roman" w:hAnsi="Times New Roman" w:cs="Times New Roman"/>
                <w:sz w:val="28"/>
                <w:szCs w:val="28"/>
              </w:rPr>
              <w:t xml:space="preserve">самообложении граждан </w:t>
            </w:r>
          </w:p>
          <w:p w:rsidR="003569AC" w:rsidRDefault="003569AC" w:rsidP="00D56C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2309C">
              <w:rPr>
                <w:rFonts w:ascii="Times New Roman" w:hAnsi="Times New Roman" w:cs="Times New Roman"/>
                <w:sz w:val="28"/>
                <w:szCs w:val="28"/>
              </w:rPr>
              <w:t>Октябрьском  сельском</w:t>
            </w:r>
            <w:r w:rsidRPr="00A1280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</w:t>
            </w:r>
          </w:p>
          <w:p w:rsidR="003569AC" w:rsidRDefault="00C2309C" w:rsidP="00D56C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Поворинского </w:t>
            </w:r>
            <w:r w:rsidR="003569AC" w:rsidRPr="00A128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69AC" w:rsidRPr="00A1280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3569AC" w:rsidRPr="00A1280B" w:rsidRDefault="003569AC" w:rsidP="00D56C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3569AC" w:rsidRDefault="003569AC" w:rsidP="00D56C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875" w:rsidRDefault="00EF4875" w:rsidP="004C00F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</w:p>
    <w:p w:rsidR="003C732F" w:rsidRPr="00A1280B" w:rsidRDefault="003C732F" w:rsidP="004C00F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>ПЕРЕЧЕНЬ</w:t>
      </w:r>
    </w:p>
    <w:p w:rsidR="003C732F" w:rsidRPr="00A1280B" w:rsidRDefault="003C732F" w:rsidP="008A36B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>МЕРОПРИЯТИЙ, НА КОТОРЫЕ МОГУТ РАСХОДОВАТЬСЯ</w:t>
      </w:r>
    </w:p>
    <w:p w:rsidR="008A36BC" w:rsidRDefault="003C732F" w:rsidP="008A36B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 </w:t>
      </w:r>
    </w:p>
    <w:p w:rsidR="008A36BC" w:rsidRDefault="00C2309C" w:rsidP="008A36B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 СЕЛЬСКОГО </w:t>
      </w:r>
      <w:r w:rsidR="00A1280B" w:rsidRPr="00A1280B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1022B2">
        <w:rPr>
          <w:rFonts w:ascii="Times New Roman" w:hAnsi="Times New Roman" w:cs="Times New Roman"/>
          <w:sz w:val="28"/>
          <w:szCs w:val="28"/>
        </w:rPr>
        <w:t>ЕНИЯ</w:t>
      </w:r>
    </w:p>
    <w:p w:rsidR="008A36BC" w:rsidRDefault="00A1280B" w:rsidP="008A36B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 xml:space="preserve"> </w:t>
      </w:r>
      <w:r w:rsidR="00C2309C">
        <w:rPr>
          <w:rFonts w:ascii="Times New Roman" w:hAnsi="Times New Roman" w:cs="Times New Roman"/>
          <w:sz w:val="28"/>
          <w:szCs w:val="28"/>
        </w:rPr>
        <w:t xml:space="preserve">ПОВОРИНСКОГО </w:t>
      </w:r>
      <w:r w:rsidRPr="00A128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569AC" w:rsidRDefault="00A1280B" w:rsidP="003569A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0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569AC" w:rsidRPr="00A1280B" w:rsidRDefault="003569AC" w:rsidP="003569A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AAA" w:rsidRDefault="00032AAA" w:rsidP="004C00F6">
      <w:pPr>
        <w:rPr>
          <w:sz w:val="28"/>
          <w:szCs w:val="28"/>
        </w:rPr>
      </w:pPr>
    </w:p>
    <w:p w:rsidR="00032AAA" w:rsidRPr="00032AAA" w:rsidRDefault="00032AAA" w:rsidP="00032AAA">
      <w:pPr>
        <w:spacing w:line="360" w:lineRule="auto"/>
        <w:ind w:firstLine="709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032AA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1.  Текущий ремонт наружных сетей водоснабжения и водоотведения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.</w:t>
      </w:r>
    </w:p>
    <w:p w:rsidR="00032AAA" w:rsidRPr="00032AAA" w:rsidRDefault="00032AAA" w:rsidP="00032AAA">
      <w:pPr>
        <w:spacing w:line="360" w:lineRule="auto"/>
        <w:ind w:firstLine="709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032AA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2. Текущий ремонт сетей уличного освещения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.</w:t>
      </w:r>
    </w:p>
    <w:p w:rsidR="00032AAA" w:rsidRPr="00032AAA" w:rsidRDefault="00032AAA" w:rsidP="00032AAA">
      <w:pPr>
        <w:spacing w:line="360" w:lineRule="auto"/>
        <w:ind w:firstLine="709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032AA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3. Текущий ремонт объектов дорожной инфраструктуры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.</w:t>
      </w:r>
    </w:p>
    <w:p w:rsidR="00032AAA" w:rsidRPr="00032AAA" w:rsidRDefault="00032AAA" w:rsidP="00032AAA">
      <w:pPr>
        <w:spacing w:line="360" w:lineRule="auto"/>
        <w:ind w:firstLine="709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032AA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4. Устройство объектов физической культуры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.</w:t>
      </w:r>
    </w:p>
    <w:p w:rsidR="00032AAA" w:rsidRPr="00032AAA" w:rsidRDefault="00032AAA" w:rsidP="00032AAA">
      <w:pPr>
        <w:spacing w:line="360" w:lineRule="auto"/>
        <w:ind w:firstLine="709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032AA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5. Устройство объектов по обеспечению пожарной безопасности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.</w:t>
      </w:r>
    </w:p>
    <w:p w:rsidR="00032AAA" w:rsidRPr="00032AAA" w:rsidRDefault="00032AAA" w:rsidP="00032AAA">
      <w:pPr>
        <w:spacing w:line="360" w:lineRule="auto"/>
        <w:ind w:firstLine="709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032AA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6. Обустройство общественных пространств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.</w:t>
      </w:r>
    </w:p>
    <w:p w:rsidR="00032AAA" w:rsidRPr="00032AAA" w:rsidRDefault="00A65B29" w:rsidP="00032AAA">
      <w:pPr>
        <w:spacing w:line="360" w:lineRule="auto"/>
        <w:ind w:firstLine="709"/>
        <w:jc w:val="both"/>
        <w:rPr>
          <w:rFonts w:ascii="Lucida Grande" w:hAnsi="Lucida Grande"/>
          <w:noProof/>
          <w:color w:val="000000"/>
          <w:sz w:val="28"/>
          <w:szCs w:val="28"/>
          <w:shd w:val="clear" w:color="auto" w:fill="FFFFFF"/>
          <w:lang w:bidi="ar-SA"/>
        </w:rPr>
      </w:pP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7. </w:t>
      </w:r>
      <w:r w:rsidR="00032AAA" w:rsidRPr="00032AA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Ремонт и благоустройство военно-мемориальных объектов, памятных знаков и объектов</w:t>
      </w:r>
      <w:r w:rsidR="00032AA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.</w:t>
      </w:r>
    </w:p>
    <w:p w:rsidR="00032AAA" w:rsidRPr="00032AAA" w:rsidRDefault="00032AAA" w:rsidP="00032AAA">
      <w:pPr>
        <w:spacing w:line="360" w:lineRule="auto"/>
        <w:ind w:firstLine="709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032AAA">
        <w:rPr>
          <w:rFonts w:ascii="Lucida Grande" w:hAnsi="Lucida Grande"/>
          <w:noProof/>
          <w:color w:val="000000"/>
          <w:sz w:val="28"/>
          <w:szCs w:val="28"/>
          <w:shd w:val="clear" w:color="auto" w:fill="FFFFFF"/>
          <w:lang w:bidi="ar-SA"/>
        </w:rPr>
        <w:t>8. О</w:t>
      </w:r>
      <w:r w:rsidRPr="00032AA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бустройст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во мест гражданских захоронений.</w:t>
      </w:r>
    </w:p>
    <w:p w:rsidR="00032AAA" w:rsidRPr="00032AAA" w:rsidRDefault="00032AAA" w:rsidP="003569AC">
      <w:pPr>
        <w:spacing w:line="360" w:lineRule="auto"/>
        <w:ind w:firstLine="709"/>
        <w:rPr>
          <w:sz w:val="28"/>
          <w:szCs w:val="28"/>
        </w:rPr>
      </w:pPr>
      <w:r w:rsidRPr="00032AA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9. Устройство тротуарных дорожек.</w:t>
      </w:r>
    </w:p>
    <w:sectPr w:rsidR="00032AAA" w:rsidRPr="00032AAA" w:rsidSect="004C00F6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DE" w:rsidRDefault="00A86BDE" w:rsidP="004C00F6">
      <w:r>
        <w:separator/>
      </w:r>
    </w:p>
  </w:endnote>
  <w:endnote w:type="continuationSeparator" w:id="1">
    <w:p w:rsidR="00A86BDE" w:rsidRDefault="00A86BDE" w:rsidP="004C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DE" w:rsidRDefault="00A86BDE" w:rsidP="004C00F6">
      <w:r>
        <w:separator/>
      </w:r>
    </w:p>
  </w:footnote>
  <w:footnote w:type="continuationSeparator" w:id="1">
    <w:p w:rsidR="00A86BDE" w:rsidRDefault="00A86BDE" w:rsidP="004C0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652"/>
      <w:docPartObj>
        <w:docPartGallery w:val="Page Numbers (Top of Page)"/>
        <w:docPartUnique/>
      </w:docPartObj>
    </w:sdtPr>
    <w:sdtContent>
      <w:p w:rsidR="004C00F6" w:rsidRDefault="005E7347">
        <w:pPr>
          <w:pStyle w:val="a3"/>
          <w:jc w:val="center"/>
        </w:pPr>
        <w:r>
          <w:fldChar w:fldCharType="begin"/>
        </w:r>
        <w:r w:rsidR="000E621F">
          <w:instrText xml:space="preserve"> PAGE   \* MERGEFORMAT </w:instrText>
        </w:r>
        <w:r>
          <w:fldChar w:fldCharType="separate"/>
        </w:r>
        <w:r w:rsidR="00C230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00F6" w:rsidRDefault="004C00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F3E"/>
    <w:multiLevelType w:val="hybridMultilevel"/>
    <w:tmpl w:val="64964510"/>
    <w:lvl w:ilvl="0" w:tplc="C8B44270">
      <w:start w:val="1"/>
      <w:numFmt w:val="decimal"/>
      <w:lvlText w:val="%1."/>
      <w:lvlJc w:val="left"/>
      <w:pPr>
        <w:ind w:left="1099" w:hanging="39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3288"/>
    <w:multiLevelType w:val="hybridMultilevel"/>
    <w:tmpl w:val="44D045D2"/>
    <w:lvl w:ilvl="0" w:tplc="C8B44270">
      <w:start w:val="1"/>
      <w:numFmt w:val="decimal"/>
      <w:lvlText w:val="%1."/>
      <w:lvlJc w:val="left"/>
      <w:pPr>
        <w:ind w:left="1099" w:hanging="39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03493"/>
    <w:multiLevelType w:val="hybridMultilevel"/>
    <w:tmpl w:val="A5A072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32F"/>
    <w:rsid w:val="00032AAA"/>
    <w:rsid w:val="000E621F"/>
    <w:rsid w:val="001022B2"/>
    <w:rsid w:val="00235472"/>
    <w:rsid w:val="00293032"/>
    <w:rsid w:val="002B21F4"/>
    <w:rsid w:val="002F68E1"/>
    <w:rsid w:val="002F7456"/>
    <w:rsid w:val="0034647A"/>
    <w:rsid w:val="003569AC"/>
    <w:rsid w:val="003B3CD0"/>
    <w:rsid w:val="003C732F"/>
    <w:rsid w:val="0048174A"/>
    <w:rsid w:val="004B62DE"/>
    <w:rsid w:val="004C00F6"/>
    <w:rsid w:val="005856B2"/>
    <w:rsid w:val="005D36BB"/>
    <w:rsid w:val="005E7347"/>
    <w:rsid w:val="00720AA8"/>
    <w:rsid w:val="007302BC"/>
    <w:rsid w:val="007400FD"/>
    <w:rsid w:val="0074607E"/>
    <w:rsid w:val="007B1B44"/>
    <w:rsid w:val="007F0A39"/>
    <w:rsid w:val="00884FCA"/>
    <w:rsid w:val="00890A39"/>
    <w:rsid w:val="008A36BC"/>
    <w:rsid w:val="00920440"/>
    <w:rsid w:val="00921D23"/>
    <w:rsid w:val="0096581F"/>
    <w:rsid w:val="00987124"/>
    <w:rsid w:val="009D4CA0"/>
    <w:rsid w:val="009E0F6C"/>
    <w:rsid w:val="00A1280B"/>
    <w:rsid w:val="00A233D9"/>
    <w:rsid w:val="00A2399E"/>
    <w:rsid w:val="00A65B29"/>
    <w:rsid w:val="00A86BDE"/>
    <w:rsid w:val="00AE49B4"/>
    <w:rsid w:val="00BA1106"/>
    <w:rsid w:val="00BE60B0"/>
    <w:rsid w:val="00C2309C"/>
    <w:rsid w:val="00C2512B"/>
    <w:rsid w:val="00C327FB"/>
    <w:rsid w:val="00CF4F04"/>
    <w:rsid w:val="00D56C14"/>
    <w:rsid w:val="00E177C9"/>
    <w:rsid w:val="00E2665A"/>
    <w:rsid w:val="00E51546"/>
    <w:rsid w:val="00EB7807"/>
    <w:rsid w:val="00EF4875"/>
    <w:rsid w:val="00F1354B"/>
    <w:rsid w:val="00F33F3B"/>
    <w:rsid w:val="00F8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AA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0F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C00F6"/>
  </w:style>
  <w:style w:type="paragraph" w:styleId="a5">
    <w:name w:val="footer"/>
    <w:basedOn w:val="a"/>
    <w:link w:val="a6"/>
    <w:uiPriority w:val="99"/>
    <w:semiHidden/>
    <w:unhideWhenUsed/>
    <w:rsid w:val="004C00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0F6"/>
  </w:style>
  <w:style w:type="character" w:customStyle="1" w:styleId="apple-style-span">
    <w:name w:val="apple-style-span"/>
    <w:basedOn w:val="a0"/>
    <w:rsid w:val="00032AAA"/>
  </w:style>
  <w:style w:type="character" w:customStyle="1" w:styleId="apple-converted-space">
    <w:name w:val="apple-converted-space"/>
    <w:basedOn w:val="a0"/>
    <w:rsid w:val="00032AAA"/>
  </w:style>
  <w:style w:type="table" w:styleId="a7">
    <w:name w:val="Table Grid"/>
    <w:basedOn w:val="a1"/>
    <w:uiPriority w:val="59"/>
    <w:rsid w:val="0035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Квашин</dc:creator>
  <cp:lastModifiedBy>user711</cp:lastModifiedBy>
  <cp:revision>15</cp:revision>
  <cp:lastPrinted>2018-12-27T09:29:00Z</cp:lastPrinted>
  <dcterms:created xsi:type="dcterms:W3CDTF">2018-12-27T06:43:00Z</dcterms:created>
  <dcterms:modified xsi:type="dcterms:W3CDTF">2019-03-18T12:13:00Z</dcterms:modified>
</cp:coreProperties>
</file>