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63" w:rsidRDefault="00CF7E63" w:rsidP="00CF7E63">
      <w:pPr>
        <w:pStyle w:val="a3"/>
        <w:jc w:val="center"/>
        <w:rPr>
          <w:b/>
          <w:sz w:val="28"/>
          <w:szCs w:val="28"/>
        </w:rPr>
      </w:pPr>
      <w:r w:rsidRPr="00CF7E63">
        <w:rPr>
          <w:b/>
          <w:sz w:val="28"/>
          <w:szCs w:val="28"/>
        </w:rPr>
        <w:t>Перечень документов, предоставляемых субъектами проверки при проведении муниципального контроля</w:t>
      </w:r>
      <w:r>
        <w:rPr>
          <w:b/>
          <w:sz w:val="28"/>
          <w:szCs w:val="28"/>
        </w:rPr>
        <w:t xml:space="preserve"> </w:t>
      </w:r>
      <w:r w:rsidRPr="0052645D">
        <w:rPr>
          <w:b/>
          <w:sz w:val="28"/>
          <w:szCs w:val="28"/>
        </w:rPr>
        <w:t>в сфере благоустройства</w:t>
      </w:r>
      <w:proofErr w:type="gramStart"/>
      <w:r>
        <w:rPr>
          <w:b/>
          <w:sz w:val="28"/>
          <w:szCs w:val="28"/>
        </w:rPr>
        <w:t xml:space="preserve"> </w:t>
      </w:r>
      <w:r w:rsidRPr="00CF7E63">
        <w:rPr>
          <w:b/>
          <w:sz w:val="28"/>
          <w:szCs w:val="28"/>
        </w:rPr>
        <w:t>:</w:t>
      </w:r>
      <w:proofErr w:type="gramEnd"/>
    </w:p>
    <w:p w:rsidR="00CF7E63" w:rsidRPr="00CF7E63" w:rsidRDefault="00CF7E63" w:rsidP="00CF7E63">
      <w:pPr>
        <w:pStyle w:val="a3"/>
        <w:jc w:val="center"/>
        <w:rPr>
          <w:b/>
          <w:sz w:val="28"/>
          <w:szCs w:val="28"/>
        </w:rPr>
      </w:pP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учредительные документы юридического лица;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свидетельства о государственной регистрации юридического лица и выписки из государственного реестра юридических лиц (индивидуальных предпринимателей);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документы, устанавливающие принадлежность объекта определённому владельц</w:t>
      </w:r>
      <w:proofErr w:type="gramStart"/>
      <w:r w:rsidRPr="0052645D">
        <w:rPr>
          <w:sz w:val="28"/>
          <w:szCs w:val="28"/>
        </w:rPr>
        <w:t>у(</w:t>
      </w:r>
      <w:proofErr w:type="gramEnd"/>
      <w:r w:rsidRPr="0052645D">
        <w:rPr>
          <w:sz w:val="28"/>
          <w:szCs w:val="28"/>
        </w:rPr>
        <w:t>собственнику);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документы, подтверждающие право владени</w:t>
      </w:r>
      <w:proofErr w:type="gramStart"/>
      <w:r w:rsidRPr="0052645D">
        <w:rPr>
          <w:sz w:val="28"/>
          <w:szCs w:val="28"/>
        </w:rPr>
        <w:t>я(</w:t>
      </w:r>
      <w:proofErr w:type="gramEnd"/>
      <w:r w:rsidRPr="0052645D">
        <w:rPr>
          <w:sz w:val="28"/>
          <w:szCs w:val="28"/>
        </w:rPr>
        <w:t>собственности) земельным участком под объектами;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документы по сбору, вывозу, утилизации и размещению отходов, образующихся в процессе хозяйственной деятельности;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документы, разрешающие снос зелёных насаждений;</w:t>
      </w:r>
    </w:p>
    <w:p w:rsidR="00CF7E63" w:rsidRPr="0052645D" w:rsidRDefault="00CF7E63" w:rsidP="00CF7E63">
      <w:pPr>
        <w:pStyle w:val="a3"/>
        <w:rPr>
          <w:sz w:val="28"/>
          <w:szCs w:val="28"/>
        </w:rPr>
      </w:pPr>
      <w:r w:rsidRPr="0052645D">
        <w:rPr>
          <w:sz w:val="28"/>
          <w:szCs w:val="28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9A1FE1" w:rsidRDefault="009A1FE1"/>
    <w:sectPr w:rsidR="009A1FE1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63"/>
    <w:rsid w:val="009A1FE1"/>
    <w:rsid w:val="00C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F7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2023-01-31T10:59:00Z</dcterms:created>
  <dcterms:modified xsi:type="dcterms:W3CDTF">2023-01-31T11:01:00Z</dcterms:modified>
</cp:coreProperties>
</file>