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BB" w:rsidRDefault="002550BB" w:rsidP="002550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2550BB" w:rsidRDefault="002550BB" w:rsidP="002550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Брянская область Климовский район</w:t>
      </w:r>
    </w:p>
    <w:p w:rsidR="002550BB" w:rsidRDefault="002550BB" w:rsidP="002550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Сытобудская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администрация</w:t>
      </w:r>
      <w:r>
        <w:rPr>
          <w:rFonts w:ascii="Times New Roman" w:hAnsi="Times New Roman"/>
          <w:sz w:val="24"/>
          <w:szCs w:val="24"/>
        </w:rPr>
        <w:br/>
      </w:r>
    </w:p>
    <w:p w:rsidR="002550BB" w:rsidRDefault="002550BB" w:rsidP="002550BB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 С Т А Н О В Л Е Н И Е</w:t>
      </w:r>
    </w:p>
    <w:p w:rsidR="002550BB" w:rsidRDefault="00DA52AD" w:rsidP="002550BB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 45</w:t>
      </w:r>
    </w:p>
    <w:p w:rsidR="002550BB" w:rsidRDefault="002550BB" w:rsidP="002550BB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  2</w:t>
      </w:r>
      <w:r w:rsidR="00DA52AD">
        <w:rPr>
          <w:rFonts w:ascii="Times New Roman" w:hAnsi="Times New Roman"/>
          <w:bCs/>
          <w:sz w:val="26"/>
          <w:szCs w:val="26"/>
        </w:rPr>
        <w:t>9</w:t>
      </w:r>
      <w:r>
        <w:rPr>
          <w:rFonts w:ascii="Times New Roman" w:hAnsi="Times New Roman"/>
          <w:bCs/>
          <w:sz w:val="26"/>
          <w:szCs w:val="26"/>
        </w:rPr>
        <w:t>.12.202</w:t>
      </w:r>
      <w:r w:rsidR="00DA52AD">
        <w:rPr>
          <w:rFonts w:ascii="Times New Roman" w:hAnsi="Times New Roman"/>
          <w:bCs/>
          <w:sz w:val="26"/>
          <w:szCs w:val="26"/>
        </w:rPr>
        <w:t>2</w:t>
      </w:r>
      <w:r>
        <w:rPr>
          <w:rFonts w:ascii="Times New Roman" w:hAnsi="Times New Roman"/>
          <w:bCs/>
          <w:sz w:val="26"/>
          <w:szCs w:val="26"/>
        </w:rPr>
        <w:t xml:space="preserve">года                                              </w:t>
      </w:r>
    </w:p>
    <w:p w:rsidR="002550BB" w:rsidRDefault="002550BB" w:rsidP="002550BB">
      <w:pPr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с</w:t>
      </w:r>
      <w:proofErr w:type="gramEnd"/>
      <w:r>
        <w:rPr>
          <w:rFonts w:ascii="Times New Roman" w:hAnsi="Times New Roman"/>
          <w:bCs/>
          <w:sz w:val="26"/>
          <w:szCs w:val="26"/>
        </w:rPr>
        <w:t>. Сытая Буда</w:t>
      </w:r>
    </w:p>
    <w:p w:rsidR="002550BB" w:rsidRDefault="002550BB" w:rsidP="002550BB">
      <w:pPr>
        <w:shd w:val="clear" w:color="auto" w:fill="FFFFFF"/>
        <w:spacing w:after="150" w:line="240" w:lineRule="auto"/>
        <w:ind w:firstLine="30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550BB" w:rsidRDefault="002550BB" w:rsidP="002550BB">
      <w:pPr>
        <w:shd w:val="clear" w:color="auto" w:fill="FFFFFF"/>
        <w:spacing w:after="150" w:line="240" w:lineRule="auto"/>
        <w:ind w:firstLine="30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 утверждении программы профилактики нарушений обязательных требований в сфере муниципального контроля в сфере благоустройства на 202</w:t>
      </w:r>
      <w:r w:rsidR="00DA52AD">
        <w:rPr>
          <w:rFonts w:ascii="Times New Roman" w:hAnsi="Times New Roman"/>
          <w:b/>
          <w:bCs/>
          <w:sz w:val="26"/>
          <w:szCs w:val="26"/>
        </w:rPr>
        <w:t>3</w:t>
      </w:r>
      <w:r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2550BB" w:rsidRDefault="002550BB" w:rsidP="002550B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частью 1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года № 131-ФЗ "Об общих принципах организации местного самоуправления в Российской Федерации", на основании Устава Сытобудского сельского поселения </w:t>
      </w:r>
    </w:p>
    <w:p w:rsidR="002550BB" w:rsidRDefault="002550BB" w:rsidP="002550BB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 </w:t>
      </w:r>
    </w:p>
    <w:p w:rsidR="002550BB" w:rsidRDefault="002550BB" w:rsidP="002550BB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Программу профилактики нарушений обязательных требований в сфере муниципального контроля в сфере благоустройства на 202</w:t>
      </w:r>
      <w:r w:rsidR="00DA52A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 (Приложение).</w:t>
      </w:r>
    </w:p>
    <w:p w:rsidR="002550BB" w:rsidRDefault="002550BB" w:rsidP="002550BB">
      <w:pPr>
        <w:shd w:val="clear" w:color="auto" w:fill="FFFFFF"/>
        <w:spacing w:before="100" w:beforeAutospacing="1" w:after="100" w:afterAutospacing="1" w:line="300" w:lineRule="atLeast"/>
        <w:ind w:left="15" w:firstLine="6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Данное постановление разместить на официальном сайте Сытобудской сельской  администрации Климовского района.</w:t>
      </w:r>
    </w:p>
    <w:p w:rsidR="002550BB" w:rsidRDefault="002550BB" w:rsidP="002550BB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 </w:t>
      </w:r>
    </w:p>
    <w:p w:rsidR="002550BB" w:rsidRDefault="002550BB" w:rsidP="002550BB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6"/>
          <w:szCs w:val="26"/>
        </w:rPr>
      </w:pPr>
    </w:p>
    <w:p w:rsidR="002550BB" w:rsidRDefault="002550BB" w:rsidP="002550BB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6"/>
          <w:szCs w:val="26"/>
        </w:rPr>
      </w:pPr>
    </w:p>
    <w:p w:rsidR="002550BB" w:rsidRDefault="002550BB" w:rsidP="002550BB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6"/>
          <w:szCs w:val="26"/>
        </w:rPr>
      </w:pPr>
    </w:p>
    <w:p w:rsidR="002550BB" w:rsidRDefault="002550BB" w:rsidP="002550BB">
      <w:pPr>
        <w:shd w:val="clear" w:color="auto" w:fill="FFFFFF"/>
        <w:spacing w:after="150" w:line="240" w:lineRule="auto"/>
        <w:ind w:left="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Сытобудской сельской администрации:                              </w:t>
      </w:r>
      <w:proofErr w:type="spellStart"/>
      <w:r>
        <w:rPr>
          <w:rFonts w:ascii="Times New Roman" w:hAnsi="Times New Roman"/>
          <w:sz w:val="26"/>
          <w:szCs w:val="26"/>
        </w:rPr>
        <w:t>С.А.Борсукова</w:t>
      </w:r>
      <w:proofErr w:type="spellEnd"/>
    </w:p>
    <w:p w:rsidR="002550BB" w:rsidRDefault="002550BB" w:rsidP="002550BB">
      <w:pPr>
        <w:shd w:val="clear" w:color="auto" w:fill="FFFFFF"/>
        <w:spacing w:after="150" w:line="240" w:lineRule="auto"/>
        <w:ind w:left="375"/>
        <w:jc w:val="center"/>
        <w:rPr>
          <w:rFonts w:ascii="Times New Roman" w:hAnsi="Times New Roman"/>
          <w:sz w:val="26"/>
          <w:szCs w:val="26"/>
        </w:rPr>
      </w:pPr>
    </w:p>
    <w:p w:rsidR="002550BB" w:rsidRDefault="002550BB" w:rsidP="002550BB">
      <w:pPr>
        <w:shd w:val="clear" w:color="auto" w:fill="FFFFFF"/>
        <w:spacing w:after="150" w:line="240" w:lineRule="auto"/>
        <w:ind w:left="375"/>
        <w:jc w:val="center"/>
        <w:rPr>
          <w:rFonts w:ascii="Times New Roman" w:hAnsi="Times New Roman"/>
          <w:sz w:val="26"/>
          <w:szCs w:val="26"/>
        </w:rPr>
      </w:pPr>
    </w:p>
    <w:p w:rsidR="002550BB" w:rsidRDefault="002550BB" w:rsidP="002550BB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2550BB" w:rsidRDefault="002550BB" w:rsidP="002550BB">
      <w:pPr>
        <w:shd w:val="clear" w:color="auto" w:fill="FFFFFF"/>
        <w:spacing w:after="150" w:line="240" w:lineRule="auto"/>
        <w:ind w:firstLine="3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550BB" w:rsidRDefault="002550BB" w:rsidP="002550BB">
      <w:pPr>
        <w:shd w:val="clear" w:color="auto" w:fill="FFFFFF"/>
        <w:spacing w:after="150" w:line="240" w:lineRule="auto"/>
        <w:ind w:firstLine="3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Сытобудской </w:t>
      </w:r>
    </w:p>
    <w:p w:rsidR="002550BB" w:rsidRDefault="002550BB" w:rsidP="002550BB">
      <w:pPr>
        <w:shd w:val="clear" w:color="auto" w:fill="FFFFFF"/>
        <w:spacing w:after="150" w:line="240" w:lineRule="auto"/>
        <w:ind w:firstLine="3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сельской администрации </w:t>
      </w:r>
    </w:p>
    <w:p w:rsidR="002550BB" w:rsidRDefault="002550BB" w:rsidP="002550BB">
      <w:pPr>
        <w:shd w:val="clear" w:color="auto" w:fill="FFFFFF"/>
        <w:spacing w:after="150" w:line="240" w:lineRule="auto"/>
        <w:ind w:firstLine="3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 2</w:t>
      </w:r>
      <w:r w:rsidR="00DA52A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.12.202</w:t>
      </w:r>
      <w:r w:rsidR="00DA52AD">
        <w:rPr>
          <w:rFonts w:ascii="Times New Roman" w:hAnsi="Times New Roman"/>
          <w:sz w:val="24"/>
          <w:szCs w:val="24"/>
        </w:rPr>
        <w:t>2 года № 45</w:t>
      </w:r>
    </w:p>
    <w:p w:rsidR="002550BB" w:rsidRDefault="002550BB" w:rsidP="002550BB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2550BB" w:rsidRDefault="002550BB" w:rsidP="002550BB">
      <w:pPr>
        <w:shd w:val="clear" w:color="auto" w:fill="FFFFFF"/>
        <w:spacing w:after="150" w:line="240" w:lineRule="auto"/>
        <w:ind w:firstLine="3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профилактики нарушений обязательных требований в сфере муниципального контроля в сфере благоустройства на 202</w:t>
      </w:r>
      <w:r w:rsidR="00DA52AD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год </w:t>
      </w:r>
    </w:p>
    <w:p w:rsidR="002550BB" w:rsidRDefault="002550BB" w:rsidP="00255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 </w:t>
      </w:r>
    </w:p>
    <w:p w:rsidR="002550BB" w:rsidRDefault="002550BB" w:rsidP="002550BB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в рамках законодательства в сфере благоустройства и снижения рисков причинения ущерба объектам благоустройства.</w:t>
      </w:r>
      <w:proofErr w:type="gramEnd"/>
    </w:p>
    <w:p w:rsidR="002550BB" w:rsidRDefault="002550BB" w:rsidP="002550BB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Профилактика нарушений обязательных требований проводится в рамках осуществления муниципального контроля в сфере благоустройства.</w:t>
      </w:r>
    </w:p>
    <w:p w:rsidR="002550BB" w:rsidRDefault="002550BB" w:rsidP="002550BB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Целью программы является:</w:t>
      </w:r>
    </w:p>
    <w:p w:rsidR="002550BB" w:rsidRDefault="002550BB" w:rsidP="002550BB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Мотивация к добросовестному поведению и, как следствие, снижение уровня ущерба охраняемым законом ценностям;</w:t>
      </w:r>
    </w:p>
    <w:p w:rsidR="002550BB" w:rsidRDefault="002550BB" w:rsidP="002550BB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предупреждение нарушения поднадзорными субъектами обязательных требований законодательства в сфере благоустройства, включая устранение причин, факторов и условий, способствующих возможному нарушению обязательных требований;</w:t>
      </w:r>
    </w:p>
    <w:p w:rsidR="002550BB" w:rsidRDefault="002550BB" w:rsidP="002550BB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повышение прозрачности системы муниципального контроля;</w:t>
      </w:r>
    </w:p>
    <w:p w:rsidR="002550BB" w:rsidRDefault="002550BB" w:rsidP="002550BB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разъяснение поднадзорным субъектам обязательных требований.</w:t>
      </w:r>
    </w:p>
    <w:p w:rsidR="002550BB" w:rsidRDefault="002550BB" w:rsidP="002550BB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Задачами программы являются:</w:t>
      </w:r>
    </w:p>
    <w:p w:rsidR="002550BB" w:rsidRDefault="002550BB" w:rsidP="002550BB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2550BB" w:rsidRDefault="002550BB" w:rsidP="002550BB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требований;</w:t>
      </w:r>
    </w:p>
    <w:p w:rsidR="002550BB" w:rsidRDefault="002550BB" w:rsidP="002550BB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Программа разработана на 202</w:t>
      </w:r>
      <w:r w:rsidR="00DA52A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год. </w:t>
      </w:r>
    </w:p>
    <w:p w:rsidR="002550BB" w:rsidRDefault="002550BB" w:rsidP="002550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мероприятий по профилактике нарушений </w:t>
      </w:r>
    </w:p>
    <w:tbl>
      <w:tblPr>
        <w:tblW w:w="1077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/>
      </w:tblPr>
      <w:tblGrid>
        <w:gridCol w:w="567"/>
        <w:gridCol w:w="5244"/>
        <w:gridCol w:w="1842"/>
        <w:gridCol w:w="3117"/>
      </w:tblGrid>
      <w:tr w:rsidR="002550BB" w:rsidTr="002550B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550BB" w:rsidTr="002550B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 w:rsidP="00DA52AD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</w:t>
            </w:r>
            <w:r w:rsidR="00DA52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лицо, уполномоченный на осуществление муниципального контроля в сфере благоустройства</w:t>
            </w:r>
          </w:p>
        </w:tc>
      </w:tr>
      <w:tr w:rsidR="002550BB" w:rsidTr="002550B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Сытобудской сельской администрации Климовского района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 w:rsidP="00DA52AD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</w:t>
            </w:r>
            <w:r w:rsidR="00DA52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контроля в сфере благоустройства</w:t>
            </w:r>
          </w:p>
        </w:tc>
      </w:tr>
      <w:tr w:rsidR="002550BB" w:rsidTr="002550B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руководства по соблюдению обязательных требований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 w:rsidP="00DA52AD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</w:t>
            </w:r>
            <w:r w:rsidR="00DA52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лицо, уполномоченный на осуществление муниципального контроля в сфере благоустройства</w:t>
            </w:r>
          </w:p>
        </w:tc>
      </w:tr>
      <w:tr w:rsidR="002550BB" w:rsidTr="002550B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информации и иными способами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лицо, уполномоченный на осуществление муниципального контроля в сфере благоустройства</w:t>
            </w:r>
          </w:p>
        </w:tc>
      </w:tr>
      <w:tr w:rsidR="002550BB" w:rsidTr="002550B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30 дней после внесения изменений в НПА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лицо, уполномоченный на осуществление муниципального контроля в сфере благоустройства</w:t>
            </w:r>
          </w:p>
        </w:tc>
      </w:tr>
      <w:tr w:rsidR="002550BB" w:rsidTr="002550B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 планируемых и проведенных проверках путем размещения информации в сети Интернет на официальном сайте Сытобудской сельской  администрации Климовского района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лицо, уполномоченный на осуществление муниципального контроля в сфере благоустройства</w:t>
            </w:r>
          </w:p>
        </w:tc>
      </w:tr>
      <w:tr w:rsidR="002550BB" w:rsidTr="002550B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контроля в сфере благоустройства</w:t>
            </w:r>
          </w:p>
        </w:tc>
      </w:tr>
      <w:tr w:rsidR="002550BB" w:rsidTr="002550B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 w:rsidP="00DA52AD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Сытобудской сельской администрации Климовского района информации о результатах контрольной деятельности за 202</w:t>
            </w:r>
            <w:r w:rsidR="00DA52A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 w:rsidP="00DA52AD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</w:t>
            </w:r>
            <w:r w:rsidR="00DA52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лицо, уполномоченный на осуществление муниципального контроля в сфере благоустройства</w:t>
            </w:r>
          </w:p>
        </w:tc>
      </w:tr>
      <w:tr w:rsidR="002550BB" w:rsidTr="002550B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 w:rsidP="00DA52AD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в сфере благоустройства на 202</w:t>
            </w:r>
            <w:r w:rsidR="00DA52A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 w:rsidP="00DA52AD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20.12.202</w:t>
            </w:r>
            <w:r w:rsidR="00DA52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0BB" w:rsidRDefault="002550BB">
            <w:pPr>
              <w:spacing w:after="15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лицо, уполномоченный на осуществление муниципального контроля в сфере благоустройства</w:t>
            </w:r>
          </w:p>
        </w:tc>
      </w:tr>
    </w:tbl>
    <w:p w:rsidR="002550BB" w:rsidRDefault="002550BB" w:rsidP="002550BB">
      <w:pPr>
        <w:rPr>
          <w:rFonts w:ascii="Times New Roman" w:hAnsi="Times New Roman"/>
          <w:sz w:val="24"/>
          <w:szCs w:val="24"/>
          <w:lang w:eastAsia="en-US"/>
        </w:rPr>
      </w:pPr>
    </w:p>
    <w:p w:rsidR="00D24FED" w:rsidRDefault="00D24FED"/>
    <w:sectPr w:rsidR="00D24FED" w:rsidSect="00B2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1712"/>
    <w:multiLevelType w:val="multilevel"/>
    <w:tmpl w:val="9A366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F14BF"/>
    <w:multiLevelType w:val="multilevel"/>
    <w:tmpl w:val="0BC0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0BB"/>
    <w:rsid w:val="002550BB"/>
    <w:rsid w:val="00B24D82"/>
    <w:rsid w:val="00D24FED"/>
    <w:rsid w:val="00DA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961</Words>
  <Characters>5479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2020-12-28T10:30:00Z</dcterms:created>
  <dcterms:modified xsi:type="dcterms:W3CDTF">2023-02-08T06:25:00Z</dcterms:modified>
</cp:coreProperties>
</file>