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22" w:rsidRDefault="006B0422" w:rsidP="00B470EE">
      <w:pPr>
        <w:pStyle w:val="2"/>
        <w:spacing w:before="0" w:after="0"/>
        <w:ind w:right="-284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6B0422" w:rsidRPr="006B0422" w:rsidRDefault="006B0422" w:rsidP="006B0422">
      <w:pPr>
        <w:rPr>
          <w:b/>
          <w:sz w:val="28"/>
          <w:szCs w:val="28"/>
        </w:rPr>
      </w:pPr>
      <w:r w:rsidRPr="006B0422">
        <w:rPr>
          <w:b/>
          <w:sz w:val="28"/>
          <w:szCs w:val="28"/>
        </w:rPr>
        <w:t>АДМИНИСТРАЦИЯ</w:t>
      </w:r>
    </w:p>
    <w:p w:rsidR="006B0422" w:rsidRPr="006B0422" w:rsidRDefault="006B0422" w:rsidP="006B0422">
      <w:pPr>
        <w:rPr>
          <w:b/>
          <w:sz w:val="28"/>
          <w:szCs w:val="28"/>
        </w:rPr>
      </w:pPr>
      <w:r w:rsidRPr="006B0422">
        <w:rPr>
          <w:b/>
          <w:sz w:val="28"/>
          <w:szCs w:val="28"/>
        </w:rPr>
        <w:t>Муниципального образования</w:t>
      </w:r>
    </w:p>
    <w:p w:rsidR="006B0422" w:rsidRPr="006B0422" w:rsidRDefault="00FF21D4" w:rsidP="006B0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Воздвиженский </w:t>
      </w:r>
      <w:r w:rsidR="006B0422" w:rsidRPr="006B0422">
        <w:rPr>
          <w:b/>
          <w:sz w:val="28"/>
          <w:szCs w:val="28"/>
        </w:rPr>
        <w:t>сельсовет</w:t>
      </w:r>
    </w:p>
    <w:p w:rsidR="006B0422" w:rsidRPr="006B0422" w:rsidRDefault="006B0422" w:rsidP="006B0422">
      <w:pPr>
        <w:tabs>
          <w:tab w:val="left" w:pos="3720"/>
        </w:tabs>
        <w:rPr>
          <w:b/>
          <w:sz w:val="28"/>
          <w:szCs w:val="28"/>
        </w:rPr>
      </w:pPr>
      <w:r w:rsidRPr="006B0422">
        <w:rPr>
          <w:b/>
          <w:sz w:val="28"/>
          <w:szCs w:val="28"/>
        </w:rPr>
        <w:t>Пономаревского района</w:t>
      </w:r>
      <w:r w:rsidRPr="006B0422">
        <w:rPr>
          <w:b/>
          <w:sz w:val="28"/>
          <w:szCs w:val="28"/>
        </w:rPr>
        <w:tab/>
      </w:r>
    </w:p>
    <w:p w:rsidR="006B0422" w:rsidRPr="006B0422" w:rsidRDefault="00FF21D4" w:rsidP="006B0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0422" w:rsidRPr="006B0422">
        <w:rPr>
          <w:b/>
          <w:sz w:val="28"/>
          <w:szCs w:val="28"/>
        </w:rPr>
        <w:t>Оренбургской области</w:t>
      </w:r>
    </w:p>
    <w:p w:rsidR="006B0422" w:rsidRPr="006B0422" w:rsidRDefault="006B0422" w:rsidP="006B0422">
      <w:pPr>
        <w:rPr>
          <w:b/>
          <w:sz w:val="28"/>
          <w:szCs w:val="28"/>
        </w:rPr>
      </w:pPr>
    </w:p>
    <w:p w:rsidR="006B0422" w:rsidRPr="006B0422" w:rsidRDefault="00FF21D4" w:rsidP="006B0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0422" w:rsidRPr="006B0422">
        <w:rPr>
          <w:b/>
          <w:sz w:val="28"/>
          <w:szCs w:val="28"/>
        </w:rPr>
        <w:t>ПОСТАНОВЛЕНИЕ</w:t>
      </w:r>
    </w:p>
    <w:p w:rsidR="006B0422" w:rsidRPr="006B0422" w:rsidRDefault="006B0422" w:rsidP="006B0422">
      <w:pPr>
        <w:rPr>
          <w:b/>
          <w:sz w:val="28"/>
          <w:szCs w:val="28"/>
        </w:rPr>
      </w:pPr>
    </w:p>
    <w:p w:rsidR="006B0422" w:rsidRPr="006B0422" w:rsidRDefault="00602863" w:rsidP="006B0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01.12</w:t>
      </w:r>
      <w:r w:rsidR="006B0422" w:rsidRPr="006B0422">
        <w:rPr>
          <w:b/>
          <w:sz w:val="28"/>
          <w:szCs w:val="28"/>
        </w:rPr>
        <w:t xml:space="preserve">.2021      № </w:t>
      </w:r>
      <w:r>
        <w:rPr>
          <w:b/>
          <w:sz w:val="28"/>
          <w:szCs w:val="28"/>
        </w:rPr>
        <w:t xml:space="preserve"> 57</w:t>
      </w:r>
      <w:r w:rsidR="006B0422" w:rsidRPr="006B0422">
        <w:rPr>
          <w:b/>
          <w:sz w:val="28"/>
          <w:szCs w:val="28"/>
        </w:rPr>
        <w:t>-п</w:t>
      </w:r>
    </w:p>
    <w:p w:rsidR="006B0422" w:rsidRPr="006B0422" w:rsidRDefault="006B0422" w:rsidP="006B0422">
      <w:pPr>
        <w:rPr>
          <w:b/>
          <w:sz w:val="28"/>
          <w:szCs w:val="28"/>
        </w:rPr>
      </w:pPr>
    </w:p>
    <w:p w:rsidR="006B0422" w:rsidRPr="006B0422" w:rsidRDefault="00925830" w:rsidP="006B04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6B0422" w:rsidRPr="006B0422">
        <w:rPr>
          <w:b/>
          <w:sz w:val="28"/>
          <w:szCs w:val="28"/>
        </w:rPr>
        <w:t>с</w:t>
      </w:r>
      <w:proofErr w:type="gramEnd"/>
      <w:r w:rsidR="006B0422" w:rsidRPr="006B0422">
        <w:rPr>
          <w:b/>
          <w:sz w:val="28"/>
          <w:szCs w:val="28"/>
        </w:rPr>
        <w:t xml:space="preserve">. </w:t>
      </w:r>
      <w:r w:rsidR="005232E4">
        <w:rPr>
          <w:b/>
          <w:sz w:val="28"/>
          <w:szCs w:val="28"/>
        </w:rPr>
        <w:t>Воздвиженка</w:t>
      </w:r>
    </w:p>
    <w:p w:rsidR="006B0422" w:rsidRPr="006B0422" w:rsidRDefault="006B0422" w:rsidP="006B0422">
      <w:pPr>
        <w:widowControl w:val="0"/>
        <w:tabs>
          <w:tab w:val="left" w:leader="underscore" w:pos="9545"/>
        </w:tabs>
        <w:spacing w:line="322" w:lineRule="exact"/>
        <w:ind w:left="78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470EE" w:rsidRDefault="00B470EE" w:rsidP="00B470E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</w:rPr>
      </w:pPr>
    </w:p>
    <w:p w:rsidR="006B0422" w:rsidRPr="006B0422" w:rsidRDefault="00B470EE" w:rsidP="006B0422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0422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bookmarkStart w:id="0" w:name="_GoBack"/>
      <w:bookmarkEnd w:id="0"/>
    </w:p>
    <w:p w:rsidR="00B470EE" w:rsidRPr="006B0422" w:rsidRDefault="00B470EE" w:rsidP="006B0422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0422">
        <w:rPr>
          <w:rFonts w:ascii="Times New Roman" w:hAnsi="Times New Roman" w:cs="Times New Roman"/>
          <w:b/>
          <w:sz w:val="28"/>
          <w:szCs w:val="28"/>
        </w:rPr>
        <w:t xml:space="preserve">программы «Энергосбережение </w:t>
      </w:r>
    </w:p>
    <w:p w:rsidR="00B470EE" w:rsidRPr="006B0422" w:rsidRDefault="00B470EE" w:rsidP="006B0422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0422">
        <w:rPr>
          <w:rFonts w:ascii="Times New Roman" w:hAnsi="Times New Roman" w:cs="Times New Roman"/>
          <w:b/>
          <w:sz w:val="28"/>
          <w:szCs w:val="28"/>
        </w:rPr>
        <w:t xml:space="preserve">и повышение энергетической эффективности </w:t>
      </w:r>
      <w:proofErr w:type="gramStart"/>
      <w:r w:rsidRPr="006B04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B0422" w:rsidRPr="006B0422" w:rsidRDefault="00B470EE" w:rsidP="006B0422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0422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6B0422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</w:p>
    <w:p w:rsidR="00B470EE" w:rsidRPr="006B0422" w:rsidRDefault="00B470EE" w:rsidP="006B0422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0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E4"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r w:rsidRPr="006B0422">
        <w:rPr>
          <w:rFonts w:ascii="Times New Roman" w:hAnsi="Times New Roman" w:cs="Times New Roman"/>
          <w:b/>
          <w:sz w:val="28"/>
          <w:szCs w:val="28"/>
        </w:rPr>
        <w:t>сельсовет на 2022-2024 годы»</w:t>
      </w:r>
    </w:p>
    <w:p w:rsidR="00B470EE" w:rsidRDefault="00B470EE" w:rsidP="00B470E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70EE" w:rsidRDefault="00B470EE" w:rsidP="00B470EE">
      <w:pPr>
        <w:pStyle w:val="ConsPlusNormal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B470EE" w:rsidRDefault="00B470EE" w:rsidP="00B470E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23.11.2009 № 261-ФЗ "Об энергосбережении и о повышении энергетической эффективности и о внесении </w:t>
      </w:r>
      <w:proofErr w:type="gramStart"/>
      <w:r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</w:t>
      </w:r>
      <w:r w:rsidR="00FF21D4">
        <w:rPr>
          <w:rFonts w:ascii="Times New Roman" w:hAnsi="Times New Roman"/>
          <w:sz w:val="28"/>
          <w:szCs w:val="28"/>
        </w:rPr>
        <w:t>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положений некоторых актов Правительства Российской Федерации», Уставом муниципальног</w:t>
      </w:r>
      <w:r w:rsidR="00FF21D4">
        <w:rPr>
          <w:rFonts w:ascii="Times New Roman" w:hAnsi="Times New Roman"/>
          <w:sz w:val="28"/>
          <w:szCs w:val="28"/>
        </w:rPr>
        <w:t>о образования Воздвиженский</w:t>
      </w:r>
      <w:r>
        <w:rPr>
          <w:rFonts w:ascii="Times New Roman" w:hAnsi="Times New Roman"/>
          <w:sz w:val="28"/>
          <w:szCs w:val="28"/>
        </w:rPr>
        <w:t xml:space="preserve"> сельсовет, ПОСТАНОВЛЯЮ:</w:t>
      </w:r>
    </w:p>
    <w:p w:rsidR="00B470EE" w:rsidRDefault="00B470EE" w:rsidP="00B470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«Энергосбережение и повышение энергетической эффективности в м</w:t>
      </w:r>
      <w:r w:rsidR="00FF21D4">
        <w:rPr>
          <w:rFonts w:ascii="Times New Roman" w:hAnsi="Times New Roman"/>
          <w:sz w:val="28"/>
          <w:szCs w:val="28"/>
        </w:rPr>
        <w:t xml:space="preserve">униципальном образовании Воздвиженский </w:t>
      </w:r>
      <w:r>
        <w:rPr>
          <w:rFonts w:ascii="Times New Roman" w:hAnsi="Times New Roman"/>
          <w:sz w:val="28"/>
          <w:szCs w:val="28"/>
        </w:rPr>
        <w:t xml:space="preserve"> сельсовет на 2022 – 2024 годы» согласно приложению.</w:t>
      </w:r>
    </w:p>
    <w:p w:rsidR="00B470EE" w:rsidRPr="00B470EE" w:rsidRDefault="00B470EE" w:rsidP="00B470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</w:t>
      </w:r>
      <w:r w:rsidR="00FF21D4">
        <w:rPr>
          <w:rFonts w:ascii="Times New Roman" w:hAnsi="Times New Roman"/>
          <w:sz w:val="28"/>
          <w:szCs w:val="28"/>
        </w:rPr>
        <w:t>о образования Воздвиженский  сельсовет от 03.03.2021 № 9</w:t>
      </w:r>
      <w:r>
        <w:rPr>
          <w:rFonts w:ascii="Times New Roman" w:hAnsi="Times New Roman"/>
          <w:sz w:val="28"/>
          <w:szCs w:val="28"/>
        </w:rPr>
        <w:t>-п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6266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F6266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муниципальной программы </w:t>
      </w:r>
      <w:r w:rsidRPr="00B470EE">
        <w:rPr>
          <w:rFonts w:ascii="Times New Roman" w:hAnsi="Times New Roman"/>
          <w:color w:val="3C3C3C"/>
          <w:sz w:val="28"/>
          <w:szCs w:val="28"/>
        </w:rPr>
        <w:t>«Энергосбережение и повышение энергетической эффективности на территории муниципальног</w:t>
      </w:r>
      <w:r w:rsidR="00FF21D4">
        <w:rPr>
          <w:rFonts w:ascii="Times New Roman" w:hAnsi="Times New Roman"/>
          <w:color w:val="3C3C3C"/>
          <w:sz w:val="28"/>
          <w:szCs w:val="28"/>
        </w:rPr>
        <w:t>о образования Воздвиженский</w:t>
      </w:r>
      <w:r w:rsidRPr="00B470EE">
        <w:rPr>
          <w:rFonts w:ascii="Times New Roman" w:hAnsi="Times New Roman"/>
          <w:color w:val="3C3C3C"/>
          <w:sz w:val="28"/>
          <w:szCs w:val="28"/>
        </w:rPr>
        <w:t xml:space="preserve"> сельсовет Пономаревского райо</w:t>
      </w:r>
      <w:r w:rsidR="00FF21D4">
        <w:rPr>
          <w:rFonts w:ascii="Times New Roman" w:hAnsi="Times New Roman"/>
          <w:color w:val="3C3C3C"/>
          <w:sz w:val="28"/>
          <w:szCs w:val="28"/>
        </w:rPr>
        <w:t>на Оренбургской области  на 2021-2023</w:t>
      </w:r>
      <w:r w:rsidRPr="00B470EE">
        <w:rPr>
          <w:rFonts w:ascii="Times New Roman" w:hAnsi="Times New Roman"/>
          <w:color w:val="3C3C3C"/>
          <w:sz w:val="28"/>
          <w:szCs w:val="28"/>
        </w:rPr>
        <w:t xml:space="preserve"> годы</w:t>
      </w:r>
    </w:p>
    <w:p w:rsidR="00B470EE" w:rsidRDefault="00B470EE" w:rsidP="00B470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pacing w:val="-4"/>
          <w:sz w:val="28"/>
          <w:szCs w:val="28"/>
        </w:rPr>
        <w:t>Настоящее постановление вступает в силу после его обнародования.</w:t>
      </w:r>
    </w:p>
    <w:p w:rsidR="00B470EE" w:rsidRDefault="00B470EE" w:rsidP="00B470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470EE" w:rsidRDefault="00B470EE" w:rsidP="00B470EE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470EE" w:rsidRDefault="00B470EE" w:rsidP="00E812B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</w:t>
      </w:r>
      <w:r w:rsidR="00FF21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E812BD">
        <w:rPr>
          <w:sz w:val="28"/>
          <w:szCs w:val="28"/>
        </w:rPr>
        <w:t xml:space="preserve">А.Г.Селин </w:t>
      </w:r>
    </w:p>
    <w:p w:rsidR="00B470EE" w:rsidRDefault="00B470EE" w:rsidP="00B470EE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на сайт, в дело.</w:t>
      </w:r>
    </w:p>
    <w:p w:rsidR="00B470EE" w:rsidRDefault="00B470EE" w:rsidP="00B470EE">
      <w:pPr>
        <w:jc w:val="right"/>
        <w:rPr>
          <w:color w:val="3C3C3C"/>
          <w:sz w:val="28"/>
          <w:szCs w:val="28"/>
        </w:rPr>
      </w:pPr>
    </w:p>
    <w:p w:rsidR="00B470EE" w:rsidRDefault="00B470EE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602863" w:rsidRDefault="00602863" w:rsidP="00B470EE">
      <w:pPr>
        <w:jc w:val="right"/>
        <w:rPr>
          <w:sz w:val="28"/>
          <w:szCs w:val="28"/>
        </w:rPr>
      </w:pPr>
    </w:p>
    <w:p w:rsidR="00B470EE" w:rsidRDefault="00B470EE" w:rsidP="00B470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Приложение  </w:t>
      </w:r>
    </w:p>
    <w:p w:rsidR="00B470EE" w:rsidRDefault="00B470EE" w:rsidP="00B470E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70EE" w:rsidRDefault="00B470EE" w:rsidP="00B470E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B470EE" w:rsidRDefault="00FF21D4" w:rsidP="00B470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Воздвиженский</w:t>
      </w:r>
      <w:r w:rsidR="00B470EE">
        <w:rPr>
          <w:sz w:val="28"/>
          <w:szCs w:val="28"/>
        </w:rPr>
        <w:t xml:space="preserve"> сельсовет</w:t>
      </w:r>
    </w:p>
    <w:p w:rsidR="00B470EE" w:rsidRDefault="006B0422" w:rsidP="00B470E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470EE">
        <w:rPr>
          <w:sz w:val="28"/>
          <w:szCs w:val="28"/>
        </w:rPr>
        <w:t>т</w:t>
      </w:r>
      <w:r w:rsidR="00602863">
        <w:rPr>
          <w:sz w:val="28"/>
          <w:szCs w:val="28"/>
        </w:rPr>
        <w:t xml:space="preserve"> 01.12</w:t>
      </w:r>
      <w:r w:rsidR="00B470EE">
        <w:rPr>
          <w:sz w:val="28"/>
          <w:szCs w:val="28"/>
        </w:rPr>
        <w:t xml:space="preserve"> .2021 г. №</w:t>
      </w:r>
      <w:r w:rsidR="00FF21D4">
        <w:rPr>
          <w:sz w:val="28"/>
          <w:szCs w:val="28"/>
        </w:rPr>
        <w:t xml:space="preserve"> 5</w:t>
      </w:r>
      <w:r w:rsidR="00602863">
        <w:rPr>
          <w:sz w:val="28"/>
          <w:szCs w:val="28"/>
        </w:rPr>
        <w:t>7</w:t>
      </w:r>
      <w:r w:rsidR="00B470EE">
        <w:rPr>
          <w:sz w:val="28"/>
          <w:szCs w:val="28"/>
        </w:rPr>
        <w:t xml:space="preserve"> -</w:t>
      </w:r>
      <w:proofErr w:type="spellStart"/>
      <w:proofErr w:type="gramStart"/>
      <w:r w:rsidR="00B470EE">
        <w:rPr>
          <w:sz w:val="28"/>
          <w:szCs w:val="28"/>
        </w:rPr>
        <w:t>п</w:t>
      </w:r>
      <w:proofErr w:type="spellEnd"/>
      <w:proofErr w:type="gramEnd"/>
    </w:p>
    <w:p w:rsidR="00B470EE" w:rsidRDefault="00B470EE" w:rsidP="00B470EE">
      <w:pPr>
        <w:spacing w:after="121"/>
        <w:rPr>
          <w:sz w:val="28"/>
          <w:szCs w:val="28"/>
        </w:rPr>
      </w:pPr>
    </w:p>
    <w:p w:rsidR="00B470EE" w:rsidRDefault="00B470EE" w:rsidP="00B4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470EE" w:rsidRDefault="00B470EE" w:rsidP="00B4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  и повышение энергетической эффективности</w:t>
      </w:r>
    </w:p>
    <w:p w:rsidR="00B470EE" w:rsidRDefault="00B470EE" w:rsidP="00B470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</w:t>
      </w:r>
      <w:r w:rsidR="00FF21D4">
        <w:rPr>
          <w:b/>
          <w:sz w:val="28"/>
          <w:szCs w:val="28"/>
        </w:rPr>
        <w:t xml:space="preserve"> образования  Воздвиженский</w:t>
      </w:r>
      <w:r>
        <w:rPr>
          <w:b/>
          <w:sz w:val="28"/>
          <w:szCs w:val="28"/>
        </w:rPr>
        <w:t xml:space="preserve">  сельсовет Пономаревского района Оренбургской области  на 2022-2024 годы»</w:t>
      </w:r>
      <w:r>
        <w:rPr>
          <w:sz w:val="28"/>
          <w:szCs w:val="28"/>
        </w:rPr>
        <w:t> </w:t>
      </w:r>
    </w:p>
    <w:p w:rsidR="00B470EE" w:rsidRDefault="00B470EE" w:rsidP="00B470EE">
      <w:pPr>
        <w:jc w:val="center"/>
        <w:rPr>
          <w:b/>
          <w:sz w:val="28"/>
          <w:szCs w:val="28"/>
        </w:rPr>
      </w:pPr>
    </w:p>
    <w:p w:rsidR="00B470EE" w:rsidRDefault="00B470EE" w:rsidP="00B470E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B470EE" w:rsidRDefault="00B470EE" w:rsidP="00B470EE">
      <w:pPr>
        <w:spacing w:after="1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 энергосбережению и повышению энергетической эффективности</w:t>
      </w:r>
      <w:r>
        <w:rPr>
          <w:sz w:val="28"/>
          <w:szCs w:val="28"/>
        </w:rPr>
        <w:t> </w:t>
      </w:r>
    </w:p>
    <w:tbl>
      <w:tblPr>
        <w:tblW w:w="97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7"/>
        <w:gridCol w:w="6759"/>
      </w:tblGrid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 w:rsidP="00FF21D4">
            <w:pPr>
              <w:spacing w:after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«Энергосбережение  и повышение энергетической эффективности на территории МО </w:t>
            </w:r>
            <w:r w:rsidR="00FF21D4">
              <w:rPr>
                <w:sz w:val="28"/>
                <w:szCs w:val="28"/>
              </w:rPr>
              <w:t xml:space="preserve">Воздвиженский </w:t>
            </w:r>
            <w:r>
              <w:rPr>
                <w:sz w:val="28"/>
                <w:szCs w:val="28"/>
              </w:rPr>
              <w:t>сельсовет на 202</w:t>
            </w:r>
            <w:r w:rsidR="004643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643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годы».</w:t>
            </w:r>
          </w:p>
        </w:tc>
      </w:tr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</w:t>
            </w:r>
          </w:p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470EE" w:rsidRDefault="00B470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B470EE" w:rsidRDefault="00B470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B470EE" w:rsidRDefault="00B470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Приказ Минэнерго России от 30.06.2014 № 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 на основании данных, полученных по результатам сбора информации об объекте энергетического обследования».</w:t>
            </w:r>
          </w:p>
          <w:p w:rsidR="00B470EE" w:rsidRDefault="00B470EE">
            <w:pPr>
              <w:spacing w:after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Приказ Минэнерго России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осуществляемых регулируемые виды деятельности, и отчетности о ходе их реализации».</w:t>
            </w:r>
          </w:p>
        </w:tc>
      </w:tr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 Программы</w:t>
            </w:r>
          </w:p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spacing w:after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системы теплоснабжения;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системы водоснабжения;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потребления энергии и связанных с этим затрат по муниципальным контрактам;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пропаганда энергосбережения и повышения энергетической эффективности.</w:t>
            </w:r>
          </w:p>
        </w:tc>
      </w:tr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показатели муниципальной программы</w:t>
            </w:r>
          </w:p>
          <w:p w:rsidR="00B470EE" w:rsidRDefault="00B47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муниципального образования </w:t>
            </w:r>
            <w:r w:rsidR="00FF21D4">
              <w:rPr>
                <w:sz w:val="28"/>
                <w:szCs w:val="28"/>
              </w:rPr>
              <w:t xml:space="preserve">Воздвиженский </w:t>
            </w:r>
            <w:r>
              <w:rPr>
                <w:sz w:val="28"/>
                <w:szCs w:val="28"/>
              </w:rPr>
              <w:t>сельсовет;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площади) администрации муниципального образования </w:t>
            </w:r>
            <w:r w:rsidR="00FF21D4">
              <w:rPr>
                <w:sz w:val="28"/>
                <w:szCs w:val="28"/>
              </w:rPr>
              <w:t xml:space="preserve">Воздвиженский </w:t>
            </w:r>
            <w:r>
              <w:rPr>
                <w:sz w:val="28"/>
                <w:szCs w:val="28"/>
              </w:rPr>
              <w:t xml:space="preserve"> сельсовет;</w:t>
            </w:r>
          </w:p>
          <w:p w:rsidR="00B470EE" w:rsidRDefault="00B470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целевые показатели, характеризующие удельные расходы энергетических ресурсов.</w:t>
            </w:r>
          </w:p>
        </w:tc>
      </w:tr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spacing w:after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 w:rsidP="004643FE">
            <w:pPr>
              <w:spacing w:after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643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4643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полного учета потребления энергетических ресурсов;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удельных показателей энергопотребления;</w:t>
            </w:r>
          </w:p>
          <w:p w:rsidR="00B470EE" w:rsidRDefault="00B47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заинтересованности в энергосбережении.</w:t>
            </w:r>
          </w:p>
        </w:tc>
      </w:tr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lastRenderedPageBreak/>
              <w:t>программы, в т.ч. по годам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 финансового обеспечения реализации программы - местный бюджет.</w:t>
            </w:r>
          </w:p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бюджетных ассигнований на реализацию муницип</w:t>
            </w:r>
            <w:r w:rsidR="00FF21D4">
              <w:rPr>
                <w:sz w:val="28"/>
                <w:szCs w:val="28"/>
              </w:rPr>
              <w:t>аль</w:t>
            </w:r>
            <w:r w:rsidR="006F6755">
              <w:rPr>
                <w:sz w:val="28"/>
                <w:szCs w:val="28"/>
              </w:rPr>
              <w:t>ной программы составляет 690 000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B470EE" w:rsidRDefault="00523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 - </w:t>
            </w:r>
            <w:r w:rsidR="006F6755">
              <w:rPr>
                <w:sz w:val="28"/>
                <w:szCs w:val="28"/>
              </w:rPr>
              <w:t>230 000</w:t>
            </w:r>
            <w:r w:rsidR="00B470EE">
              <w:rPr>
                <w:sz w:val="28"/>
                <w:szCs w:val="28"/>
              </w:rPr>
              <w:t xml:space="preserve"> рублей;</w:t>
            </w:r>
          </w:p>
          <w:p w:rsidR="00B470EE" w:rsidRDefault="00FF2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6F6755">
              <w:rPr>
                <w:sz w:val="28"/>
                <w:szCs w:val="28"/>
              </w:rPr>
              <w:t>3 году  230 000</w:t>
            </w:r>
            <w:r w:rsidR="00B470EE">
              <w:rPr>
                <w:sz w:val="28"/>
                <w:szCs w:val="28"/>
              </w:rPr>
              <w:t xml:space="preserve"> рублей</w:t>
            </w:r>
          </w:p>
          <w:p w:rsidR="00B470EE" w:rsidRDefault="006F6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- 230 000</w:t>
            </w:r>
            <w:r w:rsidR="00B470EE">
              <w:rPr>
                <w:sz w:val="28"/>
                <w:szCs w:val="28"/>
              </w:rPr>
              <w:t xml:space="preserve"> рублей</w:t>
            </w:r>
          </w:p>
          <w:p w:rsidR="00B470EE" w:rsidRDefault="00B470EE">
            <w:pPr>
              <w:rPr>
                <w:sz w:val="28"/>
                <w:szCs w:val="28"/>
              </w:rPr>
            </w:pPr>
          </w:p>
          <w:p w:rsidR="00B470EE" w:rsidRDefault="00B470EE">
            <w:pPr>
              <w:rPr>
                <w:sz w:val="28"/>
                <w:szCs w:val="28"/>
              </w:rPr>
            </w:pPr>
          </w:p>
        </w:tc>
      </w:tr>
      <w:tr w:rsidR="00B470EE" w:rsidTr="00B470EE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</w:t>
            </w:r>
          </w:p>
          <w:p w:rsidR="00B470EE" w:rsidRDefault="00B47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выполнением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E" w:rsidRDefault="00B470EE" w:rsidP="00464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FF21D4">
              <w:rPr>
                <w:sz w:val="28"/>
                <w:szCs w:val="28"/>
              </w:rPr>
              <w:t xml:space="preserve"> Воздвиженский </w:t>
            </w:r>
            <w:r>
              <w:rPr>
                <w:sz w:val="28"/>
                <w:szCs w:val="28"/>
              </w:rPr>
              <w:t xml:space="preserve"> сельсовет </w:t>
            </w:r>
            <w:r w:rsidR="004643FE">
              <w:rPr>
                <w:sz w:val="28"/>
                <w:szCs w:val="28"/>
              </w:rPr>
              <w:t>Пономаревского</w:t>
            </w:r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B470EE" w:rsidRDefault="00B470EE" w:rsidP="00B470EE">
      <w:pPr>
        <w:rPr>
          <w:sz w:val="28"/>
          <w:szCs w:val="28"/>
        </w:rPr>
      </w:pPr>
    </w:p>
    <w:p w:rsidR="00B470EE" w:rsidRDefault="00B470EE" w:rsidP="00B47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B470EE" w:rsidRDefault="00B470EE" w:rsidP="00B470EE">
      <w:pPr>
        <w:jc w:val="center"/>
        <w:rPr>
          <w:sz w:val="28"/>
          <w:szCs w:val="28"/>
        </w:rPr>
      </w:pP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B470EE" w:rsidRDefault="00B470EE" w:rsidP="00B470E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  <w:r>
        <w:rPr>
          <w:b/>
          <w:bCs/>
          <w:sz w:val="28"/>
          <w:szCs w:val="28"/>
        </w:rPr>
        <w:t> </w:t>
      </w:r>
    </w:p>
    <w:p w:rsidR="00B470EE" w:rsidRDefault="00B470EE" w:rsidP="00B470EE">
      <w:pPr>
        <w:ind w:firstLine="709"/>
        <w:jc w:val="both"/>
        <w:rPr>
          <w:b/>
          <w:bCs/>
          <w:sz w:val="28"/>
          <w:szCs w:val="28"/>
        </w:rPr>
      </w:pPr>
    </w:p>
    <w:p w:rsidR="00B470EE" w:rsidRDefault="00B470EE" w:rsidP="00B470EE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 социально-экономической  сферы реализации муниципальной программы. </w:t>
      </w:r>
    </w:p>
    <w:p w:rsidR="00B470EE" w:rsidRDefault="00B470EE" w:rsidP="00B470EE">
      <w:pPr>
        <w:pStyle w:val="a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состав муниципального образования </w:t>
      </w:r>
      <w:r w:rsidR="00A06535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 xml:space="preserve">сельсовет, входят </w:t>
      </w:r>
      <w:r w:rsidR="00FF21D4">
        <w:rPr>
          <w:sz w:val="28"/>
          <w:szCs w:val="28"/>
        </w:rPr>
        <w:t>2</w:t>
      </w:r>
      <w:r>
        <w:rPr>
          <w:sz w:val="28"/>
          <w:szCs w:val="28"/>
        </w:rPr>
        <w:t xml:space="preserve"> населенных пункта </w:t>
      </w:r>
      <w:proofErr w:type="gramStart"/>
      <w:r w:rsidR="00FF21D4">
        <w:rPr>
          <w:sz w:val="28"/>
          <w:szCs w:val="28"/>
        </w:rPr>
        <w:t>–с</w:t>
      </w:r>
      <w:proofErr w:type="gramEnd"/>
      <w:r w:rsidR="00FF21D4">
        <w:rPr>
          <w:sz w:val="28"/>
          <w:szCs w:val="28"/>
        </w:rPr>
        <w:t xml:space="preserve">. Воздвиженка, с. </w:t>
      </w:r>
      <w:proofErr w:type="spellStart"/>
      <w:r w:rsidR="00FF21D4">
        <w:rPr>
          <w:sz w:val="28"/>
          <w:szCs w:val="28"/>
        </w:rPr>
        <w:t>Кирсаново</w:t>
      </w:r>
      <w:proofErr w:type="spellEnd"/>
      <w:r w:rsidR="004643FE">
        <w:rPr>
          <w:sz w:val="28"/>
          <w:szCs w:val="28"/>
        </w:rPr>
        <w:t>,</w:t>
      </w:r>
      <w:r>
        <w:rPr>
          <w:sz w:val="28"/>
          <w:szCs w:val="28"/>
        </w:rPr>
        <w:t xml:space="preserve">.     На территории МО </w:t>
      </w:r>
      <w:r w:rsidR="00FF21D4">
        <w:rPr>
          <w:sz w:val="28"/>
          <w:szCs w:val="28"/>
        </w:rPr>
        <w:t xml:space="preserve">Воздвиженский </w:t>
      </w:r>
      <w:r w:rsidR="00464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осуществляют свою деятельность ИП глава КФХ </w:t>
      </w:r>
      <w:r w:rsidR="00FF21D4">
        <w:rPr>
          <w:sz w:val="28"/>
          <w:szCs w:val="28"/>
        </w:rPr>
        <w:t>Ярцев С.А</w:t>
      </w:r>
      <w:r w:rsidR="004643F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FF21D4">
        <w:rPr>
          <w:sz w:val="28"/>
          <w:szCs w:val="28"/>
        </w:rPr>
        <w:t xml:space="preserve"> ИП глава КФХ Селина М.С</w:t>
      </w:r>
      <w:r w:rsidR="004643FE">
        <w:rPr>
          <w:sz w:val="28"/>
          <w:szCs w:val="28"/>
        </w:rPr>
        <w:t>.,</w:t>
      </w:r>
      <w:r w:rsidR="00E812BD">
        <w:rPr>
          <w:sz w:val="28"/>
          <w:szCs w:val="28"/>
        </w:rPr>
        <w:t xml:space="preserve"> ИП КФХ Садчиков, ИП КФХ Федосеев </w:t>
      </w:r>
      <w:r w:rsidR="004643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предприниматели, функционируют: СДК </w:t>
      </w:r>
      <w:r w:rsidR="00E27E18">
        <w:rPr>
          <w:sz w:val="28"/>
          <w:szCs w:val="28"/>
        </w:rPr>
        <w:t xml:space="preserve">с. </w:t>
      </w:r>
      <w:r w:rsidR="00FF21D4">
        <w:rPr>
          <w:sz w:val="28"/>
          <w:szCs w:val="28"/>
        </w:rPr>
        <w:t>Воздвиженка</w:t>
      </w:r>
      <w:r>
        <w:rPr>
          <w:sz w:val="28"/>
          <w:szCs w:val="28"/>
        </w:rPr>
        <w:t xml:space="preserve">,   библиотеки </w:t>
      </w:r>
      <w:proofErr w:type="gramStart"/>
      <w:r w:rsidR="00FF21D4">
        <w:rPr>
          <w:sz w:val="28"/>
          <w:szCs w:val="28"/>
        </w:rPr>
        <w:t>с</w:t>
      </w:r>
      <w:proofErr w:type="gramEnd"/>
      <w:r w:rsidR="00FF21D4">
        <w:rPr>
          <w:sz w:val="28"/>
          <w:szCs w:val="28"/>
        </w:rPr>
        <w:t xml:space="preserve">. Воздвиженка, с. </w:t>
      </w:r>
      <w:proofErr w:type="spellStart"/>
      <w:r w:rsidR="00FF21D4">
        <w:rPr>
          <w:sz w:val="28"/>
          <w:szCs w:val="28"/>
        </w:rPr>
        <w:t>Кирсаново</w:t>
      </w:r>
      <w:proofErr w:type="spellEnd"/>
      <w:r>
        <w:rPr>
          <w:sz w:val="28"/>
          <w:szCs w:val="28"/>
        </w:rPr>
        <w:t>.</w:t>
      </w:r>
      <w:r w:rsidR="00E812BD">
        <w:rPr>
          <w:sz w:val="28"/>
          <w:szCs w:val="28"/>
        </w:rPr>
        <w:t xml:space="preserve"> </w:t>
      </w:r>
      <w:proofErr w:type="spellStart"/>
      <w:r w:rsidR="00E812BD">
        <w:rPr>
          <w:sz w:val="28"/>
          <w:szCs w:val="28"/>
        </w:rPr>
        <w:t>ФАПы</w:t>
      </w:r>
      <w:proofErr w:type="spellEnd"/>
      <w:r w:rsidR="00E812BD">
        <w:rPr>
          <w:sz w:val="28"/>
          <w:szCs w:val="28"/>
        </w:rPr>
        <w:t xml:space="preserve"> </w:t>
      </w:r>
      <w:proofErr w:type="gramStart"/>
      <w:r w:rsidR="00E812BD">
        <w:rPr>
          <w:sz w:val="28"/>
          <w:szCs w:val="28"/>
        </w:rPr>
        <w:t>в</w:t>
      </w:r>
      <w:proofErr w:type="gramEnd"/>
      <w:r w:rsidR="00E812BD">
        <w:rPr>
          <w:sz w:val="28"/>
          <w:szCs w:val="28"/>
        </w:rPr>
        <w:t xml:space="preserve"> с. Воздвиженка и с. </w:t>
      </w:r>
      <w:proofErr w:type="spellStart"/>
      <w:r w:rsidR="00E812BD">
        <w:rPr>
          <w:sz w:val="28"/>
          <w:szCs w:val="28"/>
        </w:rPr>
        <w:t>Кирсаново</w:t>
      </w:r>
      <w:proofErr w:type="spellEnd"/>
      <w:r w:rsidR="00E812BD">
        <w:rPr>
          <w:sz w:val="28"/>
          <w:szCs w:val="28"/>
        </w:rPr>
        <w:t xml:space="preserve">, Воздвиженская основная общеобразовательная школа. </w:t>
      </w:r>
      <w:r w:rsidR="00F20682">
        <w:rPr>
          <w:sz w:val="28"/>
          <w:szCs w:val="28"/>
        </w:rPr>
        <w:t xml:space="preserve"> Во всех зданиях </w:t>
      </w:r>
      <w:r>
        <w:rPr>
          <w:sz w:val="28"/>
          <w:szCs w:val="28"/>
        </w:rPr>
        <w:t xml:space="preserve"> установлены приборы учета электроэнергии, счетчик газа.                 </w:t>
      </w:r>
    </w:p>
    <w:p w:rsidR="00B470EE" w:rsidRDefault="00FF21D4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муниципального  образования  </w:t>
      </w:r>
      <w:r w:rsidR="00B47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Воздвиженский </w:t>
      </w:r>
      <w:r w:rsidR="00B470EE">
        <w:rPr>
          <w:sz w:val="28"/>
          <w:szCs w:val="28"/>
        </w:rPr>
        <w:t>сельсовет имеется водоснабжение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три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,  водопровод общей протяженностью 5 379 м)</w:t>
      </w:r>
      <w:r w:rsidR="00F53CAC">
        <w:rPr>
          <w:sz w:val="28"/>
          <w:szCs w:val="28"/>
        </w:rPr>
        <w:t>.</w:t>
      </w:r>
      <w:r w:rsidR="00B470EE">
        <w:rPr>
          <w:sz w:val="28"/>
          <w:szCs w:val="28"/>
        </w:rPr>
        <w:t xml:space="preserve"> </w:t>
      </w:r>
      <w:r w:rsidR="00F20682">
        <w:rPr>
          <w:sz w:val="28"/>
          <w:szCs w:val="28"/>
        </w:rPr>
        <w:t>В администрации о</w:t>
      </w:r>
      <w:r w:rsidR="00B470EE">
        <w:rPr>
          <w:sz w:val="28"/>
          <w:szCs w:val="28"/>
        </w:rPr>
        <w:t>сновными источниками потребления электроэнергии является оргтехника и освещение. В течение последних лет производится постепенный переход на энергосберегающие лампы освещения.</w:t>
      </w: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FF21D4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 МО</w:t>
      </w:r>
      <w:r w:rsidR="00FF21D4">
        <w:rPr>
          <w:sz w:val="28"/>
          <w:szCs w:val="28"/>
        </w:rPr>
        <w:t xml:space="preserve"> Воздвиженский сельсовет</w:t>
      </w:r>
      <w:r>
        <w:rPr>
          <w:sz w:val="28"/>
          <w:szCs w:val="28"/>
        </w:rPr>
        <w:t xml:space="preserve">  установлено уличное освещение, всего функционирует </w:t>
      </w:r>
      <w:r w:rsidR="00FF21D4">
        <w:rPr>
          <w:sz w:val="28"/>
          <w:szCs w:val="28"/>
        </w:rPr>
        <w:t>120</w:t>
      </w:r>
      <w:r w:rsidR="00CC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фонар</w:t>
      </w:r>
      <w:r w:rsidR="00CC75CE">
        <w:rPr>
          <w:sz w:val="28"/>
          <w:szCs w:val="28"/>
        </w:rPr>
        <w:t>ей</w:t>
      </w:r>
      <w:r w:rsidR="00FF21D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установлены  приборы учета электроэнергии наружного освещения.</w:t>
      </w: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Электроснабжение объектов осуществляет 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Плюс».</w:t>
      </w:r>
    </w:p>
    <w:p w:rsidR="00FF21D4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уменьшения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необходимо до конца 202</w:t>
      </w:r>
      <w:r w:rsidR="00CC75C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установить на водян</w:t>
      </w:r>
      <w:r w:rsidR="00CC75CE">
        <w:rPr>
          <w:sz w:val="28"/>
          <w:szCs w:val="28"/>
        </w:rPr>
        <w:t>ую</w:t>
      </w:r>
      <w:r>
        <w:rPr>
          <w:sz w:val="28"/>
          <w:szCs w:val="28"/>
        </w:rPr>
        <w:t xml:space="preserve"> скважин</w:t>
      </w:r>
      <w:r w:rsidR="00CC75CE">
        <w:rPr>
          <w:sz w:val="28"/>
          <w:szCs w:val="28"/>
        </w:rPr>
        <w:t>у</w:t>
      </w:r>
      <w:r>
        <w:rPr>
          <w:sz w:val="28"/>
          <w:szCs w:val="28"/>
        </w:rPr>
        <w:t xml:space="preserve"> частотны</w:t>
      </w:r>
      <w:r w:rsidR="00CC75CE">
        <w:rPr>
          <w:sz w:val="28"/>
          <w:szCs w:val="28"/>
        </w:rPr>
        <w:t>й</w:t>
      </w:r>
      <w:r>
        <w:rPr>
          <w:sz w:val="28"/>
          <w:szCs w:val="28"/>
        </w:rPr>
        <w:t xml:space="preserve"> преобразовател</w:t>
      </w:r>
      <w:r w:rsidR="00CC75CE">
        <w:rPr>
          <w:sz w:val="28"/>
          <w:szCs w:val="28"/>
        </w:rPr>
        <w:t>ь</w:t>
      </w:r>
      <w:r w:rsidR="00FF21D4">
        <w:rPr>
          <w:sz w:val="28"/>
          <w:szCs w:val="28"/>
        </w:rPr>
        <w:t>.</w:t>
      </w:r>
    </w:p>
    <w:p w:rsidR="00B470EE" w:rsidRDefault="00FF21D4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0EE">
        <w:rPr>
          <w:sz w:val="28"/>
          <w:szCs w:val="28"/>
        </w:rPr>
        <w:t xml:space="preserve"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(далее– </w:t>
      </w:r>
      <w:proofErr w:type="gramStart"/>
      <w:r w:rsidR="00B470EE">
        <w:rPr>
          <w:sz w:val="28"/>
          <w:szCs w:val="28"/>
        </w:rPr>
        <w:t>Фе</w:t>
      </w:r>
      <w:proofErr w:type="gramEnd"/>
      <w:r w:rsidR="00B470EE">
        <w:rPr>
          <w:sz w:val="28"/>
          <w:szCs w:val="28"/>
        </w:rPr>
        <w:t>деральный закон от 23.11.2009 № 261-ФЗ) является основным документом, определяющим задачи долгосрочного социально-экономического развития в энергетической сфере, и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территории муниципального образования. Федеральный закон от 23.11.2009 № 261-ФЗ определяет энергосбережение как реализацию правовых, организационных, производственных, технических и экономических мер, направленных на эффективное использование энергетических ресурсов.</w:t>
      </w: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эффективной реализации политики энергосбережения и повышения энергетической эффективности в данный процесс должны быть вовлечены как органы власти, так и все бюджетные организации, население поселения, управляющие организации и организации коммунального комплекса.</w:t>
      </w: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Приказом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утвержден примерный перечень мероприятий в области энергосбережения и повышения энергетической эффективности.</w:t>
      </w: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Данный перечень представляет собой примерный набор возможных для применения на практике организационных, технических и технологических мероприятий для реализации в целях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жилищно-коммунальной и бюджетной сфере,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систем наружного освещения.</w:t>
      </w: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Важная роль для успешной реализации энергосберегающих мероприятий отводится пропаганде энергосбережения и повышения энергетической эффективности.</w:t>
      </w: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</w:p>
    <w:p w:rsidR="00B470EE" w:rsidRDefault="00B470EE" w:rsidP="00B470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6F083E">
        <w:rPr>
          <w:b/>
          <w:sz w:val="28"/>
          <w:szCs w:val="28"/>
        </w:rPr>
        <w:t xml:space="preserve"> тенденций и проблем  в сфере </w:t>
      </w:r>
      <w:r>
        <w:rPr>
          <w:b/>
          <w:sz w:val="28"/>
          <w:szCs w:val="28"/>
        </w:rPr>
        <w:t>энергосбережения и повышения</w:t>
      </w:r>
    </w:p>
    <w:p w:rsidR="00B470EE" w:rsidRDefault="00B470EE" w:rsidP="00B470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энергетической эффективности</w:t>
      </w:r>
    </w:p>
    <w:p w:rsidR="00B470EE" w:rsidRDefault="00B470EE" w:rsidP="00B470EE">
      <w:pPr>
        <w:shd w:val="clear" w:color="auto" w:fill="FFFFFF"/>
        <w:jc w:val="center"/>
        <w:rPr>
          <w:b/>
          <w:sz w:val="28"/>
          <w:szCs w:val="28"/>
        </w:rPr>
      </w:pPr>
    </w:p>
    <w:p w:rsidR="00B470EE" w:rsidRDefault="00B470EE" w:rsidP="00B470EE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энергетической эффективности. В условиях увеличения тарифов и цен на энергоносители их расточительное и неэффективное использование недопустимо. </w:t>
      </w:r>
    </w:p>
    <w:p w:rsidR="00B470EE" w:rsidRDefault="00B470EE" w:rsidP="005232E4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470EE" w:rsidRDefault="00B470EE" w:rsidP="005232E4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B470EE" w:rsidRDefault="00B470EE" w:rsidP="005232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рост стоимости энергоресурсов;</w:t>
      </w:r>
    </w:p>
    <w:p w:rsidR="00B470EE" w:rsidRDefault="00B470EE" w:rsidP="005232E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B470EE" w:rsidRDefault="00B470EE" w:rsidP="005232E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B470EE" w:rsidRDefault="00B470EE" w:rsidP="00B470EE">
      <w:pPr>
        <w:jc w:val="both"/>
        <w:rPr>
          <w:sz w:val="28"/>
          <w:szCs w:val="28"/>
        </w:rPr>
      </w:pPr>
    </w:p>
    <w:p w:rsidR="00B470EE" w:rsidRPr="00F20682" w:rsidRDefault="00B470EE" w:rsidP="00F20682">
      <w:pPr>
        <w:pStyle w:val="consplus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B470EE" w:rsidRDefault="00B470EE" w:rsidP="00B470E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настоящей программы являются повышение эффективности использования топливно-энергетических ресурсов и повышение энергетической эффективности в муниципальном образовании </w:t>
      </w:r>
      <w:r w:rsidR="005232E4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 xml:space="preserve">сельсовет, что позволит обеспечить снижение потребления всех видов топливно-энергетических ресурсов до уровня, позволяющего реализовать запланированный темп социально- экономического развития. </w:t>
      </w:r>
    </w:p>
    <w:p w:rsidR="00B470EE" w:rsidRDefault="00B470EE" w:rsidP="00B470E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возможно при осуществлении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энергетических ресурсов.</w:t>
      </w:r>
    </w:p>
    <w:p w:rsidR="00B470EE" w:rsidRDefault="00B470EE" w:rsidP="00B470EE">
      <w:pPr>
        <w:pStyle w:val="BlockQuotation"/>
        <w:tabs>
          <w:tab w:val="left" w:pos="-426"/>
          <w:tab w:val="num" w:pos="1134"/>
        </w:tabs>
        <w:ind w:left="0" w:right="0" w:firstLine="709"/>
      </w:pPr>
      <w:r>
        <w:t>Основными задачами, решение которых обеспечит достижение поставленных целей, являются:</w:t>
      </w:r>
    </w:p>
    <w:p w:rsidR="00B470EE" w:rsidRDefault="00B470EE" w:rsidP="00B470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комплекса организационно-правовых и технических мероприятий в области энергопотребления и энергосбережения в жилищно-коммунальном хозяйстве, бюджетной сфере,  системе уличного освещения;</w:t>
      </w:r>
    </w:p>
    <w:p w:rsidR="00B470EE" w:rsidRDefault="00B470EE" w:rsidP="00B470E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приборами учета используемых энергетических ресурсов;</w:t>
      </w:r>
    </w:p>
    <w:p w:rsidR="00B470EE" w:rsidRDefault="00B470EE" w:rsidP="00B470E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системы</w:t>
      </w:r>
      <w:r w:rsidR="00925351">
        <w:rPr>
          <w:sz w:val="28"/>
          <w:szCs w:val="28"/>
        </w:rPr>
        <w:t xml:space="preserve"> газоснабжения</w:t>
      </w:r>
      <w:r>
        <w:rPr>
          <w:sz w:val="28"/>
          <w:szCs w:val="28"/>
        </w:rPr>
        <w:t>;</w:t>
      </w:r>
    </w:p>
    <w:p w:rsidR="00B470EE" w:rsidRDefault="00B470EE" w:rsidP="00B470E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системы электроснабжения;</w:t>
      </w:r>
    </w:p>
    <w:p w:rsidR="00B470EE" w:rsidRDefault="00B470EE" w:rsidP="00B470E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системы водоснабжения;</w:t>
      </w:r>
    </w:p>
    <w:p w:rsidR="00B470EE" w:rsidRDefault="00B470EE" w:rsidP="00B470EE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потребления энергии и связанных с этим затрат по муниципальным контрактам;</w:t>
      </w:r>
    </w:p>
    <w:p w:rsidR="00B470EE" w:rsidRDefault="00B470EE" w:rsidP="00B470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энергосбережения и повышения энергетической эффективности.</w:t>
      </w:r>
    </w:p>
    <w:p w:rsidR="00B470EE" w:rsidRDefault="00B470EE" w:rsidP="00B470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0EE" w:rsidRDefault="00A06535" w:rsidP="00A06535">
      <w:pPr>
        <w:pStyle w:val="consplusnormal1"/>
        <w:tabs>
          <w:tab w:val="num" w:pos="1340"/>
        </w:tabs>
        <w:spacing w:before="0" w:after="0"/>
        <w:jc w:val="center"/>
        <w:rPr>
          <w:b/>
          <w:sz w:val="28"/>
          <w:szCs w:val="28"/>
        </w:rPr>
      </w:pPr>
      <w:r w:rsidRPr="00A06535">
        <w:rPr>
          <w:b/>
          <w:sz w:val="28"/>
          <w:szCs w:val="28"/>
        </w:rPr>
        <w:t>Приоритеты развития энергосбережения  и повышения энергетической эффективности</w:t>
      </w:r>
    </w:p>
    <w:p w:rsidR="00F20682" w:rsidRPr="00F20682" w:rsidRDefault="00F20682" w:rsidP="00F20682">
      <w:pPr>
        <w:pStyle w:val="consplusnormal1"/>
        <w:tabs>
          <w:tab w:val="num" w:pos="1340"/>
        </w:tabs>
        <w:spacing w:before="0" w:after="0"/>
        <w:jc w:val="both"/>
        <w:rPr>
          <w:sz w:val="28"/>
          <w:szCs w:val="28"/>
        </w:rPr>
      </w:pPr>
      <w:r w:rsidRPr="00F20682">
        <w:rPr>
          <w:sz w:val="28"/>
          <w:szCs w:val="28"/>
        </w:rPr>
        <w:t xml:space="preserve">Основными приоритетами в области энергосбережения и повышения </w:t>
      </w:r>
      <w:proofErr w:type="spellStart"/>
      <w:r w:rsidRPr="00F20682">
        <w:rPr>
          <w:sz w:val="28"/>
          <w:szCs w:val="28"/>
        </w:rPr>
        <w:t>энергоэффективности</w:t>
      </w:r>
      <w:proofErr w:type="spellEnd"/>
      <w:r w:rsidRPr="00F20682">
        <w:rPr>
          <w:sz w:val="28"/>
          <w:szCs w:val="28"/>
        </w:rPr>
        <w:t xml:space="preserve"> являются: </w:t>
      </w:r>
    </w:p>
    <w:p w:rsidR="00F20682" w:rsidRDefault="00A06535" w:rsidP="00F2068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- обеспечение рационального и экологически ответственного использования энергии и энергетических ресурсов;</w:t>
      </w:r>
    </w:p>
    <w:p w:rsidR="00A06535" w:rsidRPr="00A06535" w:rsidRDefault="00A06535" w:rsidP="00F2068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- создание благоприятной экономической среды для энергосбережения и повышения энергетической эффективности;</w:t>
      </w:r>
    </w:p>
    <w:p w:rsidR="00A06535" w:rsidRPr="00A06535" w:rsidRDefault="00A06535" w:rsidP="00F2068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- развитие правового и технического регулирования в области энергосбережения и повышения энергетической эффективности;</w:t>
      </w:r>
    </w:p>
    <w:p w:rsidR="00F20682" w:rsidRDefault="00A06535" w:rsidP="00F2068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- поддержка стратегических инициатив в области энергосбережения и повышения энергетической эффективности.</w:t>
      </w:r>
    </w:p>
    <w:p w:rsidR="00A06535" w:rsidRPr="00F20682" w:rsidRDefault="00A06535" w:rsidP="00F2068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06535">
        <w:rPr>
          <w:sz w:val="28"/>
          <w:szCs w:val="28"/>
        </w:rPr>
        <w:t>-внедрение автоматических систем регулирования потребления энергоносителей в системах отопления, освещения, горячего и холодного водоснабжения и вентиляции жилых, общественных и производственных помещений, в технол</w:t>
      </w:r>
      <w:r w:rsidR="00F20682">
        <w:rPr>
          <w:sz w:val="28"/>
          <w:szCs w:val="28"/>
        </w:rPr>
        <w:t>огических установках всех типов.</w:t>
      </w:r>
    </w:p>
    <w:p w:rsidR="00A06535" w:rsidRPr="00A06535" w:rsidRDefault="00A06535" w:rsidP="00A06535">
      <w:pPr>
        <w:pStyle w:val="consplusnormal1"/>
        <w:tabs>
          <w:tab w:val="num" w:pos="1340"/>
        </w:tabs>
        <w:spacing w:before="0" w:after="0"/>
        <w:jc w:val="both"/>
        <w:rPr>
          <w:b/>
          <w:sz w:val="28"/>
          <w:szCs w:val="28"/>
        </w:rPr>
      </w:pPr>
      <w:r w:rsidRPr="00A06535">
        <w:rPr>
          <w:rFonts w:ascii="myriad-pro-semi-condensed" w:hAnsi="myriad-pro-semi-condensed"/>
          <w:sz w:val="28"/>
          <w:szCs w:val="28"/>
        </w:rPr>
        <w:lastRenderedPageBreak/>
        <w:t xml:space="preserve">Среди ключевых направлений — повышение </w:t>
      </w:r>
      <w:proofErr w:type="spellStart"/>
      <w:r w:rsidRPr="00A06535">
        <w:rPr>
          <w:rFonts w:ascii="myriad-pro-semi-condensed" w:hAnsi="myriad-pro-semi-condensed"/>
          <w:sz w:val="28"/>
          <w:szCs w:val="28"/>
        </w:rPr>
        <w:t>энергоэффективности</w:t>
      </w:r>
      <w:proofErr w:type="spellEnd"/>
      <w:r w:rsidRPr="00A06535">
        <w:rPr>
          <w:rFonts w:ascii="myriad-pro-semi-condensed" w:hAnsi="myriad-pro-semi-condensed"/>
          <w:sz w:val="28"/>
          <w:szCs w:val="28"/>
        </w:rPr>
        <w:t xml:space="preserve"> на 10% от уровня 2020 года, дальнейшая модернизация генерирующих мощностей, котельных, развитие </w:t>
      </w:r>
      <w:proofErr w:type="spellStart"/>
      <w:r w:rsidRPr="00A06535">
        <w:rPr>
          <w:rFonts w:ascii="myriad-pro-semi-condensed" w:hAnsi="myriad-pro-semi-condensed"/>
          <w:sz w:val="28"/>
          <w:szCs w:val="28"/>
        </w:rPr>
        <w:t>энергосервиса</w:t>
      </w:r>
      <w:proofErr w:type="spellEnd"/>
      <w:r w:rsidRPr="00A06535">
        <w:rPr>
          <w:rFonts w:ascii="myriad-pro-semi-condensed" w:hAnsi="myriad-pro-semi-condensed"/>
          <w:sz w:val="28"/>
          <w:szCs w:val="28"/>
        </w:rPr>
        <w:t xml:space="preserve">, привлечение внебюджетного финансирования. </w:t>
      </w:r>
    </w:p>
    <w:p w:rsidR="00A06535" w:rsidRPr="005232E4" w:rsidRDefault="006F083E" w:rsidP="005232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повышения эффективности использования энергетических ресурсов становится одним из приоритетных направлений работы  администрации  муниципального образования Воздвиженский сельсовет.</w:t>
      </w:r>
    </w:p>
    <w:p w:rsidR="00B470EE" w:rsidRDefault="00B470EE" w:rsidP="00B4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B470EE" w:rsidRDefault="00B470EE" w:rsidP="00B470EE">
      <w:pPr>
        <w:jc w:val="center"/>
        <w:rPr>
          <w:b/>
          <w:sz w:val="28"/>
          <w:szCs w:val="28"/>
        </w:rPr>
      </w:pPr>
    </w:p>
    <w:p w:rsidR="00B470EE" w:rsidRDefault="00B470EE" w:rsidP="00B470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включает:</w:t>
      </w:r>
    </w:p>
    <w:p w:rsidR="00B470EE" w:rsidRDefault="00B470EE" w:rsidP="00B470E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программных мероприятий (Приложение № 1) за счет предусмотренных источников финансирования;</w:t>
      </w:r>
    </w:p>
    <w:p w:rsidR="00B470EE" w:rsidRDefault="00B470EE" w:rsidP="00B470EE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ежегодную подготовку отчета о реализации Программы и обсуждение достигнутых результатов;</w:t>
      </w:r>
    </w:p>
    <w:p w:rsidR="00B470EE" w:rsidRDefault="00B470EE" w:rsidP="00B470EE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ежегодную корректировку Программы с учетом результатов выполнения Программы за предыдущий период.</w:t>
      </w:r>
    </w:p>
    <w:p w:rsidR="00B470EE" w:rsidRDefault="00B470EE" w:rsidP="00B470E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перечень мероприятий Программы корректируется. </w:t>
      </w:r>
    </w:p>
    <w:p w:rsidR="00B470EE" w:rsidRDefault="00B470EE" w:rsidP="00B470E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администрации муниципального образования </w:t>
      </w:r>
      <w:r w:rsidR="00925351">
        <w:rPr>
          <w:rFonts w:ascii="Times New Roman" w:hAnsi="Times New Roman" w:cs="Times New Roman"/>
          <w:sz w:val="28"/>
          <w:szCs w:val="28"/>
        </w:rPr>
        <w:t xml:space="preserve"> </w:t>
      </w:r>
      <w:r w:rsidR="005232E4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B470EE" w:rsidRDefault="00B470EE" w:rsidP="00B470E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B470EE" w:rsidRDefault="00B470EE" w:rsidP="00B470EE">
      <w:pPr>
        <w:jc w:val="both"/>
        <w:rPr>
          <w:sz w:val="28"/>
          <w:szCs w:val="28"/>
        </w:rPr>
      </w:pPr>
    </w:p>
    <w:p w:rsidR="00B470EE" w:rsidRDefault="00B470EE" w:rsidP="00B470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B470EE" w:rsidRDefault="00B470EE" w:rsidP="00B470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0EE" w:rsidRDefault="00B470EE" w:rsidP="00B470E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настоящей программы предусмотрен комплексный подход, позволяющий охватить процессом энергосбережения и повышения энергетической эффективности жилищно-коммунальное хозяйство, бюджетную сферу, систему наружного освещения. Кроме того, мероприятия настоящей программы направлены на пропаганду энергосбережения и повышения энергетической эффективности. </w:t>
      </w:r>
      <w:r w:rsidR="00925830">
        <w:rPr>
          <w:rFonts w:ascii="Times New Roman" w:hAnsi="Times New Roman"/>
          <w:sz w:val="28"/>
          <w:szCs w:val="28"/>
        </w:rPr>
        <w:t>Перечень мероприятий программы приведен в приложен</w:t>
      </w:r>
      <w:r w:rsidR="005B6F11">
        <w:rPr>
          <w:rFonts w:ascii="Times New Roman" w:hAnsi="Times New Roman"/>
          <w:sz w:val="28"/>
          <w:szCs w:val="28"/>
        </w:rPr>
        <w:t>ии № 1</w:t>
      </w:r>
      <w:r w:rsidR="00925830">
        <w:rPr>
          <w:rFonts w:ascii="Times New Roman" w:hAnsi="Times New Roman"/>
          <w:sz w:val="28"/>
          <w:szCs w:val="28"/>
        </w:rPr>
        <w:t xml:space="preserve"> к программе.</w:t>
      </w:r>
      <w:r w:rsidR="005B6F11" w:rsidRPr="005B6F11">
        <w:rPr>
          <w:rFonts w:ascii="Times New Roman" w:hAnsi="Times New Roman"/>
          <w:sz w:val="28"/>
          <w:szCs w:val="28"/>
        </w:rPr>
        <w:t xml:space="preserve"> </w:t>
      </w:r>
      <w:r w:rsidR="005B6F11">
        <w:rPr>
          <w:rFonts w:ascii="Times New Roman" w:hAnsi="Times New Roman"/>
          <w:sz w:val="28"/>
          <w:szCs w:val="28"/>
        </w:rPr>
        <w:t xml:space="preserve">Сведения о целевых показателях приведены в приложении № 2 к программе. </w:t>
      </w:r>
      <w:r w:rsidR="00925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 финансирования программных мероприятий приведены в приложении 3 к программе.</w:t>
      </w:r>
    </w:p>
    <w:p w:rsidR="00B470EE" w:rsidRDefault="00B470EE" w:rsidP="00B470EE">
      <w:pPr>
        <w:jc w:val="both"/>
        <w:rPr>
          <w:sz w:val="28"/>
          <w:szCs w:val="28"/>
        </w:rPr>
      </w:pPr>
    </w:p>
    <w:p w:rsidR="00B470EE" w:rsidRDefault="00B470EE" w:rsidP="00B470EE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энергосбережения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 в экономии электроэнергии, используемой для термических целей и на освещение.</w:t>
      </w:r>
    </w:p>
    <w:p w:rsidR="00B470EE" w:rsidRDefault="00B470EE" w:rsidP="00095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</w:t>
      </w:r>
      <w:r>
        <w:rPr>
          <w:sz w:val="28"/>
          <w:szCs w:val="28"/>
        </w:rPr>
        <w:lastRenderedPageBreak/>
        <w:t>и налаживание приборного учета энергии для создания системы контроля потребления энергоресурсов на конкретном объекте.</w:t>
      </w:r>
    </w:p>
    <w:p w:rsidR="00B470EE" w:rsidRDefault="00B470EE" w:rsidP="00B470EE">
      <w:pPr>
        <w:spacing w:after="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Энергосбережение в муниципальных учреждениях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 установить и обеспечить соблюдение нормативов затрат энергии, лимитов потребления энергетических ресурсов;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и мониторинг за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095581" w:rsidRPr="00095879" w:rsidRDefault="00095581" w:rsidP="0009587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95879">
        <w:rPr>
          <w:rFonts w:eastAsia="Calibri"/>
          <w:b/>
          <w:sz w:val="28"/>
          <w:szCs w:val="28"/>
          <w:lang w:eastAsia="en-US"/>
        </w:rPr>
        <w:t>Характеристика энергетического хозяйства</w:t>
      </w:r>
    </w:p>
    <w:p w:rsidR="00095581" w:rsidRPr="00095879" w:rsidRDefault="00095581" w:rsidP="0009587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95879">
        <w:rPr>
          <w:rFonts w:eastAsia="Calibri"/>
          <w:b/>
          <w:sz w:val="28"/>
          <w:szCs w:val="28"/>
          <w:lang w:eastAsia="en-US"/>
        </w:rPr>
        <w:t>Система электроснабжения</w:t>
      </w:r>
    </w:p>
    <w:p w:rsidR="00095581" w:rsidRPr="00095879" w:rsidRDefault="00095581" w:rsidP="00095879">
      <w:pPr>
        <w:rPr>
          <w:b/>
          <w:i/>
          <w:sz w:val="28"/>
          <w:szCs w:val="28"/>
        </w:rPr>
      </w:pPr>
      <w:bookmarkStart w:id="1" w:name="_Toc266957440"/>
      <w:r w:rsidRPr="00095879">
        <w:rPr>
          <w:b/>
          <w:i/>
          <w:sz w:val="28"/>
          <w:szCs w:val="28"/>
        </w:rPr>
        <w:t>Баланс электроэнергии</w:t>
      </w:r>
      <w:bookmarkEnd w:id="1"/>
      <w:r w:rsidRPr="00095879">
        <w:rPr>
          <w:b/>
          <w:i/>
          <w:sz w:val="28"/>
          <w:szCs w:val="28"/>
        </w:rPr>
        <w:t>.</w:t>
      </w:r>
    </w:p>
    <w:p w:rsidR="00095581" w:rsidRPr="00095879" w:rsidRDefault="00095581" w:rsidP="00095879">
      <w:pPr>
        <w:pStyle w:val="a5"/>
        <w:ind w:firstLine="644"/>
        <w:jc w:val="both"/>
        <w:rPr>
          <w:rFonts w:ascii="Times New Roman" w:hAnsi="Times New Roman"/>
          <w:sz w:val="28"/>
          <w:szCs w:val="28"/>
        </w:rPr>
      </w:pPr>
      <w:r w:rsidRPr="00095879">
        <w:rPr>
          <w:rFonts w:ascii="Times New Roman" w:hAnsi="Times New Roman"/>
          <w:sz w:val="28"/>
          <w:szCs w:val="28"/>
        </w:rPr>
        <w:t xml:space="preserve">Основным гарантирующей </w:t>
      </w:r>
      <w:proofErr w:type="spellStart"/>
      <w:r w:rsidRPr="00095879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095879">
        <w:rPr>
          <w:rFonts w:ascii="Times New Roman" w:hAnsi="Times New Roman"/>
          <w:sz w:val="28"/>
          <w:szCs w:val="28"/>
        </w:rPr>
        <w:t xml:space="preserve"> организацией в поселении является  ОАО "</w:t>
      </w:r>
      <w:proofErr w:type="spellStart"/>
      <w:r w:rsidRPr="00095879">
        <w:rPr>
          <w:rFonts w:ascii="Times New Roman" w:hAnsi="Times New Roman"/>
          <w:sz w:val="28"/>
          <w:szCs w:val="28"/>
        </w:rPr>
        <w:t>Оренбургэнергосбыт</w:t>
      </w:r>
      <w:proofErr w:type="spellEnd"/>
      <w:r w:rsidRPr="00095879">
        <w:rPr>
          <w:rFonts w:ascii="Times New Roman" w:hAnsi="Times New Roman"/>
          <w:sz w:val="28"/>
          <w:szCs w:val="28"/>
        </w:rPr>
        <w:t xml:space="preserve">", </w:t>
      </w:r>
      <w:proofErr w:type="gramStart"/>
      <w:r w:rsidRPr="00095879">
        <w:rPr>
          <w:rFonts w:ascii="Times New Roman" w:hAnsi="Times New Roman"/>
          <w:sz w:val="28"/>
          <w:szCs w:val="28"/>
        </w:rPr>
        <w:t>который</w:t>
      </w:r>
      <w:proofErr w:type="gramEnd"/>
      <w:r w:rsidRPr="00095879">
        <w:rPr>
          <w:rFonts w:ascii="Times New Roman" w:hAnsi="Times New Roman"/>
          <w:sz w:val="28"/>
          <w:szCs w:val="28"/>
        </w:rPr>
        <w:t xml:space="preserve"> приобретает электрическую энергию на ФОРЭМ. Транспорт электрической энергией  осуществляется по сетям ОАО «МРСК Волги» - Филиал </w:t>
      </w:r>
      <w:proofErr w:type="spellStart"/>
      <w:r w:rsidRPr="00095879">
        <w:rPr>
          <w:rFonts w:ascii="Times New Roman" w:hAnsi="Times New Roman"/>
          <w:sz w:val="28"/>
          <w:szCs w:val="28"/>
        </w:rPr>
        <w:t>Оренбургэнерго</w:t>
      </w:r>
      <w:proofErr w:type="spellEnd"/>
      <w:r w:rsidRPr="00095879">
        <w:rPr>
          <w:rFonts w:ascii="Times New Roman" w:hAnsi="Times New Roman"/>
          <w:sz w:val="28"/>
          <w:szCs w:val="28"/>
        </w:rPr>
        <w:t>.</w:t>
      </w:r>
    </w:p>
    <w:p w:rsidR="00095581" w:rsidRPr="00095879" w:rsidRDefault="00095581" w:rsidP="000958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5879">
        <w:rPr>
          <w:rFonts w:eastAsia="Calibri"/>
          <w:sz w:val="28"/>
          <w:szCs w:val="28"/>
          <w:lang w:eastAsia="en-US"/>
        </w:rPr>
        <w:t xml:space="preserve">Объем потребления энергоресурса за 2021 год </w:t>
      </w:r>
      <w:r w:rsidRPr="00095879">
        <w:rPr>
          <w:rFonts w:eastAsia="Calibri"/>
          <w:sz w:val="28"/>
          <w:szCs w:val="28"/>
          <w:highlight w:val="yellow"/>
          <w:lang w:eastAsia="en-US"/>
        </w:rPr>
        <w:t>– 0,035</w:t>
      </w:r>
      <w:proofErr w:type="gramStart"/>
      <w:r w:rsidRPr="00095879">
        <w:rPr>
          <w:rFonts w:eastAsia="Calibri"/>
          <w:sz w:val="28"/>
          <w:szCs w:val="28"/>
          <w:highlight w:val="yellow"/>
          <w:lang w:eastAsia="en-US"/>
        </w:rPr>
        <w:t>тыс</w:t>
      </w:r>
      <w:proofErr w:type="gramEnd"/>
      <w:r w:rsidRPr="0009587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95879">
        <w:rPr>
          <w:rFonts w:eastAsia="Calibri"/>
          <w:sz w:val="28"/>
          <w:szCs w:val="28"/>
          <w:lang w:eastAsia="en-US"/>
        </w:rPr>
        <w:t>кВт.ч</w:t>
      </w:r>
      <w:proofErr w:type="spellEnd"/>
      <w:r w:rsidRPr="00095879">
        <w:rPr>
          <w:rFonts w:eastAsia="Calibri"/>
          <w:sz w:val="28"/>
          <w:szCs w:val="28"/>
          <w:lang w:eastAsia="en-US"/>
        </w:rPr>
        <w:t xml:space="preserve">. </w:t>
      </w:r>
    </w:p>
    <w:p w:rsidR="00095581" w:rsidRPr="00095879" w:rsidRDefault="00095581" w:rsidP="000958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5879">
        <w:rPr>
          <w:rFonts w:eastAsia="Calibri"/>
          <w:sz w:val="28"/>
          <w:szCs w:val="28"/>
          <w:lang w:eastAsia="en-US"/>
        </w:rPr>
        <w:t xml:space="preserve">Основные положения договора на поставку электрической энергии: </w:t>
      </w:r>
    </w:p>
    <w:p w:rsidR="00095581" w:rsidRPr="00095879" w:rsidRDefault="00095581" w:rsidP="000958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5879">
        <w:rPr>
          <w:rFonts w:eastAsia="Calibri"/>
          <w:sz w:val="28"/>
          <w:szCs w:val="28"/>
          <w:lang w:eastAsia="en-US"/>
        </w:rPr>
        <w:t xml:space="preserve">п. 1.1. Гарантирующий поставщик (ГП) осуществляет продажу потребителю электрической энергии, потребитель обязуется принимать и оплачивать электрическую энергию. </w:t>
      </w:r>
    </w:p>
    <w:p w:rsidR="00095581" w:rsidRPr="00095879" w:rsidRDefault="00095581" w:rsidP="000958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5879">
        <w:rPr>
          <w:rFonts w:eastAsia="Calibri"/>
          <w:sz w:val="28"/>
          <w:szCs w:val="28"/>
          <w:lang w:eastAsia="en-US"/>
        </w:rPr>
        <w:t>п. 2.2.1. ГП обязан подавать электрическую энергию ( мощность ) потребителю в точки поставки</w:t>
      </w:r>
      <w:proofErr w:type="gramStart"/>
      <w:r w:rsidRPr="00095879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095581" w:rsidRPr="00095879" w:rsidRDefault="00095581" w:rsidP="000958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5879">
        <w:rPr>
          <w:rFonts w:eastAsia="Calibri"/>
          <w:sz w:val="28"/>
          <w:szCs w:val="28"/>
          <w:lang w:eastAsia="en-US"/>
        </w:rPr>
        <w:t>п. 2.1 ГП имеет право: беспрепятственного доступа  к электроустановкам и приборам учета, измерительным комплексам и системам учета электрической  энергии для контрольного снятия показаний прибора учета  и систем учета.</w:t>
      </w:r>
    </w:p>
    <w:p w:rsidR="00095581" w:rsidRPr="00095879" w:rsidRDefault="00095581" w:rsidP="000958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5879">
        <w:rPr>
          <w:rFonts w:eastAsia="Calibri"/>
          <w:sz w:val="28"/>
          <w:szCs w:val="28"/>
          <w:lang w:eastAsia="en-US"/>
        </w:rPr>
        <w:t>Характеристика системы освещения: Общее количество осветительных приборов – 120 шт. В светильниках используются светодиодные лампы мощностью  100Вт.</w:t>
      </w:r>
    </w:p>
    <w:p w:rsidR="00095581" w:rsidRPr="00095879" w:rsidRDefault="00095581" w:rsidP="000958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95879">
        <w:rPr>
          <w:rFonts w:eastAsia="Calibri"/>
          <w:sz w:val="28"/>
          <w:szCs w:val="28"/>
          <w:lang w:eastAsia="en-US"/>
        </w:rPr>
        <w:t>Средневзвешенные тарифы на ТЭР в базовом году.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1843"/>
        <w:gridCol w:w="2693"/>
      </w:tblGrid>
      <w:tr w:rsidR="00095581" w:rsidRPr="00095879" w:rsidTr="00A633BF">
        <w:tc>
          <w:tcPr>
            <w:tcW w:w="851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95879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95879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095879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095879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95879">
              <w:rPr>
                <w:rFonts w:eastAsia="Calibri"/>
                <w:b/>
                <w:lang w:eastAsia="en-US"/>
              </w:rPr>
              <w:t>Наименование тарифа</w:t>
            </w:r>
          </w:p>
        </w:tc>
        <w:tc>
          <w:tcPr>
            <w:tcW w:w="184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95879"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95879">
              <w:rPr>
                <w:rFonts w:eastAsia="Calibri"/>
                <w:b/>
                <w:lang w:eastAsia="en-US"/>
              </w:rPr>
              <w:t>Средневзвешенный тариф, руб.</w:t>
            </w:r>
          </w:p>
        </w:tc>
      </w:tr>
      <w:tr w:rsidR="00095581" w:rsidRPr="00095879" w:rsidTr="00A633BF">
        <w:tc>
          <w:tcPr>
            <w:tcW w:w="851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095879">
              <w:rPr>
                <w:rFonts w:eastAsia="Calibri"/>
                <w:lang w:val="en-US" w:eastAsia="en-US"/>
              </w:rPr>
              <w:lastRenderedPageBreak/>
              <w:t>1.</w:t>
            </w:r>
          </w:p>
        </w:tc>
        <w:tc>
          <w:tcPr>
            <w:tcW w:w="4394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Электроэнергия</w:t>
            </w:r>
            <w:proofErr w:type="spellEnd"/>
          </w:p>
        </w:tc>
        <w:tc>
          <w:tcPr>
            <w:tcW w:w="184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кВт.ч</w:t>
            </w:r>
            <w:proofErr w:type="spellEnd"/>
            <w:r w:rsidRPr="00095879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9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095879">
              <w:rPr>
                <w:rFonts w:eastAsia="Calibri"/>
                <w:highlight w:val="yellow"/>
                <w:lang w:eastAsia="en-US"/>
              </w:rPr>
              <w:t>6,096</w:t>
            </w:r>
          </w:p>
        </w:tc>
      </w:tr>
      <w:tr w:rsidR="00095581" w:rsidRPr="00095879" w:rsidTr="00A633BF">
        <w:tc>
          <w:tcPr>
            <w:tcW w:w="851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095879">
              <w:rPr>
                <w:rFonts w:eastAsia="Calibri"/>
                <w:lang w:eastAsia="en-US"/>
              </w:rPr>
              <w:t>2</w:t>
            </w:r>
            <w:r w:rsidRPr="00095879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4394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Холодное</w:t>
            </w:r>
            <w:proofErr w:type="spellEnd"/>
            <w:r w:rsidRPr="0009587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95879">
              <w:rPr>
                <w:rFonts w:eastAsia="Calibri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84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095879">
              <w:rPr>
                <w:rFonts w:eastAsia="Calibri"/>
                <w:lang w:val="en-US" w:eastAsia="en-US"/>
              </w:rPr>
              <w:t>м</w:t>
            </w:r>
            <w:r w:rsidRPr="00095879">
              <w:rPr>
                <w:rFonts w:eastAsia="Calibri"/>
                <w:vertAlign w:val="superscript"/>
                <w:lang w:val="en-US" w:eastAsia="en-US"/>
              </w:rPr>
              <w:t>3</w:t>
            </w:r>
          </w:p>
        </w:tc>
        <w:tc>
          <w:tcPr>
            <w:tcW w:w="269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095879">
              <w:rPr>
                <w:rFonts w:eastAsia="Calibri"/>
                <w:highlight w:val="yellow"/>
                <w:lang w:eastAsia="en-US"/>
              </w:rPr>
              <w:t>6,096</w:t>
            </w:r>
          </w:p>
        </w:tc>
      </w:tr>
      <w:tr w:rsidR="00095581" w:rsidRPr="00095879" w:rsidTr="00A633BF">
        <w:tc>
          <w:tcPr>
            <w:tcW w:w="851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Тепловая энергия</w:t>
            </w:r>
          </w:p>
        </w:tc>
        <w:tc>
          <w:tcPr>
            <w:tcW w:w="184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Гкал</w:t>
            </w:r>
          </w:p>
        </w:tc>
        <w:tc>
          <w:tcPr>
            <w:tcW w:w="269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0</w:t>
            </w:r>
          </w:p>
        </w:tc>
      </w:tr>
    </w:tbl>
    <w:p w:rsidR="00095581" w:rsidRPr="00095879" w:rsidRDefault="00095581" w:rsidP="00095581">
      <w:pPr>
        <w:spacing w:after="200" w:line="276" w:lineRule="auto"/>
        <w:rPr>
          <w:rFonts w:eastAsia="Calibri"/>
          <w:lang w:val="en-US" w:eastAsia="en-US"/>
        </w:rPr>
      </w:pPr>
    </w:p>
    <w:p w:rsidR="00095581" w:rsidRPr="00095879" w:rsidRDefault="00095581" w:rsidP="00095581">
      <w:pPr>
        <w:spacing w:after="200" w:line="276" w:lineRule="auto"/>
        <w:ind w:firstLine="708"/>
        <w:jc w:val="center"/>
        <w:rPr>
          <w:rFonts w:eastAsia="Calibri"/>
          <w:lang w:eastAsia="en-US"/>
        </w:rPr>
      </w:pPr>
      <w:r w:rsidRPr="00095879">
        <w:rPr>
          <w:rFonts w:eastAsia="Calibri"/>
          <w:lang w:eastAsia="en-US"/>
        </w:rPr>
        <w:t>Лимиты потребления каждого энергоресурса на 2022-2024 гг.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276"/>
        <w:gridCol w:w="1843"/>
        <w:gridCol w:w="1276"/>
        <w:gridCol w:w="1275"/>
        <w:gridCol w:w="1276"/>
      </w:tblGrid>
      <w:tr w:rsidR="00095581" w:rsidRPr="00095879" w:rsidTr="00A633BF">
        <w:trPr>
          <w:trHeight w:val="1130"/>
        </w:trPr>
        <w:tc>
          <w:tcPr>
            <w:tcW w:w="709" w:type="dxa"/>
            <w:vMerge w:val="restart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095879">
              <w:rPr>
                <w:rFonts w:eastAsia="Calibri"/>
                <w:lang w:val="en-US" w:eastAsia="en-US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Вид</w:t>
            </w:r>
            <w:proofErr w:type="spellEnd"/>
            <w:r w:rsidRPr="0009587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95879">
              <w:rPr>
                <w:rFonts w:eastAsia="Calibri"/>
                <w:lang w:val="en-US" w:eastAsia="en-US"/>
              </w:rPr>
              <w:t>энергоресурса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Ед</w:t>
            </w:r>
            <w:proofErr w:type="spellEnd"/>
            <w:r w:rsidRPr="00095879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95879">
              <w:rPr>
                <w:rFonts w:eastAsia="Calibri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Значение показателя в базовом периоде</w:t>
            </w:r>
          </w:p>
        </w:tc>
        <w:tc>
          <w:tcPr>
            <w:tcW w:w="3827" w:type="dxa"/>
            <w:gridSpan w:val="3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Прогноз</w:t>
            </w:r>
            <w:proofErr w:type="spellEnd"/>
            <w:r w:rsidRPr="0009587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95879">
              <w:rPr>
                <w:rFonts w:eastAsia="Calibri"/>
                <w:lang w:val="en-US" w:eastAsia="en-US"/>
              </w:rPr>
              <w:t>потребления</w:t>
            </w:r>
            <w:proofErr w:type="spellEnd"/>
          </w:p>
        </w:tc>
      </w:tr>
      <w:tr w:rsidR="00095581" w:rsidRPr="00095879" w:rsidTr="00A633BF">
        <w:trPr>
          <w:trHeight w:val="1030"/>
        </w:trPr>
        <w:tc>
          <w:tcPr>
            <w:tcW w:w="709" w:type="dxa"/>
            <w:vMerge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26" w:type="dxa"/>
            <w:vMerge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843" w:type="dxa"/>
            <w:vMerge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275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2024</w:t>
            </w:r>
          </w:p>
        </w:tc>
      </w:tr>
      <w:tr w:rsidR="00095581" w:rsidRPr="00095879" w:rsidTr="00A633BF">
        <w:trPr>
          <w:trHeight w:val="759"/>
        </w:trPr>
        <w:tc>
          <w:tcPr>
            <w:tcW w:w="709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095879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126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Электроэнергия</w:t>
            </w:r>
            <w:proofErr w:type="spellEnd"/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кВт.ч</w:t>
            </w:r>
            <w:proofErr w:type="spellEnd"/>
            <w:r w:rsidRPr="00095879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84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35,6</w:t>
            </w:r>
          </w:p>
        </w:tc>
        <w:tc>
          <w:tcPr>
            <w:tcW w:w="1275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35,0</w:t>
            </w: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34,0</w:t>
            </w:r>
          </w:p>
        </w:tc>
      </w:tr>
      <w:tr w:rsidR="00095581" w:rsidRPr="00095879" w:rsidTr="00A633BF">
        <w:tc>
          <w:tcPr>
            <w:tcW w:w="709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 w:rsidRPr="00095879">
              <w:rPr>
                <w:rFonts w:eastAsia="Calibri"/>
                <w:lang w:eastAsia="en-US"/>
              </w:rPr>
              <w:t>2</w:t>
            </w:r>
            <w:r w:rsidRPr="00095879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26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proofErr w:type="spellStart"/>
            <w:r w:rsidRPr="00095879">
              <w:rPr>
                <w:rFonts w:eastAsia="Calibri"/>
                <w:lang w:val="en-US" w:eastAsia="en-US"/>
              </w:rPr>
              <w:t>Холодное</w:t>
            </w:r>
            <w:proofErr w:type="spellEnd"/>
            <w:r w:rsidRPr="0009587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95879">
              <w:rPr>
                <w:rFonts w:eastAsia="Calibri"/>
                <w:lang w:val="en-US" w:eastAsia="en-US"/>
              </w:rPr>
              <w:t>водоснабжение</w:t>
            </w:r>
            <w:proofErr w:type="spellEnd"/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095879">
              <w:rPr>
                <w:rFonts w:eastAsia="Calibri"/>
                <w:lang w:val="en-US" w:eastAsia="en-US"/>
              </w:rPr>
              <w:t>м</w:t>
            </w:r>
            <w:r w:rsidRPr="00095879">
              <w:rPr>
                <w:rFonts w:eastAsia="Calibri"/>
                <w:vertAlign w:val="superscript"/>
                <w:lang w:val="en-US"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3700</w:t>
            </w: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3650</w:t>
            </w:r>
          </w:p>
        </w:tc>
        <w:tc>
          <w:tcPr>
            <w:tcW w:w="1275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3600</w:t>
            </w: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3600</w:t>
            </w:r>
          </w:p>
        </w:tc>
      </w:tr>
      <w:tr w:rsidR="00095581" w:rsidRPr="00095879" w:rsidTr="00A633BF">
        <w:tc>
          <w:tcPr>
            <w:tcW w:w="709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:rsidR="00095581" w:rsidRPr="00095879" w:rsidRDefault="00095581" w:rsidP="00A633B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Гкал</w:t>
            </w:r>
          </w:p>
        </w:tc>
        <w:tc>
          <w:tcPr>
            <w:tcW w:w="1843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95581" w:rsidRPr="00095879" w:rsidRDefault="00095581" w:rsidP="00A633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95879">
              <w:rPr>
                <w:rFonts w:eastAsia="Calibri"/>
                <w:lang w:eastAsia="en-US"/>
              </w:rPr>
              <w:t>0</w:t>
            </w:r>
          </w:p>
        </w:tc>
      </w:tr>
    </w:tbl>
    <w:p w:rsidR="00095581" w:rsidRPr="00095879" w:rsidRDefault="00095581" w:rsidP="00095581">
      <w:pPr>
        <w:spacing w:after="200"/>
        <w:rPr>
          <w:rFonts w:eastAsia="Calibri"/>
          <w:lang w:eastAsia="en-US"/>
        </w:rPr>
        <w:sectPr w:rsidR="00095581" w:rsidRPr="00095879" w:rsidSect="00E812BD">
          <w:pgSz w:w="11906" w:h="16838"/>
          <w:pgMar w:top="851" w:right="849" w:bottom="709" w:left="851" w:header="510" w:footer="510" w:gutter="0"/>
          <w:cols w:space="708"/>
          <w:docGrid w:linePitch="360"/>
        </w:sectPr>
      </w:pPr>
    </w:p>
    <w:p w:rsidR="00B470EE" w:rsidRDefault="00B470EE" w:rsidP="00D85F04">
      <w:pPr>
        <w:jc w:val="both"/>
        <w:rPr>
          <w:sz w:val="28"/>
          <w:szCs w:val="28"/>
        </w:rPr>
      </w:pPr>
    </w:p>
    <w:p w:rsidR="00B470EE" w:rsidRDefault="00B470EE" w:rsidP="00B470EE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коммунальной инфраструктуры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по энергосбережению и повышению энергетической эффективности системы коммунальной инфраструктуры муниципального образования</w:t>
      </w:r>
      <w:r w:rsidR="00925351">
        <w:rPr>
          <w:sz w:val="28"/>
          <w:szCs w:val="28"/>
        </w:rPr>
        <w:t xml:space="preserve"> </w:t>
      </w:r>
      <w:r w:rsidR="00D85F04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 включают в себя: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</w:p>
    <w:p w:rsidR="00B470EE" w:rsidRDefault="00B470EE" w:rsidP="00B470EE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Муниципальные закупки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закупок товаров для муниципальных нужд, имеющих низкую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>;</w:t>
      </w:r>
    </w:p>
    <w:p w:rsidR="00B470EE" w:rsidRDefault="00B470EE" w:rsidP="00B470E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B470EE" w:rsidRDefault="00B470EE" w:rsidP="00B470EE">
      <w:pPr>
        <w:ind w:firstLine="709"/>
        <w:jc w:val="both"/>
        <w:rPr>
          <w:b/>
          <w:bCs/>
          <w:sz w:val="28"/>
          <w:szCs w:val="28"/>
        </w:rPr>
      </w:pPr>
    </w:p>
    <w:p w:rsidR="00B470EE" w:rsidRDefault="00B470EE" w:rsidP="00B470E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</w:t>
      </w:r>
    </w:p>
    <w:p w:rsidR="00B470EE" w:rsidRDefault="00B470EE" w:rsidP="00B470EE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Программы</w:t>
      </w:r>
    </w:p>
    <w:p w:rsidR="00B470EE" w:rsidRDefault="00B470EE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0EE" w:rsidRDefault="00B470EE" w:rsidP="00B470E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B470EE" w:rsidRDefault="00B470EE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расходов бюджета на обеспечение энергетическими ресурсами администрации муниципального образования </w:t>
      </w:r>
      <w:r w:rsidR="00925830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B470EE" w:rsidRDefault="00B470EE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энергетических ресурсов.</w:t>
      </w:r>
    </w:p>
    <w:p w:rsidR="00B470EE" w:rsidRDefault="00B470EE" w:rsidP="00B470E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предусмотрена система целевых индикаторов и показателей, отражающих целевую результативность ее мероприятий. </w:t>
      </w:r>
    </w:p>
    <w:p w:rsidR="00B470EE" w:rsidRDefault="00B470EE" w:rsidP="00B470E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определены в соответствии с </w:t>
      </w:r>
      <w:hyperlink r:id="rId5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</w:t>
      </w:r>
      <w:r w:rsidR="005B6F11">
        <w:rPr>
          <w:rFonts w:ascii="Times New Roman" w:hAnsi="Times New Roman" w:cs="Times New Roman"/>
          <w:sz w:val="28"/>
          <w:szCs w:val="28"/>
        </w:rPr>
        <w:t>х», и приведены в приложении №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</w:p>
    <w:p w:rsidR="00B470EE" w:rsidRDefault="00B470EE" w:rsidP="00B470EE">
      <w:pPr>
        <w:spacing w:after="1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Ожидаемые результаты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sz w:val="28"/>
          <w:szCs w:val="28"/>
        </w:rPr>
        <w:t>энергоэффективный</w:t>
      </w:r>
      <w:proofErr w:type="spellEnd"/>
      <w:r>
        <w:rPr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, оптимизация </w:t>
      </w:r>
      <w:proofErr w:type="spellStart"/>
      <w:r>
        <w:rPr>
          <w:sz w:val="28"/>
          <w:szCs w:val="28"/>
        </w:rPr>
        <w:t>топливно</w:t>
      </w:r>
      <w:proofErr w:type="spellEnd"/>
      <w:r>
        <w:rPr>
          <w:sz w:val="28"/>
          <w:szCs w:val="28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B470EE" w:rsidRDefault="00B470EE" w:rsidP="00B470EE">
      <w:pPr>
        <w:ind w:firstLine="709"/>
        <w:jc w:val="both"/>
        <w:rPr>
          <w:sz w:val="28"/>
          <w:szCs w:val="28"/>
        </w:rPr>
      </w:pPr>
    </w:p>
    <w:p w:rsidR="00B470EE" w:rsidRDefault="00B470EE" w:rsidP="00B470E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Программы.</w:t>
      </w:r>
    </w:p>
    <w:p w:rsidR="00B470EE" w:rsidRDefault="00B470EE" w:rsidP="00B470E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0EE" w:rsidRDefault="00B470EE" w:rsidP="00B470E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 </w:t>
      </w:r>
    </w:p>
    <w:p w:rsidR="00B470EE" w:rsidRDefault="00B470EE" w:rsidP="00B470E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муниципального образования </w:t>
      </w:r>
      <w:r w:rsidR="00925830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разрабатывает предложения по совершенствованию мер, направленных на повышение энергетической эффективности. </w:t>
      </w:r>
    </w:p>
    <w:p w:rsidR="00B470EE" w:rsidRDefault="00B470EE" w:rsidP="00B470E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оценки результатов реализации Программы Главой муниципального образования </w:t>
      </w:r>
      <w:r w:rsidR="00925830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>
        <w:rPr>
          <w:rFonts w:ascii="Times New Roman" w:hAnsi="Times New Roman" w:cs="Times New Roman"/>
          <w:sz w:val="28"/>
          <w:szCs w:val="28"/>
        </w:rPr>
        <w:t>сельсовет принимается одно из следующих решений:</w:t>
      </w:r>
    </w:p>
    <w:p w:rsidR="00B470EE" w:rsidRDefault="00B470EE" w:rsidP="00B470E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внесении изменений и дополнений в Программу;</w:t>
      </w:r>
    </w:p>
    <w:p w:rsidR="00B470EE" w:rsidRDefault="00B470EE" w:rsidP="00B470E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продолжении реализации Программы в утвержденной редакци</w:t>
      </w:r>
      <w:bookmarkStart w:id="2" w:name="Par270"/>
      <w:bookmarkEnd w:id="2"/>
      <w:r>
        <w:rPr>
          <w:rFonts w:ascii="Times New Roman" w:hAnsi="Times New Roman" w:cs="Times New Roman"/>
          <w:sz w:val="28"/>
          <w:szCs w:val="28"/>
        </w:rPr>
        <w:t>и.</w:t>
      </w:r>
    </w:p>
    <w:p w:rsidR="00B470EE" w:rsidRDefault="00B470EE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0EE" w:rsidRDefault="00B470EE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0EE" w:rsidRDefault="00B470EE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0EE" w:rsidRDefault="00B470EE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830" w:rsidRDefault="00925830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830" w:rsidRDefault="00925830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830" w:rsidRDefault="00925830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0EE" w:rsidRDefault="00B470EE" w:rsidP="00B470E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0EE" w:rsidRDefault="00B470EE" w:rsidP="00B470EE">
      <w:pPr>
        <w:rPr>
          <w:sz w:val="28"/>
          <w:szCs w:val="28"/>
        </w:rPr>
      </w:pPr>
    </w:p>
    <w:p w:rsidR="00B470EE" w:rsidRDefault="00B470EE" w:rsidP="00B470EE">
      <w:pPr>
        <w:rPr>
          <w:sz w:val="28"/>
          <w:szCs w:val="28"/>
        </w:rPr>
      </w:pPr>
    </w:p>
    <w:p w:rsidR="00B470EE" w:rsidRDefault="00B470EE" w:rsidP="00B470EE">
      <w:pPr>
        <w:rPr>
          <w:sz w:val="28"/>
          <w:szCs w:val="28"/>
        </w:rPr>
      </w:pPr>
    </w:p>
    <w:p w:rsidR="00B470EE" w:rsidRDefault="00B470EE" w:rsidP="00B470EE">
      <w:pPr>
        <w:rPr>
          <w:sz w:val="28"/>
          <w:szCs w:val="28"/>
        </w:rPr>
      </w:pPr>
    </w:p>
    <w:p w:rsidR="00B470EE" w:rsidRDefault="00B470EE" w:rsidP="00B470EE">
      <w:pPr>
        <w:rPr>
          <w:sz w:val="28"/>
          <w:szCs w:val="28"/>
        </w:rPr>
      </w:pPr>
    </w:p>
    <w:p w:rsidR="00B470EE" w:rsidRDefault="00B470EE" w:rsidP="00B470EE">
      <w:pPr>
        <w:rPr>
          <w:color w:val="000000"/>
          <w:sz w:val="28"/>
          <w:szCs w:val="28"/>
        </w:rPr>
        <w:sectPr w:rsidR="00B470EE">
          <w:pgSz w:w="12240" w:h="15840"/>
          <w:pgMar w:top="1134" w:right="851" w:bottom="1134" w:left="1701" w:header="720" w:footer="720" w:gutter="0"/>
          <w:cols w:space="720"/>
        </w:sectPr>
      </w:pPr>
    </w:p>
    <w:p w:rsidR="00B470EE" w:rsidRDefault="00B470EE" w:rsidP="00B470EE">
      <w:pPr>
        <w:jc w:val="right"/>
        <w:rPr>
          <w:sz w:val="28"/>
          <w:szCs w:val="28"/>
        </w:rPr>
      </w:pPr>
    </w:p>
    <w:p w:rsidR="00B470EE" w:rsidRDefault="00B470EE" w:rsidP="00B470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B6F11">
        <w:rPr>
          <w:sz w:val="28"/>
          <w:szCs w:val="28"/>
        </w:rPr>
        <w:t xml:space="preserve">                  Приложение № 1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="00925830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 xml:space="preserve">сельсовет 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D217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D2172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B470EE" w:rsidRDefault="00B470EE" w:rsidP="00B470EE">
      <w:pPr>
        <w:tabs>
          <w:tab w:val="left" w:pos="1282"/>
        </w:tabs>
        <w:rPr>
          <w:sz w:val="28"/>
          <w:szCs w:val="28"/>
        </w:rPr>
      </w:pPr>
    </w:p>
    <w:p w:rsidR="00B470EE" w:rsidRDefault="00B470EE" w:rsidP="00B470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470EE" w:rsidRDefault="00B470EE" w:rsidP="00B470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реализации муниципальной программы «Энергосбережение и повышение энергетической эффективности администрации муниципального образования </w:t>
      </w:r>
      <w:r w:rsidR="00925830">
        <w:rPr>
          <w:b/>
          <w:sz w:val="28"/>
          <w:szCs w:val="28"/>
        </w:rPr>
        <w:t xml:space="preserve">Воздвиженский </w:t>
      </w:r>
      <w:r>
        <w:rPr>
          <w:b/>
          <w:sz w:val="28"/>
          <w:szCs w:val="28"/>
        </w:rPr>
        <w:t>сельсовет на 202</w:t>
      </w:r>
      <w:r w:rsidR="00590F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590F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tbl>
      <w:tblPr>
        <w:tblW w:w="21864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227"/>
        <w:gridCol w:w="2878"/>
        <w:gridCol w:w="2544"/>
        <w:gridCol w:w="1778"/>
        <w:gridCol w:w="1800"/>
        <w:gridCol w:w="2328"/>
        <w:gridCol w:w="2328"/>
        <w:gridCol w:w="2328"/>
      </w:tblGrid>
      <w:tr w:rsidR="006F6755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Default="00B4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Default="00B4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Default="00B4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Default="00B4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  <w:p w:rsidR="00B470EE" w:rsidRDefault="00B47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Default="00B4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финансовых средств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Default="00B4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6F6755" w:rsidRPr="007C2112" w:rsidTr="00B470EE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6</w:t>
            </w:r>
          </w:p>
        </w:tc>
      </w:tr>
      <w:tr w:rsidR="006F6755" w:rsidRPr="007C2112" w:rsidTr="00B470EE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2112">
              <w:t xml:space="preserve">Установка современных приборов учета электрической энергии, </w:t>
            </w:r>
            <w:r w:rsidR="005B6F11" w:rsidRPr="007C2112">
              <w:t>приборов учета в жилом фонде</w:t>
            </w:r>
            <w:r w:rsidR="0039509B" w:rsidRPr="007C2112">
              <w:t xml:space="preserve">, </w:t>
            </w:r>
            <w:r w:rsidRPr="007C2112">
              <w:t>энергосберегающих ламп, проверка, замена вышедших из строя приборов</w:t>
            </w:r>
            <w:proofErr w:type="gramStart"/>
            <w:r w:rsidRPr="007C2112">
              <w:t xml:space="preserve"> </w:t>
            </w:r>
            <w:r w:rsidR="005B6F11" w:rsidRPr="007C2112">
              <w:t>,</w:t>
            </w:r>
            <w:proofErr w:type="gramEnd"/>
            <w:r w:rsidR="005B6F11" w:rsidRPr="007C2112"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B470EE" w:rsidRPr="007C2112" w:rsidRDefault="00B470EE">
            <w:pPr>
              <w:jc w:val="center"/>
            </w:pPr>
            <w:r w:rsidRPr="007C2112">
              <w:t>образования</w:t>
            </w:r>
          </w:p>
          <w:p w:rsidR="00B470EE" w:rsidRPr="007C2112" w:rsidRDefault="0039509B" w:rsidP="00590FB3">
            <w:pPr>
              <w:jc w:val="center"/>
            </w:pPr>
            <w:r w:rsidRPr="007C2112">
              <w:t xml:space="preserve">Воздвиженский </w:t>
            </w:r>
            <w:r w:rsidR="00B470EE" w:rsidRPr="007C2112">
              <w:t>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jc w:val="center"/>
            </w:pPr>
          </w:p>
          <w:p w:rsidR="00B470EE" w:rsidRPr="007C2112" w:rsidRDefault="00B470EE">
            <w:pPr>
              <w:jc w:val="center"/>
            </w:pPr>
            <w:r w:rsidRPr="007C2112">
              <w:t>местный бюджет</w:t>
            </w:r>
          </w:p>
          <w:p w:rsidR="00B470EE" w:rsidRPr="007C2112" w:rsidRDefault="00B470E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jc w:val="center"/>
              <w:rPr>
                <w:highlight w:val="yellow"/>
              </w:rPr>
            </w:pPr>
          </w:p>
          <w:p w:rsidR="00B470EE" w:rsidRPr="007C2112" w:rsidRDefault="006F6755" w:rsidP="00590FB3">
            <w:pPr>
              <w:jc w:val="center"/>
              <w:rPr>
                <w:highlight w:val="yellow"/>
              </w:rPr>
            </w:pPr>
            <w:r w:rsidRPr="007C2112"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 w:rsidP="00590FB3">
            <w:pPr>
              <w:jc w:val="center"/>
            </w:pPr>
            <w:r w:rsidRPr="007C2112">
              <w:t>202</w:t>
            </w:r>
            <w:r w:rsidR="00590FB3" w:rsidRPr="007C2112">
              <w:t>2</w:t>
            </w:r>
            <w:r w:rsidRPr="007C2112">
              <w:t>-202</w:t>
            </w:r>
            <w:r w:rsidR="00590FB3" w:rsidRPr="007C2112">
              <w:t>4</w:t>
            </w:r>
          </w:p>
        </w:tc>
      </w:tr>
      <w:tr w:rsidR="006F6755" w:rsidRPr="007C2112" w:rsidTr="00B470EE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9B" w:rsidRPr="007C2112" w:rsidRDefault="0039509B">
            <w:pPr>
              <w:jc w:val="center"/>
            </w:pPr>
            <w:r w:rsidRPr="007C2112"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9B" w:rsidRPr="007C2112" w:rsidRDefault="0039509B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2112">
              <w:t>Оценка аварийности и потерь в водопроводных сетях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55" w:rsidRPr="007C2112" w:rsidRDefault="006F6755" w:rsidP="006F6755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6F6755" w:rsidRPr="007C2112" w:rsidRDefault="006F6755" w:rsidP="006F6755">
            <w:pPr>
              <w:jc w:val="center"/>
            </w:pPr>
            <w:r w:rsidRPr="007C2112">
              <w:t>образования</w:t>
            </w:r>
          </w:p>
          <w:p w:rsidR="0039509B" w:rsidRPr="007C2112" w:rsidRDefault="006F6755" w:rsidP="006F6755">
            <w:pPr>
              <w:jc w:val="center"/>
            </w:pPr>
            <w:r w:rsidRPr="007C2112">
              <w:t>Воздвиженский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9B" w:rsidRPr="007C2112" w:rsidRDefault="007C2112">
            <w:pPr>
              <w:jc w:val="center"/>
            </w:pPr>
            <w:r w:rsidRPr="007C2112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9B" w:rsidRPr="007C2112" w:rsidRDefault="0039509B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9B" w:rsidRPr="007C2112" w:rsidRDefault="007C2112" w:rsidP="00590FB3">
            <w:pPr>
              <w:jc w:val="center"/>
            </w:pPr>
            <w:r w:rsidRPr="007C2112">
              <w:t>2022-2024</w:t>
            </w:r>
          </w:p>
        </w:tc>
      </w:tr>
      <w:tr w:rsidR="00B04872" w:rsidRPr="007C2112" w:rsidTr="00B470EE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72" w:rsidRPr="007C2112" w:rsidRDefault="00B04872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72" w:rsidRPr="007C2112" w:rsidRDefault="00B04872" w:rsidP="00B04872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2112">
              <w:t xml:space="preserve">Своевременное устранение утечек воды, неисправности санитарно-технических приборов и систем автоматического регулирования.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7C2112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7C2112" w:rsidRPr="007C2112" w:rsidRDefault="007C2112" w:rsidP="007C2112">
            <w:pPr>
              <w:jc w:val="center"/>
            </w:pPr>
            <w:r w:rsidRPr="007C2112">
              <w:t>образования</w:t>
            </w:r>
          </w:p>
          <w:p w:rsidR="00B04872" w:rsidRPr="007C2112" w:rsidRDefault="007C2112" w:rsidP="007C2112">
            <w:pPr>
              <w:jc w:val="center"/>
            </w:pPr>
            <w:r w:rsidRPr="007C2112">
              <w:lastRenderedPageBreak/>
              <w:t>Воздвиженский 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2" w:rsidRPr="007C2112" w:rsidRDefault="007C2112" w:rsidP="007C2112">
            <w:pPr>
              <w:jc w:val="center"/>
            </w:pPr>
            <w:r w:rsidRPr="007C2112">
              <w:lastRenderedPageBreak/>
              <w:t>местный бюджет</w:t>
            </w:r>
          </w:p>
          <w:p w:rsidR="00B04872" w:rsidRPr="007C2112" w:rsidRDefault="00B04872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2" w:rsidRPr="007C2112" w:rsidRDefault="00B04872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72" w:rsidRPr="007C2112" w:rsidRDefault="007C2112" w:rsidP="00590FB3">
            <w:pPr>
              <w:jc w:val="center"/>
            </w:pPr>
            <w:r w:rsidRPr="007C2112">
              <w:t>2022-2024</w:t>
            </w:r>
          </w:p>
        </w:tc>
      </w:tr>
      <w:tr w:rsidR="00B04872" w:rsidRPr="007C2112" w:rsidTr="00B470EE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72" w:rsidRPr="007C2112" w:rsidRDefault="00B04872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72" w:rsidRPr="007C2112" w:rsidRDefault="00B04872" w:rsidP="00B04872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2112">
              <w:t xml:space="preserve">Оптимизация графика потребления горячей воды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72" w:rsidRPr="007C2112" w:rsidRDefault="00B04872" w:rsidP="006F6755">
            <w:pPr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2" w:rsidRPr="007C2112" w:rsidRDefault="00B04872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72" w:rsidRPr="007C2112" w:rsidRDefault="00B04872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72" w:rsidRPr="007C2112" w:rsidRDefault="007C2112" w:rsidP="00590FB3">
            <w:pPr>
              <w:jc w:val="center"/>
            </w:pPr>
            <w:r w:rsidRPr="007C2112">
              <w:t>2022-2024</w:t>
            </w:r>
          </w:p>
        </w:tc>
      </w:tr>
      <w:tr w:rsidR="006F6755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widowControl w:val="0"/>
              <w:autoSpaceDE w:val="0"/>
              <w:autoSpaceDN w:val="0"/>
              <w:adjustRightInd w:val="0"/>
            </w:pPr>
            <w:r w:rsidRPr="007C2112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B470EE" w:rsidRPr="007C2112" w:rsidRDefault="00B470EE">
            <w:pPr>
              <w:jc w:val="center"/>
            </w:pPr>
            <w:r w:rsidRPr="007C2112">
              <w:t>образования</w:t>
            </w:r>
          </w:p>
          <w:p w:rsidR="00B470EE" w:rsidRPr="007C2112" w:rsidRDefault="006F6755" w:rsidP="00590FB3">
            <w:pPr>
              <w:jc w:val="center"/>
            </w:pPr>
            <w:r w:rsidRPr="007C2112">
              <w:t xml:space="preserve">Воздвиженский </w:t>
            </w:r>
            <w:r w:rsidR="00B470EE" w:rsidRPr="007C2112">
              <w:t>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E" w:rsidRPr="007C2112" w:rsidRDefault="00B470EE">
            <w:pPr>
              <w:jc w:val="center"/>
            </w:pPr>
            <w:r w:rsidRPr="007C2112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 w:rsidP="00590FB3">
            <w:pPr>
              <w:jc w:val="center"/>
            </w:pPr>
            <w:r w:rsidRPr="007C2112">
              <w:t>202</w:t>
            </w:r>
            <w:r w:rsidR="00590FB3" w:rsidRPr="007C2112">
              <w:t>2</w:t>
            </w:r>
            <w:r w:rsidRPr="007C2112">
              <w:t>-202</w:t>
            </w:r>
            <w:r w:rsidR="00590FB3" w:rsidRPr="007C2112">
              <w:t>4</w:t>
            </w:r>
          </w:p>
        </w:tc>
      </w:tr>
      <w:tr w:rsidR="006F6755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widowControl w:val="0"/>
              <w:autoSpaceDE w:val="0"/>
              <w:autoSpaceDN w:val="0"/>
              <w:adjustRightInd w:val="0"/>
            </w:pPr>
            <w:r w:rsidRPr="007C2112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B470EE" w:rsidRPr="007C2112" w:rsidRDefault="00B470EE">
            <w:pPr>
              <w:jc w:val="center"/>
            </w:pPr>
            <w:r w:rsidRPr="007C2112">
              <w:t>образования</w:t>
            </w:r>
          </w:p>
          <w:p w:rsidR="00B470EE" w:rsidRPr="007C2112" w:rsidRDefault="006F6755" w:rsidP="00590FB3">
            <w:pPr>
              <w:jc w:val="center"/>
            </w:pPr>
            <w:r w:rsidRPr="007C2112">
              <w:t xml:space="preserve">Воздвиженский </w:t>
            </w:r>
            <w:r w:rsidR="00B470EE" w:rsidRPr="007C2112">
              <w:t>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0EE" w:rsidRPr="007C2112" w:rsidRDefault="00B470EE">
            <w:pPr>
              <w:jc w:val="center"/>
            </w:pPr>
            <w:r w:rsidRPr="007C2112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 w:rsidP="00590FB3">
            <w:pPr>
              <w:jc w:val="center"/>
            </w:pPr>
            <w:r w:rsidRPr="007C2112">
              <w:t>202</w:t>
            </w:r>
            <w:r w:rsidR="00590FB3" w:rsidRPr="007C2112">
              <w:t>2</w:t>
            </w:r>
            <w:r w:rsidR="006F6755" w:rsidRPr="007C2112">
              <w:t>-2024</w:t>
            </w:r>
          </w:p>
        </w:tc>
      </w:tr>
      <w:tr w:rsidR="006F6755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9B" w:rsidRPr="007C2112" w:rsidRDefault="0039509B">
            <w:pPr>
              <w:jc w:val="center"/>
            </w:pPr>
          </w:p>
          <w:p w:rsidR="0039509B" w:rsidRPr="007C2112" w:rsidRDefault="0039509B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9B" w:rsidRPr="007C2112" w:rsidRDefault="006F6755">
            <w:pPr>
              <w:widowControl w:val="0"/>
              <w:autoSpaceDE w:val="0"/>
              <w:autoSpaceDN w:val="0"/>
              <w:adjustRightInd w:val="0"/>
            </w:pPr>
            <w:r w:rsidRPr="007C2112">
              <w:t>Выявление бесхозяйных объектов  недвижимого имущества</w:t>
            </w:r>
            <w:proofErr w:type="gramStart"/>
            <w:r w:rsidRPr="007C2112">
              <w:t xml:space="preserve"> ,</w:t>
            </w:r>
            <w:proofErr w:type="gramEnd"/>
            <w:r w:rsidRPr="007C2112">
              <w:t xml:space="preserve"> используемых для передачи энергетических ресурсов, постановка на учет. 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55" w:rsidRPr="007C2112" w:rsidRDefault="006F6755" w:rsidP="006F6755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6F6755" w:rsidRPr="007C2112" w:rsidRDefault="006F6755" w:rsidP="006F6755">
            <w:pPr>
              <w:jc w:val="center"/>
            </w:pPr>
            <w:r w:rsidRPr="007C2112">
              <w:t>образования</w:t>
            </w:r>
          </w:p>
          <w:p w:rsidR="0039509B" w:rsidRPr="007C2112" w:rsidRDefault="006F6755" w:rsidP="006F6755">
            <w:pPr>
              <w:jc w:val="center"/>
            </w:pPr>
            <w:r w:rsidRPr="007C2112">
              <w:t>Воздвиженский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7C2112">
            <w:pPr>
              <w:jc w:val="center"/>
            </w:pPr>
            <w:r w:rsidRPr="007C2112">
              <w:t>местный бюджет</w:t>
            </w:r>
          </w:p>
          <w:p w:rsidR="0039509B" w:rsidRPr="007C2112" w:rsidRDefault="0039509B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9B" w:rsidRPr="007C2112" w:rsidRDefault="0039509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9B" w:rsidRPr="007C2112" w:rsidRDefault="006F6755" w:rsidP="00590FB3">
            <w:pPr>
              <w:jc w:val="center"/>
            </w:pPr>
            <w:r w:rsidRPr="007C2112">
              <w:t>2022-2024</w:t>
            </w:r>
          </w:p>
        </w:tc>
      </w:tr>
      <w:tr w:rsidR="006F6755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both"/>
            </w:pPr>
            <w:r w:rsidRPr="007C2112">
              <w:t xml:space="preserve">Размещение на официальном сайте  Администрации </w:t>
            </w:r>
            <w:proofErr w:type="gramStart"/>
            <w:r w:rsidRPr="007C2112">
              <w:t>муниципального</w:t>
            </w:r>
            <w:proofErr w:type="gramEnd"/>
          </w:p>
          <w:p w:rsidR="00B470EE" w:rsidRPr="007C2112" w:rsidRDefault="006F6755">
            <w:pPr>
              <w:jc w:val="both"/>
            </w:pPr>
            <w:r w:rsidRPr="007C2112">
              <w:t xml:space="preserve">образования Воздвиженский </w:t>
            </w:r>
            <w:r w:rsidR="00B470EE" w:rsidRPr="007C2112">
              <w:t>сельсовет</w:t>
            </w:r>
          </w:p>
          <w:p w:rsidR="00B470EE" w:rsidRPr="007C2112" w:rsidRDefault="00B470EE">
            <w:pPr>
              <w:pStyle w:val="Default"/>
              <w:jc w:val="both"/>
            </w:pPr>
            <w:r w:rsidRPr="007C2112">
              <w:t xml:space="preserve">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B470EE" w:rsidRPr="007C2112" w:rsidRDefault="00B470EE">
            <w:pPr>
              <w:jc w:val="center"/>
            </w:pPr>
            <w:r w:rsidRPr="007C2112">
              <w:t>образования</w:t>
            </w:r>
          </w:p>
          <w:p w:rsidR="00B470EE" w:rsidRPr="007C2112" w:rsidRDefault="006F6755" w:rsidP="001D2172">
            <w:pPr>
              <w:jc w:val="center"/>
            </w:pPr>
            <w:r w:rsidRPr="007C2112">
              <w:t xml:space="preserve">Воздвиженский </w:t>
            </w:r>
            <w:r w:rsidR="00B470EE" w:rsidRPr="007C2112">
              <w:t xml:space="preserve">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widowControl w:val="0"/>
              <w:autoSpaceDE w:val="0"/>
              <w:autoSpaceDN w:val="0"/>
              <w:adjustRightInd w:val="0"/>
              <w:ind w:left="-78"/>
              <w:jc w:val="center"/>
            </w:pPr>
            <w:r w:rsidRPr="007C2112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 w:rsidP="001D2172">
            <w:pPr>
              <w:jc w:val="center"/>
            </w:pPr>
            <w:r w:rsidRPr="007C2112">
              <w:t>202</w:t>
            </w:r>
            <w:r w:rsidR="001D2172" w:rsidRPr="007C2112">
              <w:t>2</w:t>
            </w:r>
            <w:r w:rsidRPr="007C2112">
              <w:t>-202</w:t>
            </w:r>
            <w:r w:rsidR="001D2172" w:rsidRPr="007C2112">
              <w:t>4</w:t>
            </w:r>
          </w:p>
        </w:tc>
      </w:tr>
      <w:tr w:rsidR="006F6755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pStyle w:val="Default"/>
            </w:pPr>
            <w:r w:rsidRPr="007C2112">
              <w:t>Провести обучение ответственных лиц за энергосбережение по программе энергосбережения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B470EE" w:rsidRPr="007C2112" w:rsidRDefault="00B470EE">
            <w:pPr>
              <w:jc w:val="center"/>
            </w:pPr>
            <w:r w:rsidRPr="007C2112">
              <w:t>образования</w:t>
            </w:r>
          </w:p>
          <w:p w:rsidR="00B470EE" w:rsidRPr="007C2112" w:rsidRDefault="006F6755" w:rsidP="001D2172">
            <w:pPr>
              <w:jc w:val="center"/>
            </w:pPr>
            <w:r w:rsidRPr="007C2112">
              <w:t xml:space="preserve">Воздвиженский </w:t>
            </w:r>
            <w:r w:rsidR="00B470EE" w:rsidRPr="007C2112">
              <w:t>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jc w:val="center"/>
            </w:pPr>
          </w:p>
          <w:p w:rsidR="00B470EE" w:rsidRPr="007C2112" w:rsidRDefault="00B470EE">
            <w:pPr>
              <w:jc w:val="center"/>
            </w:pPr>
            <w:r w:rsidRPr="007C2112">
              <w:t>местный бюджет</w:t>
            </w:r>
          </w:p>
          <w:p w:rsidR="00B470EE" w:rsidRPr="007C2112" w:rsidRDefault="00B470E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jc w:val="center"/>
              <w:rPr>
                <w:highlight w:val="yellow"/>
              </w:rPr>
            </w:pPr>
          </w:p>
          <w:p w:rsidR="00B470EE" w:rsidRPr="007C2112" w:rsidRDefault="001D2172">
            <w:pPr>
              <w:jc w:val="center"/>
            </w:pPr>
            <w:r w:rsidRPr="007C2112">
              <w:t>7</w:t>
            </w:r>
            <w:r w:rsidR="00B470EE" w:rsidRPr="007C2112">
              <w:t>,0</w:t>
            </w:r>
          </w:p>
          <w:p w:rsidR="00B470EE" w:rsidRPr="007C2112" w:rsidRDefault="00B470EE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jc w:val="center"/>
            </w:pPr>
          </w:p>
          <w:p w:rsidR="00B470EE" w:rsidRPr="007C2112" w:rsidRDefault="00B470EE" w:rsidP="001D2172">
            <w:pPr>
              <w:jc w:val="center"/>
            </w:pPr>
            <w:r w:rsidRPr="007C2112">
              <w:t>202</w:t>
            </w:r>
            <w:r w:rsidR="006F6755" w:rsidRPr="007C2112">
              <w:t>2-2024</w:t>
            </w:r>
          </w:p>
        </w:tc>
      </w:tr>
      <w:tr w:rsidR="006F6755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55" w:rsidRPr="007C2112" w:rsidRDefault="006F6755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55" w:rsidRPr="007C2112" w:rsidRDefault="00B04872" w:rsidP="00B04872">
            <w:pPr>
              <w:pStyle w:val="Default"/>
            </w:pPr>
            <w:proofErr w:type="gramStart"/>
            <w:r w:rsidRPr="007C2112">
              <w:t>Контроль за</w:t>
            </w:r>
            <w:proofErr w:type="gramEnd"/>
            <w:r w:rsidRPr="007C2112">
              <w:t xml:space="preserve"> параметрами микроклимата в помещениях здания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7C2112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7C2112" w:rsidRPr="007C2112" w:rsidRDefault="007C2112" w:rsidP="007C2112">
            <w:pPr>
              <w:jc w:val="center"/>
            </w:pPr>
            <w:r w:rsidRPr="007C2112">
              <w:t>образования</w:t>
            </w:r>
          </w:p>
          <w:p w:rsidR="006F6755" w:rsidRPr="007C2112" w:rsidRDefault="007C2112" w:rsidP="007C2112">
            <w:pPr>
              <w:jc w:val="center"/>
            </w:pPr>
            <w:r w:rsidRPr="007C2112">
              <w:lastRenderedPageBreak/>
              <w:t>Воздвиженский 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5" w:rsidRPr="007C2112" w:rsidRDefault="007C2112">
            <w:pPr>
              <w:jc w:val="center"/>
            </w:pPr>
            <w:r w:rsidRPr="007C2112">
              <w:lastRenderedPageBreak/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5" w:rsidRPr="007C2112" w:rsidRDefault="006F6755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55" w:rsidRPr="007C2112" w:rsidRDefault="006F6755">
            <w:pPr>
              <w:jc w:val="center"/>
            </w:pPr>
          </w:p>
        </w:tc>
      </w:tr>
      <w:tr w:rsidR="009A01D4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4" w:rsidRPr="007C2112" w:rsidRDefault="009A01D4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4" w:rsidRPr="007C2112" w:rsidRDefault="009A01D4" w:rsidP="00B04872">
            <w:pPr>
              <w:pStyle w:val="Default"/>
            </w:pPr>
            <w:r w:rsidRPr="007C2112">
              <w:t>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7C2112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7C2112" w:rsidRPr="007C2112" w:rsidRDefault="007C2112" w:rsidP="007C2112">
            <w:pPr>
              <w:jc w:val="center"/>
            </w:pPr>
            <w:r w:rsidRPr="007C2112">
              <w:t>образования</w:t>
            </w:r>
          </w:p>
          <w:p w:rsidR="009A01D4" w:rsidRPr="007C2112" w:rsidRDefault="007C2112" w:rsidP="007C2112">
            <w:pPr>
              <w:jc w:val="center"/>
            </w:pPr>
            <w:r w:rsidRPr="007C2112">
              <w:t>Воздвиженский 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9A01D4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9A01D4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7C2112">
            <w:pPr>
              <w:jc w:val="center"/>
            </w:pPr>
            <w:r w:rsidRPr="007C2112">
              <w:t>2022-2024</w:t>
            </w:r>
          </w:p>
        </w:tc>
      </w:tr>
      <w:tr w:rsidR="009A01D4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4" w:rsidRPr="007C2112" w:rsidRDefault="009A01D4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4" w:rsidRPr="007C2112" w:rsidRDefault="009A01D4" w:rsidP="00B04872">
            <w:pPr>
              <w:pStyle w:val="Default"/>
            </w:pPr>
            <w:r w:rsidRPr="007C2112">
              <w:t>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7C2112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7C2112" w:rsidRPr="007C2112" w:rsidRDefault="007C2112" w:rsidP="007C2112">
            <w:pPr>
              <w:jc w:val="center"/>
            </w:pPr>
            <w:r w:rsidRPr="007C2112">
              <w:t>образования</w:t>
            </w:r>
          </w:p>
          <w:p w:rsidR="009A01D4" w:rsidRPr="007C2112" w:rsidRDefault="007C2112" w:rsidP="007C2112">
            <w:pPr>
              <w:jc w:val="center"/>
            </w:pPr>
            <w:r w:rsidRPr="007C2112">
              <w:t>Воздвиженский 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9A01D4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9A01D4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7C2112">
            <w:pPr>
              <w:jc w:val="center"/>
            </w:pPr>
            <w:r w:rsidRPr="007C2112">
              <w:t>2022-2024</w:t>
            </w:r>
          </w:p>
        </w:tc>
      </w:tr>
      <w:tr w:rsidR="009A01D4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4" w:rsidRPr="007C2112" w:rsidRDefault="009A01D4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4" w:rsidRPr="007C2112" w:rsidRDefault="009A01D4" w:rsidP="00B04872">
            <w:pPr>
              <w:pStyle w:val="Default"/>
            </w:pPr>
            <w:r w:rsidRPr="007C2112">
              <w:t>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7C2112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7C2112" w:rsidRPr="007C2112" w:rsidRDefault="007C2112" w:rsidP="007C2112">
            <w:pPr>
              <w:jc w:val="center"/>
            </w:pPr>
            <w:r w:rsidRPr="007C2112">
              <w:t>образования</w:t>
            </w:r>
          </w:p>
          <w:p w:rsidR="009A01D4" w:rsidRPr="007C2112" w:rsidRDefault="007C2112" w:rsidP="007C2112">
            <w:pPr>
              <w:jc w:val="center"/>
            </w:pPr>
            <w:r w:rsidRPr="007C2112">
              <w:t>Воздвиженский 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9A01D4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9A01D4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7C2112">
            <w:pPr>
              <w:jc w:val="center"/>
            </w:pPr>
            <w:r w:rsidRPr="007C2112">
              <w:t>2022-2024</w:t>
            </w:r>
          </w:p>
        </w:tc>
      </w:tr>
      <w:tr w:rsidR="009A01D4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4" w:rsidRPr="007C2112" w:rsidRDefault="009A01D4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D4" w:rsidRPr="007C2112" w:rsidRDefault="009A01D4" w:rsidP="009A01D4">
            <w:pPr>
              <w:pStyle w:val="ae"/>
            </w:pPr>
            <w:r w:rsidRPr="007C2112">
              <w:t xml:space="preserve"> Организационные мероприятия по энергосбережению в организациях с участием   муниципального образования и повышению энергетической эффективности этих организаций:</w:t>
            </w:r>
          </w:p>
          <w:p w:rsidR="009A01D4" w:rsidRPr="007C2112" w:rsidRDefault="009A01D4" w:rsidP="009A01D4">
            <w:pPr>
              <w:pStyle w:val="ae"/>
            </w:pPr>
            <w:r w:rsidRPr="007C2112">
              <w:t xml:space="preserve">а) 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 муниципального образования (далее - здания, строения, сооружения), сбор и анализ информации об энергопотреблении зданий, </w:t>
            </w:r>
            <w:r w:rsidRPr="007C2112">
              <w:lastRenderedPageBreak/>
              <w:t>строений, сооружений, в том числе их ранжирование по удельному энергопотреблению и очередности проведения мероприятий по энергосбережению;</w:t>
            </w:r>
          </w:p>
          <w:p w:rsidR="009A01D4" w:rsidRPr="007C2112" w:rsidRDefault="009A01D4" w:rsidP="009A01D4">
            <w:pPr>
              <w:pStyle w:val="ae"/>
            </w:pPr>
            <w:r w:rsidRPr="007C2112">
      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      </w:r>
          </w:p>
          <w:p w:rsidR="007C2112" w:rsidRPr="007C2112" w:rsidRDefault="009A01D4" w:rsidP="007C2112">
            <w:pPr>
              <w:jc w:val="center"/>
            </w:pPr>
            <w:r w:rsidRPr="007C2112">
              <w:t xml:space="preserve">в) содействие заключению </w:t>
            </w:r>
            <w:proofErr w:type="spellStart"/>
            <w:r w:rsidRPr="007C2112">
              <w:t>энергосервисных</w:t>
            </w:r>
            <w:proofErr w:type="spellEnd"/>
            <w:r w:rsidRPr="007C2112">
              <w:t xml:space="preserve"> договоров и привлечению частных инвестиций </w:t>
            </w:r>
          </w:p>
          <w:p w:rsidR="009A01D4" w:rsidRPr="007C2112" w:rsidRDefault="009A01D4" w:rsidP="007C2112">
            <w:pPr>
              <w:pStyle w:val="ae"/>
            </w:pPr>
            <w:r w:rsidRPr="007C2112">
              <w:t>в целях их реализации;</w:t>
            </w:r>
          </w:p>
          <w:p w:rsidR="009A01D4" w:rsidRPr="007C2112" w:rsidRDefault="009A01D4" w:rsidP="009A01D4">
            <w:pPr>
              <w:pStyle w:val="ae"/>
            </w:pPr>
            <w:r w:rsidRPr="007C2112">
              <w:t xml:space="preserve">г) создание системы контроля и мониторинга за реализацией </w:t>
            </w:r>
            <w:proofErr w:type="spellStart"/>
            <w:r w:rsidRPr="007C2112">
              <w:t>энергосервисных</w:t>
            </w:r>
            <w:proofErr w:type="spellEnd"/>
            <w:r w:rsidRPr="007C2112">
              <w:t xml:space="preserve"> контрактов.</w:t>
            </w:r>
          </w:p>
          <w:p w:rsidR="009A01D4" w:rsidRPr="007C2112" w:rsidRDefault="009A01D4" w:rsidP="00B04872">
            <w:pPr>
              <w:pStyle w:val="Default"/>
            </w:pPr>
          </w:p>
          <w:p w:rsidR="007C2112" w:rsidRPr="007C2112" w:rsidRDefault="007C2112" w:rsidP="00B04872">
            <w:pPr>
              <w:pStyle w:val="Default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7C2112">
            <w:pPr>
              <w:jc w:val="center"/>
            </w:pPr>
            <w:r w:rsidRPr="007C2112">
              <w:lastRenderedPageBreak/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7C2112" w:rsidRPr="007C2112" w:rsidRDefault="007C2112" w:rsidP="007C2112">
            <w:pPr>
              <w:jc w:val="center"/>
            </w:pPr>
            <w:r w:rsidRPr="007C2112">
              <w:t>образования</w:t>
            </w:r>
          </w:p>
          <w:p w:rsidR="009A01D4" w:rsidRPr="007C2112" w:rsidRDefault="007C2112" w:rsidP="007C2112">
            <w:pPr>
              <w:jc w:val="center"/>
            </w:pPr>
            <w:r w:rsidRPr="007C2112">
              <w:t>Воздвиженский 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9A01D4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9A01D4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4" w:rsidRPr="007C2112" w:rsidRDefault="007C2112">
            <w:pPr>
              <w:jc w:val="center"/>
            </w:pPr>
            <w:r w:rsidRPr="007C2112">
              <w:t>2022-2024</w:t>
            </w:r>
          </w:p>
        </w:tc>
      </w:tr>
      <w:tr w:rsidR="007C2112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>
            <w:pPr>
              <w:jc w:val="center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9A01D4">
            <w:pPr>
              <w:pStyle w:val="ae"/>
            </w:pPr>
            <w:r w:rsidRPr="007C2112">
              <w:t>Мероприятия по замещению природным газом бензина, используемого транспортными средствами в качестве моторного топлива.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12" w:rsidRPr="007C2112" w:rsidRDefault="007C2112" w:rsidP="007C2112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7C2112" w:rsidRPr="007C2112" w:rsidRDefault="007C2112" w:rsidP="007C2112">
            <w:pPr>
              <w:jc w:val="center"/>
            </w:pPr>
            <w:r w:rsidRPr="007C2112">
              <w:t>образования</w:t>
            </w:r>
          </w:p>
          <w:p w:rsidR="007C2112" w:rsidRPr="007C2112" w:rsidRDefault="007C2112" w:rsidP="007C2112">
            <w:pPr>
              <w:jc w:val="center"/>
            </w:pPr>
            <w:r w:rsidRPr="007C2112">
              <w:t>Воздвиженский 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2" w:rsidRPr="007C2112" w:rsidRDefault="007C2112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2" w:rsidRPr="007C2112" w:rsidRDefault="007C2112">
            <w:pPr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12" w:rsidRPr="007C2112" w:rsidRDefault="007C2112">
            <w:pPr>
              <w:jc w:val="center"/>
            </w:pPr>
            <w:r w:rsidRPr="007C2112">
              <w:t>2024</w:t>
            </w:r>
          </w:p>
        </w:tc>
      </w:tr>
      <w:tr w:rsidR="006F6755" w:rsidRPr="007C2112" w:rsidTr="00B470E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widowControl w:val="0"/>
              <w:autoSpaceDE w:val="0"/>
              <w:autoSpaceDN w:val="0"/>
              <w:adjustRightInd w:val="0"/>
              <w:ind w:left="-78"/>
            </w:pPr>
            <w:r w:rsidRPr="007C2112">
              <w:t>Проведение ежегодного мониторинга фактических показателей эффективности мероприятий по энергосбережению 202</w:t>
            </w:r>
            <w:r w:rsidR="001D2172" w:rsidRPr="007C2112">
              <w:t>2</w:t>
            </w:r>
            <w:r w:rsidRPr="007C2112">
              <w:t>-202</w:t>
            </w:r>
            <w:r w:rsidR="001D2172" w:rsidRPr="007C2112">
              <w:t>4</w:t>
            </w:r>
            <w:r w:rsidRPr="007C2112">
              <w:t>годах</w:t>
            </w:r>
          </w:p>
          <w:p w:rsidR="00B470EE" w:rsidRPr="007C2112" w:rsidRDefault="00B470EE">
            <w:pPr>
              <w:widowControl w:val="0"/>
              <w:autoSpaceDE w:val="0"/>
              <w:autoSpaceDN w:val="0"/>
              <w:adjustRightInd w:val="0"/>
              <w:ind w:left="-78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 xml:space="preserve">Администрация </w:t>
            </w:r>
            <w:proofErr w:type="gramStart"/>
            <w:r w:rsidRPr="007C2112">
              <w:t>муниципального</w:t>
            </w:r>
            <w:proofErr w:type="gramEnd"/>
          </w:p>
          <w:p w:rsidR="00B470EE" w:rsidRPr="007C2112" w:rsidRDefault="00B470EE">
            <w:pPr>
              <w:jc w:val="center"/>
            </w:pPr>
            <w:r w:rsidRPr="007C2112">
              <w:t>образования</w:t>
            </w:r>
          </w:p>
          <w:p w:rsidR="00B470EE" w:rsidRPr="007C2112" w:rsidRDefault="006F6755">
            <w:pPr>
              <w:jc w:val="center"/>
            </w:pPr>
            <w:r w:rsidRPr="007C2112">
              <w:t xml:space="preserve">Воздвиженский </w:t>
            </w:r>
            <w:r w:rsidR="00B470EE" w:rsidRPr="007C2112">
              <w:t xml:space="preserve">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jc w:val="center"/>
            </w:pPr>
            <w:r w:rsidRPr="007C2112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 w:rsidP="001D2172">
            <w:pPr>
              <w:jc w:val="center"/>
            </w:pPr>
            <w:r w:rsidRPr="007C2112">
              <w:t>202</w:t>
            </w:r>
            <w:r w:rsidR="001D2172" w:rsidRPr="007C2112">
              <w:t>2</w:t>
            </w:r>
            <w:r w:rsidRPr="007C2112">
              <w:t>-202</w:t>
            </w:r>
            <w:r w:rsidR="001D2172" w:rsidRPr="007C2112">
              <w:t>4</w:t>
            </w:r>
          </w:p>
        </w:tc>
      </w:tr>
      <w:tr w:rsidR="00B470EE" w:rsidRPr="007C2112" w:rsidTr="00B470EE">
        <w:tc>
          <w:tcPr>
            <w:tcW w:w="1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B470EE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C2112">
              <w:rPr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EE" w:rsidRPr="007C2112" w:rsidRDefault="001D2172" w:rsidP="001D2172">
            <w:pPr>
              <w:jc w:val="center"/>
            </w:pPr>
            <w:r w:rsidRPr="007C2112">
              <w:t>37</w:t>
            </w:r>
            <w:r w:rsidR="00B470EE" w:rsidRPr="007C2112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jc w:val="center"/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0EE" w:rsidRPr="007C2112" w:rsidRDefault="00B470EE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EE" w:rsidRPr="007C2112" w:rsidRDefault="00B470EE">
            <w:pPr>
              <w:jc w:val="center"/>
            </w:pPr>
          </w:p>
        </w:tc>
      </w:tr>
    </w:tbl>
    <w:p w:rsidR="00B470EE" w:rsidRPr="007C2112" w:rsidRDefault="00B470EE" w:rsidP="00B470EE">
      <w:pPr>
        <w:jc w:val="both"/>
      </w:pPr>
    </w:p>
    <w:p w:rsidR="00B470EE" w:rsidRDefault="00B470EE" w:rsidP="00B470EE">
      <w:pPr>
        <w:jc w:val="both"/>
        <w:rPr>
          <w:sz w:val="28"/>
          <w:szCs w:val="28"/>
        </w:rPr>
      </w:pPr>
    </w:p>
    <w:p w:rsidR="00B470EE" w:rsidRDefault="00B470EE" w:rsidP="00B470EE">
      <w:pPr>
        <w:jc w:val="both"/>
        <w:rPr>
          <w:sz w:val="28"/>
          <w:szCs w:val="28"/>
        </w:rPr>
      </w:pPr>
    </w:p>
    <w:p w:rsidR="00B470EE" w:rsidRDefault="005B6F11" w:rsidP="00B470EE">
      <w:pPr>
        <w:ind w:firstLine="99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                                            </w:t>
      </w:r>
      <w:r w:rsidR="001D2172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</w:p>
    <w:p w:rsidR="00B470EE" w:rsidRDefault="00B470EE" w:rsidP="00B470EE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1D217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D2172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B470EE" w:rsidRDefault="00B470EE" w:rsidP="00B470EE">
      <w:pPr>
        <w:autoSpaceDE w:val="0"/>
        <w:autoSpaceDN w:val="0"/>
        <w:adjustRightInd w:val="0"/>
      </w:pPr>
    </w:p>
    <w:p w:rsidR="00B470EE" w:rsidRDefault="00B470EE" w:rsidP="00B470E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470EE" w:rsidRDefault="00B470EE" w:rsidP="00B470E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целевых показателях муниципальной программы</w:t>
      </w:r>
    </w:p>
    <w:p w:rsidR="00B470EE" w:rsidRDefault="00B470EE" w:rsidP="00B4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 в муниципальном образовании</w:t>
      </w:r>
    </w:p>
    <w:p w:rsidR="00B470EE" w:rsidRDefault="007C2112" w:rsidP="00B4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Воздвиженский </w:t>
      </w:r>
      <w:r w:rsidR="00B470EE">
        <w:rPr>
          <w:b/>
          <w:sz w:val="28"/>
          <w:szCs w:val="28"/>
        </w:rPr>
        <w:t>сельсовет на 202</w:t>
      </w:r>
      <w:r w:rsidR="001D2172">
        <w:rPr>
          <w:b/>
          <w:sz w:val="28"/>
          <w:szCs w:val="28"/>
        </w:rPr>
        <w:t>2</w:t>
      </w:r>
      <w:r w:rsidR="00B470EE">
        <w:rPr>
          <w:b/>
          <w:sz w:val="28"/>
          <w:szCs w:val="28"/>
        </w:rPr>
        <w:t>-202</w:t>
      </w:r>
      <w:r w:rsidR="001D2172">
        <w:rPr>
          <w:b/>
          <w:sz w:val="28"/>
          <w:szCs w:val="28"/>
        </w:rPr>
        <w:t>4</w:t>
      </w:r>
      <w:r w:rsidR="00B470EE">
        <w:rPr>
          <w:b/>
          <w:sz w:val="28"/>
          <w:szCs w:val="28"/>
        </w:rPr>
        <w:t xml:space="preserve"> годы</w:t>
      </w:r>
    </w:p>
    <w:p w:rsidR="002931BC" w:rsidRDefault="002931BC" w:rsidP="00B470EE">
      <w:pPr>
        <w:jc w:val="center"/>
        <w:rPr>
          <w:b/>
          <w:sz w:val="28"/>
          <w:szCs w:val="28"/>
        </w:rPr>
      </w:pPr>
    </w:p>
    <w:p w:rsidR="002931BC" w:rsidRDefault="002931BC" w:rsidP="00B470EE">
      <w:pPr>
        <w:jc w:val="center"/>
        <w:rPr>
          <w:b/>
          <w:sz w:val="28"/>
          <w:szCs w:val="28"/>
        </w:rPr>
      </w:pPr>
    </w:p>
    <w:p w:rsidR="002931BC" w:rsidRDefault="002931BC" w:rsidP="00B470EE">
      <w:pPr>
        <w:jc w:val="center"/>
        <w:rPr>
          <w:b/>
          <w:sz w:val="28"/>
          <w:szCs w:val="28"/>
        </w:rPr>
      </w:pPr>
    </w:p>
    <w:p w:rsidR="002931BC" w:rsidRDefault="002931BC" w:rsidP="00B470EE">
      <w:pPr>
        <w:jc w:val="center"/>
        <w:rPr>
          <w:b/>
          <w:sz w:val="28"/>
          <w:szCs w:val="28"/>
        </w:rPr>
      </w:pPr>
    </w:p>
    <w:p w:rsidR="002931BC" w:rsidRDefault="002931BC" w:rsidP="00B470EE">
      <w:pPr>
        <w:jc w:val="center"/>
        <w:rPr>
          <w:b/>
          <w:sz w:val="28"/>
          <w:szCs w:val="28"/>
        </w:rPr>
      </w:pPr>
    </w:p>
    <w:p w:rsidR="00B470EE" w:rsidRDefault="00B470EE" w:rsidP="00B470EE">
      <w:pPr>
        <w:jc w:val="center"/>
        <w:rPr>
          <w:b/>
          <w:sz w:val="28"/>
          <w:szCs w:val="28"/>
        </w:rPr>
      </w:pPr>
    </w:p>
    <w:tbl>
      <w:tblPr>
        <w:tblW w:w="13896" w:type="dxa"/>
        <w:tblInd w:w="-308" w:type="dxa"/>
        <w:tblLook w:val="04A0"/>
      </w:tblPr>
      <w:tblGrid>
        <w:gridCol w:w="716"/>
        <w:gridCol w:w="8643"/>
        <w:gridCol w:w="1560"/>
        <w:gridCol w:w="992"/>
        <w:gridCol w:w="992"/>
        <w:gridCol w:w="993"/>
      </w:tblGrid>
      <w:tr w:rsidR="001D2172" w:rsidTr="002931BC">
        <w:trPr>
          <w:trHeight w:val="5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8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</w:tr>
      <w:tr w:rsidR="001D2172" w:rsidTr="002931BC">
        <w:trPr>
          <w:trHeight w:val="27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172" w:rsidRDefault="001D2172" w:rsidP="002931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</w:tr>
      <w:tr w:rsidR="001D2172" w:rsidTr="002931BC">
        <w:trPr>
          <w:trHeight w:val="2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D2172" w:rsidTr="002931B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643" w:type="dxa"/>
            <w:noWrap/>
            <w:hideMark/>
          </w:tcPr>
          <w:p w:rsidR="001D2172" w:rsidRDefault="001D2172" w:rsidP="002931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Общие целевые показатели в области энергосбережения                   и повышения энергетической эффективности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D2172" w:rsidTr="002931B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72" w:rsidRDefault="001D2172" w:rsidP="002931BC">
            <w:pPr>
              <w:rPr>
                <w:color w:val="000000"/>
              </w:rPr>
            </w:pPr>
            <w:r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  <w:rPr>
                <w:color w:val="000000"/>
              </w:rPr>
            </w:pPr>
            <w: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  <w:rPr>
                <w:color w:val="000000"/>
              </w:rPr>
            </w:pPr>
            <w:r>
              <w:t>100,00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  <w:rPr>
                <w:color w:val="000000"/>
              </w:rPr>
            </w:pPr>
            <w:r>
              <w:t>100,00</w:t>
            </w:r>
          </w:p>
        </w:tc>
      </w:tr>
      <w:tr w:rsidR="001D2172" w:rsidTr="002931BC">
        <w:trPr>
          <w:trHeight w:val="5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  <w:tc>
          <w:tcPr>
            <w:tcW w:w="8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</w:tr>
      <w:tr w:rsidR="001D2172" w:rsidTr="002931BC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D2172" w:rsidRDefault="001D2172" w:rsidP="002931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Целевые показатели в области энергосбережения  и повышения энергетической эффективности в муниципальном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sz w:val="20"/>
                <w:szCs w:val="20"/>
              </w:rPr>
            </w:pPr>
          </w:p>
        </w:tc>
      </w:tr>
      <w:tr w:rsidR="001D2172" w:rsidTr="002931BC">
        <w:trPr>
          <w:trHeight w:val="69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72" w:rsidRDefault="001D2172" w:rsidP="002931BC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электрической энергии на снабжение органов местного самоуправления в расчете на 1 кв. м общей площади (</w:t>
            </w:r>
            <w:proofErr w:type="spellStart"/>
            <w:r>
              <w:rPr>
                <w:color w:val="000000"/>
              </w:rPr>
              <w:t>Уээ.мо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кВт*час/кв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7C2112" w:rsidP="002931BC">
            <w:pPr>
              <w:jc w:val="right"/>
            </w:pP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7C2112" w:rsidP="002931BC">
            <w:pPr>
              <w:jc w:val="right"/>
            </w:pPr>
            <w: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7C2112" w:rsidP="002931BC">
            <w:pPr>
              <w:jc w:val="right"/>
            </w:pPr>
            <w:r>
              <w:t>2,4</w:t>
            </w:r>
          </w:p>
        </w:tc>
      </w:tr>
      <w:tr w:rsidR="001D2172" w:rsidTr="002931BC">
        <w:trPr>
          <w:trHeight w:val="8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72" w:rsidRDefault="001D2172" w:rsidP="002931BC">
            <w:pPr>
              <w:rPr>
                <w:color w:val="000000"/>
              </w:rPr>
            </w:pPr>
            <w:r>
              <w:rPr>
                <w:color w:val="00000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</w:pPr>
            <w:r>
              <w:t>99,90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</w:pPr>
            <w: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</w:pPr>
            <w:r>
              <w:t>100,00</w:t>
            </w:r>
          </w:p>
        </w:tc>
      </w:tr>
      <w:tr w:rsidR="001D2172" w:rsidTr="002931BC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72" w:rsidRDefault="001D2172" w:rsidP="002931BC">
            <w:pPr>
              <w:rPr>
                <w:color w:val="000000"/>
              </w:rPr>
            </w:pPr>
            <w:r>
              <w:rPr>
                <w:color w:val="000000"/>
              </w:rPr>
              <w:t>Доля объемов электрической энергии, потребляемой (используемой) бюджетными учреждениями, расчеты за которую осуществляются с использованием приборов учета, в общем объеме электрической энергии, потребляемой бюджетными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</w:pPr>
            <w: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right"/>
            </w:pPr>
            <w:r>
              <w:t>100,00</w:t>
            </w:r>
          </w:p>
        </w:tc>
      </w:tr>
      <w:tr w:rsidR="001D2172" w:rsidTr="002931BC">
        <w:trPr>
          <w:trHeight w:val="582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8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72" w:rsidRDefault="001D2172" w:rsidP="002931BC">
            <w:pPr>
              <w:rPr>
                <w:color w:val="000000"/>
              </w:rPr>
            </w:pPr>
            <w:r>
              <w:rPr>
                <w:color w:val="000000"/>
              </w:rPr>
              <w:t>Сокращение расходов бюджетов на обеспечение энергетическими ресурсами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sz w:val="20"/>
                <w:szCs w:val="20"/>
              </w:rPr>
            </w:pPr>
          </w:p>
        </w:tc>
      </w:tr>
      <w:tr w:rsidR="001D2172" w:rsidTr="002931BC">
        <w:trPr>
          <w:trHeight w:val="277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rPr>
                <w:sz w:val="20"/>
                <w:szCs w:val="20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172" w:rsidRDefault="001D2172" w:rsidP="002931BC">
            <w:pPr>
              <w:rPr>
                <w:color w:val="000000"/>
              </w:rPr>
            </w:pPr>
            <w:r>
              <w:rPr>
                <w:color w:val="000000"/>
              </w:rPr>
              <w:t>электрическая энергия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1D2172" w:rsidP="00293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7C2112" w:rsidP="00293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7C2112" w:rsidP="00293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172" w:rsidRDefault="007C2112" w:rsidP="00293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</w:tbl>
    <w:p w:rsidR="00223369" w:rsidRPr="009C1609" w:rsidRDefault="00223369" w:rsidP="00223369">
      <w:pPr>
        <w:autoSpaceDE w:val="0"/>
        <w:autoSpaceDN w:val="0"/>
        <w:adjustRightInd w:val="0"/>
        <w:jc w:val="center"/>
        <w:rPr>
          <w:b/>
        </w:rPr>
      </w:pPr>
      <w:r w:rsidRPr="009C1609">
        <w:rPr>
          <w:b/>
        </w:rPr>
        <w:t>Объем потребления ресурсов</w:t>
      </w:r>
    </w:p>
    <w:p w:rsidR="00223369" w:rsidRPr="00C049DA" w:rsidRDefault="00223369" w:rsidP="0022336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3528" w:type="dxa"/>
        <w:tblInd w:w="-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41"/>
        <w:gridCol w:w="1235"/>
        <w:gridCol w:w="3749"/>
        <w:gridCol w:w="2551"/>
        <w:gridCol w:w="3969"/>
      </w:tblGrid>
      <w:tr w:rsidR="00223369" w:rsidRPr="009C1609" w:rsidTr="00223369">
        <w:trPr>
          <w:cantSplit/>
          <w:trHeight w:val="480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9" w:rsidRPr="009C1609" w:rsidRDefault="00223369" w:rsidP="00A633BF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9" w:rsidRPr="009C1609" w:rsidRDefault="00223369" w:rsidP="00A633BF">
            <w:pPr>
              <w:autoSpaceDE w:val="0"/>
              <w:autoSpaceDN w:val="0"/>
              <w:adjustRightInd w:val="0"/>
              <w:jc w:val="center"/>
            </w:pPr>
            <w:r>
              <w:t>Ед.измерения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9" w:rsidRPr="009C1609" w:rsidRDefault="00223369" w:rsidP="00A633BF">
            <w:pPr>
              <w:autoSpaceDE w:val="0"/>
              <w:autoSpaceDN w:val="0"/>
              <w:adjustRightInd w:val="0"/>
              <w:jc w:val="center"/>
            </w:pPr>
            <w:r>
              <w:t>2022г.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9" w:rsidRPr="009C1609" w:rsidRDefault="00223369" w:rsidP="00A633BF">
            <w:pPr>
              <w:autoSpaceDE w:val="0"/>
              <w:autoSpaceDN w:val="0"/>
              <w:adjustRightInd w:val="0"/>
              <w:jc w:val="center"/>
            </w:pPr>
            <w:r>
              <w:t>2023г.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69" w:rsidRPr="009C1609" w:rsidRDefault="00223369" w:rsidP="00A633BF">
            <w:pPr>
              <w:autoSpaceDE w:val="0"/>
              <w:autoSpaceDN w:val="0"/>
              <w:adjustRightInd w:val="0"/>
              <w:jc w:val="center"/>
            </w:pPr>
            <w:r>
              <w:t>2024г.</w:t>
            </w:r>
          </w:p>
        </w:tc>
      </w:tr>
      <w:tr w:rsidR="00095581" w:rsidRPr="009C1609" w:rsidTr="00A633BF">
        <w:trPr>
          <w:cantSplit/>
          <w:trHeight w:val="240"/>
        </w:trPr>
        <w:tc>
          <w:tcPr>
            <w:tcW w:w="2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1" w:rsidRPr="009C1609" w:rsidRDefault="00095581" w:rsidP="00A6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1" w:rsidRPr="009C1609" w:rsidRDefault="00095581" w:rsidP="00A6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81" w:rsidRPr="00887E9E" w:rsidRDefault="00095581" w:rsidP="00A633BF">
            <w:pPr>
              <w:spacing w:after="200" w:line="276" w:lineRule="auto"/>
              <w:rPr>
                <w:rFonts w:eastAsia="Calibri" w:cs="Arial"/>
                <w:lang w:eastAsia="en-US"/>
              </w:rPr>
            </w:pPr>
            <w:r w:rsidRPr="00887E9E">
              <w:rPr>
                <w:rFonts w:eastAsia="Calibri" w:cs="Arial"/>
                <w:szCs w:val="22"/>
                <w:lang w:eastAsia="en-US"/>
              </w:rPr>
              <w:t>35,6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81" w:rsidRPr="00887E9E" w:rsidRDefault="00095581" w:rsidP="00A633BF">
            <w:pPr>
              <w:spacing w:after="200" w:line="276" w:lineRule="auto"/>
              <w:rPr>
                <w:rFonts w:eastAsia="Calibri" w:cs="Arial"/>
                <w:lang w:eastAsia="en-US"/>
              </w:rPr>
            </w:pPr>
            <w:r w:rsidRPr="00887E9E">
              <w:rPr>
                <w:rFonts w:eastAsia="Calibri" w:cs="Arial"/>
                <w:szCs w:val="22"/>
                <w:lang w:eastAsia="en-US"/>
              </w:rPr>
              <w:t>35,0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81" w:rsidRPr="00887E9E" w:rsidRDefault="00095581" w:rsidP="00A633BF">
            <w:pPr>
              <w:spacing w:after="200" w:line="276" w:lineRule="auto"/>
              <w:rPr>
                <w:rFonts w:eastAsia="Calibri" w:cs="Arial"/>
                <w:lang w:eastAsia="en-US"/>
              </w:rPr>
            </w:pPr>
            <w:r w:rsidRPr="00887E9E">
              <w:rPr>
                <w:rFonts w:eastAsia="Calibri" w:cs="Arial"/>
                <w:szCs w:val="22"/>
                <w:lang w:eastAsia="en-US"/>
              </w:rPr>
              <w:t>34,0</w:t>
            </w:r>
          </w:p>
        </w:tc>
      </w:tr>
      <w:tr w:rsidR="00095581" w:rsidRPr="009C1609" w:rsidTr="00223369">
        <w:trPr>
          <w:cantSplit/>
          <w:trHeight w:val="240"/>
        </w:trPr>
        <w:tc>
          <w:tcPr>
            <w:tcW w:w="20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81" w:rsidRPr="009C1609" w:rsidRDefault="00095581" w:rsidP="00A633BF"/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1" w:rsidRPr="009C1609" w:rsidRDefault="00095581" w:rsidP="00A63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160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1" w:rsidRPr="009C1609" w:rsidRDefault="00095581" w:rsidP="00223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1" w:rsidRPr="009C1609" w:rsidRDefault="00095581" w:rsidP="00293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1" w:rsidRPr="001F0991" w:rsidRDefault="00095581" w:rsidP="002931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</w:tbl>
    <w:p w:rsidR="00A633BF" w:rsidRPr="00837A86" w:rsidRDefault="00A633BF" w:rsidP="00A633BF">
      <w:pPr>
        <w:widowControl w:val="0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C056E4">
        <w:rPr>
          <w:b/>
          <w:sz w:val="28"/>
          <w:szCs w:val="28"/>
        </w:rPr>
        <w:t xml:space="preserve"> финансирования мероприятий программы энергосбережения и повышения энергетической эффективности</w:t>
      </w:r>
    </w:p>
    <w:p w:rsidR="00A633BF" w:rsidRPr="00870356" w:rsidRDefault="00A633BF" w:rsidP="00A633BF">
      <w:pPr>
        <w:widowControl w:val="0"/>
        <w:jc w:val="right"/>
        <w:rPr>
          <w:bCs/>
          <w:sz w:val="20"/>
          <w:szCs w:val="20"/>
        </w:rPr>
      </w:pPr>
    </w:p>
    <w:p w:rsidR="00A633BF" w:rsidRPr="00042F20" w:rsidRDefault="00A633BF" w:rsidP="00A633BF">
      <w:pPr>
        <w:widowControl w:val="0"/>
        <w:jc w:val="right"/>
        <w:rPr>
          <w:b/>
        </w:rPr>
      </w:pPr>
      <w:r>
        <w:rPr>
          <w:bCs/>
          <w:sz w:val="28"/>
          <w:szCs w:val="28"/>
        </w:rPr>
        <w:t>Таблица 2</w:t>
      </w:r>
    </w:p>
    <w:tbl>
      <w:tblPr>
        <w:tblW w:w="15130" w:type="dxa"/>
        <w:tblInd w:w="98" w:type="dxa"/>
        <w:tblLayout w:type="fixed"/>
        <w:tblLook w:val="00A0"/>
      </w:tblPr>
      <w:tblGrid>
        <w:gridCol w:w="540"/>
        <w:gridCol w:w="3070"/>
        <w:gridCol w:w="3063"/>
        <w:gridCol w:w="1275"/>
        <w:gridCol w:w="851"/>
        <w:gridCol w:w="850"/>
        <w:gridCol w:w="851"/>
        <w:gridCol w:w="1843"/>
        <w:gridCol w:w="1134"/>
        <w:gridCol w:w="1653"/>
      </w:tblGrid>
      <w:tr w:rsidR="00A633BF" w:rsidRPr="00042F20" w:rsidTr="00A633BF">
        <w:trPr>
          <w:trHeight w:val="45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6767C">
              <w:rPr>
                <w:color w:val="000000"/>
              </w:rPr>
              <w:t>п</w:t>
            </w:r>
            <w:proofErr w:type="spellEnd"/>
            <w:proofErr w:type="gramEnd"/>
            <w:r w:rsidRPr="00A6767C">
              <w:rPr>
                <w:color w:val="000000"/>
              </w:rPr>
              <w:t>/</w:t>
            </w:r>
            <w:proofErr w:type="spellStart"/>
            <w:r w:rsidRPr="00A6767C">
              <w:rPr>
                <w:color w:val="000000"/>
              </w:rPr>
              <w:t>п</w:t>
            </w:r>
            <w:proofErr w:type="spellEnd"/>
          </w:p>
        </w:tc>
        <w:tc>
          <w:tcPr>
            <w:tcW w:w="3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Наименование мероприятия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Срок выполнения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Срок окупаемости, лет</w:t>
            </w:r>
          </w:p>
        </w:tc>
      </w:tr>
      <w:tr w:rsidR="00A633BF" w:rsidRPr="00042F20" w:rsidTr="00A633BF">
        <w:trPr>
          <w:trHeight w:val="51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в том числе по годам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633BF" w:rsidRPr="00042F20" w:rsidTr="00A633BF">
        <w:trPr>
          <w:trHeight w:val="33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</w:pPr>
            <w:r w:rsidRPr="00A6767C">
              <w:t>20</w:t>
            </w:r>
            <w: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</w:pPr>
            <w:r w:rsidRPr="00A6767C">
              <w:t>20</w:t>
            </w:r>
            <w: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</w:pPr>
            <w:r w:rsidRPr="00A6767C">
              <w:t>202</w:t>
            </w:r>
            <w:r>
              <w:t>2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A633BF" w:rsidRPr="00042F20" w:rsidTr="00A633BF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jc w:val="center"/>
              <w:rPr>
                <w:color w:val="000000"/>
              </w:rPr>
            </w:pPr>
            <w:r w:rsidRPr="00A6767C">
              <w:rPr>
                <w:color w:val="000000"/>
              </w:rPr>
              <w:t>13</w:t>
            </w:r>
          </w:p>
        </w:tc>
      </w:tr>
      <w:tr w:rsidR="00A633BF" w:rsidRPr="00042F20" w:rsidTr="00A633BF">
        <w:trPr>
          <w:trHeight w:val="6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904430" w:rsidRDefault="00A633BF" w:rsidP="00A633BF">
            <w:pPr>
              <w:widowControl w:val="0"/>
            </w:pPr>
            <w:r w:rsidRPr="00904430">
              <w:t>Организационн</w:t>
            </w:r>
            <w:r>
              <w:t>о</w:t>
            </w:r>
            <w:r w:rsidRPr="00904430"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равовые </w:t>
            </w:r>
            <w:r w:rsidRPr="00904430">
              <w:t>мероприятия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  <w:r w:rsidRPr="00A6767C">
              <w:t xml:space="preserve">Бюджет </w:t>
            </w:r>
            <w:r>
              <w:t xml:space="preserve">МО Воздвиженский  сельсовет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870356" w:rsidRDefault="00A633BF" w:rsidP="00A633BF">
            <w:pPr>
              <w:widowControl w:val="0"/>
              <w:rPr>
                <w:sz w:val="20"/>
                <w:szCs w:val="20"/>
              </w:rPr>
            </w:pPr>
            <w:r w:rsidRPr="00870356">
              <w:rPr>
                <w:sz w:val="20"/>
                <w:szCs w:val="20"/>
              </w:rPr>
              <w:t xml:space="preserve">Администрация поселения, подведомственные </w:t>
            </w:r>
            <w:r w:rsidRPr="00870356">
              <w:rPr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870356" w:rsidRDefault="00A633BF" w:rsidP="00A633BF">
            <w:pPr>
              <w:widowControl w:val="0"/>
              <w:rPr>
                <w:color w:val="000000"/>
                <w:sz w:val="20"/>
                <w:szCs w:val="20"/>
              </w:rPr>
            </w:pPr>
            <w:r w:rsidRPr="00870356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color w:val="000000"/>
              </w:rPr>
            </w:pPr>
          </w:p>
        </w:tc>
      </w:tr>
      <w:tr w:rsidR="00A633BF" w:rsidRPr="00042F20" w:rsidTr="00A633BF">
        <w:trPr>
          <w:trHeight w:val="6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904430" w:rsidRDefault="00A633BF" w:rsidP="00A633BF">
            <w:pPr>
              <w:widowControl w:val="0"/>
            </w:pPr>
            <w:r w:rsidRPr="00904430">
              <w:t>Технические мероприятия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  <w:r w:rsidRPr="00A6767C">
              <w:t xml:space="preserve">Бюджет </w:t>
            </w:r>
            <w:r>
              <w:t xml:space="preserve">муниципального образования Воздвиженский сельсовет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870356" w:rsidRDefault="00A633BF" w:rsidP="00A633BF">
            <w:pPr>
              <w:widowControl w:val="0"/>
              <w:rPr>
                <w:sz w:val="20"/>
                <w:szCs w:val="20"/>
              </w:rPr>
            </w:pPr>
            <w:r w:rsidRPr="00870356">
              <w:rPr>
                <w:sz w:val="20"/>
                <w:szCs w:val="20"/>
              </w:rPr>
              <w:t>Администрация поселения,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870356" w:rsidRDefault="00A633BF" w:rsidP="00A633BF">
            <w:pPr>
              <w:widowControl w:val="0"/>
              <w:rPr>
                <w:color w:val="000000"/>
                <w:sz w:val="20"/>
                <w:szCs w:val="20"/>
              </w:rPr>
            </w:pPr>
            <w:r w:rsidRPr="0087035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color w:val="000000"/>
              </w:rPr>
            </w:pPr>
          </w:p>
        </w:tc>
      </w:tr>
      <w:tr w:rsidR="00A633BF" w:rsidRPr="00042F20" w:rsidTr="00A633BF">
        <w:trPr>
          <w:trHeight w:val="20"/>
        </w:trPr>
        <w:tc>
          <w:tcPr>
            <w:tcW w:w="3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b/>
                <w:bCs/>
                <w:color w:val="000000"/>
              </w:rPr>
            </w:pPr>
            <w:r w:rsidRPr="00A6767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b/>
                <w:bCs/>
                <w:color w:val="000000"/>
              </w:rPr>
            </w:pPr>
            <w:r w:rsidRPr="00A6767C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3A2F26" w:rsidRDefault="00A633BF" w:rsidP="00A633BF">
            <w:pPr>
              <w:widowControl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3A2F26" w:rsidRDefault="00A633BF" w:rsidP="00A633BF">
            <w:pPr>
              <w:widowControl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3A2F26" w:rsidRDefault="00A633BF" w:rsidP="00A633BF">
            <w:pPr>
              <w:widowControl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3A2F26" w:rsidRDefault="00A633BF" w:rsidP="00A633BF">
            <w:pPr>
              <w:widowControl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b/>
                <w:bCs/>
                <w:color w:val="000000"/>
              </w:rPr>
            </w:pPr>
            <w:r w:rsidRPr="00A6767C"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b/>
                <w:bCs/>
                <w:color w:val="000000"/>
              </w:rPr>
            </w:pPr>
            <w:r w:rsidRPr="00A6767C">
              <w:rPr>
                <w:b/>
                <w:bCs/>
                <w:color w:val="000000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33BF" w:rsidRPr="00A6767C" w:rsidRDefault="00A633BF" w:rsidP="00A633BF">
            <w:pPr>
              <w:widowControl w:val="0"/>
              <w:rPr>
                <w:b/>
                <w:bCs/>
                <w:color w:val="000000"/>
              </w:rPr>
            </w:pPr>
            <w:r w:rsidRPr="00A6767C">
              <w:rPr>
                <w:b/>
                <w:bCs/>
                <w:color w:val="000000"/>
              </w:rPr>
              <w:t>Х</w:t>
            </w:r>
          </w:p>
        </w:tc>
      </w:tr>
    </w:tbl>
    <w:p w:rsidR="00A633BF" w:rsidRDefault="00A633BF" w:rsidP="00A633BF">
      <w:pPr>
        <w:widowControl w:val="0"/>
        <w:jc w:val="center"/>
        <w:rPr>
          <w:b/>
          <w:bCs/>
          <w:sz w:val="28"/>
          <w:szCs w:val="28"/>
        </w:rPr>
      </w:pPr>
    </w:p>
    <w:p w:rsidR="00335C2E" w:rsidRDefault="00335C2E" w:rsidP="00335C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335C2E" w:rsidSect="006F1C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5C2E" w:rsidRPr="00BC5924" w:rsidRDefault="00335C2E" w:rsidP="00335C2E"/>
    <w:sectPr w:rsidR="00335C2E" w:rsidRPr="00BC5924" w:rsidSect="0021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-pro-semi-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112"/>
    <w:multiLevelType w:val="hybridMultilevel"/>
    <w:tmpl w:val="9DD6A2BE"/>
    <w:lvl w:ilvl="0" w:tplc="97FE8E46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BB"/>
    <w:rsid w:val="00095581"/>
    <w:rsid w:val="00095879"/>
    <w:rsid w:val="001A474D"/>
    <w:rsid w:val="001D2172"/>
    <w:rsid w:val="001E71EF"/>
    <w:rsid w:val="00210A0B"/>
    <w:rsid w:val="00223369"/>
    <w:rsid w:val="002931BC"/>
    <w:rsid w:val="002A362B"/>
    <w:rsid w:val="002B4125"/>
    <w:rsid w:val="002F5894"/>
    <w:rsid w:val="00312000"/>
    <w:rsid w:val="00335C2E"/>
    <w:rsid w:val="0039509B"/>
    <w:rsid w:val="004205CD"/>
    <w:rsid w:val="004643FE"/>
    <w:rsid w:val="005232E4"/>
    <w:rsid w:val="0058396D"/>
    <w:rsid w:val="00590DD3"/>
    <w:rsid w:val="00590FB3"/>
    <w:rsid w:val="005A7591"/>
    <w:rsid w:val="005B6F11"/>
    <w:rsid w:val="005D1C92"/>
    <w:rsid w:val="00602863"/>
    <w:rsid w:val="006B0422"/>
    <w:rsid w:val="006F083E"/>
    <w:rsid w:val="006F1C34"/>
    <w:rsid w:val="006F6755"/>
    <w:rsid w:val="00770986"/>
    <w:rsid w:val="00774D55"/>
    <w:rsid w:val="007C2112"/>
    <w:rsid w:val="008A7CBB"/>
    <w:rsid w:val="00925351"/>
    <w:rsid w:val="00925830"/>
    <w:rsid w:val="009A01D4"/>
    <w:rsid w:val="00A06535"/>
    <w:rsid w:val="00A417EB"/>
    <w:rsid w:val="00A633BF"/>
    <w:rsid w:val="00B04872"/>
    <w:rsid w:val="00B470EE"/>
    <w:rsid w:val="00CB23A0"/>
    <w:rsid w:val="00CC75CE"/>
    <w:rsid w:val="00CF7B3B"/>
    <w:rsid w:val="00D24BD7"/>
    <w:rsid w:val="00D33D38"/>
    <w:rsid w:val="00D85F04"/>
    <w:rsid w:val="00E27E18"/>
    <w:rsid w:val="00E812BD"/>
    <w:rsid w:val="00EE2CCA"/>
    <w:rsid w:val="00F20682"/>
    <w:rsid w:val="00F53CAC"/>
    <w:rsid w:val="00F62660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470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0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B470EE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B470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B470E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B470EE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B47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47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4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B470EE"/>
    <w:rPr>
      <w:rFonts w:ascii="Calibri" w:hAnsi="Calibri"/>
    </w:rPr>
  </w:style>
  <w:style w:type="paragraph" w:styleId="a9">
    <w:name w:val="List Paragraph"/>
    <w:basedOn w:val="a"/>
    <w:link w:val="a8"/>
    <w:uiPriority w:val="99"/>
    <w:qFormat/>
    <w:rsid w:val="00B470EE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customStyle="1" w:styleId="ConsNormal">
    <w:name w:val="ConsNormal"/>
    <w:rsid w:val="00B470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470EE"/>
    <w:rPr>
      <w:rFonts w:ascii="Arial" w:hAnsi="Arial" w:cs="Arial"/>
    </w:rPr>
  </w:style>
  <w:style w:type="paragraph" w:customStyle="1" w:styleId="ConsPlusNormal0">
    <w:name w:val="ConsPlusNormal"/>
    <w:link w:val="ConsPlusNormal"/>
    <w:rsid w:val="00B47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470EE"/>
    <w:pPr>
      <w:spacing w:before="30" w:after="30"/>
    </w:pPr>
    <w:rPr>
      <w:sz w:val="20"/>
      <w:szCs w:val="20"/>
    </w:rPr>
  </w:style>
  <w:style w:type="paragraph" w:customStyle="1" w:styleId="BlockQuotation">
    <w:name w:val="Block Quotation"/>
    <w:basedOn w:val="a"/>
    <w:uiPriority w:val="99"/>
    <w:rsid w:val="00B470EE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Default">
    <w:name w:val="Default"/>
    <w:rsid w:val="00B47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B470EE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70EE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a">
    <w:name w:val="Hyperlink"/>
    <w:basedOn w:val="a0"/>
    <w:uiPriority w:val="99"/>
    <w:semiHidden/>
    <w:unhideWhenUsed/>
    <w:rsid w:val="00B470EE"/>
    <w:rPr>
      <w:color w:val="0000FF"/>
      <w:u w:val="single"/>
    </w:rPr>
  </w:style>
  <w:style w:type="paragraph" w:customStyle="1" w:styleId="ConsPlusCell">
    <w:name w:val="ConsPlusCell"/>
    <w:uiPriority w:val="99"/>
    <w:rsid w:val="006F1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6F1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04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042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A065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101982FEB3CEB5C2EEE4C36511365783600CD104BF0BB7C06C0102D2CD6076149DAC9B193F54FBo8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ПК</cp:lastModifiedBy>
  <cp:revision>10</cp:revision>
  <cp:lastPrinted>2021-12-09T09:11:00Z</cp:lastPrinted>
  <dcterms:created xsi:type="dcterms:W3CDTF">2021-11-23T11:04:00Z</dcterms:created>
  <dcterms:modified xsi:type="dcterms:W3CDTF">2021-12-09T09:13:00Z</dcterms:modified>
</cp:coreProperties>
</file>