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B4698E" w:rsidP="009B459D">
      <w:pPr>
        <w:rPr>
          <w:b/>
          <w:u w:val="single"/>
        </w:rPr>
      </w:pPr>
      <w:r>
        <w:rPr>
          <w:b/>
          <w:u w:val="single"/>
        </w:rPr>
        <w:t>от  30</w:t>
      </w:r>
      <w:r w:rsidR="00596321">
        <w:rPr>
          <w:b/>
          <w:u w:val="single"/>
        </w:rPr>
        <w:t>.11.</w:t>
      </w:r>
      <w:r>
        <w:rPr>
          <w:b/>
          <w:u w:val="single"/>
        </w:rPr>
        <w:t>2017</w:t>
      </w:r>
      <w:r w:rsidR="009B459D" w:rsidRPr="009B459D">
        <w:rPr>
          <w:b/>
          <w:u w:val="single"/>
        </w:rPr>
        <w:t xml:space="preserve"> года  №</w:t>
      </w:r>
      <w:r>
        <w:rPr>
          <w:b/>
          <w:u w:val="single"/>
        </w:rPr>
        <w:t>26</w:t>
      </w:r>
      <w:r w:rsidR="009B459D" w:rsidRPr="009B459D">
        <w:rPr>
          <w:b/>
          <w:u w:val="single"/>
        </w:rPr>
        <w:t xml:space="preserve"> 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B4698E" w:rsidRDefault="00B4698E" w:rsidP="009B459D">
      <w:pPr>
        <w:rPr>
          <w:rFonts w:eastAsia="Calibri"/>
          <w:lang w:eastAsia="en-US"/>
        </w:rPr>
      </w:pPr>
      <w:r w:rsidRPr="00B4698E">
        <w:rPr>
          <w:rFonts w:eastAsia="Calibri"/>
          <w:lang w:eastAsia="en-US"/>
        </w:rPr>
        <w:t xml:space="preserve">«Прекращение права постоянного (бессрочного) </w:t>
      </w:r>
    </w:p>
    <w:p w:rsidR="00B4698E" w:rsidRDefault="00B4698E" w:rsidP="009B459D">
      <w:pPr>
        <w:rPr>
          <w:rFonts w:eastAsia="Calibri"/>
          <w:lang w:eastAsia="en-US"/>
        </w:rPr>
      </w:pPr>
      <w:r w:rsidRPr="00B4698E">
        <w:rPr>
          <w:rFonts w:eastAsia="Calibri"/>
          <w:lang w:eastAsia="en-US"/>
        </w:rPr>
        <w:t xml:space="preserve">пользования земельными участками, в </w:t>
      </w:r>
      <w:proofErr w:type="gramStart"/>
      <w:r w:rsidRPr="00B4698E">
        <w:rPr>
          <w:rFonts w:eastAsia="Calibri"/>
          <w:lang w:eastAsia="en-US"/>
        </w:rPr>
        <w:t>муниципальной</w:t>
      </w:r>
      <w:proofErr w:type="gramEnd"/>
      <w:r w:rsidRPr="00B4698E">
        <w:rPr>
          <w:rFonts w:eastAsia="Calibri"/>
          <w:lang w:eastAsia="en-US"/>
        </w:rPr>
        <w:t xml:space="preserve"> </w:t>
      </w:r>
    </w:p>
    <w:p w:rsidR="00817302" w:rsidRDefault="00B4698E" w:rsidP="009B45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собственности»</w:t>
      </w:r>
    </w:p>
    <w:p w:rsidR="00B4698E" w:rsidRPr="009B459D" w:rsidRDefault="00B4698E" w:rsidP="009B459D">
      <w:pPr>
        <w:rPr>
          <w:rFonts w:eastAsia="Calibri" w:cs="Courier New"/>
          <w:bCs/>
          <w:lang w:eastAsia="en-US"/>
        </w:rPr>
      </w:pPr>
    </w:p>
    <w:p w:rsidR="00616090" w:rsidRDefault="00616090" w:rsidP="00616090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B4698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B4698E" w:rsidRPr="00B4698E">
        <w:rPr>
          <w:rFonts w:eastAsia="Calibri"/>
          <w:lang w:eastAsia="en-US"/>
        </w:rPr>
        <w:t>«Прекращение права постоянного (бессрочного) пользования земельными участками, в муниципальной собственности»</w:t>
      </w:r>
      <w:r w:rsidR="00B4698E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2. Утвержденную технологическую схему предоставления муниципальной услуги </w:t>
      </w:r>
      <w:r w:rsidR="00B4698E" w:rsidRPr="00B4698E">
        <w:rPr>
          <w:rFonts w:eastAsia="Calibri"/>
          <w:lang w:eastAsia="en-US"/>
        </w:rPr>
        <w:t xml:space="preserve">«Прекращение права постоянного (бессрочного) пользования земельными участками, в муниципальной собственности»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B4698E" w:rsidRPr="009B459D" w:rsidRDefault="00B4698E" w:rsidP="00B4698E">
      <w:pPr>
        <w:tabs>
          <w:tab w:val="right" w:pos="9900"/>
        </w:tabs>
        <w:ind w:firstLine="720"/>
        <w:contextualSpacing/>
        <w:jc w:val="both"/>
        <w:rPr>
          <w:b/>
        </w:rPr>
      </w:pPr>
      <w:r>
        <w:t>3. Распоряжение администрации Семейского сельского поселения от 29.11.2016 г. №25 «</w:t>
      </w:r>
      <w:r>
        <w:t>Об утверждении технологической схемы предоставления муниципальной услуги</w:t>
      </w:r>
      <w:r>
        <w:t xml:space="preserve"> </w:t>
      </w:r>
      <w: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t xml:space="preserve"> считать утратившим силу.</w:t>
      </w:r>
    </w:p>
    <w:p w:rsidR="009B459D" w:rsidRPr="009B459D" w:rsidRDefault="00B4698E" w:rsidP="009B459D">
      <w:pPr>
        <w:tabs>
          <w:tab w:val="right" w:pos="9900"/>
        </w:tabs>
        <w:ind w:firstLine="720"/>
        <w:contextualSpacing/>
        <w:jc w:val="both"/>
      </w:pPr>
      <w:r>
        <w:t>4</w:t>
      </w:r>
      <w:r w:rsidR="009B459D" w:rsidRPr="009B459D">
        <w:t xml:space="preserve">. </w:t>
      </w:r>
      <w:proofErr w:type="gramStart"/>
      <w:r w:rsidR="009B459D" w:rsidRPr="009B459D">
        <w:t>Контроль за</w:t>
      </w:r>
      <w:proofErr w:type="gramEnd"/>
      <w:r w:rsidR="009B459D" w:rsidRPr="009B459D">
        <w:t xml:space="preserve"> исполнением настоящего распоряжения </w:t>
      </w:r>
      <w:r w:rsidR="009B459D"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B4698E" w:rsidP="009B459D">
      <w:pPr>
        <w:jc w:val="right"/>
      </w:pPr>
      <w:r>
        <w:t>от 30.11.2017г. №26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B4698E" w:rsidRDefault="009B459D" w:rsidP="00FF0AA5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B4698E" w:rsidRPr="00B4698E">
        <w:rPr>
          <w:b/>
          <w:bCs/>
        </w:rPr>
        <w:t xml:space="preserve">«Прекращение права постоянного (бессрочного) пользования </w:t>
      </w:r>
    </w:p>
    <w:p w:rsidR="009B459D" w:rsidRPr="009B459D" w:rsidRDefault="00B4698E" w:rsidP="00FF0AA5">
      <w:pPr>
        <w:jc w:val="center"/>
        <w:rPr>
          <w:b/>
          <w:bCs/>
        </w:rPr>
      </w:pPr>
      <w:r w:rsidRPr="00B4698E">
        <w:rPr>
          <w:b/>
          <w:bCs/>
        </w:rPr>
        <w:t>земельными участками, в муниципальной собственности»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6A043A"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817302">
              <w:t>866389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D023A0" w:rsidRDefault="00817302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17302">
              <w:rPr>
                <w:rFonts w:eastAsia="Calibri"/>
                <w:lang w:eastAsia="en-US"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9B459D" w:rsidRPr="009B459D" w:rsidRDefault="009B459D" w:rsidP="00B46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FF0AA5">
              <w:rPr>
                <w:bCs/>
              </w:rPr>
              <w:t xml:space="preserve">айона от </w:t>
            </w:r>
            <w:r w:rsidR="00817302">
              <w:rPr>
                <w:bCs/>
              </w:rPr>
              <w:t>12.11.2015  № 30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817302" w:rsidRPr="00817302">
              <w:rPr>
                <w:rFonts w:eastAsiaTheme="minorHAnsi"/>
                <w:lang w:eastAsia="en-US"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  <w:r w:rsidR="00B4698E">
              <w:rPr>
                <w:rFonts w:eastAsiaTheme="minorHAnsi"/>
                <w:lang w:eastAsia="en-US"/>
              </w:rPr>
              <w:t xml:space="preserve"> в редакции постановления администрации Семейского сельского поселения от </w:t>
            </w:r>
            <w:r w:rsidR="00B4698E">
              <w:rPr>
                <w:rFonts w:eastAsiaTheme="minorHAnsi"/>
                <w:lang w:eastAsia="en-US"/>
              </w:rPr>
              <w:lastRenderedPageBreak/>
              <w:t>27.11.2017 г. №47 «</w:t>
            </w:r>
            <w:r w:rsidR="00B4698E" w:rsidRPr="00B4698E">
              <w:rPr>
                <w:rFonts w:eastAsiaTheme="minorHAnsi"/>
                <w:lang w:eastAsia="en-US"/>
              </w:rPr>
              <w:t>О внесении изменений в постановление</w:t>
            </w:r>
            <w:r w:rsidR="00B4698E">
              <w:rPr>
                <w:rFonts w:eastAsiaTheme="minorHAnsi"/>
                <w:lang w:eastAsia="en-US"/>
              </w:rPr>
              <w:t xml:space="preserve"> </w:t>
            </w:r>
            <w:r w:rsidR="00B4698E" w:rsidRPr="00B4698E">
              <w:rPr>
                <w:rFonts w:eastAsiaTheme="minorHAnsi"/>
                <w:lang w:eastAsia="en-US"/>
              </w:rPr>
              <w:t xml:space="preserve">администрации Семейского сельского </w:t>
            </w:r>
            <w:r w:rsidR="00B4698E">
              <w:rPr>
                <w:rFonts w:eastAsiaTheme="minorHAnsi"/>
                <w:lang w:eastAsia="en-US"/>
              </w:rPr>
              <w:t>п</w:t>
            </w:r>
            <w:r w:rsidR="00B4698E" w:rsidRPr="00B4698E">
              <w:rPr>
                <w:rFonts w:eastAsiaTheme="minorHAnsi"/>
                <w:lang w:eastAsia="en-US"/>
              </w:rPr>
              <w:t>оселения от 12.11.2015г</w:t>
            </w:r>
            <w:proofErr w:type="gramEnd"/>
            <w:r w:rsidR="00B4698E" w:rsidRPr="00B4698E">
              <w:rPr>
                <w:rFonts w:eastAsiaTheme="minorHAnsi"/>
                <w:lang w:eastAsia="en-US"/>
              </w:rPr>
              <w:t>. №30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817302" w:rsidRPr="00817302" w:rsidRDefault="00817302" w:rsidP="00817302">
            <w:pPr>
              <w:autoSpaceDE w:val="0"/>
              <w:autoSpaceDN w:val="0"/>
              <w:adjustRightInd w:val="0"/>
              <w:ind w:firstLine="709"/>
              <w:jc w:val="both"/>
            </w:pPr>
            <w:r w:rsidRPr="00817302">
              <w:t xml:space="preserve"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</w:t>
            </w:r>
            <w:r w:rsidRPr="00817302">
              <w:lastRenderedPageBreak/>
              <w:t>«Парламентская газета», 08.10.2003, № 186; «Российская газета», 08.10.2003, № 202);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      </w:r>
          </w:p>
          <w:p w:rsidR="009B459D" w:rsidRPr="009B459D" w:rsidRDefault="00817302" w:rsidP="00817302">
            <w:pPr>
              <w:autoSpaceDE w:val="0"/>
              <w:jc w:val="both"/>
            </w:pPr>
            <w:r w:rsidRPr="00817302">
              <w:t>- Уставом Семейского сельского поселения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B4698E" w:rsidRDefault="00B4698E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B4698E">
              <w:rPr>
                <w:bCs/>
              </w:rPr>
              <w:t>Постановление  администрации Семейского сельского поселения Подгоренского  муниципального района от 12.11.2015  № 30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в редакции постановления администрации Семейского сельского поселения от 27.11.2017 г. №47 «О внесении изменений в постановление администрации Семейского сельского поселения от 12.11.2015г</w:t>
            </w:r>
            <w:proofErr w:type="gramEnd"/>
            <w:r w:rsidRPr="00B4698E">
              <w:rPr>
                <w:bCs/>
              </w:rPr>
              <w:t>. №30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C6840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2E1C80">
              <w:rPr>
                <w:b/>
              </w:rPr>
              <w:t xml:space="preserve">Семейского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</w:t>
            </w:r>
            <w:r w:rsidR="00CA23C4" w:rsidRPr="00CA23C4">
              <w:rPr>
                <w:b/>
              </w:rPr>
              <w:lastRenderedPageBreak/>
              <w:t>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>3.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 муниципального района в МФЦ – в день оформления администрацией Семейского сельского поселения Подгоренского  муниципального 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</w:t>
            </w:r>
            <w:r w:rsidRPr="00934B56">
              <w:lastRenderedPageBreak/>
              <w:t>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B4698E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B4698E" w:rsidRPr="00B4698E">
              <w:rPr>
                <w:b/>
                <w:bCs/>
              </w:rPr>
              <w:t xml:space="preserve">«Прекращение права постоянного (бессрочного) пользования земельными участками, в </w:t>
            </w:r>
            <w:r w:rsidR="00B4698E" w:rsidRPr="00B4698E">
              <w:rPr>
                <w:b/>
                <w:bCs/>
              </w:rPr>
              <w:lastRenderedPageBreak/>
              <w:t>муниципальной собственности»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245C27" w:rsidRPr="00245C27" w:rsidRDefault="00245C27" w:rsidP="00245C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245C27">
              <w:rPr>
                <w:lang w:eastAsia="ar-SA"/>
              </w:rPr>
              <w:t>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>Срок регистрации заявления и прилагаемых к нему документов - 1 календарный день.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>Срок рассмотрения представленных документов, в том числе истребовани</w:t>
            </w:r>
            <w:r>
              <w:t xml:space="preserve">е документов (сведений) </w:t>
            </w:r>
            <w:r w:rsidRPr="00245C27">
              <w:t>- 10 календарных дней.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>Срок подготовки проекта постановления администрации о прекращении права постоянного (бессрочного) пользования земельным участком либо уведомления о мотивированном отказе - 19 календарных дней.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 xml:space="preserve">Срок направления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 - 3 </w:t>
            </w:r>
            <w:proofErr w:type="gramStart"/>
            <w:r w:rsidRPr="00245C27">
              <w:t>календарных</w:t>
            </w:r>
            <w:proofErr w:type="gramEnd"/>
            <w:r w:rsidRPr="00245C27">
              <w:t xml:space="preserve"> дня.</w:t>
            </w:r>
          </w:p>
          <w:p w:rsidR="00245C27" w:rsidRDefault="00245C27" w:rsidP="00245C27">
            <w:pPr>
              <w:spacing w:before="100" w:beforeAutospacing="1" w:after="100" w:afterAutospacing="1"/>
              <w:jc w:val="both"/>
            </w:pPr>
            <w:r w:rsidRPr="00245C27"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      </w:r>
          </w:p>
          <w:p w:rsidR="009B459D" w:rsidRPr="009B459D" w:rsidRDefault="009B459D" w:rsidP="00245C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9B459D" w:rsidRPr="009B459D" w:rsidRDefault="009B459D" w:rsidP="00D023A0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245C27" w:rsidRPr="00245C27">
              <w:rPr>
                <w:bCs/>
              </w:rPr>
              <w:t xml:space="preserve">Результатом предоставления муниципальной услуги является выдача постановления администрации о прекращении права постоянного (бессрочного) пользования земельным </w:t>
            </w:r>
            <w:proofErr w:type="gramStart"/>
            <w:r w:rsidR="00245C27" w:rsidRPr="00245C27">
              <w:rPr>
                <w:bCs/>
              </w:rPr>
              <w:t>участком</w:t>
            </w:r>
            <w:proofErr w:type="gramEnd"/>
            <w:r w:rsidR="00245C27" w:rsidRPr="00245C27">
              <w:rPr>
                <w:bCs/>
              </w:rPr>
              <w:t xml:space="preserve"> находящимся в муниципальной собственности или государственная собственность на который не разграничена, либо уведомления о мотивированном отказе в пред</w:t>
            </w:r>
            <w:r w:rsidR="00245C27">
              <w:rPr>
                <w:bCs/>
              </w:rPr>
              <w:t>оставлении муниципальной услуги</w:t>
            </w:r>
            <w:r w:rsidR="00D023A0" w:rsidRPr="00D023A0">
              <w:rPr>
                <w:bCs/>
              </w:rPr>
              <w:t>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B4698E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B4698E" w:rsidRPr="00B4698E">
              <w:rPr>
                <w:b/>
                <w:bCs/>
              </w:rPr>
              <w:t>«Прекращение права постоянного (бессрочного) пользования земельными участками, в муниципальной собственности»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E55242" w:rsidRDefault="00E55242" w:rsidP="00D023A0">
            <w:pPr>
              <w:spacing w:before="100" w:beforeAutospacing="1" w:after="100" w:afterAutospacing="1"/>
              <w:jc w:val="both"/>
            </w:pPr>
            <w:r w:rsidRPr="00E55242">
              <w:t xml:space="preserve"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E55242" w:rsidRDefault="00B4698E" w:rsidP="00B4698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4698E">
              <w:rPr>
                <w:b/>
                <w:bCs/>
              </w:rPr>
              <w:t>«Прекращение права постоянного (бессрочного) пользования земельными участками, в муниципальной собственности»</w:t>
            </w:r>
          </w:p>
          <w:p w:rsidR="00B4698E" w:rsidRDefault="00B4698E" w:rsidP="00B4698E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B459D" w:rsidRDefault="00C91560" w:rsidP="004A4FF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E55242" w:rsidRPr="00E55242" w:rsidRDefault="00E55242" w:rsidP="00E55242">
            <w:pPr>
              <w:pStyle w:val="a3"/>
              <w:numPr>
                <w:ilvl w:val="0"/>
                <w:numId w:val="2"/>
              </w:numPr>
              <w:jc w:val="both"/>
            </w:pPr>
            <w:r w:rsidRPr="00E55242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</w:t>
            </w:r>
            <w:r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E55242">
              <w:rPr>
                <w:rFonts w:eastAsiaTheme="minorHAnsi"/>
                <w:lang w:eastAsia="en-US"/>
              </w:rPr>
              <w:t>.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К заявлению прилагаются следующие документы: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 xml:space="preserve"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      </w:r>
            <w:r>
              <w:lastRenderedPageBreak/>
              <w:t>организаций.</w:t>
            </w:r>
          </w:p>
          <w:p w:rsidR="00C70C2B" w:rsidRDefault="009B459D" w:rsidP="00C70C2B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A23C4">
      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9B459D" w:rsidRPr="004A5FD0" w:rsidRDefault="00BD1154" w:rsidP="00C70C2B">
            <w:pPr>
              <w:pStyle w:val="a3"/>
              <w:spacing w:before="100" w:beforeAutospacing="1" w:after="100" w:afterAutospacing="1"/>
              <w:ind w:left="586"/>
              <w:jc w:val="both"/>
            </w:pPr>
            <w:r>
              <w:t xml:space="preserve"> </w:t>
            </w:r>
            <w:r w:rsidR="009B459D"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="009B459D"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B4698E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bookmarkStart w:id="0" w:name="_GoBack"/>
            <w:bookmarkEnd w:id="0"/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B4698E" w:rsidRPr="00B4698E">
              <w:rPr>
                <w:b/>
                <w:bCs/>
              </w:rPr>
              <w:t>«Прекращение права постоянного (бессрочного) пользования земельными участками, в муниципальной собственности»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C70C2B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>Постановление  администрации Семейского сельского поселения Подгоренского  муниципального района от 12.11.2015  № 30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B4698E" w:rsidRPr="00B4698E">
              <w:rPr>
                <w:b/>
                <w:bCs/>
              </w:rPr>
              <w:t>«Прекращение права постоянного (бессрочного) пользования земельными участками, в муниципальной собственности»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lastRenderedPageBreak/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Семейского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B72D3E" w:rsidRPr="00B72D3E">
              <w:t>Семейского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0102B9">
              <w:rPr>
                <w:b/>
                <w:bCs/>
              </w:rPr>
              <w:lastRenderedPageBreak/>
              <w:t>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1019DE"/>
    <w:rsid w:val="00245C27"/>
    <w:rsid w:val="002E1C80"/>
    <w:rsid w:val="003C6840"/>
    <w:rsid w:val="004A4FF5"/>
    <w:rsid w:val="004A5FD0"/>
    <w:rsid w:val="004F256A"/>
    <w:rsid w:val="0051012D"/>
    <w:rsid w:val="00525091"/>
    <w:rsid w:val="00596321"/>
    <w:rsid w:val="005973BF"/>
    <w:rsid w:val="005D5B6A"/>
    <w:rsid w:val="00616090"/>
    <w:rsid w:val="006A043A"/>
    <w:rsid w:val="007128F6"/>
    <w:rsid w:val="00745E83"/>
    <w:rsid w:val="007859DB"/>
    <w:rsid w:val="00815F7E"/>
    <w:rsid w:val="00817302"/>
    <w:rsid w:val="008872EB"/>
    <w:rsid w:val="009B459D"/>
    <w:rsid w:val="00B4698E"/>
    <w:rsid w:val="00B72D3E"/>
    <w:rsid w:val="00B91C50"/>
    <w:rsid w:val="00BD1154"/>
    <w:rsid w:val="00C70C2B"/>
    <w:rsid w:val="00C91560"/>
    <w:rsid w:val="00CA23C4"/>
    <w:rsid w:val="00D023A0"/>
    <w:rsid w:val="00D75066"/>
    <w:rsid w:val="00E55242"/>
    <w:rsid w:val="00F865D2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13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Штанько </cp:lastModifiedBy>
  <cp:revision>23</cp:revision>
  <cp:lastPrinted>2017-11-30T08:29:00Z</cp:lastPrinted>
  <dcterms:created xsi:type="dcterms:W3CDTF">2016-11-21T12:06:00Z</dcterms:created>
  <dcterms:modified xsi:type="dcterms:W3CDTF">2017-11-30T08:30:00Z</dcterms:modified>
</cp:coreProperties>
</file>