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4"/>
          <w:szCs w:val="24"/>
        </w:rPr>
        <w:id w:val="-1451462938"/>
        <w:docPartObj>
          <w:docPartGallery w:val="Cover Pages"/>
          <w:docPartUnique/>
        </w:docPartObj>
      </w:sdtPr>
      <w:sdtEndPr>
        <w:rPr>
          <w:rFonts w:eastAsia="Times New Roman"/>
        </w:rPr>
      </w:sdtEndPr>
      <w:sdtContent>
        <w:p w:rsidR="00D95B56" w:rsidRDefault="001834F1" w:rsidP="00CA2411">
          <w:pPr>
            <w:jc w:val="center"/>
            <w:rPr>
              <w:rFonts w:ascii="Arial" w:hAnsi="Arial" w:cs="Arial"/>
              <w:spacing w:val="20"/>
              <w:sz w:val="24"/>
              <w:szCs w:val="24"/>
            </w:rPr>
          </w:pPr>
          <w:r w:rsidRPr="003F7492">
            <w:rPr>
              <w:rFonts w:ascii="Arial" w:hAnsi="Arial" w:cs="Arial"/>
              <w:spacing w:val="20"/>
              <w:sz w:val="24"/>
              <w:szCs w:val="24"/>
            </w:rPr>
            <w:t xml:space="preserve">АДМИНИСТРАЦИЯ </w:t>
          </w:r>
        </w:p>
        <w:p w:rsidR="00D95B56" w:rsidRDefault="001834F1" w:rsidP="00CA2411">
          <w:pPr>
            <w:ind w:firstLine="709"/>
            <w:jc w:val="center"/>
            <w:rPr>
              <w:rFonts w:ascii="Arial" w:hAnsi="Arial" w:cs="Arial"/>
              <w:spacing w:val="20"/>
              <w:sz w:val="24"/>
              <w:szCs w:val="24"/>
            </w:rPr>
          </w:pPr>
          <w:r w:rsidRPr="003F7492">
            <w:rPr>
              <w:rFonts w:ascii="Arial" w:hAnsi="Arial" w:cs="Arial"/>
              <w:spacing w:val="20"/>
              <w:sz w:val="24"/>
              <w:szCs w:val="24"/>
            </w:rPr>
            <w:t>ГУБАРЕВСКОГО</w:t>
          </w:r>
          <w:r w:rsidR="00001199" w:rsidRPr="003F7492">
            <w:rPr>
              <w:rFonts w:ascii="Arial" w:hAnsi="Arial" w:cs="Arial"/>
              <w:spacing w:val="20"/>
              <w:sz w:val="24"/>
              <w:szCs w:val="24"/>
            </w:rPr>
            <w:t xml:space="preserve"> СЕЛЬСКОГО ПОСЕЛЕНИЯ </w:t>
          </w:r>
        </w:p>
        <w:p w:rsidR="00001199" w:rsidRPr="003F7492" w:rsidRDefault="00001199" w:rsidP="00CA2411">
          <w:pPr>
            <w:ind w:firstLine="709"/>
            <w:jc w:val="center"/>
            <w:rPr>
              <w:rFonts w:ascii="Arial" w:hAnsi="Arial" w:cs="Arial"/>
              <w:spacing w:val="20"/>
              <w:sz w:val="24"/>
              <w:szCs w:val="24"/>
            </w:rPr>
          </w:pPr>
          <w:r w:rsidRPr="003F7492">
            <w:rPr>
              <w:rFonts w:ascii="Arial" w:hAnsi="Arial" w:cs="Arial"/>
              <w:spacing w:val="20"/>
              <w:sz w:val="24"/>
              <w:szCs w:val="24"/>
            </w:rPr>
            <w:t>СЕМИЛУКСКОГО МУНИЦИПАЛЬНОГО РАЙОНА</w:t>
          </w:r>
        </w:p>
        <w:p w:rsidR="00001199" w:rsidRPr="003F7492" w:rsidRDefault="00001199" w:rsidP="00CA2411">
          <w:pPr>
            <w:ind w:firstLine="709"/>
            <w:jc w:val="center"/>
            <w:rPr>
              <w:rFonts w:ascii="Arial" w:hAnsi="Arial" w:cs="Arial"/>
              <w:spacing w:val="20"/>
              <w:sz w:val="24"/>
              <w:szCs w:val="24"/>
            </w:rPr>
          </w:pPr>
          <w:r w:rsidRPr="003F7492">
            <w:rPr>
              <w:rFonts w:ascii="Arial" w:hAnsi="Arial" w:cs="Arial"/>
              <w:spacing w:val="20"/>
              <w:sz w:val="24"/>
              <w:szCs w:val="24"/>
            </w:rPr>
            <w:t>ВОРОНЕЖСКОЙ ОБЛАСТИ</w:t>
          </w:r>
        </w:p>
        <w:p w:rsidR="00001199" w:rsidRPr="003F7492" w:rsidRDefault="00001199" w:rsidP="00CA2411">
          <w:pPr>
            <w:ind w:firstLine="709"/>
            <w:jc w:val="center"/>
            <w:rPr>
              <w:rFonts w:ascii="Arial" w:hAnsi="Arial" w:cs="Arial"/>
              <w:spacing w:val="20"/>
              <w:sz w:val="24"/>
              <w:szCs w:val="24"/>
            </w:rPr>
          </w:pPr>
        </w:p>
        <w:p w:rsidR="00001199" w:rsidRPr="003F7492" w:rsidRDefault="00001199" w:rsidP="00CA2411">
          <w:pPr>
            <w:ind w:firstLine="709"/>
            <w:jc w:val="center"/>
            <w:rPr>
              <w:rFonts w:ascii="Arial" w:hAnsi="Arial" w:cs="Arial"/>
              <w:spacing w:val="20"/>
              <w:sz w:val="24"/>
              <w:szCs w:val="24"/>
            </w:rPr>
          </w:pPr>
          <w:r w:rsidRPr="003F7492">
            <w:rPr>
              <w:rFonts w:ascii="Arial" w:hAnsi="Arial" w:cs="Arial"/>
              <w:spacing w:val="20"/>
              <w:sz w:val="24"/>
              <w:szCs w:val="24"/>
            </w:rPr>
            <w:t>ПОСТАНОВЛЕНИЕ</w:t>
          </w:r>
        </w:p>
        <w:p w:rsidR="00001199" w:rsidRPr="003F7492" w:rsidRDefault="00001199" w:rsidP="00CA2411">
          <w:pPr>
            <w:ind w:firstLine="709"/>
            <w:jc w:val="center"/>
            <w:rPr>
              <w:rFonts w:ascii="Arial" w:hAnsi="Arial" w:cs="Arial"/>
              <w:sz w:val="24"/>
              <w:szCs w:val="24"/>
            </w:rPr>
          </w:pPr>
        </w:p>
        <w:p w:rsidR="00001199" w:rsidRPr="003F7492" w:rsidRDefault="00C84155" w:rsidP="00CA2411">
          <w:pPr>
            <w:jc w:val="both"/>
            <w:rPr>
              <w:rFonts w:ascii="Arial" w:hAnsi="Arial" w:cs="Arial"/>
              <w:sz w:val="24"/>
              <w:szCs w:val="24"/>
            </w:rPr>
          </w:pPr>
          <w:r w:rsidRPr="003F7492">
            <w:rPr>
              <w:rFonts w:ascii="Arial" w:hAnsi="Arial" w:cs="Arial"/>
              <w:sz w:val="24"/>
              <w:szCs w:val="24"/>
            </w:rPr>
            <w:t xml:space="preserve">от </w:t>
          </w:r>
          <w:r w:rsidR="001608B7" w:rsidRPr="003F7492">
            <w:rPr>
              <w:rFonts w:ascii="Arial" w:hAnsi="Arial" w:cs="Arial"/>
              <w:sz w:val="24"/>
              <w:szCs w:val="24"/>
            </w:rPr>
            <w:t>2</w:t>
          </w:r>
          <w:r w:rsidR="001834F1" w:rsidRPr="003F7492">
            <w:rPr>
              <w:rFonts w:ascii="Arial" w:hAnsi="Arial" w:cs="Arial"/>
              <w:sz w:val="24"/>
              <w:szCs w:val="24"/>
            </w:rPr>
            <w:t>5</w:t>
          </w:r>
          <w:r w:rsidR="00585897" w:rsidRPr="003F7492">
            <w:rPr>
              <w:rFonts w:ascii="Arial" w:hAnsi="Arial" w:cs="Arial"/>
              <w:sz w:val="24"/>
              <w:szCs w:val="24"/>
            </w:rPr>
            <w:t>.</w:t>
          </w:r>
          <w:r w:rsidR="00E73D14" w:rsidRPr="003F7492">
            <w:rPr>
              <w:rFonts w:ascii="Arial" w:hAnsi="Arial" w:cs="Arial"/>
              <w:sz w:val="24"/>
              <w:szCs w:val="24"/>
            </w:rPr>
            <w:t>12</w:t>
          </w:r>
          <w:r w:rsidR="00585897" w:rsidRPr="003F7492">
            <w:rPr>
              <w:rFonts w:ascii="Arial" w:hAnsi="Arial" w:cs="Arial"/>
              <w:sz w:val="24"/>
              <w:szCs w:val="24"/>
            </w:rPr>
            <w:t>.201</w:t>
          </w:r>
          <w:r w:rsidR="00251929" w:rsidRPr="003F7492">
            <w:rPr>
              <w:rFonts w:ascii="Arial" w:hAnsi="Arial" w:cs="Arial"/>
              <w:sz w:val="24"/>
              <w:szCs w:val="24"/>
            </w:rPr>
            <w:t>9 г. №</w:t>
          </w:r>
          <w:r w:rsidR="001834F1" w:rsidRPr="003F7492">
            <w:rPr>
              <w:rFonts w:ascii="Arial" w:hAnsi="Arial" w:cs="Arial"/>
              <w:sz w:val="24"/>
              <w:szCs w:val="24"/>
            </w:rPr>
            <w:t xml:space="preserve"> 130</w:t>
          </w:r>
        </w:p>
        <w:p w:rsidR="00001199" w:rsidRPr="003F7492" w:rsidRDefault="001834F1" w:rsidP="00CA2411">
          <w:pPr>
            <w:jc w:val="both"/>
            <w:rPr>
              <w:rFonts w:ascii="Arial" w:hAnsi="Arial" w:cs="Arial"/>
              <w:sz w:val="24"/>
              <w:szCs w:val="24"/>
            </w:rPr>
          </w:pPr>
          <w:r w:rsidRPr="003F7492">
            <w:rPr>
              <w:rFonts w:ascii="Arial" w:hAnsi="Arial" w:cs="Arial"/>
              <w:sz w:val="24"/>
              <w:szCs w:val="24"/>
            </w:rPr>
            <w:t xml:space="preserve">село </w:t>
          </w:r>
          <w:proofErr w:type="spellStart"/>
          <w:r w:rsidRPr="003F7492">
            <w:rPr>
              <w:rFonts w:ascii="Arial" w:hAnsi="Arial" w:cs="Arial"/>
              <w:sz w:val="24"/>
              <w:szCs w:val="24"/>
            </w:rPr>
            <w:t>Губарево</w:t>
          </w:r>
          <w:proofErr w:type="spellEnd"/>
        </w:p>
        <w:p w:rsidR="00001199" w:rsidRPr="003F7492" w:rsidRDefault="00001199" w:rsidP="00CA2411">
          <w:pPr>
            <w:jc w:val="both"/>
            <w:rPr>
              <w:rFonts w:ascii="Arial" w:hAnsi="Arial" w:cs="Arial"/>
              <w:sz w:val="24"/>
              <w:szCs w:val="24"/>
            </w:rPr>
          </w:pPr>
        </w:p>
        <w:p w:rsidR="00001199" w:rsidRPr="003F7492" w:rsidRDefault="00001199" w:rsidP="008A1F06">
          <w:pPr>
            <w:ind w:right="4818"/>
            <w:jc w:val="both"/>
            <w:rPr>
              <w:rFonts w:ascii="Arial" w:hAnsi="Arial" w:cs="Arial"/>
              <w:sz w:val="24"/>
              <w:szCs w:val="24"/>
            </w:rPr>
          </w:pPr>
          <w:r w:rsidRPr="003F7492">
            <w:rPr>
              <w:rFonts w:ascii="Arial" w:hAnsi="Arial" w:cs="Arial"/>
              <w:sz w:val="24"/>
              <w:szCs w:val="24"/>
            </w:rPr>
            <w:t>Об утверждении муниципальной программы</w:t>
          </w:r>
          <w:r w:rsidR="003A205F">
            <w:rPr>
              <w:rFonts w:ascii="Arial" w:hAnsi="Arial" w:cs="Arial"/>
              <w:sz w:val="24"/>
              <w:szCs w:val="24"/>
            </w:rPr>
            <w:t xml:space="preserve"> </w:t>
          </w:r>
          <w:r w:rsidRPr="003F7492">
            <w:rPr>
              <w:rFonts w:ascii="Arial" w:hAnsi="Arial" w:cs="Arial"/>
              <w:sz w:val="24"/>
              <w:szCs w:val="24"/>
            </w:rPr>
            <w:t xml:space="preserve">«Муниципальное управление </w:t>
          </w:r>
          <w:r w:rsidR="001834F1" w:rsidRPr="003F7492">
            <w:rPr>
              <w:rFonts w:ascii="Arial" w:hAnsi="Arial" w:cs="Arial"/>
              <w:sz w:val="24"/>
              <w:szCs w:val="24"/>
            </w:rPr>
            <w:t xml:space="preserve">Губаревского </w:t>
          </w:r>
          <w:r w:rsidR="001608B7" w:rsidRPr="003F7492">
            <w:rPr>
              <w:rFonts w:ascii="Arial" w:hAnsi="Arial" w:cs="Arial"/>
              <w:sz w:val="24"/>
              <w:szCs w:val="24"/>
            </w:rPr>
            <w:t>сельского</w:t>
          </w:r>
          <w:r w:rsidR="005E50FA" w:rsidRPr="003F7492">
            <w:rPr>
              <w:rFonts w:ascii="Arial" w:hAnsi="Arial" w:cs="Arial"/>
              <w:sz w:val="24"/>
              <w:szCs w:val="24"/>
            </w:rPr>
            <w:t xml:space="preserve"> поселения </w:t>
          </w:r>
          <w:r w:rsidR="00E73D14" w:rsidRPr="003F7492">
            <w:rPr>
              <w:rFonts w:ascii="Arial" w:hAnsi="Arial" w:cs="Arial"/>
              <w:spacing w:val="-2"/>
              <w:sz w:val="24"/>
              <w:szCs w:val="24"/>
            </w:rPr>
            <w:t>на 2020-2025</w:t>
          </w:r>
          <w:r w:rsidR="001608B7" w:rsidRPr="003F7492">
            <w:rPr>
              <w:rFonts w:ascii="Arial" w:hAnsi="Arial" w:cs="Arial"/>
              <w:spacing w:val="-2"/>
              <w:sz w:val="24"/>
              <w:szCs w:val="24"/>
            </w:rPr>
            <w:t xml:space="preserve"> годы»</w:t>
          </w:r>
        </w:p>
        <w:p w:rsidR="00001199" w:rsidRPr="003F7492" w:rsidRDefault="00001199" w:rsidP="00CA2411">
          <w:pPr>
            <w:ind w:firstLine="709"/>
            <w:jc w:val="both"/>
            <w:rPr>
              <w:rFonts w:ascii="Arial" w:hAnsi="Arial" w:cs="Arial"/>
              <w:sz w:val="24"/>
              <w:szCs w:val="24"/>
            </w:rPr>
          </w:pPr>
        </w:p>
        <w:p w:rsidR="00001199" w:rsidRPr="003F7492" w:rsidRDefault="00001199" w:rsidP="00CA2411">
          <w:pPr>
            <w:ind w:firstLine="709"/>
            <w:jc w:val="both"/>
            <w:rPr>
              <w:rFonts w:ascii="Arial" w:hAnsi="Arial" w:cs="Arial"/>
              <w:sz w:val="24"/>
              <w:szCs w:val="24"/>
            </w:rPr>
          </w:pPr>
          <w:bookmarkStart w:id="0" w:name="Par1"/>
          <w:bookmarkEnd w:id="0"/>
          <w:r w:rsidRPr="003F7492">
            <w:rPr>
              <w:rFonts w:ascii="Arial" w:hAnsi="Arial" w:cs="Arial"/>
              <w:sz w:val="24"/>
              <w:szCs w:val="24"/>
            </w:rPr>
            <w:t xml:space="preserve">В целях </w:t>
          </w:r>
          <w:proofErr w:type="gramStart"/>
          <w:r w:rsidRPr="003F7492">
            <w:rPr>
              <w:rFonts w:ascii="Arial" w:hAnsi="Arial" w:cs="Arial"/>
              <w:sz w:val="24"/>
              <w:szCs w:val="24"/>
            </w:rPr>
            <w:t>повышения эффективности использо</w:t>
          </w:r>
          <w:r w:rsidR="001834F1" w:rsidRPr="003F7492">
            <w:rPr>
              <w:rFonts w:ascii="Arial" w:hAnsi="Arial" w:cs="Arial"/>
              <w:sz w:val="24"/>
              <w:szCs w:val="24"/>
            </w:rPr>
            <w:t>вания средств бюджета</w:t>
          </w:r>
          <w:proofErr w:type="gramEnd"/>
          <w:r w:rsidR="001834F1" w:rsidRPr="003F7492">
            <w:rPr>
              <w:rFonts w:ascii="Arial" w:hAnsi="Arial" w:cs="Arial"/>
              <w:sz w:val="24"/>
              <w:szCs w:val="24"/>
            </w:rPr>
            <w:t xml:space="preserve"> Губаревского</w:t>
          </w:r>
          <w:r w:rsidRPr="003F7492">
            <w:rPr>
              <w:rFonts w:ascii="Arial" w:hAnsi="Arial" w:cs="Arial"/>
              <w:sz w:val="24"/>
              <w:szCs w:val="24"/>
            </w:rPr>
            <w:t xml:space="preserve"> сельского по</w:t>
          </w:r>
          <w:r w:rsidR="001834F1" w:rsidRPr="003F7492">
            <w:rPr>
              <w:rFonts w:ascii="Arial" w:hAnsi="Arial" w:cs="Arial"/>
              <w:sz w:val="24"/>
              <w:szCs w:val="24"/>
            </w:rPr>
            <w:t>селения администрация Губаревского</w:t>
          </w:r>
          <w:r w:rsidRPr="003F7492">
            <w:rPr>
              <w:rFonts w:ascii="Arial" w:hAnsi="Arial" w:cs="Arial"/>
              <w:sz w:val="24"/>
              <w:szCs w:val="24"/>
            </w:rPr>
            <w:t xml:space="preserve"> сельского поселения постановляет:</w:t>
          </w:r>
        </w:p>
        <w:p w:rsidR="00001199" w:rsidRPr="003F7492" w:rsidRDefault="00E73D14" w:rsidP="00CA2411">
          <w:pPr>
            <w:ind w:firstLine="709"/>
            <w:jc w:val="both"/>
            <w:rPr>
              <w:rFonts w:ascii="Arial" w:hAnsi="Arial" w:cs="Arial"/>
              <w:spacing w:val="-2"/>
              <w:sz w:val="24"/>
              <w:szCs w:val="24"/>
            </w:rPr>
          </w:pPr>
          <w:r w:rsidRPr="003F7492">
            <w:rPr>
              <w:rFonts w:ascii="Arial" w:hAnsi="Arial" w:cs="Arial"/>
              <w:sz w:val="24"/>
              <w:szCs w:val="24"/>
            </w:rPr>
            <w:t xml:space="preserve">1.Утвердить муниципальную программу </w:t>
          </w:r>
          <w:r w:rsidR="00001199" w:rsidRPr="003F7492">
            <w:rPr>
              <w:rFonts w:ascii="Arial" w:hAnsi="Arial" w:cs="Arial"/>
              <w:sz w:val="24"/>
              <w:szCs w:val="24"/>
            </w:rPr>
            <w:t>«Муниципальное управление</w:t>
          </w:r>
          <w:r w:rsidR="001834F1" w:rsidRPr="003F7492">
            <w:rPr>
              <w:rFonts w:ascii="Arial" w:hAnsi="Arial" w:cs="Arial"/>
              <w:sz w:val="24"/>
              <w:szCs w:val="24"/>
            </w:rPr>
            <w:t xml:space="preserve"> Губаревского</w:t>
          </w:r>
          <w:r w:rsidR="005E50FA" w:rsidRPr="003F7492">
            <w:rPr>
              <w:rFonts w:ascii="Arial" w:hAnsi="Arial" w:cs="Arial"/>
              <w:sz w:val="24"/>
              <w:szCs w:val="24"/>
            </w:rPr>
            <w:t xml:space="preserve"> сельского </w:t>
          </w:r>
          <w:r w:rsidR="001608B7" w:rsidRPr="003F7492">
            <w:rPr>
              <w:rFonts w:ascii="Arial" w:hAnsi="Arial" w:cs="Arial"/>
              <w:sz w:val="24"/>
              <w:szCs w:val="24"/>
            </w:rPr>
            <w:t>поселения на</w:t>
          </w:r>
          <w:r w:rsidRPr="003F7492">
            <w:rPr>
              <w:rFonts w:ascii="Arial" w:hAnsi="Arial" w:cs="Arial"/>
              <w:spacing w:val="-2"/>
              <w:sz w:val="24"/>
              <w:szCs w:val="24"/>
            </w:rPr>
            <w:t xml:space="preserve"> 2020-2025 </w:t>
          </w:r>
          <w:r w:rsidR="000A0701">
            <w:rPr>
              <w:rFonts w:ascii="Arial" w:hAnsi="Arial" w:cs="Arial"/>
              <w:spacing w:val="-2"/>
              <w:sz w:val="24"/>
              <w:szCs w:val="24"/>
            </w:rPr>
            <w:t>годы», согласно приложению.</w:t>
          </w:r>
        </w:p>
        <w:p w:rsidR="002239A5" w:rsidRPr="003F7492" w:rsidRDefault="002239A5" w:rsidP="00CA2411">
          <w:pPr>
            <w:ind w:firstLine="709"/>
            <w:rPr>
              <w:rFonts w:ascii="Arial" w:hAnsi="Arial" w:cs="Arial"/>
              <w:sz w:val="24"/>
              <w:szCs w:val="24"/>
            </w:rPr>
          </w:pPr>
          <w:r w:rsidRPr="003F7492">
            <w:rPr>
              <w:rFonts w:ascii="Arial" w:hAnsi="Arial" w:cs="Arial"/>
              <w:sz w:val="24"/>
              <w:szCs w:val="24"/>
            </w:rPr>
            <w:t>2.Признать утратившим силу постановления администрации Губаревского сельского поселения:</w:t>
          </w:r>
        </w:p>
        <w:p w:rsidR="002239A5" w:rsidRPr="003F7492" w:rsidRDefault="002239A5" w:rsidP="00CA2411">
          <w:pPr>
            <w:ind w:firstLine="709"/>
            <w:rPr>
              <w:rFonts w:ascii="Arial" w:hAnsi="Arial" w:cs="Arial"/>
              <w:sz w:val="24"/>
              <w:szCs w:val="24"/>
            </w:rPr>
          </w:pPr>
          <w:r w:rsidRPr="003F7492">
            <w:rPr>
              <w:rFonts w:ascii="Arial" w:hAnsi="Arial" w:cs="Arial"/>
              <w:sz w:val="24"/>
              <w:szCs w:val="24"/>
            </w:rPr>
            <w:t>- от 12.12.2013г.№ 287 «Об утверждении муниципальной программы</w:t>
          </w:r>
        </w:p>
        <w:p w:rsidR="001834F1" w:rsidRPr="003F7492" w:rsidRDefault="002239A5" w:rsidP="00CA2411">
          <w:pPr>
            <w:ind w:firstLine="709"/>
            <w:jc w:val="both"/>
            <w:rPr>
              <w:rFonts w:ascii="Arial" w:hAnsi="Arial" w:cs="Arial"/>
              <w:sz w:val="24"/>
              <w:szCs w:val="24"/>
            </w:rPr>
          </w:pPr>
          <w:r w:rsidRPr="003F7492">
            <w:rPr>
              <w:rFonts w:ascii="Arial" w:hAnsi="Arial" w:cs="Arial"/>
              <w:sz w:val="24"/>
              <w:szCs w:val="24"/>
            </w:rPr>
            <w:t>«Муниципальное управление Губаревского сельского поселения Семилукского муниципального района на 2014-2019 годы»;</w:t>
          </w:r>
        </w:p>
        <w:p w:rsidR="002239A5" w:rsidRPr="003F7492" w:rsidRDefault="002239A5" w:rsidP="00CA2411">
          <w:pPr>
            <w:ind w:firstLine="709"/>
            <w:jc w:val="both"/>
            <w:rPr>
              <w:rFonts w:ascii="Arial" w:eastAsia="Times New Roman" w:hAnsi="Arial" w:cs="Arial"/>
              <w:sz w:val="24"/>
              <w:szCs w:val="24"/>
            </w:rPr>
          </w:pPr>
          <w:r w:rsidRPr="003F7492">
            <w:rPr>
              <w:rFonts w:ascii="Arial" w:hAnsi="Arial" w:cs="Arial"/>
              <w:sz w:val="24"/>
              <w:szCs w:val="24"/>
            </w:rPr>
            <w:t>- от</w:t>
          </w:r>
          <w:r w:rsidR="00FE0E0F" w:rsidRPr="003F7492">
            <w:rPr>
              <w:rFonts w:ascii="Arial" w:hAnsi="Arial" w:cs="Arial"/>
              <w:sz w:val="24"/>
              <w:szCs w:val="24"/>
            </w:rPr>
            <w:t xml:space="preserve"> </w:t>
          </w:r>
          <w:r w:rsidRPr="003F7492">
            <w:rPr>
              <w:rFonts w:ascii="Arial" w:hAnsi="Arial" w:cs="Arial"/>
              <w:sz w:val="24"/>
              <w:szCs w:val="24"/>
            </w:rPr>
            <w:t>23.05.2016г. № 86 «</w:t>
          </w:r>
          <w:r w:rsidRPr="003F7492">
            <w:rPr>
              <w:rFonts w:ascii="Arial" w:eastAsia="Times New Roman" w:hAnsi="Arial" w:cs="Arial"/>
              <w:sz w:val="24"/>
              <w:szCs w:val="24"/>
            </w:rPr>
            <w:t>О вне</w:t>
          </w:r>
          <w:r w:rsidRPr="003F7492">
            <w:rPr>
              <w:rFonts w:ascii="Arial" w:hAnsi="Arial" w:cs="Arial"/>
              <w:sz w:val="24"/>
              <w:szCs w:val="24"/>
            </w:rPr>
            <w:t xml:space="preserve">сении изменений в постановление </w:t>
          </w:r>
          <w:r w:rsidRPr="003F7492">
            <w:rPr>
              <w:rFonts w:ascii="Arial" w:eastAsia="Times New Roman" w:hAnsi="Arial" w:cs="Arial"/>
              <w:sz w:val="24"/>
              <w:szCs w:val="24"/>
            </w:rPr>
            <w:t>администрации Губаревского сельского</w:t>
          </w:r>
          <w:r w:rsidR="00FE0E0F" w:rsidRPr="003F7492">
            <w:rPr>
              <w:rFonts w:ascii="Arial" w:hAnsi="Arial" w:cs="Arial"/>
              <w:sz w:val="24"/>
              <w:szCs w:val="24"/>
            </w:rPr>
            <w:t xml:space="preserve"> </w:t>
          </w:r>
          <w:r w:rsidRPr="003F7492">
            <w:rPr>
              <w:rFonts w:ascii="Arial" w:eastAsia="Times New Roman" w:hAnsi="Arial" w:cs="Arial"/>
              <w:sz w:val="24"/>
              <w:szCs w:val="24"/>
            </w:rPr>
            <w:t>поселения Семилукского муниципального</w:t>
          </w:r>
          <w:r w:rsidR="00FE0E0F" w:rsidRPr="003F7492">
            <w:rPr>
              <w:rFonts w:ascii="Arial" w:eastAsia="Times New Roman" w:hAnsi="Arial" w:cs="Arial"/>
              <w:sz w:val="24"/>
              <w:szCs w:val="24"/>
            </w:rPr>
            <w:t xml:space="preserve"> </w:t>
          </w:r>
          <w:r w:rsidRPr="003F7492">
            <w:rPr>
              <w:rFonts w:ascii="Arial" w:eastAsia="Times New Roman" w:hAnsi="Arial" w:cs="Arial"/>
              <w:sz w:val="24"/>
              <w:szCs w:val="24"/>
            </w:rPr>
            <w:t>района от 12.12.2013 г № 287 «Об утверждении</w:t>
          </w:r>
          <w:r w:rsidR="00FE0E0F" w:rsidRPr="003F7492">
            <w:rPr>
              <w:rFonts w:ascii="Arial" w:hAnsi="Arial" w:cs="Arial"/>
              <w:sz w:val="24"/>
              <w:szCs w:val="24"/>
            </w:rPr>
            <w:t xml:space="preserve"> </w:t>
          </w:r>
          <w:r w:rsidRPr="003F7492">
            <w:rPr>
              <w:rFonts w:ascii="Arial" w:hAnsi="Arial" w:cs="Arial"/>
              <w:sz w:val="24"/>
              <w:szCs w:val="24"/>
            </w:rPr>
            <w:t xml:space="preserve">муниципальной программы </w:t>
          </w:r>
          <w:r w:rsidRPr="003F7492">
            <w:rPr>
              <w:rFonts w:ascii="Arial" w:eastAsia="Times New Roman" w:hAnsi="Arial" w:cs="Arial"/>
              <w:sz w:val="24"/>
              <w:szCs w:val="24"/>
            </w:rPr>
            <w:t>«Муниципальное</w:t>
          </w:r>
          <w:r w:rsidRPr="003F7492">
            <w:rPr>
              <w:rFonts w:ascii="Arial" w:hAnsi="Arial" w:cs="Arial"/>
              <w:sz w:val="24"/>
              <w:szCs w:val="24"/>
            </w:rPr>
            <w:t xml:space="preserve"> </w:t>
          </w:r>
          <w:r w:rsidRPr="003F7492">
            <w:rPr>
              <w:rFonts w:ascii="Arial" w:eastAsia="Times New Roman" w:hAnsi="Arial" w:cs="Arial"/>
              <w:sz w:val="24"/>
              <w:szCs w:val="24"/>
            </w:rPr>
            <w:t>управление Губаревского сельского поселения</w:t>
          </w:r>
          <w:r w:rsidR="00FE0E0F" w:rsidRPr="003F7492">
            <w:rPr>
              <w:rFonts w:ascii="Arial" w:hAnsi="Arial" w:cs="Arial"/>
              <w:sz w:val="24"/>
              <w:szCs w:val="24"/>
            </w:rPr>
            <w:t xml:space="preserve"> </w:t>
          </w:r>
          <w:r w:rsidRPr="003F7492">
            <w:rPr>
              <w:rFonts w:ascii="Arial" w:eastAsia="Times New Roman" w:hAnsi="Arial" w:cs="Arial"/>
              <w:sz w:val="24"/>
              <w:szCs w:val="24"/>
            </w:rPr>
            <w:t>Семилукского муниципального района</w:t>
          </w:r>
          <w:r w:rsidR="00FE0E0F" w:rsidRPr="003F7492">
            <w:rPr>
              <w:rFonts w:ascii="Arial" w:eastAsia="Times New Roman" w:hAnsi="Arial" w:cs="Arial"/>
              <w:sz w:val="24"/>
              <w:szCs w:val="24"/>
            </w:rPr>
            <w:t xml:space="preserve"> </w:t>
          </w:r>
          <w:r w:rsidRPr="003F7492">
            <w:rPr>
              <w:rFonts w:ascii="Arial" w:eastAsia="Times New Roman" w:hAnsi="Arial" w:cs="Arial"/>
              <w:sz w:val="24"/>
              <w:szCs w:val="24"/>
            </w:rPr>
            <w:t>на 2014-2019 годы»</w:t>
          </w:r>
          <w:r w:rsidR="00963B68" w:rsidRPr="003F7492">
            <w:rPr>
              <w:rFonts w:ascii="Arial" w:eastAsia="Times New Roman" w:hAnsi="Arial" w:cs="Arial"/>
              <w:sz w:val="24"/>
              <w:szCs w:val="24"/>
            </w:rPr>
            <w:t>;</w:t>
          </w:r>
        </w:p>
        <w:p w:rsidR="00D97CB6" w:rsidRPr="003F7492" w:rsidRDefault="00963B68" w:rsidP="00CA2411">
          <w:pPr>
            <w:ind w:firstLine="709"/>
            <w:jc w:val="both"/>
            <w:rPr>
              <w:rFonts w:ascii="Arial" w:eastAsia="Times New Roman" w:hAnsi="Arial" w:cs="Arial"/>
              <w:sz w:val="24"/>
              <w:szCs w:val="24"/>
            </w:rPr>
          </w:pPr>
          <w:r w:rsidRPr="003F7492">
            <w:rPr>
              <w:rFonts w:ascii="Arial" w:eastAsia="Times New Roman" w:hAnsi="Arial" w:cs="Arial"/>
              <w:sz w:val="24"/>
              <w:szCs w:val="24"/>
            </w:rPr>
            <w:t>- от 21.02.2017г. № 7</w:t>
          </w:r>
          <w:r w:rsidR="00D97CB6" w:rsidRPr="003F7492">
            <w:rPr>
              <w:rFonts w:ascii="Arial" w:eastAsia="Times New Roman" w:hAnsi="Arial" w:cs="Arial"/>
              <w:sz w:val="24"/>
              <w:szCs w:val="24"/>
            </w:rPr>
            <w:t xml:space="preserve"> «О внесении изменений и дополнений в постановление</w:t>
          </w:r>
        </w:p>
        <w:p w:rsidR="00D97CB6" w:rsidRDefault="00D97CB6" w:rsidP="00CA2411">
          <w:pPr>
            <w:ind w:firstLine="709"/>
            <w:jc w:val="both"/>
            <w:rPr>
              <w:rFonts w:ascii="Arial" w:hAnsi="Arial" w:cs="Arial"/>
              <w:sz w:val="24"/>
              <w:szCs w:val="24"/>
            </w:rPr>
          </w:pPr>
          <w:r w:rsidRPr="003F7492">
            <w:rPr>
              <w:rFonts w:ascii="Arial" w:eastAsia="Times New Roman" w:hAnsi="Arial" w:cs="Arial"/>
              <w:sz w:val="24"/>
              <w:szCs w:val="24"/>
            </w:rPr>
            <w:t>администрации Губаревского сельского</w:t>
          </w:r>
          <w:r w:rsidRPr="003F7492">
            <w:rPr>
              <w:rFonts w:ascii="Arial" w:hAnsi="Arial" w:cs="Arial"/>
              <w:sz w:val="24"/>
              <w:szCs w:val="24"/>
            </w:rPr>
            <w:t xml:space="preserve"> </w:t>
          </w:r>
          <w:r w:rsidRPr="003F7492">
            <w:rPr>
              <w:rFonts w:ascii="Arial" w:eastAsia="Times New Roman" w:hAnsi="Arial" w:cs="Arial"/>
              <w:sz w:val="24"/>
              <w:szCs w:val="24"/>
            </w:rPr>
            <w:t>поселения Семилукского муниципального</w:t>
          </w:r>
          <w:r w:rsidR="00FE0E0F" w:rsidRPr="003F7492">
            <w:rPr>
              <w:rFonts w:ascii="Arial" w:eastAsia="Times New Roman" w:hAnsi="Arial" w:cs="Arial"/>
              <w:sz w:val="24"/>
              <w:szCs w:val="24"/>
            </w:rPr>
            <w:t xml:space="preserve"> </w:t>
          </w:r>
          <w:r w:rsidRPr="003F7492">
            <w:rPr>
              <w:rFonts w:ascii="Arial" w:eastAsia="Times New Roman" w:hAnsi="Arial" w:cs="Arial"/>
              <w:sz w:val="24"/>
              <w:szCs w:val="24"/>
            </w:rPr>
            <w:t>района от 12.12.2013 г № 287 «Об утверждении</w:t>
          </w:r>
          <w:r w:rsidR="000A0701">
            <w:rPr>
              <w:rFonts w:ascii="Arial" w:eastAsia="Times New Roman" w:hAnsi="Arial" w:cs="Arial"/>
              <w:sz w:val="24"/>
              <w:szCs w:val="24"/>
            </w:rPr>
            <w:t xml:space="preserve"> </w:t>
          </w:r>
          <w:r w:rsidRPr="003F7492">
            <w:rPr>
              <w:rFonts w:ascii="Arial" w:eastAsia="Times New Roman" w:hAnsi="Arial" w:cs="Arial"/>
              <w:sz w:val="24"/>
              <w:szCs w:val="24"/>
            </w:rPr>
            <w:t>муниципальной программы «Муниципальное</w:t>
          </w:r>
          <w:r w:rsidRPr="003F7492">
            <w:rPr>
              <w:rFonts w:ascii="Arial" w:hAnsi="Arial" w:cs="Arial"/>
              <w:sz w:val="24"/>
              <w:szCs w:val="24"/>
            </w:rPr>
            <w:t xml:space="preserve"> </w:t>
          </w:r>
          <w:r w:rsidRPr="003F7492">
            <w:rPr>
              <w:rFonts w:ascii="Arial" w:eastAsia="Times New Roman" w:hAnsi="Arial" w:cs="Arial"/>
              <w:sz w:val="24"/>
              <w:szCs w:val="24"/>
            </w:rPr>
            <w:t>управление Губаревского сельского поселения</w:t>
          </w:r>
          <w:r w:rsidRPr="003F7492">
            <w:rPr>
              <w:rFonts w:ascii="Arial" w:hAnsi="Arial" w:cs="Arial"/>
              <w:sz w:val="24"/>
              <w:szCs w:val="24"/>
            </w:rPr>
            <w:t xml:space="preserve"> </w:t>
          </w:r>
          <w:r w:rsidRPr="003F7492">
            <w:rPr>
              <w:rFonts w:ascii="Arial" w:eastAsia="Times New Roman" w:hAnsi="Arial" w:cs="Arial"/>
              <w:sz w:val="24"/>
              <w:szCs w:val="24"/>
            </w:rPr>
            <w:t>Семилукского муниципального района</w:t>
          </w:r>
          <w:r w:rsidR="00FE0E0F" w:rsidRPr="003F7492">
            <w:rPr>
              <w:rFonts w:ascii="Arial" w:eastAsia="Times New Roman" w:hAnsi="Arial" w:cs="Arial"/>
              <w:sz w:val="24"/>
              <w:szCs w:val="24"/>
            </w:rPr>
            <w:t xml:space="preserve"> </w:t>
          </w:r>
          <w:r w:rsidRPr="003F7492">
            <w:rPr>
              <w:rFonts w:ascii="Arial" w:eastAsia="Times New Roman" w:hAnsi="Arial" w:cs="Arial"/>
              <w:sz w:val="24"/>
              <w:szCs w:val="24"/>
            </w:rPr>
            <w:t>на 2014-2019 годы»</w:t>
          </w:r>
          <w:r w:rsidR="000A0701">
            <w:rPr>
              <w:rFonts w:ascii="Arial" w:hAnsi="Arial" w:cs="Arial"/>
              <w:sz w:val="24"/>
              <w:szCs w:val="24"/>
            </w:rPr>
            <w:t>;</w:t>
          </w:r>
        </w:p>
        <w:p w:rsidR="000A0701" w:rsidRPr="003F7492" w:rsidRDefault="000A0701" w:rsidP="00CA2411">
          <w:pPr>
            <w:ind w:firstLine="709"/>
            <w:jc w:val="both"/>
            <w:rPr>
              <w:rFonts w:ascii="Arial" w:eastAsia="Times New Roman" w:hAnsi="Arial" w:cs="Arial"/>
              <w:sz w:val="24"/>
              <w:szCs w:val="24"/>
            </w:rPr>
          </w:pPr>
          <w:r>
            <w:rPr>
              <w:rFonts w:ascii="Arial" w:hAnsi="Arial" w:cs="Arial"/>
              <w:sz w:val="24"/>
              <w:szCs w:val="24"/>
            </w:rPr>
            <w:t xml:space="preserve"> - от 03.04.2019 № 31</w:t>
          </w:r>
          <w:r w:rsidRPr="000A0701">
            <w:rPr>
              <w:rFonts w:ascii="Arial" w:eastAsia="Times New Roman" w:hAnsi="Arial" w:cs="Arial"/>
              <w:sz w:val="24"/>
              <w:szCs w:val="24"/>
            </w:rPr>
            <w:t xml:space="preserve"> </w:t>
          </w:r>
          <w:r w:rsidR="00B0718E">
            <w:rPr>
              <w:rFonts w:ascii="Arial" w:eastAsia="Times New Roman" w:hAnsi="Arial" w:cs="Arial"/>
              <w:sz w:val="24"/>
              <w:szCs w:val="24"/>
            </w:rPr>
            <w:t>«</w:t>
          </w:r>
          <w:r w:rsidRPr="003F7492">
            <w:rPr>
              <w:rFonts w:ascii="Arial" w:eastAsia="Times New Roman" w:hAnsi="Arial" w:cs="Arial"/>
              <w:sz w:val="24"/>
              <w:szCs w:val="24"/>
            </w:rPr>
            <w:t>О внесении изменений и дополнений в постановление</w:t>
          </w:r>
        </w:p>
        <w:p w:rsidR="000A0701" w:rsidRDefault="000A0701" w:rsidP="00CA2411">
          <w:pPr>
            <w:ind w:firstLine="709"/>
            <w:jc w:val="both"/>
            <w:rPr>
              <w:rFonts w:ascii="Arial" w:hAnsi="Arial" w:cs="Arial"/>
              <w:sz w:val="24"/>
              <w:szCs w:val="24"/>
            </w:rPr>
          </w:pPr>
          <w:r w:rsidRPr="003F7492">
            <w:rPr>
              <w:rFonts w:ascii="Arial" w:eastAsia="Times New Roman" w:hAnsi="Arial" w:cs="Arial"/>
              <w:sz w:val="24"/>
              <w:szCs w:val="24"/>
            </w:rPr>
            <w:t>администрации Губаревского сельского</w:t>
          </w:r>
          <w:r w:rsidRPr="003F7492">
            <w:rPr>
              <w:rFonts w:ascii="Arial" w:hAnsi="Arial" w:cs="Arial"/>
              <w:sz w:val="24"/>
              <w:szCs w:val="24"/>
            </w:rPr>
            <w:t xml:space="preserve"> </w:t>
          </w:r>
          <w:r w:rsidRPr="003F7492">
            <w:rPr>
              <w:rFonts w:ascii="Arial" w:eastAsia="Times New Roman" w:hAnsi="Arial" w:cs="Arial"/>
              <w:sz w:val="24"/>
              <w:szCs w:val="24"/>
            </w:rPr>
            <w:t>поселения Семилукского муниципального района от 12.12.2013 г № 287 «Об утверждении</w:t>
          </w:r>
          <w:r>
            <w:rPr>
              <w:rFonts w:ascii="Arial" w:eastAsia="Times New Roman" w:hAnsi="Arial" w:cs="Arial"/>
              <w:sz w:val="24"/>
              <w:szCs w:val="24"/>
            </w:rPr>
            <w:t xml:space="preserve"> </w:t>
          </w:r>
          <w:r w:rsidRPr="003F7492">
            <w:rPr>
              <w:rFonts w:ascii="Arial" w:eastAsia="Times New Roman" w:hAnsi="Arial" w:cs="Arial"/>
              <w:sz w:val="24"/>
              <w:szCs w:val="24"/>
            </w:rPr>
            <w:t>муниципальной программы «Муниципальное</w:t>
          </w:r>
          <w:r w:rsidRPr="003F7492">
            <w:rPr>
              <w:rFonts w:ascii="Arial" w:hAnsi="Arial" w:cs="Arial"/>
              <w:sz w:val="24"/>
              <w:szCs w:val="24"/>
            </w:rPr>
            <w:t xml:space="preserve"> </w:t>
          </w:r>
          <w:r w:rsidRPr="003F7492">
            <w:rPr>
              <w:rFonts w:ascii="Arial" w:eastAsia="Times New Roman" w:hAnsi="Arial" w:cs="Arial"/>
              <w:sz w:val="24"/>
              <w:szCs w:val="24"/>
            </w:rPr>
            <w:t>управление Губаревского сельского поселения</w:t>
          </w:r>
          <w:r w:rsidRPr="003F7492">
            <w:rPr>
              <w:rFonts w:ascii="Arial" w:hAnsi="Arial" w:cs="Arial"/>
              <w:sz w:val="24"/>
              <w:szCs w:val="24"/>
            </w:rPr>
            <w:t xml:space="preserve"> </w:t>
          </w:r>
          <w:r w:rsidRPr="003F7492">
            <w:rPr>
              <w:rFonts w:ascii="Arial" w:eastAsia="Times New Roman" w:hAnsi="Arial" w:cs="Arial"/>
              <w:sz w:val="24"/>
              <w:szCs w:val="24"/>
            </w:rPr>
            <w:t>Семилукского муниципального района на 2014-2019 годы»</w:t>
          </w:r>
          <w:r>
            <w:rPr>
              <w:rFonts w:ascii="Arial" w:hAnsi="Arial" w:cs="Arial"/>
              <w:sz w:val="24"/>
              <w:szCs w:val="24"/>
            </w:rPr>
            <w:t>;</w:t>
          </w:r>
        </w:p>
        <w:p w:rsidR="00B0718E" w:rsidRPr="000A0701" w:rsidRDefault="00B0718E" w:rsidP="00CA2411">
          <w:pPr>
            <w:ind w:firstLine="709"/>
            <w:jc w:val="both"/>
            <w:rPr>
              <w:rFonts w:ascii="Arial" w:hAnsi="Arial" w:cs="Arial"/>
              <w:sz w:val="24"/>
              <w:szCs w:val="24"/>
            </w:rPr>
          </w:pPr>
          <w:r>
            <w:rPr>
              <w:rFonts w:ascii="Arial" w:hAnsi="Arial" w:cs="Arial"/>
              <w:sz w:val="24"/>
              <w:szCs w:val="24"/>
            </w:rPr>
            <w:t xml:space="preserve">- </w:t>
          </w:r>
          <w:r w:rsidRPr="00B0718E">
            <w:rPr>
              <w:rFonts w:ascii="Arial" w:hAnsi="Arial" w:cs="Arial"/>
              <w:sz w:val="24"/>
              <w:szCs w:val="24"/>
            </w:rPr>
            <w:t>от 25.12.2019 года № 126</w:t>
          </w:r>
          <w:r>
            <w:rPr>
              <w:rFonts w:ascii="Arial" w:hAnsi="Arial" w:cs="Arial"/>
              <w:sz w:val="24"/>
              <w:szCs w:val="24"/>
            </w:rPr>
            <w:t xml:space="preserve"> «</w:t>
          </w:r>
          <w:r w:rsidRPr="00B0718E">
            <w:rPr>
              <w:rFonts w:ascii="Arial" w:hAnsi="Arial" w:cs="Arial"/>
              <w:sz w:val="24"/>
              <w:szCs w:val="24"/>
            </w:rPr>
            <w:t>О внесении изменений и дополнений в постановление администрации Губаревского сельского поселения Семилукского муниципального района от 12.12.2013 г № 287 «Об утверждении муниципальной программы «Муниципальное управление Губаревского сельского поселения Семилукского муниципального района на 2014-2019 годы»</w:t>
          </w:r>
        </w:p>
        <w:p w:rsidR="00001199" w:rsidRPr="003F7492" w:rsidRDefault="002239A5" w:rsidP="00CA2411">
          <w:pPr>
            <w:ind w:firstLine="709"/>
            <w:jc w:val="both"/>
            <w:rPr>
              <w:rFonts w:ascii="Arial" w:hAnsi="Arial" w:cs="Arial"/>
              <w:spacing w:val="-2"/>
              <w:sz w:val="24"/>
              <w:szCs w:val="24"/>
            </w:rPr>
          </w:pPr>
          <w:r w:rsidRPr="003F7492">
            <w:rPr>
              <w:rFonts w:ascii="Arial" w:hAnsi="Arial" w:cs="Arial"/>
              <w:spacing w:val="-2"/>
              <w:sz w:val="24"/>
              <w:szCs w:val="24"/>
            </w:rPr>
            <w:t>3</w:t>
          </w:r>
          <w:r w:rsidR="00001199" w:rsidRPr="003F7492">
            <w:rPr>
              <w:rFonts w:ascii="Arial" w:hAnsi="Arial" w:cs="Arial"/>
              <w:spacing w:val="-2"/>
              <w:sz w:val="24"/>
              <w:szCs w:val="24"/>
            </w:rPr>
            <w:t>. Настоящее постановление вступае</w:t>
          </w:r>
          <w:r w:rsidR="00B925BB" w:rsidRPr="003F7492">
            <w:rPr>
              <w:rFonts w:ascii="Arial" w:hAnsi="Arial" w:cs="Arial"/>
              <w:spacing w:val="-2"/>
              <w:sz w:val="24"/>
              <w:szCs w:val="24"/>
            </w:rPr>
            <w:t>т в силу с 01.01.2020</w:t>
          </w:r>
          <w:r w:rsidRPr="003F7492">
            <w:rPr>
              <w:rFonts w:ascii="Arial" w:hAnsi="Arial" w:cs="Arial"/>
              <w:spacing w:val="-2"/>
              <w:sz w:val="24"/>
              <w:szCs w:val="24"/>
            </w:rPr>
            <w:t xml:space="preserve"> </w:t>
          </w:r>
          <w:r w:rsidR="00B925BB" w:rsidRPr="003F7492">
            <w:rPr>
              <w:rFonts w:ascii="Arial" w:hAnsi="Arial" w:cs="Arial"/>
              <w:spacing w:val="-2"/>
              <w:sz w:val="24"/>
              <w:szCs w:val="24"/>
            </w:rPr>
            <w:t>года</w:t>
          </w:r>
          <w:r w:rsidR="00001199" w:rsidRPr="003F7492">
            <w:rPr>
              <w:rFonts w:ascii="Arial" w:hAnsi="Arial" w:cs="Arial"/>
              <w:spacing w:val="-2"/>
              <w:sz w:val="24"/>
              <w:szCs w:val="24"/>
            </w:rPr>
            <w:t>.</w:t>
          </w:r>
        </w:p>
        <w:p w:rsidR="00001199" w:rsidRPr="003F7492" w:rsidRDefault="002239A5" w:rsidP="00CA2411">
          <w:pPr>
            <w:ind w:firstLine="709"/>
            <w:jc w:val="both"/>
            <w:rPr>
              <w:rFonts w:ascii="Arial" w:hAnsi="Arial" w:cs="Arial"/>
              <w:spacing w:val="-2"/>
              <w:sz w:val="24"/>
              <w:szCs w:val="24"/>
            </w:rPr>
          </w:pPr>
          <w:r w:rsidRPr="003F7492">
            <w:rPr>
              <w:rFonts w:ascii="Arial" w:hAnsi="Arial" w:cs="Arial"/>
              <w:spacing w:val="-2"/>
              <w:sz w:val="24"/>
              <w:szCs w:val="24"/>
            </w:rPr>
            <w:t>4</w:t>
          </w:r>
          <w:r w:rsidR="00001199" w:rsidRPr="003F7492">
            <w:rPr>
              <w:rFonts w:ascii="Arial" w:hAnsi="Arial" w:cs="Arial"/>
              <w:spacing w:val="-2"/>
              <w:sz w:val="24"/>
              <w:szCs w:val="24"/>
            </w:rPr>
            <w:t xml:space="preserve">. </w:t>
          </w:r>
          <w:proofErr w:type="gramStart"/>
          <w:r w:rsidR="00001199" w:rsidRPr="003F7492">
            <w:rPr>
              <w:rFonts w:ascii="Arial" w:hAnsi="Arial" w:cs="Arial"/>
              <w:spacing w:val="-2"/>
              <w:sz w:val="24"/>
              <w:szCs w:val="24"/>
            </w:rPr>
            <w:t>Контроль за</w:t>
          </w:r>
          <w:proofErr w:type="gramEnd"/>
          <w:r w:rsidR="00001199" w:rsidRPr="003F7492">
            <w:rPr>
              <w:rFonts w:ascii="Arial" w:hAnsi="Arial" w:cs="Arial"/>
              <w:spacing w:val="-2"/>
              <w:sz w:val="24"/>
              <w:szCs w:val="24"/>
            </w:rPr>
            <w:t xml:space="preserve"> исполнением настоящего постановления оставляю за собой.</w:t>
          </w:r>
        </w:p>
        <w:p w:rsidR="00D34833" w:rsidRPr="003F7492" w:rsidRDefault="00D34833" w:rsidP="00CA2411">
          <w:pPr>
            <w:ind w:firstLine="709"/>
            <w:jc w:val="both"/>
            <w:rPr>
              <w:rFonts w:ascii="Arial" w:hAnsi="Arial" w:cs="Arial"/>
              <w:spacing w:val="-2"/>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0"/>
            <w:gridCol w:w="3190"/>
            <w:gridCol w:w="3344"/>
          </w:tblGrid>
          <w:tr w:rsidR="001834F1" w:rsidRPr="003F7492" w:rsidTr="00E76660">
            <w:tc>
              <w:tcPr>
                <w:tcW w:w="3473" w:type="dxa"/>
              </w:tcPr>
              <w:p w:rsidR="00E76660" w:rsidRPr="003F7492" w:rsidRDefault="001834F1" w:rsidP="00CA2411">
                <w:pPr>
                  <w:rPr>
                    <w:rFonts w:ascii="Arial" w:hAnsi="Arial" w:cs="Arial"/>
                    <w:sz w:val="24"/>
                    <w:szCs w:val="24"/>
                  </w:rPr>
                </w:pPr>
                <w:r w:rsidRPr="003F7492">
                  <w:rPr>
                    <w:rFonts w:ascii="Arial" w:hAnsi="Arial" w:cs="Arial"/>
                    <w:sz w:val="24"/>
                    <w:szCs w:val="24"/>
                  </w:rPr>
                  <w:t>Глава Губаревского</w:t>
                </w:r>
              </w:p>
              <w:p w:rsidR="00E76660" w:rsidRPr="003F7492" w:rsidRDefault="00E76660" w:rsidP="00CA2411">
                <w:pPr>
                  <w:rPr>
                    <w:rFonts w:ascii="Arial" w:hAnsi="Arial" w:cs="Arial"/>
                    <w:sz w:val="24"/>
                    <w:szCs w:val="24"/>
                  </w:rPr>
                </w:pPr>
                <w:r w:rsidRPr="003F7492">
                  <w:rPr>
                    <w:rFonts w:ascii="Arial" w:hAnsi="Arial" w:cs="Arial"/>
                    <w:sz w:val="24"/>
                    <w:szCs w:val="24"/>
                  </w:rPr>
                  <w:t>сельского поселения</w:t>
                </w:r>
              </w:p>
            </w:tc>
            <w:tc>
              <w:tcPr>
                <w:tcW w:w="3474" w:type="dxa"/>
              </w:tcPr>
              <w:p w:rsidR="00E76660" w:rsidRPr="003F7492" w:rsidRDefault="00E76660" w:rsidP="00CA2411">
                <w:pPr>
                  <w:rPr>
                    <w:rFonts w:ascii="Arial" w:hAnsi="Arial" w:cs="Arial"/>
                    <w:sz w:val="24"/>
                    <w:szCs w:val="24"/>
                  </w:rPr>
                </w:pPr>
              </w:p>
            </w:tc>
            <w:tc>
              <w:tcPr>
                <w:tcW w:w="3474" w:type="dxa"/>
              </w:tcPr>
              <w:p w:rsidR="00E76660" w:rsidRPr="003F7492" w:rsidRDefault="00E76660" w:rsidP="00CA2411">
                <w:pPr>
                  <w:rPr>
                    <w:rFonts w:ascii="Arial" w:hAnsi="Arial" w:cs="Arial"/>
                    <w:sz w:val="24"/>
                    <w:szCs w:val="24"/>
                  </w:rPr>
                </w:pPr>
              </w:p>
              <w:p w:rsidR="00E76660" w:rsidRPr="003F7492" w:rsidRDefault="001834F1" w:rsidP="00CA2411">
                <w:pPr>
                  <w:rPr>
                    <w:rFonts w:ascii="Arial" w:hAnsi="Arial" w:cs="Arial"/>
                    <w:sz w:val="24"/>
                    <w:szCs w:val="24"/>
                  </w:rPr>
                </w:pPr>
                <w:proofErr w:type="spellStart"/>
                <w:r w:rsidRPr="003F7492">
                  <w:rPr>
                    <w:rFonts w:ascii="Arial" w:hAnsi="Arial" w:cs="Arial"/>
                    <w:sz w:val="24"/>
                    <w:szCs w:val="24"/>
                  </w:rPr>
                  <w:t>Е.В.Лавлинская</w:t>
                </w:r>
                <w:proofErr w:type="spellEnd"/>
              </w:p>
            </w:tc>
          </w:tr>
        </w:tbl>
        <w:p w:rsidR="00E76660" w:rsidRPr="003F7492" w:rsidRDefault="00E76660" w:rsidP="00CA2411">
          <w:pPr>
            <w:ind w:firstLine="5670"/>
            <w:rPr>
              <w:rFonts w:ascii="Arial" w:hAnsi="Arial" w:cs="Arial"/>
              <w:sz w:val="24"/>
              <w:szCs w:val="24"/>
            </w:rPr>
            <w:sectPr w:rsidR="00E76660" w:rsidRPr="003F7492" w:rsidSect="00585DAF">
              <w:headerReference w:type="default" r:id="rId8"/>
              <w:type w:val="nextColumn"/>
              <w:pgSz w:w="11906" w:h="16838"/>
              <w:pgMar w:top="2268" w:right="567" w:bottom="567" w:left="1701" w:header="709" w:footer="709" w:gutter="0"/>
              <w:pgNumType w:start="0"/>
              <w:cols w:space="708"/>
              <w:titlePg/>
              <w:docGrid w:linePitch="360"/>
            </w:sectPr>
          </w:pPr>
        </w:p>
        <w:p w:rsidR="00001199" w:rsidRPr="003F7492" w:rsidRDefault="00001199" w:rsidP="00CA2411">
          <w:pPr>
            <w:ind w:left="5103"/>
            <w:rPr>
              <w:rFonts w:ascii="Arial" w:hAnsi="Arial" w:cs="Arial"/>
              <w:sz w:val="24"/>
              <w:szCs w:val="24"/>
            </w:rPr>
          </w:pPr>
          <w:r w:rsidRPr="003F7492">
            <w:rPr>
              <w:rFonts w:ascii="Arial" w:hAnsi="Arial" w:cs="Arial"/>
              <w:sz w:val="24"/>
              <w:szCs w:val="24"/>
            </w:rPr>
            <w:lastRenderedPageBreak/>
            <w:t>Приложение</w:t>
          </w:r>
        </w:p>
        <w:p w:rsidR="00001199" w:rsidRPr="003F7492" w:rsidRDefault="00D95B56" w:rsidP="00CA2411">
          <w:pPr>
            <w:ind w:left="5103"/>
            <w:rPr>
              <w:rFonts w:ascii="Arial" w:hAnsi="Arial" w:cs="Arial"/>
              <w:sz w:val="24"/>
              <w:szCs w:val="24"/>
            </w:rPr>
          </w:pPr>
          <w:r>
            <w:rPr>
              <w:rFonts w:ascii="Arial" w:hAnsi="Arial" w:cs="Arial"/>
              <w:sz w:val="24"/>
              <w:szCs w:val="24"/>
            </w:rPr>
            <w:t xml:space="preserve">к постановлению </w:t>
          </w:r>
          <w:r w:rsidR="00001199" w:rsidRPr="003F7492">
            <w:rPr>
              <w:rFonts w:ascii="Arial" w:hAnsi="Arial" w:cs="Arial"/>
              <w:sz w:val="24"/>
              <w:szCs w:val="24"/>
            </w:rPr>
            <w:t>администрации</w:t>
          </w:r>
        </w:p>
        <w:p w:rsidR="00001199" w:rsidRPr="003F7492" w:rsidRDefault="001834F1" w:rsidP="00CA2411">
          <w:pPr>
            <w:ind w:left="5103"/>
            <w:rPr>
              <w:rFonts w:ascii="Arial" w:eastAsia="Times New Roman" w:hAnsi="Arial" w:cs="Arial"/>
              <w:sz w:val="24"/>
              <w:szCs w:val="24"/>
            </w:rPr>
          </w:pPr>
          <w:r w:rsidRPr="003F7492">
            <w:rPr>
              <w:rFonts w:ascii="Arial" w:eastAsia="Times New Roman" w:hAnsi="Arial" w:cs="Arial"/>
              <w:sz w:val="24"/>
              <w:szCs w:val="24"/>
            </w:rPr>
            <w:t>Губаревского</w:t>
          </w:r>
          <w:r w:rsidR="00D95B56">
            <w:rPr>
              <w:rFonts w:ascii="Arial" w:eastAsia="Times New Roman" w:hAnsi="Arial" w:cs="Arial"/>
              <w:sz w:val="24"/>
              <w:szCs w:val="24"/>
            </w:rPr>
            <w:t xml:space="preserve"> сельского </w:t>
          </w:r>
          <w:r w:rsidR="00001199" w:rsidRPr="003F7492">
            <w:rPr>
              <w:rFonts w:ascii="Arial" w:eastAsia="Times New Roman" w:hAnsi="Arial" w:cs="Arial"/>
              <w:sz w:val="24"/>
              <w:szCs w:val="24"/>
            </w:rPr>
            <w:t>поселения</w:t>
          </w:r>
        </w:p>
        <w:p w:rsidR="00001199" w:rsidRPr="003F7492" w:rsidRDefault="001834F1" w:rsidP="00CA2411">
          <w:pPr>
            <w:ind w:left="5103"/>
            <w:rPr>
              <w:rFonts w:ascii="Arial" w:eastAsia="Times New Roman" w:hAnsi="Arial" w:cs="Arial"/>
              <w:sz w:val="24"/>
              <w:szCs w:val="24"/>
            </w:rPr>
          </w:pPr>
          <w:r w:rsidRPr="003F7492">
            <w:rPr>
              <w:rFonts w:ascii="Arial" w:eastAsia="Times New Roman" w:hAnsi="Arial" w:cs="Arial"/>
              <w:sz w:val="24"/>
              <w:szCs w:val="24"/>
            </w:rPr>
            <w:t>от 25</w:t>
          </w:r>
          <w:r w:rsidR="00E73D14" w:rsidRPr="003F7492">
            <w:rPr>
              <w:rFonts w:ascii="Arial" w:eastAsia="Times New Roman" w:hAnsi="Arial" w:cs="Arial"/>
              <w:sz w:val="24"/>
              <w:szCs w:val="24"/>
            </w:rPr>
            <w:t>.12.2019</w:t>
          </w:r>
          <w:r w:rsidRPr="003F7492">
            <w:rPr>
              <w:rFonts w:ascii="Arial" w:eastAsia="Times New Roman" w:hAnsi="Arial" w:cs="Arial"/>
              <w:sz w:val="24"/>
              <w:szCs w:val="24"/>
            </w:rPr>
            <w:t xml:space="preserve"> года № 130</w:t>
          </w:r>
          <w:r w:rsidR="00573C96" w:rsidRPr="003F7492">
            <w:rPr>
              <w:rFonts w:ascii="Arial" w:eastAsia="Times New Roman" w:hAnsi="Arial" w:cs="Arial"/>
              <w:sz w:val="24"/>
              <w:szCs w:val="24"/>
            </w:rPr>
            <w:t xml:space="preserve"> </w:t>
          </w:r>
        </w:p>
        <w:p w:rsidR="00D95B56" w:rsidRDefault="00D95B56" w:rsidP="00CA2411">
          <w:pPr>
            <w:ind w:firstLine="5670"/>
            <w:jc w:val="right"/>
            <w:rPr>
              <w:rFonts w:ascii="Arial" w:eastAsia="Times New Roman" w:hAnsi="Arial" w:cs="Arial"/>
              <w:sz w:val="24"/>
              <w:szCs w:val="24"/>
            </w:rPr>
          </w:pPr>
        </w:p>
        <w:p w:rsidR="00D95B56" w:rsidRDefault="00D95B56" w:rsidP="00CA2411">
          <w:pPr>
            <w:ind w:firstLine="5670"/>
            <w:jc w:val="right"/>
            <w:rPr>
              <w:rFonts w:ascii="Arial" w:eastAsia="Times New Roman" w:hAnsi="Arial" w:cs="Arial"/>
              <w:sz w:val="24"/>
              <w:szCs w:val="24"/>
            </w:rPr>
          </w:pPr>
        </w:p>
        <w:p w:rsidR="00D95B56" w:rsidRDefault="00D95B56" w:rsidP="00CA2411">
          <w:pPr>
            <w:ind w:firstLine="5670"/>
            <w:jc w:val="right"/>
            <w:rPr>
              <w:rFonts w:ascii="Arial" w:eastAsia="Times New Roman" w:hAnsi="Arial" w:cs="Arial"/>
              <w:sz w:val="24"/>
              <w:szCs w:val="24"/>
            </w:rPr>
          </w:pPr>
        </w:p>
        <w:p w:rsidR="00001199" w:rsidRPr="003F7492" w:rsidRDefault="009B7C14" w:rsidP="00CA2411">
          <w:pPr>
            <w:ind w:firstLine="5670"/>
            <w:jc w:val="right"/>
            <w:rPr>
              <w:rFonts w:ascii="Arial" w:eastAsia="Times New Roman" w:hAnsi="Arial" w:cs="Arial"/>
              <w:sz w:val="24"/>
              <w:szCs w:val="24"/>
            </w:rPr>
          </w:pPr>
          <w:r w:rsidRPr="003F7492">
            <w:rPr>
              <w:rFonts w:ascii="Arial" w:eastAsia="Times New Roman" w:hAnsi="Arial" w:cs="Arial"/>
              <w:sz w:val="24"/>
              <w:szCs w:val="24"/>
            </w:rPr>
            <w:t xml:space="preserve"> </w:t>
          </w:r>
        </w:p>
        <w:p w:rsidR="00001199" w:rsidRPr="003F7492" w:rsidRDefault="003F2B1F" w:rsidP="00CA2411">
          <w:pPr>
            <w:ind w:firstLine="709"/>
            <w:jc w:val="center"/>
            <w:rPr>
              <w:rFonts w:ascii="Arial" w:eastAsia="Times New Roman" w:hAnsi="Arial" w:cs="Arial"/>
              <w:sz w:val="24"/>
              <w:szCs w:val="24"/>
            </w:rPr>
          </w:pPr>
          <w:r w:rsidRPr="003F7492">
            <w:rPr>
              <w:rFonts w:ascii="Arial" w:eastAsia="Times New Roman" w:hAnsi="Arial" w:cs="Arial"/>
              <w:sz w:val="24"/>
              <w:szCs w:val="24"/>
            </w:rPr>
            <w:t>Муниципальная программа</w:t>
          </w:r>
        </w:p>
        <w:p w:rsidR="00363BEE" w:rsidRPr="003F7492" w:rsidRDefault="00001199" w:rsidP="00CA2411">
          <w:pPr>
            <w:ind w:firstLine="709"/>
            <w:jc w:val="center"/>
            <w:rPr>
              <w:rFonts w:ascii="Arial" w:eastAsia="Times New Roman" w:hAnsi="Arial" w:cs="Arial"/>
              <w:sz w:val="24"/>
              <w:szCs w:val="24"/>
            </w:rPr>
          </w:pPr>
          <w:r w:rsidRPr="003F7492">
            <w:rPr>
              <w:rFonts w:ascii="Arial" w:eastAsia="Times New Roman" w:hAnsi="Arial" w:cs="Arial"/>
              <w:sz w:val="24"/>
              <w:szCs w:val="24"/>
            </w:rPr>
            <w:t>«Муниципальное управление</w:t>
          </w:r>
          <w:r w:rsidR="001834F1" w:rsidRPr="003F7492">
            <w:rPr>
              <w:rFonts w:ascii="Arial" w:eastAsia="Times New Roman" w:hAnsi="Arial" w:cs="Arial"/>
              <w:sz w:val="24"/>
              <w:szCs w:val="24"/>
            </w:rPr>
            <w:t xml:space="preserve"> Губаревского</w:t>
          </w:r>
          <w:r w:rsidR="00363BEE" w:rsidRPr="003F7492">
            <w:rPr>
              <w:rFonts w:ascii="Arial" w:eastAsia="Times New Roman" w:hAnsi="Arial" w:cs="Arial"/>
              <w:sz w:val="24"/>
              <w:szCs w:val="24"/>
            </w:rPr>
            <w:t xml:space="preserve"> сельского </w:t>
          </w:r>
          <w:r w:rsidR="001608B7" w:rsidRPr="003F7492">
            <w:rPr>
              <w:rFonts w:ascii="Arial" w:eastAsia="Times New Roman" w:hAnsi="Arial" w:cs="Arial"/>
              <w:sz w:val="24"/>
              <w:szCs w:val="24"/>
            </w:rPr>
            <w:t xml:space="preserve">поселения </w:t>
          </w:r>
          <w:proofErr w:type="gramStart"/>
          <w:r w:rsidR="001608B7" w:rsidRPr="003F7492">
            <w:rPr>
              <w:rFonts w:ascii="Arial" w:eastAsia="Times New Roman" w:hAnsi="Arial" w:cs="Arial"/>
              <w:sz w:val="24"/>
              <w:szCs w:val="24"/>
            </w:rPr>
            <w:t>на</w:t>
          </w:r>
          <w:proofErr w:type="gramEnd"/>
          <w:r w:rsidRPr="003F7492">
            <w:rPr>
              <w:rFonts w:ascii="Arial" w:eastAsia="Times New Roman" w:hAnsi="Arial" w:cs="Arial"/>
              <w:sz w:val="24"/>
              <w:szCs w:val="24"/>
            </w:rPr>
            <w:t xml:space="preserve"> </w:t>
          </w:r>
        </w:p>
        <w:p w:rsidR="00001199" w:rsidRPr="003F7492" w:rsidRDefault="00E73D14" w:rsidP="00CA2411">
          <w:pPr>
            <w:ind w:firstLine="709"/>
            <w:jc w:val="center"/>
            <w:rPr>
              <w:rFonts w:ascii="Arial" w:eastAsia="Times New Roman" w:hAnsi="Arial" w:cs="Arial"/>
              <w:sz w:val="24"/>
              <w:szCs w:val="24"/>
            </w:rPr>
          </w:pPr>
          <w:r w:rsidRPr="003F7492">
            <w:rPr>
              <w:rFonts w:ascii="Arial" w:eastAsia="Times New Roman" w:hAnsi="Arial" w:cs="Arial"/>
              <w:sz w:val="24"/>
              <w:szCs w:val="24"/>
            </w:rPr>
            <w:t>2020 – 2025</w:t>
          </w:r>
          <w:r w:rsidR="00001199" w:rsidRPr="003F7492">
            <w:rPr>
              <w:rFonts w:ascii="Arial" w:eastAsia="Times New Roman" w:hAnsi="Arial" w:cs="Arial"/>
              <w:sz w:val="24"/>
              <w:szCs w:val="24"/>
            </w:rPr>
            <w:t xml:space="preserve"> год</w:t>
          </w:r>
          <w:r w:rsidR="00363BEE" w:rsidRPr="003F7492">
            <w:rPr>
              <w:rFonts w:ascii="Arial" w:eastAsia="Times New Roman" w:hAnsi="Arial" w:cs="Arial"/>
              <w:sz w:val="24"/>
              <w:szCs w:val="24"/>
            </w:rPr>
            <w:t>ы»</w:t>
          </w:r>
        </w:p>
        <w:p w:rsidR="00D34833" w:rsidRPr="003F7492" w:rsidRDefault="00D34833" w:rsidP="00CA2411">
          <w:pPr>
            <w:rPr>
              <w:rFonts w:ascii="Arial" w:hAnsi="Arial" w:cs="Arial"/>
              <w:sz w:val="24"/>
              <w:szCs w:val="24"/>
            </w:rPr>
          </w:pPr>
          <w:r w:rsidRPr="003F7492">
            <w:rPr>
              <w:rFonts w:ascii="Arial" w:eastAsia="Times New Roman" w:hAnsi="Arial" w:cs="Arial"/>
              <w:sz w:val="24"/>
              <w:szCs w:val="24"/>
            </w:rPr>
            <w:br w:type="page"/>
          </w:r>
        </w:p>
        <w:p w:rsidR="00D34833" w:rsidRPr="003F7492" w:rsidRDefault="00D34833" w:rsidP="00CA2411">
          <w:pPr>
            <w:shd w:val="clear" w:color="auto" w:fill="FFFFFF"/>
            <w:jc w:val="center"/>
            <w:rPr>
              <w:rFonts w:ascii="Arial" w:hAnsi="Arial" w:cs="Arial"/>
              <w:sz w:val="24"/>
              <w:szCs w:val="24"/>
            </w:rPr>
          </w:pPr>
          <w:r w:rsidRPr="003F7492">
            <w:rPr>
              <w:rFonts w:ascii="Arial" w:hAnsi="Arial" w:cs="Arial"/>
              <w:sz w:val="24"/>
              <w:szCs w:val="24"/>
            </w:rPr>
            <w:lastRenderedPageBreak/>
            <w:t>ПАСПОРТ</w:t>
          </w:r>
        </w:p>
        <w:p w:rsidR="00D34833" w:rsidRPr="003F7492" w:rsidRDefault="00D34833" w:rsidP="00CA2411">
          <w:pPr>
            <w:shd w:val="clear" w:color="auto" w:fill="FFFFFF"/>
            <w:jc w:val="center"/>
            <w:rPr>
              <w:rFonts w:ascii="Arial" w:hAnsi="Arial" w:cs="Arial"/>
              <w:spacing w:val="-2"/>
              <w:sz w:val="24"/>
              <w:szCs w:val="24"/>
            </w:rPr>
          </w:pPr>
          <w:r w:rsidRPr="003F7492">
            <w:rPr>
              <w:rFonts w:ascii="Arial" w:hAnsi="Arial" w:cs="Arial"/>
              <w:spacing w:val="-2"/>
              <w:sz w:val="24"/>
              <w:szCs w:val="24"/>
            </w:rPr>
            <w:t>муниципальной программы</w:t>
          </w:r>
        </w:p>
        <w:p w:rsidR="00D34833" w:rsidRPr="003F7492" w:rsidRDefault="00D34833" w:rsidP="00CA2411">
          <w:pPr>
            <w:shd w:val="clear" w:color="auto" w:fill="FFFFFF"/>
            <w:jc w:val="center"/>
            <w:rPr>
              <w:rFonts w:ascii="Arial" w:hAnsi="Arial" w:cs="Arial"/>
              <w:spacing w:val="-2"/>
              <w:sz w:val="24"/>
              <w:szCs w:val="24"/>
            </w:rPr>
          </w:pPr>
          <w:r w:rsidRPr="003F7492">
            <w:rPr>
              <w:rFonts w:ascii="Arial" w:hAnsi="Arial" w:cs="Arial"/>
              <w:sz w:val="24"/>
              <w:szCs w:val="24"/>
            </w:rPr>
            <w:t>Губаревского</w:t>
          </w:r>
          <w:r w:rsidRPr="003F7492">
            <w:rPr>
              <w:rFonts w:ascii="Arial" w:hAnsi="Arial" w:cs="Arial"/>
              <w:spacing w:val="-2"/>
              <w:sz w:val="24"/>
              <w:szCs w:val="24"/>
            </w:rPr>
            <w:t xml:space="preserve"> сельского поселения </w:t>
          </w:r>
        </w:p>
        <w:p w:rsidR="00D34833" w:rsidRPr="003F7492" w:rsidRDefault="00D34833" w:rsidP="00CA2411">
          <w:pPr>
            <w:shd w:val="clear" w:color="auto" w:fill="FFFFFF"/>
            <w:jc w:val="center"/>
            <w:rPr>
              <w:rFonts w:ascii="Arial" w:hAnsi="Arial" w:cs="Arial"/>
              <w:spacing w:val="-2"/>
              <w:sz w:val="24"/>
              <w:szCs w:val="24"/>
            </w:rPr>
          </w:pPr>
          <w:r w:rsidRPr="003F7492">
            <w:rPr>
              <w:rFonts w:ascii="Arial" w:hAnsi="Arial" w:cs="Arial"/>
              <w:spacing w:val="-2"/>
              <w:sz w:val="24"/>
              <w:szCs w:val="24"/>
            </w:rPr>
            <w:t xml:space="preserve">Семилукского муниципального района </w:t>
          </w:r>
        </w:p>
        <w:p w:rsidR="00D34833" w:rsidRPr="003F7492" w:rsidRDefault="00D34833" w:rsidP="00CA2411">
          <w:pPr>
            <w:shd w:val="clear" w:color="auto" w:fill="FFFFFF"/>
            <w:jc w:val="center"/>
            <w:rPr>
              <w:rFonts w:ascii="Arial" w:hAnsi="Arial" w:cs="Arial"/>
              <w:spacing w:val="-2"/>
              <w:sz w:val="24"/>
              <w:szCs w:val="24"/>
            </w:rPr>
          </w:pPr>
          <w:r w:rsidRPr="003F7492">
            <w:rPr>
              <w:rFonts w:ascii="Arial" w:hAnsi="Arial" w:cs="Arial"/>
              <w:spacing w:val="-2"/>
              <w:sz w:val="24"/>
              <w:szCs w:val="24"/>
            </w:rPr>
            <w:t>«Муниципальное управление на 2020-2025 годы</w:t>
          </w:r>
          <w:bookmarkStart w:id="1" w:name="bookmark2"/>
          <w:bookmarkEnd w:id="1"/>
          <w:r w:rsidRPr="003F7492">
            <w:rPr>
              <w:rFonts w:ascii="Arial" w:hAnsi="Arial" w:cs="Arial"/>
              <w:spacing w:val="-2"/>
              <w:sz w:val="24"/>
              <w:szCs w:val="24"/>
            </w:rPr>
            <w:t>»</w:t>
          </w:r>
        </w:p>
        <w:p w:rsidR="00D34833" w:rsidRPr="003F7492" w:rsidRDefault="00D34833" w:rsidP="00CA2411">
          <w:pPr>
            <w:shd w:val="clear" w:color="auto" w:fill="FFFFFF"/>
            <w:jc w:val="center"/>
            <w:rPr>
              <w:rFonts w:ascii="Arial" w:hAnsi="Arial" w:cs="Arial"/>
              <w:sz w:val="24"/>
              <w:szCs w:val="24"/>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6804"/>
          </w:tblGrid>
          <w:tr w:rsidR="00D34833" w:rsidRPr="003F7492" w:rsidTr="004732C3">
            <w:tc>
              <w:tcPr>
                <w:tcW w:w="3545" w:type="dxa"/>
              </w:tcPr>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t>Ответственный исполнитель</w:t>
                </w:r>
              </w:p>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t>Муниципальной программы</w:t>
                </w:r>
              </w:p>
            </w:tc>
            <w:tc>
              <w:tcPr>
                <w:tcW w:w="6804"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r>
          <w:tr w:rsidR="00D34833" w:rsidRPr="003F7492" w:rsidTr="004732C3">
            <w:tc>
              <w:tcPr>
                <w:tcW w:w="3545"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t>Цели муниципальной программы</w:t>
                </w:r>
              </w:p>
            </w:tc>
            <w:tc>
              <w:tcPr>
                <w:tcW w:w="6804"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D34833" w:rsidRPr="003F7492" w:rsidTr="004732C3">
            <w:tc>
              <w:tcPr>
                <w:tcW w:w="3545"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t>Задачи муниципальной программы</w:t>
                </w:r>
              </w:p>
            </w:tc>
            <w:tc>
              <w:tcPr>
                <w:tcW w:w="6804"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1. Увеличение доходной части бюджета поселения.</w:t>
                </w:r>
              </w:p>
              <w:p w:rsidR="00D34833" w:rsidRPr="003F7492" w:rsidRDefault="00D34833" w:rsidP="00CA2411">
                <w:pPr>
                  <w:jc w:val="both"/>
                  <w:rPr>
                    <w:rFonts w:ascii="Arial" w:hAnsi="Arial" w:cs="Arial"/>
                    <w:sz w:val="24"/>
                    <w:szCs w:val="24"/>
                  </w:rPr>
                </w:pPr>
                <w:r w:rsidRPr="003F7492">
                  <w:rPr>
                    <w:rFonts w:ascii="Arial" w:hAnsi="Arial" w:cs="Arial"/>
                    <w:sz w:val="24"/>
                    <w:szCs w:val="24"/>
                  </w:rPr>
                  <w:t>2. Оптимизация расходной части бюджета поселения.</w:t>
                </w:r>
              </w:p>
            </w:tc>
          </w:tr>
          <w:tr w:rsidR="00D34833" w:rsidRPr="003F7492" w:rsidTr="004732C3">
            <w:tc>
              <w:tcPr>
                <w:tcW w:w="3545"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t xml:space="preserve">Сроки реализации муниципальной </w:t>
                </w:r>
                <w:r w:rsidRPr="003F7492">
                  <w:rPr>
                    <w:rFonts w:ascii="Arial" w:hAnsi="Arial" w:cs="Arial"/>
                    <w:sz w:val="24"/>
                    <w:szCs w:val="24"/>
                  </w:rPr>
                  <w:t>программы</w:t>
                </w:r>
              </w:p>
            </w:tc>
            <w:tc>
              <w:tcPr>
                <w:tcW w:w="6804" w:type="dxa"/>
              </w:tcPr>
              <w:p w:rsidR="00D34833" w:rsidRPr="003F7492" w:rsidRDefault="00D34833" w:rsidP="00CA2411">
                <w:pPr>
                  <w:jc w:val="center"/>
                  <w:rPr>
                    <w:rFonts w:ascii="Arial" w:hAnsi="Arial" w:cs="Arial"/>
                    <w:sz w:val="24"/>
                    <w:szCs w:val="24"/>
                  </w:rPr>
                </w:pPr>
                <w:r w:rsidRPr="003F7492">
                  <w:rPr>
                    <w:rFonts w:ascii="Arial" w:hAnsi="Arial" w:cs="Arial"/>
                    <w:sz w:val="24"/>
                    <w:szCs w:val="24"/>
                  </w:rPr>
                  <w:t>2020-2025 гг.</w:t>
                </w:r>
              </w:p>
            </w:tc>
          </w:tr>
          <w:tr w:rsidR="00D34833" w:rsidRPr="003F7492" w:rsidTr="004732C3">
            <w:tc>
              <w:tcPr>
                <w:tcW w:w="3545" w:type="dxa"/>
              </w:tcPr>
              <w:p w:rsidR="00D34833" w:rsidRPr="003F7492" w:rsidRDefault="00D34833" w:rsidP="00CA2411">
                <w:pPr>
                  <w:rPr>
                    <w:rFonts w:ascii="Arial" w:hAnsi="Arial" w:cs="Arial"/>
                    <w:sz w:val="24"/>
                    <w:szCs w:val="24"/>
                  </w:rPr>
                </w:pPr>
                <w:r w:rsidRPr="003F7492">
                  <w:rPr>
                    <w:rFonts w:ascii="Arial" w:hAnsi="Arial" w:cs="Arial"/>
                    <w:sz w:val="24"/>
                    <w:szCs w:val="24"/>
                  </w:rPr>
                  <w:t xml:space="preserve">Целевые показатели эффективности </w:t>
                </w:r>
                <w:r w:rsidRPr="003F7492">
                  <w:rPr>
                    <w:rFonts w:ascii="Arial" w:hAnsi="Arial" w:cs="Arial"/>
                    <w:spacing w:val="-2"/>
                    <w:sz w:val="24"/>
                    <w:szCs w:val="24"/>
                  </w:rPr>
                  <w:t>реализации муниципальной программы</w:t>
                </w:r>
              </w:p>
            </w:tc>
            <w:tc>
              <w:tcPr>
                <w:tcW w:w="6804" w:type="dxa"/>
              </w:tcPr>
              <w:p w:rsidR="00D34833" w:rsidRPr="003F7492" w:rsidRDefault="00D34833" w:rsidP="00CA2411">
                <w:pPr>
                  <w:pStyle w:val="a4"/>
                  <w:numPr>
                    <w:ilvl w:val="0"/>
                    <w:numId w:val="1"/>
                  </w:numPr>
                  <w:ind w:left="0" w:firstLine="0"/>
                  <w:jc w:val="both"/>
                  <w:rPr>
                    <w:rFonts w:ascii="Arial" w:hAnsi="Arial" w:cs="Arial"/>
                    <w:sz w:val="24"/>
                    <w:szCs w:val="24"/>
                  </w:rPr>
                </w:pPr>
                <w:r w:rsidRPr="003F7492">
                  <w:rPr>
                    <w:rFonts w:ascii="Arial" w:hAnsi="Arial" w:cs="Arial"/>
                    <w:sz w:val="24"/>
                    <w:szCs w:val="24"/>
                  </w:rPr>
                  <w:t>Снижение недоимки по налоговым и неналоговым платежам, зачисляемым в местный бюджет.</w:t>
                </w:r>
              </w:p>
              <w:p w:rsidR="00D34833" w:rsidRPr="003F7492" w:rsidRDefault="003F7492" w:rsidP="00CA2411">
                <w:pPr>
                  <w:pStyle w:val="a4"/>
                  <w:numPr>
                    <w:ilvl w:val="0"/>
                    <w:numId w:val="1"/>
                  </w:numPr>
                  <w:ind w:left="0" w:firstLine="0"/>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Поступление неналоговых имущественных доходов в бюджет Губаревского сельского поселения, доля выполнения плана по доходам.</w:t>
                </w:r>
              </w:p>
              <w:p w:rsidR="00D34833" w:rsidRPr="003F7492" w:rsidRDefault="00D34833" w:rsidP="00CA2411">
                <w:pPr>
                  <w:jc w:val="both"/>
                  <w:rPr>
                    <w:rFonts w:ascii="Arial" w:hAnsi="Arial" w:cs="Arial"/>
                    <w:sz w:val="24"/>
                    <w:szCs w:val="24"/>
                  </w:rPr>
                </w:pPr>
                <w:r w:rsidRPr="003F7492">
                  <w:rPr>
                    <w:rFonts w:ascii="Arial" w:hAnsi="Arial" w:cs="Arial"/>
                    <w:sz w:val="24"/>
                    <w:szCs w:val="24"/>
                  </w:rPr>
                  <w:t>3. Соотношение численности обратившихся граждан за социальной поддержкой и получивших ее в рамках реализации программы.</w:t>
                </w:r>
              </w:p>
              <w:p w:rsidR="00D34833" w:rsidRPr="003F7492" w:rsidRDefault="00D34833" w:rsidP="00CA2411">
                <w:pPr>
                  <w:jc w:val="both"/>
                  <w:rPr>
                    <w:rFonts w:ascii="Arial" w:hAnsi="Arial" w:cs="Arial"/>
                    <w:sz w:val="24"/>
                    <w:szCs w:val="24"/>
                  </w:rPr>
                </w:pPr>
                <w:r w:rsidRPr="003F7492">
                  <w:rPr>
                    <w:rFonts w:ascii="Arial" w:hAnsi="Arial" w:cs="Arial"/>
                    <w:sz w:val="24"/>
                    <w:szCs w:val="24"/>
                  </w:rPr>
                  <w:t>4. Утверждение правил землепользования и застройки Губаревского сельского поселения и размещение их в сети Интернет.</w:t>
                </w:r>
              </w:p>
              <w:p w:rsidR="00D34833" w:rsidRPr="003F7492" w:rsidRDefault="00D34833" w:rsidP="00CA2411">
                <w:pPr>
                  <w:jc w:val="both"/>
                  <w:rPr>
                    <w:rFonts w:ascii="Arial" w:hAnsi="Arial" w:cs="Arial"/>
                    <w:sz w:val="24"/>
                    <w:szCs w:val="24"/>
                  </w:rPr>
                </w:pPr>
                <w:r w:rsidRPr="003F7492">
                  <w:rPr>
                    <w:rFonts w:ascii="Arial" w:hAnsi="Arial" w:cs="Arial"/>
                    <w:sz w:val="24"/>
                    <w:szCs w:val="24"/>
                  </w:rPr>
                  <w:t>5. Утверждение документов территориального планирования Губаревского сельского поселения и</w:t>
                </w:r>
                <w:r w:rsidR="003F7492" w:rsidRPr="003F7492">
                  <w:rPr>
                    <w:rFonts w:ascii="Arial" w:hAnsi="Arial" w:cs="Arial"/>
                    <w:sz w:val="24"/>
                    <w:szCs w:val="24"/>
                  </w:rPr>
                  <w:t xml:space="preserve"> </w:t>
                </w:r>
                <w:r w:rsidRPr="003F7492">
                  <w:rPr>
                    <w:rFonts w:ascii="Arial" w:hAnsi="Arial" w:cs="Arial"/>
                    <w:sz w:val="24"/>
                    <w:szCs w:val="24"/>
                  </w:rPr>
                  <w:t>размещение их в федеральной государственной информационной системе документов территориального планирования.</w:t>
                </w:r>
              </w:p>
              <w:p w:rsidR="00D34833" w:rsidRPr="003F7492" w:rsidRDefault="00D34833" w:rsidP="00CA2411">
                <w:pPr>
                  <w:jc w:val="both"/>
                  <w:rPr>
                    <w:rFonts w:ascii="Arial" w:hAnsi="Arial" w:cs="Arial"/>
                    <w:sz w:val="24"/>
                    <w:szCs w:val="24"/>
                    <w:lang w:eastAsia="en-US"/>
                  </w:rPr>
                </w:pPr>
                <w:r w:rsidRPr="003F7492">
                  <w:rPr>
                    <w:rFonts w:ascii="Arial" w:hAnsi="Arial" w:cs="Arial"/>
                    <w:sz w:val="24"/>
                    <w:szCs w:val="24"/>
                  </w:rPr>
                  <w:t xml:space="preserve">6. </w:t>
                </w:r>
                <w:r w:rsidRPr="003F7492">
                  <w:rPr>
                    <w:rFonts w:ascii="Arial" w:hAnsi="Arial" w:cs="Arial"/>
                    <w:sz w:val="24"/>
                    <w:szCs w:val="24"/>
                    <w:lang w:eastAsia="en-US"/>
                  </w:rPr>
                  <w:t>Максимальное снижение масштабов ущерба и потерь от чрезвычайных ситуаций.</w:t>
                </w:r>
              </w:p>
            </w:tc>
          </w:tr>
          <w:tr w:rsidR="00D34833" w:rsidRPr="003F7492" w:rsidTr="004732C3">
            <w:tc>
              <w:tcPr>
                <w:tcW w:w="3545"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t xml:space="preserve">Подпрограммы </w:t>
                </w:r>
                <w:r w:rsidRPr="003F7492">
                  <w:rPr>
                    <w:rFonts w:ascii="Arial" w:hAnsi="Arial" w:cs="Arial"/>
                    <w:sz w:val="24"/>
                    <w:szCs w:val="24"/>
                  </w:rPr>
                  <w:t>муниципальной программы и основные мероприятия</w:t>
                </w:r>
              </w:p>
            </w:tc>
            <w:tc>
              <w:tcPr>
                <w:tcW w:w="6804" w:type="dxa"/>
              </w:tcPr>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u w:val="single"/>
                  </w:rPr>
                  <w:t>Подпрограмма 1.</w:t>
                </w:r>
                <w:r w:rsidRPr="003F7492">
                  <w:rPr>
                    <w:rFonts w:ascii="Arial" w:hAnsi="Arial" w:cs="Arial"/>
                    <w:sz w:val="24"/>
                    <w:szCs w:val="24"/>
                  </w:rPr>
                  <w:t xml:space="preserve"> «Организация и осуществление мероприятий в сфере ГО и ЧС, обеспечение первичных мер пожарной безопасности на территории</w:t>
                </w:r>
                <w:r w:rsidR="003F7492" w:rsidRPr="003F7492">
                  <w:rPr>
                    <w:rFonts w:ascii="Arial" w:hAnsi="Arial" w:cs="Arial"/>
                    <w:sz w:val="24"/>
                    <w:szCs w:val="24"/>
                  </w:rPr>
                  <w:t xml:space="preserve"> </w:t>
                </w:r>
                <w:r w:rsidRPr="003F7492">
                  <w:rPr>
                    <w:rFonts w:ascii="Arial" w:hAnsi="Arial" w:cs="Arial"/>
                    <w:sz w:val="24"/>
                    <w:szCs w:val="24"/>
                  </w:rPr>
                  <w:t>Губаревского сельского поселения»:</w:t>
                </w:r>
              </w:p>
              <w:p w:rsidR="00D34833" w:rsidRPr="003F7492" w:rsidRDefault="00D34833" w:rsidP="00CA2411">
                <w:pPr>
                  <w:shd w:val="clear" w:color="auto" w:fill="FFFFFF"/>
                  <w:jc w:val="both"/>
                  <w:rPr>
                    <w:rFonts w:ascii="Arial" w:hAnsi="Arial" w:cs="Arial"/>
                    <w:i/>
                    <w:sz w:val="24"/>
                    <w:szCs w:val="24"/>
                  </w:rPr>
                </w:pPr>
                <w:r w:rsidRPr="003F7492">
                  <w:rPr>
                    <w:rFonts w:ascii="Arial" w:hAnsi="Arial" w:cs="Arial"/>
                    <w:i/>
                    <w:sz w:val="24"/>
                    <w:szCs w:val="24"/>
                  </w:rPr>
                  <w:t xml:space="preserve">Основные мероприятия: </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i/>
                    <w:sz w:val="24"/>
                    <w:szCs w:val="24"/>
                  </w:rPr>
                  <w:t xml:space="preserve">1.1 </w:t>
                </w:r>
                <w:r w:rsidRPr="003F7492">
                  <w:rPr>
                    <w:rFonts w:ascii="Arial" w:hAnsi="Arial" w:cs="Arial"/>
                    <w:sz w:val="24"/>
                    <w:szCs w:val="24"/>
                  </w:rPr>
                  <w:t>Осуществление мероприятий по предупреждению и ликвидации последствий чрезвычайных ситуаций в границах Губаревского сельского поселения.</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i/>
                    <w:sz w:val="24"/>
                    <w:szCs w:val="24"/>
                  </w:rPr>
                  <w:t>1.2</w:t>
                </w:r>
                <w:r w:rsidR="003F7492" w:rsidRPr="003F7492">
                  <w:rPr>
                    <w:rFonts w:ascii="Arial" w:hAnsi="Arial" w:cs="Arial"/>
                    <w:sz w:val="24"/>
                    <w:szCs w:val="24"/>
                  </w:rPr>
                  <w:t xml:space="preserve"> </w:t>
                </w:r>
                <w:r w:rsidRPr="003F7492">
                  <w:rPr>
                    <w:rFonts w:ascii="Arial" w:hAnsi="Arial" w:cs="Arial"/>
                    <w:sz w:val="24"/>
                    <w:szCs w:val="24"/>
                  </w:rPr>
                  <w:t>Обеспечение первичных мер пожарной безопасности в границах Губаревского сельского поселения.</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i/>
                    <w:sz w:val="24"/>
                    <w:szCs w:val="24"/>
                  </w:rPr>
                  <w:t xml:space="preserve">1.3 </w:t>
                </w:r>
                <w:r w:rsidRPr="003F7492">
                  <w:rPr>
                    <w:rFonts w:ascii="Arial" w:hAnsi="Arial" w:cs="Arial"/>
                    <w:sz w:val="24"/>
                    <w:szCs w:val="24"/>
                  </w:rPr>
                  <w:t>Осуществление мероприятий по гражданской обороне, защите населения и территории Губаревского сельского</w:t>
                </w:r>
                <w:r w:rsidR="003F7492" w:rsidRPr="003F7492">
                  <w:rPr>
                    <w:rFonts w:ascii="Arial" w:hAnsi="Arial" w:cs="Arial"/>
                    <w:sz w:val="24"/>
                    <w:szCs w:val="24"/>
                  </w:rPr>
                  <w:t xml:space="preserve"> </w:t>
                </w:r>
                <w:r w:rsidRPr="003F7492">
                  <w:rPr>
                    <w:rFonts w:ascii="Arial" w:hAnsi="Arial" w:cs="Arial"/>
                    <w:sz w:val="24"/>
                    <w:szCs w:val="24"/>
                  </w:rPr>
                  <w:t>поселения, организации обучения населения в области гражданской обороны в соответствии с законодательством.</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i/>
                    <w:sz w:val="24"/>
                    <w:szCs w:val="24"/>
                  </w:rPr>
                  <w:t>1.4.</w:t>
                </w:r>
                <w:r w:rsidRPr="003F7492">
                  <w:rPr>
                    <w:rFonts w:ascii="Arial" w:hAnsi="Arial" w:cs="Arial"/>
                    <w:sz w:val="24"/>
                    <w:szCs w:val="24"/>
                  </w:rPr>
                  <w:t xml:space="preserve"> Обеспечение функционирования системы видеонаблюдения.</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u w:val="single"/>
                  </w:rPr>
                  <w:t>Подпрограмма 2.</w:t>
                </w:r>
                <w:r w:rsidRPr="003F7492">
                  <w:rPr>
                    <w:rFonts w:ascii="Arial" w:hAnsi="Arial" w:cs="Arial"/>
                    <w:sz w:val="24"/>
                    <w:szCs w:val="24"/>
                  </w:rPr>
                  <w:t xml:space="preserve"> «Оказание социальной помощи на территории Губаревского сельского поселения».</w:t>
                </w:r>
              </w:p>
              <w:p w:rsidR="00D34833" w:rsidRPr="003F7492" w:rsidRDefault="00D34833" w:rsidP="00CA2411">
                <w:pPr>
                  <w:shd w:val="clear" w:color="auto" w:fill="FFFFFF"/>
                  <w:jc w:val="both"/>
                  <w:rPr>
                    <w:rFonts w:ascii="Arial" w:hAnsi="Arial" w:cs="Arial"/>
                    <w:i/>
                    <w:sz w:val="24"/>
                    <w:szCs w:val="24"/>
                  </w:rPr>
                </w:pPr>
                <w:r w:rsidRPr="003F7492">
                  <w:rPr>
                    <w:rFonts w:ascii="Arial" w:hAnsi="Arial" w:cs="Arial"/>
                    <w:i/>
                    <w:sz w:val="24"/>
                    <w:szCs w:val="24"/>
                  </w:rPr>
                  <w:t xml:space="preserve">Основные мероприятия: </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i/>
                    <w:sz w:val="24"/>
                    <w:szCs w:val="24"/>
                  </w:rPr>
                  <w:t xml:space="preserve">2.1. </w:t>
                </w:r>
                <w:r w:rsidRPr="003F7492">
                  <w:rPr>
                    <w:rFonts w:ascii="Arial" w:hAnsi="Arial" w:cs="Arial"/>
                    <w:sz w:val="24"/>
                    <w:szCs w:val="24"/>
                  </w:rPr>
                  <w:t xml:space="preserve">Предоставление адресной социальной поддержки </w:t>
                </w:r>
                <w:r w:rsidRPr="003F7492">
                  <w:rPr>
                    <w:rFonts w:ascii="Arial" w:hAnsi="Arial" w:cs="Arial"/>
                    <w:sz w:val="24"/>
                    <w:szCs w:val="24"/>
                  </w:rPr>
                  <w:lastRenderedPageBreak/>
                  <w:t>населению Губаревского сельского поселения.</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i/>
                    <w:sz w:val="24"/>
                    <w:szCs w:val="24"/>
                  </w:rPr>
                  <w:t>2.2.</w:t>
                </w:r>
                <w:r w:rsidRPr="003F7492">
                  <w:rPr>
                    <w:rFonts w:ascii="Arial" w:hAnsi="Arial" w:cs="Arial"/>
                    <w:sz w:val="24"/>
                    <w:szCs w:val="24"/>
                  </w:rPr>
                  <w:t xml:space="preserve">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u w:val="single"/>
                  </w:rPr>
                  <w:t>Подпрограмма</w:t>
                </w:r>
                <w:r w:rsidR="003F7492" w:rsidRPr="003F7492">
                  <w:rPr>
                    <w:rFonts w:ascii="Arial" w:hAnsi="Arial" w:cs="Arial"/>
                    <w:sz w:val="24"/>
                    <w:szCs w:val="24"/>
                    <w:u w:val="single"/>
                  </w:rPr>
                  <w:t xml:space="preserve"> </w:t>
                </w:r>
                <w:r w:rsidRPr="003F7492">
                  <w:rPr>
                    <w:rFonts w:ascii="Arial" w:hAnsi="Arial" w:cs="Arial"/>
                    <w:sz w:val="24"/>
                    <w:szCs w:val="24"/>
                    <w:u w:val="single"/>
                  </w:rPr>
                  <w:t>4.</w:t>
                </w:r>
                <w:r w:rsidR="003F7492" w:rsidRPr="003F7492">
                  <w:rPr>
                    <w:rFonts w:ascii="Arial" w:hAnsi="Arial" w:cs="Arial"/>
                    <w:sz w:val="24"/>
                    <w:szCs w:val="24"/>
                    <w:u w:val="single"/>
                  </w:rPr>
                  <w:t xml:space="preserve"> </w:t>
                </w:r>
                <w:r w:rsidRPr="003F7492">
                  <w:rPr>
                    <w:rFonts w:ascii="Arial" w:hAnsi="Arial" w:cs="Arial"/>
                    <w:sz w:val="24"/>
                    <w:szCs w:val="24"/>
                  </w:rPr>
                  <w:t>«Утверждение генеральных планов поселений, правил землепользования и застройки».</w:t>
                </w:r>
              </w:p>
              <w:p w:rsidR="00D34833" w:rsidRPr="003F7492" w:rsidRDefault="00D34833" w:rsidP="00CA2411">
                <w:pPr>
                  <w:shd w:val="clear" w:color="auto" w:fill="FFFFFF"/>
                  <w:jc w:val="both"/>
                  <w:rPr>
                    <w:rFonts w:ascii="Arial" w:hAnsi="Arial" w:cs="Arial"/>
                    <w:i/>
                    <w:sz w:val="24"/>
                    <w:szCs w:val="24"/>
                  </w:rPr>
                </w:pPr>
                <w:r w:rsidRPr="003F7492">
                  <w:rPr>
                    <w:rFonts w:ascii="Arial" w:hAnsi="Arial" w:cs="Arial"/>
                    <w:i/>
                    <w:sz w:val="24"/>
                    <w:szCs w:val="24"/>
                  </w:rPr>
                  <w:t xml:space="preserve">Основные мероприятия: </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i/>
                    <w:sz w:val="24"/>
                    <w:szCs w:val="24"/>
                  </w:rPr>
                  <w:t>4.1.</w:t>
                </w:r>
                <w:r w:rsidRPr="003F7492">
                  <w:rPr>
                    <w:rFonts w:ascii="Arial" w:hAnsi="Arial" w:cs="Arial"/>
                    <w:sz w:val="24"/>
                    <w:szCs w:val="24"/>
                  </w:rPr>
                  <w:t xml:space="preserve"> Корректировка плана поселения.</w:t>
                </w:r>
              </w:p>
              <w:p w:rsidR="00D34833" w:rsidRPr="003F7492" w:rsidRDefault="003F7492" w:rsidP="00CA2411">
                <w:pPr>
                  <w:shd w:val="clear" w:color="auto" w:fill="FFFFFF"/>
                  <w:jc w:val="both"/>
                  <w:rPr>
                    <w:rFonts w:ascii="Arial" w:hAnsi="Arial" w:cs="Arial"/>
                    <w:sz w:val="24"/>
                    <w:szCs w:val="24"/>
                  </w:rPr>
                </w:pPr>
                <w:r w:rsidRPr="003F7492">
                  <w:rPr>
                    <w:rFonts w:ascii="Arial" w:hAnsi="Arial" w:cs="Arial"/>
                    <w:i/>
                    <w:sz w:val="24"/>
                    <w:szCs w:val="24"/>
                  </w:rPr>
                  <w:t xml:space="preserve"> </w:t>
                </w:r>
                <w:r w:rsidR="00D34833" w:rsidRPr="003F7492">
                  <w:rPr>
                    <w:rFonts w:ascii="Arial" w:hAnsi="Arial" w:cs="Arial"/>
                    <w:i/>
                    <w:sz w:val="24"/>
                    <w:szCs w:val="24"/>
                  </w:rPr>
                  <w:t>4.2.</w:t>
                </w:r>
                <w:r w:rsidRPr="003F7492">
                  <w:rPr>
                    <w:rFonts w:ascii="Arial" w:hAnsi="Arial" w:cs="Arial"/>
                    <w:i/>
                    <w:sz w:val="24"/>
                    <w:szCs w:val="24"/>
                  </w:rPr>
                  <w:t xml:space="preserve"> </w:t>
                </w:r>
                <w:r w:rsidR="00D34833" w:rsidRPr="003F7492">
                  <w:rPr>
                    <w:rFonts w:ascii="Arial" w:hAnsi="Arial" w:cs="Arial"/>
                    <w:sz w:val="24"/>
                    <w:szCs w:val="24"/>
                  </w:rPr>
                  <w:t>Прочие мероприятия в области землеустройства.</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u w:val="single"/>
                  </w:rPr>
                  <w:t>Подпрограмма</w:t>
                </w:r>
                <w:r w:rsidR="003F7492" w:rsidRPr="003F7492">
                  <w:rPr>
                    <w:rFonts w:ascii="Arial" w:hAnsi="Arial" w:cs="Arial"/>
                    <w:sz w:val="24"/>
                    <w:szCs w:val="24"/>
                    <w:u w:val="single"/>
                  </w:rPr>
                  <w:t xml:space="preserve"> </w:t>
                </w:r>
                <w:r w:rsidRPr="003F7492">
                  <w:rPr>
                    <w:rFonts w:ascii="Arial" w:hAnsi="Arial" w:cs="Arial"/>
                    <w:sz w:val="24"/>
                    <w:szCs w:val="24"/>
                    <w:u w:val="single"/>
                  </w:rPr>
                  <w:t xml:space="preserve">6. </w:t>
                </w:r>
                <w:r w:rsidRPr="003F7492">
                  <w:rPr>
                    <w:rFonts w:ascii="Arial" w:hAnsi="Arial" w:cs="Arial"/>
                    <w:sz w:val="24"/>
                    <w:szCs w:val="24"/>
                  </w:rPr>
                  <w:t>« Обеспечение реализации муниципальной программы»</w:t>
                </w:r>
              </w:p>
              <w:p w:rsidR="00D34833" w:rsidRPr="003F7492" w:rsidRDefault="00D34833" w:rsidP="00CA2411">
                <w:pPr>
                  <w:shd w:val="clear" w:color="auto" w:fill="FFFFFF"/>
                  <w:jc w:val="both"/>
                  <w:rPr>
                    <w:rFonts w:ascii="Arial" w:hAnsi="Arial" w:cs="Arial"/>
                    <w:i/>
                    <w:sz w:val="24"/>
                    <w:szCs w:val="24"/>
                  </w:rPr>
                </w:pPr>
                <w:r w:rsidRPr="003F7492">
                  <w:rPr>
                    <w:rFonts w:ascii="Arial" w:hAnsi="Arial" w:cs="Arial"/>
                    <w:i/>
                    <w:sz w:val="24"/>
                    <w:szCs w:val="24"/>
                  </w:rPr>
                  <w:t xml:space="preserve">Основные мероприятия: </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i/>
                    <w:sz w:val="24"/>
                    <w:szCs w:val="24"/>
                  </w:rPr>
                  <w:t xml:space="preserve">6.1. </w:t>
                </w:r>
                <w:r w:rsidRPr="003F7492">
                  <w:rPr>
                    <w:rFonts w:ascii="Arial" w:hAnsi="Arial" w:cs="Arial"/>
                    <w:sz w:val="24"/>
                    <w:szCs w:val="24"/>
                  </w:rPr>
                  <w:t>Обеспечение непрерывности и эффективности деятельности органов местного самоуправления Губаревского сельского поселения.</w:t>
                </w:r>
              </w:p>
              <w:p w:rsidR="00D34833" w:rsidRPr="003F7492" w:rsidRDefault="003F7492" w:rsidP="00CA2411">
                <w:pPr>
                  <w:shd w:val="clear" w:color="auto" w:fill="FFFFFF"/>
                  <w:jc w:val="both"/>
                  <w:rPr>
                    <w:rFonts w:ascii="Arial" w:hAnsi="Arial" w:cs="Arial"/>
                    <w:sz w:val="24"/>
                    <w:szCs w:val="24"/>
                  </w:rPr>
                </w:pPr>
                <w:r w:rsidRPr="003F7492">
                  <w:rPr>
                    <w:rFonts w:ascii="Arial" w:hAnsi="Arial" w:cs="Arial"/>
                    <w:i/>
                    <w:sz w:val="24"/>
                    <w:szCs w:val="24"/>
                  </w:rPr>
                  <w:t xml:space="preserve"> </w:t>
                </w:r>
                <w:r w:rsidR="00D34833" w:rsidRPr="003F7492">
                  <w:rPr>
                    <w:rFonts w:ascii="Arial" w:hAnsi="Arial" w:cs="Arial"/>
                    <w:i/>
                    <w:sz w:val="24"/>
                    <w:szCs w:val="24"/>
                  </w:rPr>
                  <w:t xml:space="preserve">6.2. </w:t>
                </w:r>
                <w:r w:rsidR="00D34833" w:rsidRPr="003F7492">
                  <w:rPr>
                    <w:rFonts w:ascii="Arial" w:hAnsi="Arial" w:cs="Arial"/>
                    <w:sz w:val="24"/>
                    <w:szCs w:val="24"/>
                  </w:rPr>
                  <w:t>Обеспечение деятельности национальной обороны.</w:t>
                </w:r>
              </w:p>
              <w:p w:rsidR="00D34833" w:rsidRPr="003F7492" w:rsidRDefault="00D34833" w:rsidP="00CA2411">
                <w:pPr>
                  <w:jc w:val="both"/>
                  <w:rPr>
                    <w:rFonts w:ascii="Arial" w:hAnsi="Arial" w:cs="Arial"/>
                    <w:sz w:val="24"/>
                    <w:szCs w:val="24"/>
                  </w:rPr>
                </w:pPr>
                <w:r w:rsidRPr="003F7492">
                  <w:rPr>
                    <w:rFonts w:ascii="Arial" w:hAnsi="Arial" w:cs="Arial"/>
                    <w:i/>
                    <w:sz w:val="24"/>
                    <w:szCs w:val="24"/>
                  </w:rPr>
                  <w:t xml:space="preserve">6.3. </w:t>
                </w:r>
                <w:r w:rsidRPr="003F7492">
                  <w:rPr>
                    <w:rFonts w:ascii="Arial" w:hAnsi="Arial" w:cs="Arial"/>
                    <w:sz w:val="24"/>
                    <w:szCs w:val="24"/>
                  </w:rPr>
                  <w:t>Обеспечение проведения выборов.</w:t>
                </w:r>
              </w:p>
              <w:p w:rsidR="00D34833" w:rsidRPr="003F7492" w:rsidRDefault="00D34833" w:rsidP="00CA2411">
                <w:pPr>
                  <w:jc w:val="both"/>
                  <w:rPr>
                    <w:rFonts w:ascii="Arial" w:hAnsi="Arial" w:cs="Arial"/>
                    <w:sz w:val="24"/>
                    <w:szCs w:val="24"/>
                  </w:rPr>
                </w:pPr>
              </w:p>
            </w:tc>
          </w:tr>
          <w:tr w:rsidR="00D34833" w:rsidRPr="003F7492" w:rsidTr="004732C3">
            <w:tc>
              <w:tcPr>
                <w:tcW w:w="3545"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lastRenderedPageBreak/>
                  <w:t xml:space="preserve">Ресурсное обеспечение муниципальной </w:t>
                </w:r>
                <w:r w:rsidRPr="003F7492">
                  <w:rPr>
                    <w:rFonts w:ascii="Arial" w:hAnsi="Arial" w:cs="Arial"/>
                    <w:sz w:val="24"/>
                    <w:szCs w:val="24"/>
                  </w:rPr>
                  <w:t>программы</w:t>
                </w:r>
              </w:p>
            </w:tc>
            <w:tc>
              <w:tcPr>
                <w:tcW w:w="6804" w:type="dxa"/>
              </w:tcPr>
              <w:p w:rsidR="00D34833" w:rsidRPr="003F7492" w:rsidRDefault="00D34833" w:rsidP="00CA2411">
                <w:pPr>
                  <w:rPr>
                    <w:rFonts w:ascii="Arial" w:hAnsi="Arial" w:cs="Arial"/>
                    <w:sz w:val="24"/>
                    <w:szCs w:val="24"/>
                  </w:rPr>
                </w:pPr>
                <w:r w:rsidRPr="003F7492">
                  <w:rPr>
                    <w:rFonts w:ascii="Arial" w:hAnsi="Arial" w:cs="Arial"/>
                    <w:sz w:val="24"/>
                    <w:szCs w:val="24"/>
                  </w:rPr>
                  <w:t>Финансирование осуществляется за счет средств федерального бюджета и местного бюджета. Общая сумма финансирования-24010,1 тыс. руб., в том числе федеральный бюджет-507,1 тыс. руб., местный бюджет-23503 тыс. руб.</w:t>
                </w:r>
              </w:p>
              <w:p w:rsidR="00D34833" w:rsidRPr="003F7492" w:rsidRDefault="00D34833" w:rsidP="00CA2411">
                <w:pPr>
                  <w:rPr>
                    <w:rFonts w:ascii="Arial" w:hAnsi="Arial" w:cs="Arial"/>
                    <w:sz w:val="24"/>
                    <w:szCs w:val="24"/>
                  </w:rPr>
                </w:pPr>
                <w:r w:rsidRPr="003F7492">
                  <w:rPr>
                    <w:rFonts w:ascii="Arial" w:hAnsi="Arial" w:cs="Arial"/>
                    <w:sz w:val="24"/>
                    <w:szCs w:val="24"/>
                  </w:rPr>
                  <w:t>2020 г. всего, тыс. руб. -3542,9; ФБ-80,8</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 -3462,1</w:t>
                </w:r>
              </w:p>
              <w:p w:rsidR="00D34833" w:rsidRPr="003F7492" w:rsidRDefault="00D34833" w:rsidP="00CA2411">
                <w:pPr>
                  <w:rPr>
                    <w:rFonts w:ascii="Arial" w:hAnsi="Arial" w:cs="Arial"/>
                    <w:sz w:val="24"/>
                    <w:szCs w:val="24"/>
                  </w:rPr>
                </w:pPr>
                <w:r w:rsidRPr="003F7492">
                  <w:rPr>
                    <w:rFonts w:ascii="Arial" w:hAnsi="Arial" w:cs="Arial"/>
                    <w:sz w:val="24"/>
                    <w:szCs w:val="24"/>
                  </w:rPr>
                  <w:t>2021 г. всего, тыс. руб.-3673,6; ФБ-81,3</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МБ-3592,3 </w:t>
                </w:r>
              </w:p>
              <w:p w:rsidR="00D34833" w:rsidRPr="003F7492" w:rsidRDefault="00D34833" w:rsidP="00CA2411">
                <w:pPr>
                  <w:rPr>
                    <w:rFonts w:ascii="Arial" w:hAnsi="Arial" w:cs="Arial"/>
                    <w:sz w:val="24"/>
                    <w:szCs w:val="24"/>
                  </w:rPr>
                </w:pPr>
                <w:r w:rsidRPr="003F7492">
                  <w:rPr>
                    <w:rFonts w:ascii="Arial" w:hAnsi="Arial" w:cs="Arial"/>
                    <w:sz w:val="24"/>
                    <w:szCs w:val="24"/>
                  </w:rPr>
                  <w:t>2022 г. всего, тыс. руб.-4169,6; ФБ-84,0</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МБ-4085,6 </w:t>
                </w:r>
              </w:p>
              <w:p w:rsidR="00D34833" w:rsidRPr="003F7492" w:rsidRDefault="00D34833" w:rsidP="00CA2411">
                <w:pPr>
                  <w:rPr>
                    <w:rFonts w:ascii="Arial" w:hAnsi="Arial" w:cs="Arial"/>
                    <w:sz w:val="24"/>
                    <w:szCs w:val="24"/>
                  </w:rPr>
                </w:pPr>
                <w:r w:rsidRPr="003F7492">
                  <w:rPr>
                    <w:rFonts w:ascii="Arial" w:hAnsi="Arial" w:cs="Arial"/>
                    <w:sz w:val="24"/>
                    <w:szCs w:val="24"/>
                  </w:rPr>
                  <w:t>2023 г. всего, тыс. руб.-4053,0; ФБ-85,0</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МБ-3968,0</w:t>
                </w:r>
              </w:p>
              <w:p w:rsidR="00D34833" w:rsidRPr="003F7492" w:rsidRDefault="00D34833" w:rsidP="00CA2411">
                <w:pPr>
                  <w:rPr>
                    <w:rFonts w:ascii="Arial" w:hAnsi="Arial" w:cs="Arial"/>
                    <w:sz w:val="24"/>
                    <w:szCs w:val="24"/>
                  </w:rPr>
                </w:pPr>
                <w:r w:rsidRPr="003F7492">
                  <w:rPr>
                    <w:rFonts w:ascii="Arial" w:hAnsi="Arial" w:cs="Arial"/>
                    <w:sz w:val="24"/>
                    <w:szCs w:val="24"/>
                  </w:rPr>
                  <w:t>2024 г. всего, тыс. руб.-4219,0; ФБ-87,0</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МБ-4132,0 </w:t>
                </w:r>
              </w:p>
              <w:p w:rsidR="00D34833" w:rsidRPr="003F7492" w:rsidRDefault="00D34833" w:rsidP="00CA2411">
                <w:pPr>
                  <w:rPr>
                    <w:rFonts w:ascii="Arial" w:hAnsi="Arial" w:cs="Arial"/>
                    <w:sz w:val="24"/>
                    <w:szCs w:val="24"/>
                  </w:rPr>
                </w:pPr>
                <w:r w:rsidRPr="003F7492">
                  <w:rPr>
                    <w:rFonts w:ascii="Arial" w:hAnsi="Arial" w:cs="Arial"/>
                    <w:sz w:val="24"/>
                    <w:szCs w:val="24"/>
                  </w:rPr>
                  <w:t>2025 г. всего, тыс. руб.-4352,0; ФБ-89,0</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МБ- 4263,0 </w:t>
                </w:r>
              </w:p>
            </w:tc>
          </w:tr>
          <w:tr w:rsidR="00D34833" w:rsidRPr="003F7492" w:rsidTr="004732C3">
            <w:tc>
              <w:tcPr>
                <w:tcW w:w="3545" w:type="dxa"/>
              </w:tcPr>
              <w:p w:rsidR="00D34833" w:rsidRPr="003F7492" w:rsidRDefault="00D34833" w:rsidP="00CA2411">
                <w:pPr>
                  <w:rPr>
                    <w:rFonts w:ascii="Arial" w:hAnsi="Arial" w:cs="Arial"/>
                    <w:spacing w:val="-2"/>
                    <w:sz w:val="24"/>
                    <w:szCs w:val="24"/>
                  </w:rPr>
                </w:pPr>
                <w:r w:rsidRPr="003F7492">
                  <w:rPr>
                    <w:rFonts w:ascii="Arial" w:hAnsi="Arial" w:cs="Arial"/>
                    <w:spacing w:val="-2"/>
                    <w:sz w:val="24"/>
                    <w:szCs w:val="24"/>
                  </w:rPr>
                  <w:t xml:space="preserve">Ожидаемые результаты реализации </w:t>
                </w:r>
                <w:r w:rsidRPr="003F7492">
                  <w:rPr>
                    <w:rFonts w:ascii="Arial" w:hAnsi="Arial" w:cs="Arial"/>
                    <w:sz w:val="24"/>
                    <w:szCs w:val="24"/>
                  </w:rPr>
                  <w:t>муниципальной программы</w:t>
                </w:r>
              </w:p>
            </w:tc>
            <w:tc>
              <w:tcPr>
                <w:tcW w:w="6804"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Реализация муниципальной программы в полном объеме позволит достичь следующих результатов:</w:t>
                </w:r>
              </w:p>
              <w:p w:rsidR="00D34833" w:rsidRPr="003F7492" w:rsidRDefault="00D34833" w:rsidP="00CA2411">
                <w:pPr>
                  <w:jc w:val="both"/>
                  <w:rPr>
                    <w:rFonts w:ascii="Arial" w:hAnsi="Arial" w:cs="Arial"/>
                    <w:sz w:val="24"/>
                    <w:szCs w:val="24"/>
                  </w:rPr>
                </w:pPr>
                <w:r w:rsidRPr="003F7492">
                  <w:rPr>
                    <w:rFonts w:ascii="Arial" w:hAnsi="Arial" w:cs="Arial"/>
                    <w:sz w:val="24"/>
                    <w:szCs w:val="24"/>
                  </w:rPr>
                  <w:t>1. Отсутствие недоимки по налоговым и неналоговым платежам, зачисляемым в местный бюджет, оптимизация расходов.</w:t>
                </w:r>
              </w:p>
              <w:p w:rsidR="00D34833" w:rsidRPr="003F7492" w:rsidRDefault="00D34833" w:rsidP="00CA2411">
                <w:pPr>
                  <w:jc w:val="both"/>
                  <w:rPr>
                    <w:rFonts w:ascii="Arial" w:hAnsi="Arial" w:cs="Arial"/>
                    <w:sz w:val="24"/>
                    <w:szCs w:val="24"/>
                  </w:rPr>
                </w:pPr>
                <w:r w:rsidRPr="003F7492">
                  <w:rPr>
                    <w:rFonts w:ascii="Arial" w:hAnsi="Arial" w:cs="Arial"/>
                    <w:sz w:val="24"/>
                    <w:szCs w:val="24"/>
                  </w:rPr>
                  <w:t xml:space="preserve">2. Поддержка и повышения жизненного уровня малоимущих слоев населения, снижение социальной напряженности в </w:t>
                </w:r>
                <w:proofErr w:type="spellStart"/>
                <w:r w:rsidRPr="003F7492">
                  <w:rPr>
                    <w:rFonts w:ascii="Arial" w:hAnsi="Arial" w:cs="Arial"/>
                    <w:sz w:val="24"/>
                    <w:szCs w:val="24"/>
                  </w:rPr>
                  <w:t>Губаревском</w:t>
                </w:r>
                <w:proofErr w:type="spellEnd"/>
                <w:r w:rsidRPr="003F7492">
                  <w:rPr>
                    <w:rFonts w:ascii="Arial" w:hAnsi="Arial" w:cs="Arial"/>
                    <w:sz w:val="24"/>
                    <w:szCs w:val="24"/>
                  </w:rPr>
                  <w:t xml:space="preserve"> сельском поселении.</w:t>
                </w:r>
              </w:p>
              <w:p w:rsidR="00D34833" w:rsidRPr="003F7492" w:rsidRDefault="003F7492" w:rsidP="00CA2411">
                <w:pPr>
                  <w:jc w:val="both"/>
                  <w:rPr>
                    <w:rFonts w:ascii="Arial" w:hAnsi="Arial" w:cs="Arial"/>
                    <w:sz w:val="24"/>
                    <w:szCs w:val="24"/>
                    <w:lang w:eastAsia="en-US"/>
                  </w:rPr>
                </w:pPr>
                <w:r w:rsidRPr="003F7492">
                  <w:rPr>
                    <w:rFonts w:ascii="Arial" w:hAnsi="Arial" w:cs="Arial"/>
                    <w:sz w:val="24"/>
                    <w:szCs w:val="24"/>
                  </w:rPr>
                  <w:t xml:space="preserve"> </w:t>
                </w:r>
                <w:r w:rsidR="00D34833" w:rsidRPr="003F7492">
                  <w:rPr>
                    <w:rFonts w:ascii="Arial" w:hAnsi="Arial" w:cs="Arial"/>
                    <w:sz w:val="24"/>
                    <w:szCs w:val="24"/>
                  </w:rPr>
                  <w:t xml:space="preserve">3. </w:t>
                </w:r>
                <w:r w:rsidR="00D34833" w:rsidRPr="003F7492">
                  <w:rPr>
                    <w:rFonts w:ascii="Arial" w:hAnsi="Arial" w:cs="Arial"/>
                    <w:sz w:val="24"/>
                    <w:szCs w:val="24"/>
                    <w:lang w:eastAsia="en-US"/>
                  </w:rPr>
                  <w:t>Максимальное снижение масштабов ущерба и потерь от чрезвычайных ситуаций.</w:t>
                </w:r>
              </w:p>
              <w:p w:rsidR="00D34833" w:rsidRPr="003F7492" w:rsidRDefault="003F7492" w:rsidP="00CA2411">
                <w:pPr>
                  <w:jc w:val="both"/>
                  <w:rPr>
                    <w:rFonts w:ascii="Arial" w:hAnsi="Arial" w:cs="Arial"/>
                    <w:sz w:val="24"/>
                    <w:szCs w:val="24"/>
                    <w:lang w:eastAsia="en-US"/>
                  </w:rPr>
                </w:pPr>
                <w:r w:rsidRPr="003F7492">
                  <w:rPr>
                    <w:rFonts w:ascii="Arial" w:hAnsi="Arial" w:cs="Arial"/>
                    <w:sz w:val="24"/>
                    <w:szCs w:val="24"/>
                    <w:lang w:eastAsia="en-US"/>
                  </w:rPr>
                  <w:t xml:space="preserve"> 4. </w:t>
                </w:r>
                <w:r w:rsidR="00D34833" w:rsidRPr="003F7492">
                  <w:rPr>
                    <w:rFonts w:ascii="Arial" w:hAnsi="Arial" w:cs="Arial"/>
                    <w:sz w:val="24"/>
                    <w:szCs w:val="24"/>
                    <w:lang w:eastAsia="en-US"/>
                  </w:rPr>
                  <w:t xml:space="preserve">Утверждение </w:t>
                </w:r>
                <w:r w:rsidR="00D34833" w:rsidRPr="003F7492">
                  <w:rPr>
                    <w:rFonts w:ascii="Arial" w:hAnsi="Arial" w:cs="Arial"/>
                    <w:sz w:val="24"/>
                    <w:szCs w:val="24"/>
                  </w:rPr>
                  <w:t xml:space="preserve">документов территориального планирования, ПЗЗ в </w:t>
                </w:r>
                <w:proofErr w:type="spellStart"/>
                <w:r w:rsidR="00D34833" w:rsidRPr="003F7492">
                  <w:rPr>
                    <w:rFonts w:ascii="Arial" w:hAnsi="Arial" w:cs="Arial"/>
                    <w:sz w:val="24"/>
                    <w:szCs w:val="24"/>
                  </w:rPr>
                  <w:t>Губаревском</w:t>
                </w:r>
                <w:proofErr w:type="spellEnd"/>
                <w:r w:rsidR="00D34833" w:rsidRPr="003F7492">
                  <w:rPr>
                    <w:rFonts w:ascii="Arial" w:hAnsi="Arial" w:cs="Arial"/>
                    <w:sz w:val="24"/>
                    <w:szCs w:val="24"/>
                  </w:rPr>
                  <w:t xml:space="preserve"> сельском поселении.</w:t>
                </w:r>
              </w:p>
            </w:tc>
          </w:tr>
        </w:tbl>
        <w:p w:rsidR="00CB3877" w:rsidRDefault="00CB3877" w:rsidP="00CA2411">
          <w:pPr>
            <w:widowControl/>
            <w:autoSpaceDE/>
            <w:autoSpaceDN/>
            <w:adjustRightInd/>
            <w:jc w:val="center"/>
            <w:rPr>
              <w:rFonts w:ascii="Arial" w:hAnsi="Arial" w:cs="Arial"/>
              <w:sz w:val="24"/>
              <w:szCs w:val="24"/>
            </w:rPr>
          </w:pPr>
        </w:p>
        <w:p w:rsidR="00CB3877" w:rsidRDefault="00CB3877" w:rsidP="00CA2411">
          <w:pPr>
            <w:widowControl/>
            <w:autoSpaceDE/>
            <w:autoSpaceDN/>
            <w:adjustRightInd/>
            <w:rPr>
              <w:rFonts w:ascii="Arial" w:hAnsi="Arial" w:cs="Arial"/>
              <w:sz w:val="24"/>
              <w:szCs w:val="24"/>
            </w:rPr>
          </w:pPr>
          <w:r>
            <w:rPr>
              <w:rFonts w:ascii="Arial" w:hAnsi="Arial" w:cs="Arial"/>
              <w:sz w:val="24"/>
              <w:szCs w:val="24"/>
            </w:rPr>
            <w:br w:type="page"/>
          </w:r>
        </w:p>
        <w:p w:rsidR="00D34833" w:rsidRPr="003F7492" w:rsidRDefault="00D34833" w:rsidP="00CA2411">
          <w:pPr>
            <w:widowControl/>
            <w:autoSpaceDE/>
            <w:autoSpaceDN/>
            <w:adjustRightInd/>
            <w:jc w:val="center"/>
            <w:rPr>
              <w:rFonts w:ascii="Arial" w:hAnsi="Arial" w:cs="Arial"/>
              <w:sz w:val="24"/>
              <w:szCs w:val="24"/>
            </w:rPr>
          </w:pPr>
        </w:p>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1.Общая характеристика сферы реализации муниципальной программы</w:t>
          </w:r>
        </w:p>
        <w:p w:rsidR="00D34833" w:rsidRPr="003F7492" w:rsidRDefault="00D34833" w:rsidP="00CA2411">
          <w:pPr>
            <w:widowControl/>
            <w:autoSpaceDE/>
            <w:autoSpaceDN/>
            <w:adjustRightInd/>
            <w:jc w:val="both"/>
            <w:rPr>
              <w:rFonts w:ascii="Arial" w:hAnsi="Arial" w:cs="Arial"/>
              <w:sz w:val="24"/>
              <w:szCs w:val="24"/>
            </w:rPr>
          </w:pP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D34833" w:rsidRPr="003F7492" w:rsidRDefault="00D34833" w:rsidP="00CA2411">
          <w:pPr>
            <w:widowControl/>
            <w:shd w:val="clear" w:color="auto" w:fill="FFFFFF"/>
            <w:suppressAutoHyphens/>
            <w:ind w:firstLine="709"/>
            <w:jc w:val="both"/>
            <w:rPr>
              <w:rFonts w:ascii="Arial" w:hAnsi="Arial" w:cs="Arial"/>
              <w:sz w:val="24"/>
              <w:szCs w:val="24"/>
            </w:rPr>
          </w:pPr>
          <w:r w:rsidRPr="003F7492">
            <w:rPr>
              <w:rFonts w:ascii="Arial" w:hAnsi="Arial" w:cs="Arial"/>
              <w:color w:val="000000"/>
              <w:sz w:val="24"/>
              <w:szCs w:val="24"/>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D34833" w:rsidRPr="003F7492" w:rsidRDefault="00D34833" w:rsidP="00CA2411">
          <w:pPr>
            <w:autoSpaceDE/>
            <w:autoSpaceDN/>
            <w:ind w:firstLine="709"/>
            <w:jc w:val="both"/>
            <w:rPr>
              <w:rFonts w:ascii="Arial" w:hAnsi="Arial" w:cs="Arial"/>
              <w:sz w:val="24"/>
              <w:szCs w:val="24"/>
            </w:rPr>
          </w:pPr>
          <w:r w:rsidRPr="003F7492">
            <w:rPr>
              <w:rFonts w:ascii="Arial" w:hAnsi="Arial" w:cs="Arial"/>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D34833" w:rsidRPr="003F7492" w:rsidRDefault="00D34833" w:rsidP="00CA2411">
          <w:pPr>
            <w:widowControl/>
            <w:suppressAutoHyphens/>
            <w:autoSpaceDE/>
            <w:adjustRightInd/>
            <w:ind w:firstLine="709"/>
            <w:jc w:val="both"/>
            <w:textAlignment w:val="baseline"/>
            <w:rPr>
              <w:rFonts w:ascii="Arial" w:hAnsi="Arial" w:cs="Arial"/>
              <w:kern w:val="3"/>
              <w:sz w:val="24"/>
              <w:szCs w:val="24"/>
              <w:lang w:eastAsia="zh-CN"/>
            </w:rPr>
          </w:pPr>
          <w:r w:rsidRPr="003F7492">
            <w:rPr>
              <w:rFonts w:ascii="Arial" w:hAnsi="Arial" w:cs="Arial"/>
              <w:kern w:val="3"/>
              <w:sz w:val="24"/>
              <w:szCs w:val="24"/>
              <w:lang w:eastAsia="zh-CN"/>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D34833" w:rsidRPr="003F7492" w:rsidRDefault="00D34833" w:rsidP="00CA2411">
          <w:pPr>
            <w:widowControl/>
            <w:suppressAutoHyphens/>
            <w:adjustRightInd/>
            <w:ind w:firstLine="709"/>
            <w:jc w:val="both"/>
            <w:textAlignment w:val="baseline"/>
            <w:rPr>
              <w:rFonts w:ascii="Arial" w:hAnsi="Arial" w:cs="Arial"/>
              <w:kern w:val="3"/>
              <w:sz w:val="24"/>
              <w:szCs w:val="24"/>
              <w:lang w:eastAsia="zh-CN"/>
            </w:rPr>
          </w:pPr>
          <w:r w:rsidRPr="003F7492">
            <w:rPr>
              <w:rFonts w:ascii="Arial" w:hAnsi="Arial" w:cs="Arial"/>
              <w:kern w:val="3"/>
              <w:sz w:val="24"/>
              <w:szCs w:val="24"/>
              <w:lang w:eastAsia="zh-CN"/>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D34833" w:rsidRPr="003F7492" w:rsidRDefault="00D34833" w:rsidP="00CA2411">
          <w:pPr>
            <w:widowControl/>
            <w:ind w:firstLine="709"/>
            <w:jc w:val="both"/>
            <w:rPr>
              <w:rFonts w:ascii="Arial" w:hAnsi="Arial" w:cs="Arial"/>
              <w:iCs/>
              <w:sz w:val="24"/>
              <w:szCs w:val="24"/>
              <w:lang w:eastAsia="en-US"/>
            </w:rPr>
          </w:pPr>
          <w:r w:rsidRPr="003F7492">
            <w:rPr>
              <w:rFonts w:ascii="Arial" w:hAnsi="Arial" w:cs="Arial"/>
              <w:iCs/>
              <w:sz w:val="24"/>
              <w:szCs w:val="24"/>
              <w:lang w:eastAsia="en-US"/>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D34833" w:rsidRPr="003F7492" w:rsidRDefault="00D34833" w:rsidP="00CA2411">
          <w:pPr>
            <w:widowControl/>
            <w:ind w:firstLine="709"/>
            <w:jc w:val="both"/>
            <w:rPr>
              <w:rFonts w:ascii="Arial" w:hAnsi="Arial" w:cs="Arial"/>
              <w:iCs/>
              <w:sz w:val="24"/>
              <w:szCs w:val="24"/>
              <w:lang w:eastAsia="en-US"/>
            </w:rPr>
          </w:pPr>
          <w:r w:rsidRPr="003F7492">
            <w:rPr>
              <w:rFonts w:ascii="Arial" w:hAnsi="Arial" w:cs="Arial"/>
              <w:iCs/>
              <w:sz w:val="24"/>
              <w:szCs w:val="24"/>
              <w:lang w:eastAsia="en-US"/>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D34833" w:rsidRPr="003F7492" w:rsidRDefault="00D34833" w:rsidP="00CA2411">
          <w:pPr>
            <w:tabs>
              <w:tab w:val="left" w:pos="0"/>
            </w:tabs>
            <w:ind w:firstLine="709"/>
            <w:jc w:val="both"/>
            <w:rPr>
              <w:rFonts w:ascii="Arial" w:hAnsi="Arial" w:cs="Arial"/>
              <w:sz w:val="24"/>
              <w:szCs w:val="24"/>
            </w:rPr>
          </w:pPr>
          <w:r w:rsidRPr="003F7492">
            <w:rPr>
              <w:rFonts w:ascii="Arial" w:hAnsi="Arial" w:cs="Arial"/>
              <w:sz w:val="24"/>
              <w:szCs w:val="24"/>
            </w:rPr>
            <w:t>В сельском поселении, как и России в целом,</w:t>
          </w:r>
          <w:r w:rsidR="003F7492" w:rsidRPr="003F7492">
            <w:rPr>
              <w:rFonts w:ascii="Arial" w:hAnsi="Arial" w:cs="Arial"/>
              <w:sz w:val="24"/>
              <w:szCs w:val="24"/>
            </w:rPr>
            <w:t xml:space="preserve"> </w:t>
          </w:r>
          <w:r w:rsidRPr="003F7492">
            <w:rPr>
              <w:rFonts w:ascii="Arial" w:hAnsi="Arial" w:cs="Arial"/>
              <w:sz w:val="24"/>
              <w:szCs w:val="24"/>
            </w:rPr>
            <w:t>прослеживается устойчивая тенденция к</w:t>
          </w:r>
          <w:r w:rsidR="003F7492" w:rsidRPr="003F7492">
            <w:rPr>
              <w:rFonts w:ascii="Arial" w:hAnsi="Arial" w:cs="Arial"/>
              <w:sz w:val="24"/>
              <w:szCs w:val="24"/>
            </w:rPr>
            <w:t xml:space="preserve"> </w:t>
          </w:r>
          <w:r w:rsidRPr="003F7492">
            <w:rPr>
              <w:rFonts w:ascii="Arial" w:hAnsi="Arial" w:cs="Arial"/>
              <w:sz w:val="24"/>
              <w:szCs w:val="24"/>
            </w:rPr>
            <w:t>совершенствованию системы социальной поддержки граждан, направленной на увеличение доли населения получивших</w:t>
          </w:r>
          <w:r w:rsidR="003F7492" w:rsidRPr="003F7492">
            <w:rPr>
              <w:rFonts w:ascii="Arial" w:hAnsi="Arial" w:cs="Arial"/>
              <w:sz w:val="24"/>
              <w:szCs w:val="24"/>
            </w:rPr>
            <w:t xml:space="preserve"> </w:t>
          </w:r>
          <w:r w:rsidRPr="003F7492">
            <w:rPr>
              <w:rFonts w:ascii="Arial" w:hAnsi="Arial" w:cs="Arial"/>
              <w:sz w:val="24"/>
              <w:szCs w:val="24"/>
            </w:rPr>
            <w:t>меры социальной поддержки.</w:t>
          </w:r>
        </w:p>
        <w:p w:rsidR="00D34833" w:rsidRPr="003F7492" w:rsidRDefault="00D34833" w:rsidP="00CA2411">
          <w:pPr>
            <w:tabs>
              <w:tab w:val="left" w:pos="0"/>
            </w:tabs>
            <w:ind w:firstLine="709"/>
            <w:jc w:val="both"/>
            <w:rPr>
              <w:rFonts w:ascii="Arial" w:hAnsi="Arial" w:cs="Arial"/>
              <w:sz w:val="24"/>
              <w:szCs w:val="24"/>
            </w:rPr>
          </w:pPr>
          <w:r w:rsidRPr="003F7492">
            <w:rPr>
              <w:rFonts w:ascii="Arial" w:hAnsi="Arial" w:cs="Arial"/>
              <w:sz w:val="24"/>
              <w:szCs w:val="24"/>
            </w:rPr>
            <w:t>Меры социальной поддержки предусматривают оказание социальной помощи</w:t>
          </w:r>
          <w:r w:rsidR="003F7492" w:rsidRPr="003F7492">
            <w:rPr>
              <w:rFonts w:ascii="Arial" w:hAnsi="Arial" w:cs="Arial"/>
              <w:sz w:val="24"/>
              <w:szCs w:val="24"/>
            </w:rPr>
            <w:t xml:space="preserve"> </w:t>
          </w:r>
          <w:r w:rsidRPr="003F7492">
            <w:rPr>
              <w:rFonts w:ascii="Arial" w:hAnsi="Arial" w:cs="Arial"/>
              <w:sz w:val="24"/>
              <w:szCs w:val="24"/>
            </w:rPr>
            <w:t xml:space="preserve">инвалидам, пенсионерам, детям с ограниченными возможностями, </w:t>
          </w:r>
          <w:r w:rsidRPr="003F7492">
            <w:rPr>
              <w:rFonts w:ascii="Arial" w:hAnsi="Arial" w:cs="Arial"/>
              <w:sz w:val="24"/>
              <w:szCs w:val="24"/>
            </w:rPr>
            <w:lastRenderedPageBreak/>
            <w:t>малоимущим слоям населения, ветеранам войны и труда, вдовам ветеранов войны, труженикам тыла и другим категориям граждан в соответствии с законодательством Воронежской области и развитием системы социальной поддержки населения.</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Эффективная социальная поддержка лиц, замещавших</w:t>
          </w:r>
          <w:r w:rsidRPr="003F7492">
            <w:rPr>
              <w:rFonts w:ascii="Arial" w:hAnsi="Arial" w:cs="Arial"/>
              <w:color w:val="FF0000"/>
              <w:sz w:val="24"/>
              <w:szCs w:val="24"/>
            </w:rPr>
            <w:t xml:space="preserve"> </w:t>
          </w:r>
          <w:r w:rsidRPr="003F7492">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D34833" w:rsidRPr="003F7492" w:rsidRDefault="00D34833" w:rsidP="00CA2411">
          <w:pPr>
            <w:ind w:firstLine="709"/>
            <w:jc w:val="both"/>
            <w:rPr>
              <w:rFonts w:ascii="Arial" w:hAnsi="Arial" w:cs="Arial"/>
              <w:iCs/>
              <w:sz w:val="24"/>
              <w:szCs w:val="24"/>
            </w:rPr>
          </w:pPr>
          <w:r w:rsidRPr="003F7492">
            <w:rPr>
              <w:rFonts w:ascii="Arial" w:hAnsi="Arial" w:cs="Arial"/>
              <w:iCs/>
              <w:sz w:val="24"/>
              <w:szCs w:val="24"/>
            </w:rPr>
            <w:t>Меры муниципальной поддержки остаются важнейшим инструментом преодоления негативных последствий социального неравенства.</w:t>
          </w:r>
        </w:p>
        <w:p w:rsidR="00D34833" w:rsidRPr="003F7492" w:rsidRDefault="00D34833" w:rsidP="00CA2411">
          <w:pPr>
            <w:ind w:firstLine="709"/>
            <w:jc w:val="both"/>
            <w:rPr>
              <w:rFonts w:ascii="Arial" w:hAnsi="Arial" w:cs="Arial"/>
              <w:iCs/>
              <w:sz w:val="24"/>
              <w:szCs w:val="24"/>
            </w:rPr>
          </w:pPr>
          <w:r w:rsidRPr="003F7492">
            <w:rPr>
              <w:rFonts w:ascii="Arial" w:hAnsi="Arial" w:cs="Arial"/>
              <w:iCs/>
              <w:sz w:val="24"/>
              <w:szCs w:val="24"/>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D34833" w:rsidRPr="003F7492" w:rsidRDefault="00D34833" w:rsidP="00CA2411">
          <w:pPr>
            <w:widowControl/>
            <w:autoSpaceDE/>
            <w:autoSpaceDN/>
            <w:adjustRightInd/>
            <w:ind w:firstLine="709"/>
            <w:jc w:val="both"/>
            <w:rPr>
              <w:rFonts w:ascii="Arial" w:hAnsi="Arial" w:cs="Arial"/>
              <w:sz w:val="24"/>
              <w:szCs w:val="24"/>
              <w:lang w:eastAsia="en-US"/>
            </w:rPr>
          </w:pPr>
          <w:r w:rsidRPr="003F7492">
            <w:rPr>
              <w:rFonts w:ascii="Arial" w:hAnsi="Arial" w:cs="Arial"/>
              <w:sz w:val="24"/>
              <w:szCs w:val="24"/>
              <w:lang w:eastAsia="en-US"/>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w:t>
          </w:r>
          <w:r w:rsidRPr="003F7492">
            <w:rPr>
              <w:rFonts w:ascii="Arial" w:hAnsi="Arial" w:cs="Arial"/>
              <w:sz w:val="24"/>
              <w:szCs w:val="24"/>
            </w:rPr>
            <w:t>(далее - ЧС)</w:t>
          </w:r>
          <w:r w:rsidRPr="003F7492">
            <w:rPr>
              <w:rFonts w:ascii="Arial" w:hAnsi="Arial" w:cs="Arial"/>
              <w:sz w:val="24"/>
              <w:szCs w:val="24"/>
              <w:lang w:eastAsia="en-US"/>
            </w:rPr>
            <w:t xml:space="preserve"> природного и техногенного характера.</w:t>
          </w:r>
        </w:p>
        <w:p w:rsidR="00D34833" w:rsidRPr="003F7492" w:rsidRDefault="00D34833" w:rsidP="00CA2411">
          <w:pPr>
            <w:widowControl/>
            <w:autoSpaceDE/>
            <w:autoSpaceDN/>
            <w:adjustRightInd/>
            <w:ind w:firstLine="709"/>
            <w:jc w:val="both"/>
            <w:rPr>
              <w:rFonts w:ascii="Arial" w:hAnsi="Arial" w:cs="Arial"/>
              <w:sz w:val="24"/>
              <w:szCs w:val="24"/>
              <w:lang w:eastAsia="en-US"/>
            </w:rPr>
          </w:pPr>
          <w:proofErr w:type="gramStart"/>
          <w:r w:rsidRPr="003F7492">
            <w:rPr>
              <w:rFonts w:ascii="Arial" w:hAnsi="Arial" w:cs="Arial"/>
              <w:sz w:val="24"/>
              <w:szCs w:val="24"/>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D34833" w:rsidRPr="003F7492" w:rsidRDefault="00D34833" w:rsidP="00CA2411">
          <w:pPr>
            <w:widowControl/>
            <w:autoSpaceDE/>
            <w:autoSpaceDN/>
            <w:adjustRightInd/>
            <w:ind w:firstLine="709"/>
            <w:jc w:val="both"/>
            <w:rPr>
              <w:rFonts w:ascii="Arial" w:hAnsi="Arial" w:cs="Arial"/>
              <w:sz w:val="24"/>
              <w:szCs w:val="24"/>
              <w:lang w:eastAsia="en-US"/>
            </w:rPr>
          </w:pPr>
          <w:r w:rsidRPr="003F7492">
            <w:rPr>
              <w:rFonts w:ascii="Arial" w:hAnsi="Arial" w:cs="Arial"/>
              <w:sz w:val="24"/>
              <w:szCs w:val="24"/>
              <w:lang w:eastAsia="en-US"/>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D34833" w:rsidRPr="003F7492" w:rsidRDefault="00D34833" w:rsidP="00CA2411">
          <w:pPr>
            <w:widowControl/>
            <w:autoSpaceDE/>
            <w:autoSpaceDN/>
            <w:adjustRightInd/>
            <w:ind w:firstLine="709"/>
            <w:jc w:val="both"/>
            <w:rPr>
              <w:rFonts w:ascii="Arial" w:hAnsi="Arial" w:cs="Arial"/>
              <w:sz w:val="24"/>
              <w:szCs w:val="24"/>
              <w:lang w:eastAsia="en-US"/>
            </w:rPr>
          </w:pPr>
          <w:r w:rsidRPr="003F7492">
            <w:rPr>
              <w:rFonts w:ascii="Arial" w:hAnsi="Arial" w:cs="Arial"/>
              <w:sz w:val="24"/>
              <w:szCs w:val="24"/>
              <w:lang w:eastAsia="en-US"/>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D34833" w:rsidRPr="003F7492" w:rsidRDefault="00D34833" w:rsidP="00CA2411">
          <w:pPr>
            <w:widowControl/>
            <w:autoSpaceDE/>
            <w:autoSpaceDN/>
            <w:adjustRightInd/>
            <w:ind w:firstLine="709"/>
            <w:jc w:val="both"/>
            <w:rPr>
              <w:rFonts w:ascii="Arial" w:hAnsi="Arial" w:cs="Arial"/>
              <w:sz w:val="24"/>
              <w:szCs w:val="24"/>
            </w:rPr>
          </w:pPr>
          <w:r w:rsidRPr="003F7492">
            <w:rPr>
              <w:rFonts w:ascii="Arial" w:hAnsi="Arial" w:cs="Arial"/>
              <w:sz w:val="24"/>
              <w:szCs w:val="24"/>
              <w:lang w:eastAsia="en-US"/>
            </w:rPr>
            <w:t>С</w:t>
          </w:r>
          <w:r w:rsidRPr="003F7492">
            <w:rPr>
              <w:rFonts w:ascii="Arial" w:hAnsi="Arial" w:cs="Arial"/>
              <w:sz w:val="24"/>
              <w:szCs w:val="24"/>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D34833" w:rsidRPr="003F7492" w:rsidRDefault="00D34833" w:rsidP="00CA2411">
          <w:pPr>
            <w:widowControl/>
            <w:shd w:val="clear" w:color="auto" w:fill="FFFFFF"/>
            <w:autoSpaceDE/>
            <w:autoSpaceDN/>
            <w:adjustRightInd/>
            <w:ind w:firstLine="709"/>
            <w:jc w:val="both"/>
            <w:rPr>
              <w:rFonts w:ascii="Arial" w:hAnsi="Arial" w:cs="Arial"/>
              <w:sz w:val="24"/>
              <w:szCs w:val="24"/>
            </w:rPr>
          </w:pPr>
          <w:r w:rsidRPr="003F7492">
            <w:rPr>
              <w:rFonts w:ascii="Arial" w:hAnsi="Arial" w:cs="Arial"/>
              <w:sz w:val="24"/>
              <w:szCs w:val="24"/>
              <w:lang w:eastAsia="en-US"/>
            </w:rPr>
            <w:t xml:space="preserve">В первую очередь это </w:t>
          </w:r>
          <w:r w:rsidRPr="003F7492">
            <w:rPr>
              <w:rFonts w:ascii="Arial" w:hAnsi="Arial" w:cs="Arial"/>
              <w:sz w:val="24"/>
              <w:szCs w:val="24"/>
            </w:rPr>
            <w:t>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D34833" w:rsidRPr="003F7492" w:rsidRDefault="00D34833" w:rsidP="00CA2411">
          <w:pPr>
            <w:pStyle w:val="ConsPlusNormal"/>
            <w:ind w:firstLine="709"/>
            <w:jc w:val="both"/>
            <w:rPr>
              <w:sz w:val="24"/>
              <w:szCs w:val="24"/>
            </w:rPr>
          </w:pPr>
          <w:r w:rsidRPr="003F7492">
            <w:rPr>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D34833" w:rsidRPr="003F7492" w:rsidRDefault="00D34833" w:rsidP="00CA2411">
          <w:pPr>
            <w:tabs>
              <w:tab w:val="left" w:pos="0"/>
            </w:tabs>
            <w:ind w:firstLine="709"/>
            <w:jc w:val="both"/>
            <w:rPr>
              <w:rFonts w:ascii="Arial" w:hAnsi="Arial" w:cs="Arial"/>
              <w:sz w:val="24"/>
              <w:szCs w:val="24"/>
            </w:rPr>
          </w:pPr>
        </w:p>
        <w:p w:rsidR="00D34833" w:rsidRPr="003F7492" w:rsidRDefault="00D34833" w:rsidP="00CA2411">
          <w:pPr>
            <w:widowControl/>
            <w:numPr>
              <w:ilvl w:val="0"/>
              <w:numId w:val="2"/>
            </w:numPr>
            <w:autoSpaceDE/>
            <w:autoSpaceDN/>
            <w:adjustRightInd/>
            <w:ind w:left="0" w:firstLine="709"/>
            <w:contextualSpacing/>
            <w:jc w:val="center"/>
            <w:rPr>
              <w:rFonts w:ascii="Arial" w:hAnsi="Arial" w:cs="Arial"/>
              <w:sz w:val="24"/>
              <w:szCs w:val="24"/>
            </w:rPr>
          </w:pPr>
          <w:r w:rsidRPr="003F7492">
            <w:rPr>
              <w:rFonts w:ascii="Arial" w:hAnsi="Arial" w:cs="Arial"/>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34833" w:rsidRPr="003F7492" w:rsidRDefault="00D34833" w:rsidP="00CA2411">
          <w:pPr>
            <w:ind w:firstLine="709"/>
            <w:jc w:val="both"/>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xml:space="preserve">Муниципальная политика в сфере совершенствования муниципального </w:t>
          </w:r>
          <w:r w:rsidRPr="003F7492">
            <w:rPr>
              <w:rFonts w:ascii="Arial" w:hAnsi="Arial" w:cs="Arial"/>
              <w:sz w:val="24"/>
              <w:szCs w:val="24"/>
            </w:rPr>
            <w:lastRenderedPageBreak/>
            <w:t xml:space="preserve">управления должна быть направлена на повышение эффективности управления с целью </w:t>
          </w:r>
          <w:proofErr w:type="gramStart"/>
          <w:r w:rsidRPr="003F7492">
            <w:rPr>
              <w:rFonts w:ascii="Arial" w:hAnsi="Arial" w:cs="Arial"/>
              <w:sz w:val="24"/>
              <w:szCs w:val="24"/>
            </w:rPr>
            <w:t>повышения качества жизни населения сельского поселения</w:t>
          </w:r>
          <w:proofErr w:type="gramEnd"/>
          <w:r w:rsidRPr="003F7492">
            <w:rPr>
              <w:rFonts w:ascii="Arial" w:hAnsi="Arial" w:cs="Arial"/>
              <w:sz w:val="24"/>
              <w:szCs w:val="24"/>
            </w:rPr>
            <w:t>.</w:t>
          </w:r>
        </w:p>
        <w:p w:rsidR="00D34833" w:rsidRPr="003F7492" w:rsidRDefault="003F7492" w:rsidP="00CA2411">
          <w:pPr>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 xml:space="preserve">Цели муниципальной программы: </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создание эффективной структуры исполнительной власти поселения;</w:t>
          </w:r>
          <w:r w:rsidR="003F7492" w:rsidRPr="003F7492">
            <w:rPr>
              <w:rFonts w:ascii="Arial" w:hAnsi="Arial" w:cs="Arial"/>
              <w:sz w:val="24"/>
              <w:szCs w:val="24"/>
            </w:rPr>
            <w:t xml:space="preserve"> </w:t>
          </w:r>
          <w:r w:rsidRPr="003F7492">
            <w:rPr>
              <w:rFonts w:ascii="Arial" w:hAnsi="Arial" w:cs="Arial"/>
              <w:sz w:val="24"/>
              <w:szCs w:val="24"/>
            </w:rPr>
            <w:t xml:space="preserve">- эффективное управление муниципальным имуществом; </w:t>
          </w:r>
        </w:p>
        <w:p w:rsidR="00D34833" w:rsidRPr="003F7492" w:rsidRDefault="003F7492" w:rsidP="00CA2411">
          <w:pPr>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 эффективное управление средствами местного бюджета.</w:t>
          </w:r>
        </w:p>
        <w:p w:rsidR="00D34833" w:rsidRPr="003F7492" w:rsidRDefault="003F7492" w:rsidP="00CA2411">
          <w:pPr>
            <w:ind w:firstLine="709"/>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Основные задачи муниципальной программы:</w:t>
          </w:r>
        </w:p>
        <w:p w:rsidR="00D34833" w:rsidRPr="003F7492" w:rsidRDefault="003F7492" w:rsidP="00CA2411">
          <w:pPr>
            <w:ind w:firstLine="709"/>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1. Увеличение доходной части бюджета поселения.</w:t>
          </w:r>
        </w:p>
        <w:p w:rsidR="00D34833" w:rsidRPr="003F7492" w:rsidRDefault="003F7492" w:rsidP="00CA2411">
          <w:pPr>
            <w:ind w:firstLine="709"/>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 xml:space="preserve">2. Оптимизация расходной части бюджета поселения. </w:t>
          </w:r>
        </w:p>
        <w:p w:rsidR="00D34833" w:rsidRPr="003F7492" w:rsidRDefault="003F7492" w:rsidP="00CA2411">
          <w:pPr>
            <w:widowControl/>
            <w:tabs>
              <w:tab w:val="left" w:pos="709"/>
            </w:tabs>
            <w:autoSpaceDE/>
            <w:autoSpaceDN/>
            <w:adjustRightInd/>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Сведения о показателях (индикаторах) муниципальной программы и их значениях приведены в приложении 1 к муниципальной программе.</w:t>
          </w:r>
        </w:p>
        <w:p w:rsidR="00D34833" w:rsidRPr="003F7492" w:rsidRDefault="003F7492" w:rsidP="00CA2411">
          <w:pPr>
            <w:ind w:firstLine="709"/>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Ожидаемыми результатами являются:</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1. Отсутствие недоимки по налоговым и неналоговым платежам, зачисляемым в местный бюджет.</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xml:space="preserve">2. Поддержка и повышения жизненного уровня малоимущих слоев населения, снижение социальной напряженности в </w:t>
          </w:r>
          <w:proofErr w:type="spellStart"/>
          <w:r w:rsidRPr="003F7492">
            <w:rPr>
              <w:rFonts w:ascii="Arial" w:hAnsi="Arial" w:cs="Arial"/>
              <w:sz w:val="24"/>
              <w:szCs w:val="24"/>
            </w:rPr>
            <w:t>Губаревском</w:t>
          </w:r>
          <w:proofErr w:type="spellEnd"/>
          <w:r w:rsidRPr="003F7492">
            <w:rPr>
              <w:rFonts w:ascii="Arial" w:hAnsi="Arial" w:cs="Arial"/>
              <w:sz w:val="24"/>
              <w:szCs w:val="24"/>
            </w:rPr>
            <w:t xml:space="preserve"> сельском поселении.</w:t>
          </w:r>
        </w:p>
        <w:p w:rsidR="00D34833" w:rsidRPr="003F7492" w:rsidRDefault="003F7492" w:rsidP="00CA2411">
          <w:pPr>
            <w:ind w:firstLine="709"/>
            <w:jc w:val="both"/>
            <w:rPr>
              <w:rFonts w:ascii="Arial" w:hAnsi="Arial" w:cs="Arial"/>
              <w:sz w:val="24"/>
              <w:szCs w:val="24"/>
              <w:lang w:eastAsia="en-US"/>
            </w:rPr>
          </w:pPr>
          <w:r w:rsidRPr="003F7492">
            <w:rPr>
              <w:rFonts w:ascii="Arial" w:hAnsi="Arial" w:cs="Arial"/>
              <w:sz w:val="24"/>
              <w:szCs w:val="24"/>
            </w:rPr>
            <w:t xml:space="preserve"> </w:t>
          </w:r>
          <w:r w:rsidR="00D34833" w:rsidRPr="003F7492">
            <w:rPr>
              <w:rFonts w:ascii="Arial" w:hAnsi="Arial" w:cs="Arial"/>
              <w:sz w:val="24"/>
              <w:szCs w:val="24"/>
            </w:rPr>
            <w:t xml:space="preserve">3. </w:t>
          </w:r>
          <w:r w:rsidR="00D34833" w:rsidRPr="003F7492">
            <w:rPr>
              <w:rFonts w:ascii="Arial" w:hAnsi="Arial" w:cs="Arial"/>
              <w:sz w:val="24"/>
              <w:szCs w:val="24"/>
              <w:lang w:eastAsia="en-US"/>
            </w:rPr>
            <w:t>Максимальное снижение масштабов ущерба и потерь от чрезвычайных ситуаций.</w:t>
          </w:r>
        </w:p>
        <w:p w:rsidR="00D34833" w:rsidRPr="003F7492" w:rsidRDefault="003F7492" w:rsidP="00CA2411">
          <w:pPr>
            <w:ind w:firstLine="709"/>
            <w:jc w:val="both"/>
            <w:rPr>
              <w:rFonts w:ascii="Arial" w:hAnsi="Arial" w:cs="Arial"/>
              <w:sz w:val="24"/>
              <w:szCs w:val="24"/>
            </w:rPr>
          </w:pPr>
          <w:r w:rsidRPr="003F7492">
            <w:rPr>
              <w:rFonts w:ascii="Arial" w:hAnsi="Arial" w:cs="Arial"/>
              <w:sz w:val="24"/>
              <w:szCs w:val="24"/>
              <w:lang w:eastAsia="en-US"/>
            </w:rPr>
            <w:t xml:space="preserve"> </w:t>
          </w:r>
          <w:r w:rsidR="00D34833" w:rsidRPr="003F7492">
            <w:rPr>
              <w:rFonts w:ascii="Arial" w:hAnsi="Arial" w:cs="Arial"/>
              <w:sz w:val="24"/>
              <w:szCs w:val="24"/>
              <w:lang w:eastAsia="en-US"/>
            </w:rPr>
            <w:t xml:space="preserve">4. Утверждение </w:t>
          </w:r>
          <w:r w:rsidR="00D34833" w:rsidRPr="003F7492">
            <w:rPr>
              <w:rFonts w:ascii="Arial" w:hAnsi="Arial" w:cs="Arial"/>
              <w:sz w:val="24"/>
              <w:szCs w:val="24"/>
            </w:rPr>
            <w:t xml:space="preserve">документов территориального планирования, ПЗЗ в </w:t>
          </w:r>
          <w:proofErr w:type="spellStart"/>
          <w:r w:rsidR="00D34833" w:rsidRPr="003F7492">
            <w:rPr>
              <w:rFonts w:ascii="Arial" w:hAnsi="Arial" w:cs="Arial"/>
              <w:sz w:val="24"/>
              <w:szCs w:val="24"/>
            </w:rPr>
            <w:t>Губаревском</w:t>
          </w:r>
          <w:proofErr w:type="spellEnd"/>
          <w:r w:rsidR="00D34833" w:rsidRPr="003F7492">
            <w:rPr>
              <w:rFonts w:ascii="Arial" w:hAnsi="Arial" w:cs="Arial"/>
              <w:sz w:val="24"/>
              <w:szCs w:val="24"/>
            </w:rPr>
            <w:t xml:space="preserve"> сельском поселении.</w:t>
          </w:r>
        </w:p>
        <w:p w:rsidR="00D34833" w:rsidRPr="003F7492" w:rsidRDefault="003F7492" w:rsidP="00CA2411">
          <w:pPr>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Сроки реализации программы 2020-2025 годы.</w:t>
          </w:r>
        </w:p>
        <w:p w:rsidR="00D34833" w:rsidRPr="003F7492" w:rsidRDefault="00D34833" w:rsidP="00CA2411">
          <w:pPr>
            <w:ind w:firstLine="709"/>
            <w:jc w:val="both"/>
            <w:rPr>
              <w:rFonts w:ascii="Arial" w:hAnsi="Arial" w:cs="Arial"/>
              <w:sz w:val="24"/>
              <w:szCs w:val="24"/>
            </w:rPr>
          </w:pPr>
        </w:p>
        <w:p w:rsidR="00D34833" w:rsidRPr="003F7492" w:rsidRDefault="00D34833" w:rsidP="00CA2411">
          <w:pPr>
            <w:widowControl/>
            <w:shd w:val="clear" w:color="auto" w:fill="FFFFFF"/>
            <w:tabs>
              <w:tab w:val="left" w:pos="1128"/>
            </w:tabs>
            <w:autoSpaceDE/>
            <w:autoSpaceDN/>
            <w:adjustRightInd/>
            <w:ind w:firstLine="709"/>
            <w:jc w:val="center"/>
            <w:rPr>
              <w:rFonts w:ascii="Arial" w:hAnsi="Arial" w:cs="Arial"/>
              <w:bCs/>
              <w:sz w:val="24"/>
              <w:szCs w:val="24"/>
            </w:rPr>
          </w:pPr>
          <w:r w:rsidRPr="003F7492">
            <w:rPr>
              <w:rFonts w:ascii="Arial" w:hAnsi="Arial" w:cs="Arial"/>
              <w:bCs/>
              <w:sz w:val="24"/>
              <w:szCs w:val="24"/>
            </w:rPr>
            <w:t>3.Обоснование выделения подпрограмм муниципальной программы</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Всего сформировано 4 подпрограммы муниципальной программы.</w:t>
          </w:r>
        </w:p>
        <w:p w:rsidR="00D34833" w:rsidRPr="003F7492" w:rsidRDefault="00D34833" w:rsidP="00CA2411">
          <w:pPr>
            <w:widowControl/>
            <w:ind w:firstLine="709"/>
            <w:jc w:val="center"/>
            <w:rPr>
              <w:rFonts w:ascii="Arial" w:hAnsi="Arial" w:cs="Arial"/>
              <w:sz w:val="24"/>
              <w:szCs w:val="24"/>
            </w:rPr>
          </w:pPr>
        </w:p>
        <w:p w:rsidR="00D34833" w:rsidRPr="003F7492" w:rsidRDefault="00D34833" w:rsidP="00CA2411">
          <w:pPr>
            <w:widowControl/>
            <w:ind w:firstLine="709"/>
            <w:jc w:val="center"/>
            <w:rPr>
              <w:rFonts w:ascii="Arial" w:hAnsi="Arial" w:cs="Arial"/>
              <w:sz w:val="24"/>
              <w:szCs w:val="24"/>
            </w:rPr>
          </w:pPr>
          <w:r w:rsidRPr="003F7492">
            <w:rPr>
              <w:rFonts w:ascii="Arial" w:hAnsi="Arial" w:cs="Arial"/>
              <w:sz w:val="24"/>
              <w:szCs w:val="24"/>
            </w:rPr>
            <w:t>4.Обобщенная характеристика основных мероприятий</w:t>
          </w:r>
        </w:p>
        <w:p w:rsidR="00D34833" w:rsidRPr="003F7492" w:rsidRDefault="00D34833" w:rsidP="00CA2411">
          <w:pPr>
            <w:ind w:firstLine="709"/>
            <w:jc w:val="both"/>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Реализация основных мероприятий вне подпрограмм муниципальной программой не предусмотрена.</w:t>
          </w:r>
        </w:p>
        <w:p w:rsidR="00D34833" w:rsidRPr="003F7492" w:rsidRDefault="00D34833" w:rsidP="00CA2411">
          <w:pPr>
            <w:widowControl/>
            <w:autoSpaceDE/>
            <w:autoSpaceDN/>
            <w:adjustRightInd/>
            <w:ind w:firstLine="709"/>
            <w:jc w:val="center"/>
            <w:rPr>
              <w:rFonts w:ascii="Arial" w:hAnsi="Arial" w:cs="Arial"/>
              <w:sz w:val="24"/>
              <w:szCs w:val="24"/>
            </w:rPr>
          </w:pPr>
        </w:p>
        <w:p w:rsidR="00D34833" w:rsidRPr="003F7492" w:rsidRDefault="00D34833" w:rsidP="00CA2411">
          <w:pPr>
            <w:widowControl/>
            <w:autoSpaceDE/>
            <w:autoSpaceDN/>
            <w:adjustRightInd/>
            <w:ind w:firstLine="709"/>
            <w:jc w:val="center"/>
            <w:rPr>
              <w:rFonts w:ascii="Arial" w:hAnsi="Arial" w:cs="Arial"/>
              <w:sz w:val="24"/>
              <w:szCs w:val="24"/>
            </w:rPr>
          </w:pPr>
          <w:r w:rsidRPr="003F7492">
            <w:rPr>
              <w:rFonts w:ascii="Arial" w:hAnsi="Arial" w:cs="Arial"/>
              <w:sz w:val="24"/>
              <w:szCs w:val="24"/>
            </w:rPr>
            <w:t xml:space="preserve">5. Обобщенная характеристика мер </w:t>
          </w:r>
          <w:proofErr w:type="gramStart"/>
          <w:r w:rsidRPr="003F7492">
            <w:rPr>
              <w:rFonts w:ascii="Arial" w:hAnsi="Arial" w:cs="Arial"/>
              <w:sz w:val="24"/>
              <w:szCs w:val="24"/>
            </w:rPr>
            <w:t>муниципального</w:t>
          </w:r>
          <w:proofErr w:type="gramEnd"/>
          <w:r w:rsidRPr="003F7492">
            <w:rPr>
              <w:rFonts w:ascii="Arial" w:hAnsi="Arial" w:cs="Arial"/>
              <w:sz w:val="24"/>
              <w:szCs w:val="24"/>
            </w:rPr>
            <w:t xml:space="preserve"> </w:t>
          </w:r>
        </w:p>
        <w:p w:rsidR="00D34833" w:rsidRPr="003F7492" w:rsidRDefault="00D34833" w:rsidP="00CA2411">
          <w:pPr>
            <w:widowControl/>
            <w:autoSpaceDE/>
            <w:autoSpaceDN/>
            <w:adjustRightInd/>
            <w:ind w:firstLine="709"/>
            <w:jc w:val="center"/>
            <w:rPr>
              <w:rFonts w:ascii="Arial" w:hAnsi="Arial" w:cs="Arial"/>
              <w:sz w:val="24"/>
              <w:szCs w:val="24"/>
            </w:rPr>
          </w:pPr>
          <w:r w:rsidRPr="003F7492">
            <w:rPr>
              <w:rFonts w:ascii="Arial" w:hAnsi="Arial" w:cs="Arial"/>
              <w:sz w:val="24"/>
              <w:szCs w:val="24"/>
            </w:rPr>
            <w:t>и правового регулирования</w:t>
          </w:r>
        </w:p>
        <w:p w:rsidR="00D34833" w:rsidRPr="003F7492" w:rsidRDefault="00D34833" w:rsidP="00CA2411">
          <w:pPr>
            <w:ind w:firstLine="709"/>
            <w:jc w:val="both"/>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xml:space="preserve">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D34833" w:rsidRPr="003F7492" w:rsidRDefault="00D34833" w:rsidP="00CA2411">
          <w:pPr>
            <w:widowControl/>
            <w:tabs>
              <w:tab w:val="left" w:pos="993"/>
            </w:tabs>
            <w:ind w:firstLine="709"/>
            <w:jc w:val="center"/>
            <w:rPr>
              <w:rFonts w:ascii="Arial" w:hAnsi="Arial" w:cs="Arial"/>
              <w:sz w:val="24"/>
              <w:szCs w:val="24"/>
            </w:rPr>
          </w:pPr>
        </w:p>
        <w:p w:rsidR="00D34833" w:rsidRPr="003F7492" w:rsidRDefault="00D34833" w:rsidP="00CA2411">
          <w:pPr>
            <w:widowControl/>
            <w:tabs>
              <w:tab w:val="left" w:pos="993"/>
            </w:tabs>
            <w:ind w:firstLine="709"/>
            <w:jc w:val="center"/>
            <w:rPr>
              <w:rFonts w:ascii="Arial" w:hAnsi="Arial" w:cs="Arial"/>
              <w:sz w:val="24"/>
              <w:szCs w:val="24"/>
            </w:rPr>
          </w:pPr>
          <w:r w:rsidRPr="003F7492">
            <w:rPr>
              <w:rFonts w:ascii="Arial" w:hAnsi="Arial" w:cs="Arial"/>
              <w:sz w:val="24"/>
              <w:szCs w:val="24"/>
            </w:rPr>
            <w:t>6. Информация об участии юридических и физических лиц в реализации муниципальной программы</w:t>
          </w:r>
        </w:p>
        <w:p w:rsidR="00D34833" w:rsidRPr="003F7492" w:rsidRDefault="00D34833" w:rsidP="00CA2411">
          <w:pPr>
            <w:widowControl/>
            <w:tabs>
              <w:tab w:val="left" w:pos="993"/>
            </w:tabs>
            <w:ind w:firstLine="709"/>
            <w:jc w:val="center"/>
            <w:rPr>
              <w:rFonts w:ascii="Arial" w:hAnsi="Arial" w:cs="Arial"/>
              <w:sz w:val="24"/>
              <w:szCs w:val="24"/>
            </w:rPr>
          </w:pPr>
        </w:p>
        <w:p w:rsidR="00D34833" w:rsidRPr="003F7492" w:rsidRDefault="00D34833" w:rsidP="00CA2411">
          <w:pPr>
            <w:widowControl/>
            <w:tabs>
              <w:tab w:val="left" w:pos="993"/>
            </w:tabs>
            <w:ind w:firstLine="709"/>
            <w:jc w:val="both"/>
            <w:rPr>
              <w:rFonts w:ascii="Arial" w:hAnsi="Arial" w:cs="Arial"/>
              <w:sz w:val="24"/>
              <w:szCs w:val="24"/>
            </w:rPr>
          </w:pPr>
          <w:r w:rsidRPr="003F7492">
            <w:rPr>
              <w:rFonts w:ascii="Arial" w:hAnsi="Arial" w:cs="Arial"/>
              <w:sz w:val="24"/>
              <w:szCs w:val="24"/>
            </w:rPr>
            <w:t>Участие юридических и физических лиц в реализации основных мероприятий программы не планируется.</w:t>
          </w:r>
        </w:p>
        <w:p w:rsidR="00D34833" w:rsidRPr="003F7492" w:rsidRDefault="00D34833" w:rsidP="00CA2411">
          <w:pPr>
            <w:widowControl/>
            <w:tabs>
              <w:tab w:val="left" w:pos="993"/>
            </w:tabs>
            <w:ind w:firstLine="709"/>
            <w:jc w:val="both"/>
            <w:rPr>
              <w:rFonts w:ascii="Arial" w:hAnsi="Arial" w:cs="Arial"/>
              <w:sz w:val="24"/>
              <w:szCs w:val="24"/>
              <w:highlight w:val="yellow"/>
            </w:rPr>
          </w:pPr>
        </w:p>
        <w:p w:rsidR="00D34833" w:rsidRPr="003F7492" w:rsidRDefault="00D34833" w:rsidP="00CA2411">
          <w:pPr>
            <w:widowControl/>
            <w:tabs>
              <w:tab w:val="left" w:pos="993"/>
            </w:tabs>
            <w:ind w:firstLine="709"/>
            <w:jc w:val="center"/>
            <w:rPr>
              <w:rFonts w:ascii="Arial" w:hAnsi="Arial" w:cs="Arial"/>
              <w:sz w:val="24"/>
              <w:szCs w:val="24"/>
            </w:rPr>
          </w:pPr>
          <w:r w:rsidRPr="003F7492">
            <w:rPr>
              <w:rFonts w:ascii="Arial" w:hAnsi="Arial" w:cs="Arial"/>
              <w:sz w:val="24"/>
              <w:szCs w:val="24"/>
            </w:rPr>
            <w:t>7.Финансовое обеспечение реализации муниципальной программы</w:t>
          </w:r>
        </w:p>
        <w:p w:rsidR="00D34833" w:rsidRPr="003F7492" w:rsidRDefault="00D34833" w:rsidP="00CA2411">
          <w:pPr>
            <w:widowControl/>
            <w:tabs>
              <w:tab w:val="left" w:pos="709"/>
            </w:tabs>
            <w:autoSpaceDE/>
            <w:autoSpaceDN/>
            <w:adjustRightInd/>
            <w:ind w:firstLine="709"/>
            <w:jc w:val="both"/>
            <w:rPr>
              <w:rFonts w:ascii="Arial" w:hAnsi="Arial" w:cs="Arial"/>
              <w:sz w:val="24"/>
              <w:szCs w:val="24"/>
            </w:rPr>
          </w:pPr>
          <w:r w:rsidRPr="003F7492">
            <w:rPr>
              <w:rFonts w:ascii="Arial" w:hAnsi="Arial" w:cs="Arial"/>
              <w:sz w:val="24"/>
              <w:szCs w:val="24"/>
            </w:rPr>
            <w:tab/>
          </w:r>
        </w:p>
        <w:p w:rsidR="00D34833" w:rsidRPr="003F7492" w:rsidRDefault="00D34833" w:rsidP="00CA2411">
          <w:pPr>
            <w:widowControl/>
            <w:tabs>
              <w:tab w:val="left" w:pos="709"/>
            </w:tabs>
            <w:autoSpaceDE/>
            <w:autoSpaceDN/>
            <w:adjustRightInd/>
            <w:ind w:firstLine="709"/>
            <w:jc w:val="both"/>
            <w:rPr>
              <w:rFonts w:ascii="Arial" w:hAnsi="Arial" w:cs="Arial"/>
              <w:sz w:val="24"/>
              <w:szCs w:val="24"/>
            </w:rPr>
          </w:pPr>
          <w:r w:rsidRPr="003F7492">
            <w:rPr>
              <w:rFonts w:ascii="Arial" w:hAnsi="Arial" w:cs="Arial"/>
              <w:sz w:val="24"/>
              <w:szCs w:val="24"/>
            </w:rPr>
            <w:tab/>
            <w:t>Финансирование основных мероприятий программы будет осуществляться за счет средств местного бюджета. Общий объем финансирования основных мероприятий программы составит</w:t>
          </w:r>
          <w:r w:rsidR="003F7492" w:rsidRPr="003F7492">
            <w:rPr>
              <w:rFonts w:ascii="Arial" w:hAnsi="Arial" w:cs="Arial"/>
              <w:sz w:val="24"/>
              <w:szCs w:val="24"/>
            </w:rPr>
            <w:t xml:space="preserve"> </w:t>
          </w:r>
          <w:r w:rsidRPr="003F7492">
            <w:rPr>
              <w:rFonts w:ascii="Arial" w:hAnsi="Arial" w:cs="Arial"/>
              <w:sz w:val="24"/>
              <w:szCs w:val="24"/>
            </w:rPr>
            <w:t xml:space="preserve">28060,8 тыс. рублей. </w:t>
          </w:r>
        </w:p>
        <w:p w:rsidR="00D34833" w:rsidRPr="003F7492" w:rsidRDefault="00D34833" w:rsidP="00CA2411">
          <w:pPr>
            <w:widowControl/>
            <w:tabs>
              <w:tab w:val="left" w:pos="709"/>
            </w:tabs>
            <w:autoSpaceDE/>
            <w:autoSpaceDN/>
            <w:adjustRightInd/>
            <w:ind w:firstLine="709"/>
            <w:jc w:val="both"/>
            <w:rPr>
              <w:rFonts w:ascii="Arial" w:hAnsi="Arial" w:cs="Arial"/>
              <w:sz w:val="24"/>
              <w:szCs w:val="24"/>
            </w:rPr>
          </w:pPr>
          <w:r w:rsidRPr="003F7492">
            <w:rPr>
              <w:rFonts w:ascii="Arial" w:hAnsi="Arial" w:cs="Arial"/>
              <w:sz w:val="24"/>
              <w:szCs w:val="24"/>
            </w:rPr>
            <w:lastRenderedPageBreak/>
            <w:tab/>
            <w:t xml:space="preserve">Объемы расходов на реализацию основных мероприятий программы приведены в приложениях 2,3 к муниципальной программе. </w:t>
          </w:r>
        </w:p>
        <w:p w:rsidR="00D34833" w:rsidRPr="003F7492" w:rsidRDefault="00D34833" w:rsidP="00CA2411">
          <w:pPr>
            <w:widowControl/>
            <w:autoSpaceDE/>
            <w:autoSpaceDN/>
            <w:adjustRightInd/>
            <w:ind w:firstLine="709"/>
            <w:jc w:val="both"/>
            <w:rPr>
              <w:rFonts w:ascii="Arial" w:hAnsi="Arial" w:cs="Arial"/>
              <w:sz w:val="24"/>
              <w:szCs w:val="24"/>
            </w:rPr>
          </w:pPr>
        </w:p>
        <w:p w:rsidR="00D34833" w:rsidRPr="003F7492" w:rsidRDefault="00D34833" w:rsidP="00CA2411">
          <w:pPr>
            <w:widowControl/>
            <w:autoSpaceDE/>
            <w:autoSpaceDN/>
            <w:adjustRightInd/>
            <w:ind w:firstLine="709"/>
            <w:jc w:val="both"/>
            <w:rPr>
              <w:rFonts w:ascii="Arial" w:hAnsi="Arial" w:cs="Arial"/>
              <w:sz w:val="24"/>
              <w:szCs w:val="24"/>
            </w:rPr>
          </w:pPr>
        </w:p>
        <w:p w:rsidR="00D34833" w:rsidRPr="003F7492" w:rsidRDefault="00D34833" w:rsidP="00CA2411">
          <w:pPr>
            <w:widowControl/>
            <w:autoSpaceDE/>
            <w:autoSpaceDN/>
            <w:adjustRightInd/>
            <w:ind w:firstLine="709"/>
            <w:jc w:val="center"/>
            <w:rPr>
              <w:rFonts w:ascii="Arial" w:hAnsi="Arial" w:cs="Arial"/>
              <w:sz w:val="24"/>
              <w:szCs w:val="24"/>
            </w:rPr>
          </w:pPr>
          <w:r w:rsidRPr="003F7492">
            <w:rPr>
              <w:rFonts w:ascii="Arial" w:hAnsi="Arial" w:cs="Arial"/>
              <w:sz w:val="24"/>
              <w:szCs w:val="24"/>
            </w:rPr>
            <w:t>8.Анализ рисков реализации муниципальной программы и описание мер управления рисками реализации муниципальной программы</w:t>
          </w:r>
        </w:p>
        <w:p w:rsidR="00D34833" w:rsidRPr="003F7492" w:rsidRDefault="00D34833" w:rsidP="00CA2411">
          <w:pPr>
            <w:ind w:firstLine="709"/>
            <w:jc w:val="both"/>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Внутренние риски могут являться следствием:</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низкой исполнительской дисциплины ответственного исполнителя программы и исполнителей мероприятий программы;</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несвоевременных разработки, согласования и принятия документов, обеспечивающих выполнение мероприятий программы;</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Мерами управления внутренними рисками являются:</w:t>
          </w:r>
          <w:r w:rsidR="003F7492" w:rsidRPr="003F7492">
            <w:rPr>
              <w:rFonts w:ascii="Arial" w:hAnsi="Arial" w:cs="Arial"/>
              <w:sz w:val="24"/>
              <w:szCs w:val="24"/>
            </w:rPr>
            <w:t xml:space="preserve"> </w:t>
          </w:r>
          <w:r w:rsidRPr="003F7492">
            <w:rPr>
              <w:rFonts w:ascii="Arial" w:hAnsi="Arial" w:cs="Arial"/>
              <w:sz w:val="24"/>
              <w:szCs w:val="24"/>
            </w:rPr>
            <w:t>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Внешние риски могут являться следствием:</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недостаточного уровня финансирования;</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изменения действующего законодательства.</w:t>
          </w:r>
        </w:p>
        <w:p w:rsidR="00D34833" w:rsidRPr="003F7492" w:rsidRDefault="00D34833" w:rsidP="00CA2411">
          <w:pPr>
            <w:widowControl/>
            <w:autoSpaceDE/>
            <w:autoSpaceDN/>
            <w:adjustRightInd/>
            <w:ind w:firstLine="709"/>
            <w:jc w:val="both"/>
            <w:rPr>
              <w:rFonts w:ascii="Arial" w:hAnsi="Arial" w:cs="Arial"/>
              <w:sz w:val="24"/>
              <w:szCs w:val="24"/>
            </w:rPr>
          </w:pPr>
          <w:r w:rsidRPr="003F7492">
            <w:rPr>
              <w:rFonts w:ascii="Arial" w:hAnsi="Arial" w:cs="Arial"/>
              <w:sz w:val="24"/>
              <w:szCs w:val="24"/>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D34833" w:rsidRPr="003F7492" w:rsidRDefault="00D34833" w:rsidP="00CA2411">
          <w:pPr>
            <w:widowControl/>
            <w:tabs>
              <w:tab w:val="left" w:pos="993"/>
            </w:tabs>
            <w:ind w:firstLine="709"/>
            <w:jc w:val="both"/>
            <w:rPr>
              <w:rFonts w:ascii="Arial" w:hAnsi="Arial" w:cs="Arial"/>
              <w:sz w:val="24"/>
              <w:szCs w:val="24"/>
            </w:rPr>
          </w:pPr>
        </w:p>
        <w:p w:rsidR="00D34833" w:rsidRPr="003F7492" w:rsidRDefault="00D34833" w:rsidP="00CA2411">
          <w:pPr>
            <w:widowControl/>
            <w:tabs>
              <w:tab w:val="left" w:pos="993"/>
            </w:tabs>
            <w:ind w:firstLine="709"/>
            <w:jc w:val="center"/>
            <w:rPr>
              <w:rFonts w:ascii="Arial" w:hAnsi="Arial" w:cs="Arial"/>
              <w:sz w:val="24"/>
              <w:szCs w:val="24"/>
            </w:rPr>
          </w:pPr>
          <w:r w:rsidRPr="003F7492">
            <w:rPr>
              <w:rFonts w:ascii="Arial" w:hAnsi="Arial" w:cs="Arial"/>
              <w:sz w:val="24"/>
              <w:szCs w:val="24"/>
            </w:rPr>
            <w:t>9. Оценка эффективности муниципальной программы</w:t>
          </w:r>
        </w:p>
        <w:p w:rsidR="00D34833" w:rsidRPr="003F7492" w:rsidRDefault="00D34833" w:rsidP="00CA2411">
          <w:pPr>
            <w:widowControl/>
            <w:tabs>
              <w:tab w:val="left" w:pos="993"/>
            </w:tabs>
            <w:ind w:firstLine="709"/>
            <w:jc w:val="center"/>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D34833" w:rsidRPr="003F7492" w:rsidRDefault="00D34833" w:rsidP="00CA2411">
          <w:pPr>
            <w:widowControl/>
            <w:autoSpaceDE/>
            <w:autoSpaceDN/>
            <w:adjustRightInd/>
            <w:ind w:firstLine="709"/>
            <w:jc w:val="both"/>
            <w:rPr>
              <w:rFonts w:ascii="Arial" w:hAnsi="Arial" w:cs="Arial"/>
              <w:sz w:val="24"/>
              <w:szCs w:val="24"/>
            </w:rPr>
          </w:pPr>
          <w:r w:rsidRPr="003F7492">
            <w:rPr>
              <w:rFonts w:ascii="Arial" w:hAnsi="Arial" w:cs="Arial"/>
              <w:sz w:val="24"/>
              <w:szCs w:val="24"/>
            </w:rPr>
            <w:t>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2020-2025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D34833" w:rsidRPr="003F7492" w:rsidRDefault="00D34833" w:rsidP="00CA2411">
          <w:pPr>
            <w:widowControl/>
            <w:tabs>
              <w:tab w:val="left" w:pos="993"/>
            </w:tabs>
            <w:ind w:firstLine="720"/>
            <w:jc w:val="center"/>
            <w:rPr>
              <w:rFonts w:ascii="Arial" w:hAnsi="Arial" w:cs="Arial"/>
              <w:sz w:val="24"/>
              <w:szCs w:val="24"/>
            </w:rPr>
          </w:pPr>
        </w:p>
        <w:p w:rsidR="00D34833" w:rsidRPr="003F7492" w:rsidRDefault="00D34833" w:rsidP="00CA2411">
          <w:pPr>
            <w:widowControl/>
            <w:tabs>
              <w:tab w:val="left" w:pos="993"/>
            </w:tabs>
            <w:ind w:firstLine="720"/>
            <w:jc w:val="center"/>
            <w:rPr>
              <w:rFonts w:ascii="Arial" w:hAnsi="Arial" w:cs="Arial"/>
              <w:sz w:val="24"/>
              <w:szCs w:val="24"/>
            </w:rPr>
          </w:pPr>
          <w:r w:rsidRPr="003F7492">
            <w:rPr>
              <w:rFonts w:ascii="Arial" w:hAnsi="Arial" w:cs="Arial"/>
              <w:sz w:val="24"/>
              <w:szCs w:val="24"/>
            </w:rPr>
            <w:t>10. Подпрограммы муниципальной программы</w:t>
          </w:r>
        </w:p>
        <w:p w:rsidR="00D34833" w:rsidRPr="003F7492" w:rsidRDefault="00D34833" w:rsidP="00CA2411">
          <w:pPr>
            <w:widowControl/>
            <w:tabs>
              <w:tab w:val="left" w:pos="993"/>
            </w:tabs>
            <w:ind w:firstLine="720"/>
            <w:jc w:val="center"/>
            <w:rPr>
              <w:rFonts w:ascii="Arial" w:hAnsi="Arial" w:cs="Arial"/>
              <w:sz w:val="24"/>
              <w:szCs w:val="24"/>
            </w:rPr>
          </w:pPr>
        </w:p>
        <w:p w:rsidR="00BC1BF6" w:rsidRDefault="00BC1BF6" w:rsidP="00CA2411">
          <w:pPr>
            <w:widowControl/>
            <w:autoSpaceDE/>
            <w:autoSpaceDN/>
            <w:adjustRightInd/>
            <w:rPr>
              <w:rFonts w:ascii="Arial" w:hAnsi="Arial" w:cs="Arial"/>
              <w:sz w:val="24"/>
              <w:szCs w:val="24"/>
            </w:rPr>
          </w:pPr>
          <w:r>
            <w:rPr>
              <w:rFonts w:ascii="Arial" w:hAnsi="Arial" w:cs="Arial"/>
              <w:sz w:val="24"/>
              <w:szCs w:val="24"/>
            </w:rPr>
            <w:br w:type="page"/>
          </w:r>
        </w:p>
        <w:p w:rsidR="00D34833" w:rsidRDefault="006F5B1E" w:rsidP="00CA2411">
          <w:pPr>
            <w:widowControl/>
            <w:tabs>
              <w:tab w:val="left" w:pos="993"/>
            </w:tabs>
            <w:ind w:firstLine="720"/>
            <w:jc w:val="center"/>
            <w:rPr>
              <w:rFonts w:ascii="Arial" w:hAnsi="Arial" w:cs="Arial"/>
              <w:color w:val="000000"/>
              <w:sz w:val="24"/>
              <w:szCs w:val="24"/>
            </w:rPr>
          </w:pPr>
          <w:r w:rsidRPr="003F7492">
            <w:rPr>
              <w:rFonts w:ascii="Arial" w:hAnsi="Arial" w:cs="Arial"/>
              <w:color w:val="000000"/>
              <w:sz w:val="24"/>
              <w:szCs w:val="24"/>
            </w:rPr>
            <w:lastRenderedPageBreak/>
            <w:t>ПАСПОРТ</w:t>
          </w:r>
        </w:p>
        <w:p w:rsidR="006F5B1E" w:rsidRDefault="006F5B1E" w:rsidP="00CA2411">
          <w:pPr>
            <w:ind w:firstLine="709"/>
            <w:jc w:val="center"/>
            <w:rPr>
              <w:rFonts w:ascii="Arial" w:hAnsi="Arial" w:cs="Arial"/>
              <w:sz w:val="24"/>
              <w:szCs w:val="24"/>
            </w:rPr>
          </w:pPr>
          <w:r w:rsidRPr="003F7492">
            <w:rPr>
              <w:rFonts w:ascii="Arial" w:hAnsi="Arial" w:cs="Arial"/>
              <w:color w:val="000000"/>
              <w:sz w:val="24"/>
              <w:szCs w:val="24"/>
            </w:rPr>
            <w:t xml:space="preserve">подпрограммы 1. «Организация </w:t>
          </w:r>
          <w:r w:rsidRPr="003F7492">
            <w:rPr>
              <w:rFonts w:ascii="Arial" w:hAnsi="Arial" w:cs="Arial"/>
              <w:sz w:val="24"/>
              <w:szCs w:val="24"/>
            </w:rPr>
            <w:t>и осуществление</w:t>
          </w:r>
          <w:r>
            <w:rPr>
              <w:rFonts w:ascii="Arial" w:hAnsi="Arial" w:cs="Arial"/>
              <w:sz w:val="24"/>
              <w:szCs w:val="24"/>
            </w:rPr>
            <w:t xml:space="preserve"> </w:t>
          </w:r>
          <w:r w:rsidRPr="003F7492">
            <w:rPr>
              <w:rFonts w:ascii="Arial" w:hAnsi="Arial" w:cs="Arial"/>
              <w:sz w:val="24"/>
              <w:szCs w:val="24"/>
            </w:rPr>
            <w:t xml:space="preserve">мероприятий </w:t>
          </w:r>
        </w:p>
        <w:p w:rsidR="006F5B1E" w:rsidRPr="003F7492" w:rsidRDefault="006F5B1E" w:rsidP="00CA2411">
          <w:pPr>
            <w:ind w:firstLine="709"/>
            <w:jc w:val="center"/>
            <w:rPr>
              <w:rFonts w:ascii="Arial" w:hAnsi="Arial" w:cs="Arial"/>
              <w:sz w:val="24"/>
              <w:szCs w:val="24"/>
            </w:rPr>
          </w:pPr>
          <w:r w:rsidRPr="003F7492">
            <w:rPr>
              <w:rFonts w:ascii="Arial" w:hAnsi="Arial" w:cs="Arial"/>
              <w:sz w:val="24"/>
              <w:szCs w:val="24"/>
            </w:rPr>
            <w:t>в сфере ГО и ЧС, обеспечение первичных мер пожарной безопасности</w:t>
          </w:r>
        </w:p>
        <w:p w:rsidR="006F5B1E" w:rsidRDefault="006F5B1E" w:rsidP="00CA2411">
          <w:pPr>
            <w:widowControl/>
            <w:tabs>
              <w:tab w:val="left" w:pos="993"/>
            </w:tabs>
            <w:ind w:firstLine="720"/>
            <w:jc w:val="center"/>
            <w:rPr>
              <w:rFonts w:ascii="Arial" w:hAnsi="Arial" w:cs="Arial"/>
              <w:color w:val="000000"/>
              <w:sz w:val="24"/>
              <w:szCs w:val="24"/>
            </w:rPr>
          </w:pPr>
          <w:r w:rsidRPr="003F7492">
            <w:rPr>
              <w:rFonts w:ascii="Arial" w:hAnsi="Arial" w:cs="Arial"/>
              <w:sz w:val="24"/>
              <w:szCs w:val="24"/>
            </w:rPr>
            <w:t>на территории Губаревского сельского поселения»</w:t>
          </w:r>
        </w:p>
        <w:p w:rsidR="006F5B1E" w:rsidRPr="003F7492" w:rsidRDefault="006F5B1E" w:rsidP="00CA2411">
          <w:pPr>
            <w:widowControl/>
            <w:tabs>
              <w:tab w:val="left" w:pos="993"/>
            </w:tabs>
            <w:ind w:firstLine="720"/>
            <w:jc w:val="center"/>
            <w:rPr>
              <w:rFonts w:ascii="Arial" w:hAnsi="Arial" w:cs="Arial"/>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1"/>
            <w:gridCol w:w="6207"/>
          </w:tblGrid>
          <w:tr w:rsidR="00D34833" w:rsidRPr="003F7492" w:rsidTr="006F5B1E">
            <w:tc>
              <w:tcPr>
                <w:tcW w:w="3501" w:type="dxa"/>
              </w:tcPr>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t>Ответственный исполнитель</w:t>
                </w:r>
              </w:p>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t>подпрограммы</w:t>
                </w:r>
              </w:p>
            </w:tc>
            <w:tc>
              <w:tcPr>
                <w:tcW w:w="6207"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r>
          <w:tr w:rsidR="00D34833" w:rsidRPr="003F7492" w:rsidTr="006F5B1E">
            <w:tc>
              <w:tcPr>
                <w:tcW w:w="3501" w:type="dxa"/>
              </w:tcPr>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t>Цели подпрограммы</w:t>
                </w:r>
              </w:p>
            </w:tc>
            <w:tc>
              <w:tcPr>
                <w:tcW w:w="6207" w:type="dxa"/>
              </w:tcPr>
              <w:p w:rsidR="00D34833" w:rsidRPr="003F7492" w:rsidRDefault="00D34833" w:rsidP="00CA2411">
                <w:pPr>
                  <w:widowControl/>
                  <w:suppressAutoHyphens/>
                  <w:autoSpaceDE/>
                  <w:autoSpaceDN/>
                  <w:adjustRightInd/>
                  <w:jc w:val="both"/>
                  <w:rPr>
                    <w:rFonts w:ascii="Arial" w:hAnsi="Arial" w:cs="Arial"/>
                    <w:sz w:val="24"/>
                    <w:szCs w:val="24"/>
                    <w:lang w:eastAsia="ar-SA"/>
                  </w:rPr>
                </w:pPr>
                <w:r w:rsidRPr="003F7492">
                  <w:rPr>
                    <w:rFonts w:ascii="Arial" w:hAnsi="Arial" w:cs="Arial"/>
                    <w:sz w:val="24"/>
                    <w:szCs w:val="24"/>
                    <w:lang w:eastAsia="ar-SA"/>
                  </w:rPr>
                  <w:t>Обеспечение комплексной безопасности населения и территории сельского поселения</w:t>
                </w:r>
              </w:p>
            </w:tc>
          </w:tr>
          <w:tr w:rsidR="00D34833" w:rsidRPr="003F7492" w:rsidTr="006F5B1E">
            <w:tc>
              <w:tcPr>
                <w:tcW w:w="3501"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t>Задачи подпрограммы</w:t>
                </w:r>
              </w:p>
            </w:tc>
            <w:tc>
              <w:tcPr>
                <w:tcW w:w="6207" w:type="dxa"/>
              </w:tcPr>
              <w:p w:rsidR="00D34833" w:rsidRPr="003F7492" w:rsidRDefault="00D34833" w:rsidP="00CA2411">
                <w:pPr>
                  <w:widowControl/>
                  <w:suppressAutoHyphens/>
                  <w:autoSpaceDE/>
                  <w:autoSpaceDN/>
                  <w:adjustRightInd/>
                  <w:jc w:val="both"/>
                  <w:rPr>
                    <w:rFonts w:ascii="Arial" w:hAnsi="Arial" w:cs="Arial"/>
                    <w:sz w:val="24"/>
                    <w:szCs w:val="24"/>
                    <w:lang w:eastAsia="ar-SA"/>
                  </w:rPr>
                </w:pPr>
                <w:r w:rsidRPr="003F7492">
                  <w:rPr>
                    <w:rFonts w:ascii="Arial" w:hAnsi="Arial" w:cs="Arial"/>
                    <w:sz w:val="24"/>
                    <w:szCs w:val="24"/>
                    <w:lang w:eastAsia="ar-SA"/>
                  </w:rPr>
                  <w:t xml:space="preserve">Создание условий для обеспечения комплексной безопасности населения и территории сельского поселения </w:t>
                </w:r>
              </w:p>
            </w:tc>
          </w:tr>
          <w:tr w:rsidR="00D34833" w:rsidRPr="003F7492" w:rsidTr="006F5B1E">
            <w:tc>
              <w:tcPr>
                <w:tcW w:w="3501" w:type="dxa"/>
              </w:tcPr>
              <w:p w:rsidR="00D34833" w:rsidRPr="003F7492" w:rsidRDefault="00D34833" w:rsidP="00CA2411">
                <w:pPr>
                  <w:rPr>
                    <w:rFonts w:ascii="Arial" w:hAnsi="Arial" w:cs="Arial"/>
                    <w:spacing w:val="-2"/>
                    <w:sz w:val="24"/>
                    <w:szCs w:val="24"/>
                  </w:rPr>
                </w:pPr>
                <w:r w:rsidRPr="003F7492">
                  <w:rPr>
                    <w:rFonts w:ascii="Arial" w:hAnsi="Arial" w:cs="Arial"/>
                    <w:spacing w:val="-2"/>
                    <w:sz w:val="24"/>
                    <w:szCs w:val="24"/>
                  </w:rPr>
                  <w:t xml:space="preserve">Сроки реализации </w:t>
                </w:r>
              </w:p>
              <w:p w:rsidR="00D34833" w:rsidRPr="003F7492" w:rsidRDefault="00D34833" w:rsidP="00CA2411">
                <w:pPr>
                  <w:rPr>
                    <w:rFonts w:ascii="Arial" w:hAnsi="Arial" w:cs="Arial"/>
                    <w:sz w:val="24"/>
                    <w:szCs w:val="24"/>
                  </w:rPr>
                </w:pPr>
                <w:r w:rsidRPr="003F7492">
                  <w:rPr>
                    <w:rFonts w:ascii="Arial" w:hAnsi="Arial" w:cs="Arial"/>
                    <w:spacing w:val="-2"/>
                    <w:sz w:val="24"/>
                    <w:szCs w:val="24"/>
                  </w:rPr>
                  <w:t>под</w:t>
                </w:r>
                <w:r w:rsidRPr="003F7492">
                  <w:rPr>
                    <w:rFonts w:ascii="Arial" w:hAnsi="Arial" w:cs="Arial"/>
                    <w:sz w:val="24"/>
                    <w:szCs w:val="24"/>
                  </w:rPr>
                  <w:t>программы</w:t>
                </w:r>
              </w:p>
            </w:tc>
            <w:tc>
              <w:tcPr>
                <w:tcW w:w="6207" w:type="dxa"/>
              </w:tcPr>
              <w:p w:rsidR="00D34833" w:rsidRPr="003F7492" w:rsidRDefault="00D34833" w:rsidP="00CA2411">
                <w:pPr>
                  <w:jc w:val="center"/>
                  <w:rPr>
                    <w:rFonts w:ascii="Arial" w:hAnsi="Arial" w:cs="Arial"/>
                    <w:sz w:val="24"/>
                    <w:szCs w:val="24"/>
                  </w:rPr>
                </w:pPr>
                <w:r w:rsidRPr="003F7492">
                  <w:rPr>
                    <w:rFonts w:ascii="Arial" w:hAnsi="Arial" w:cs="Arial"/>
                    <w:sz w:val="24"/>
                    <w:szCs w:val="24"/>
                  </w:rPr>
                  <w:t>2020-2025 гг.</w:t>
                </w:r>
              </w:p>
            </w:tc>
          </w:tr>
          <w:tr w:rsidR="00D34833" w:rsidRPr="003F7492" w:rsidTr="006F5B1E">
            <w:tc>
              <w:tcPr>
                <w:tcW w:w="3501" w:type="dxa"/>
              </w:tcPr>
              <w:p w:rsidR="00D34833" w:rsidRPr="003F7492" w:rsidRDefault="00D34833" w:rsidP="00CA2411">
                <w:pPr>
                  <w:rPr>
                    <w:rFonts w:ascii="Arial" w:hAnsi="Arial" w:cs="Arial"/>
                    <w:sz w:val="24"/>
                    <w:szCs w:val="24"/>
                  </w:rPr>
                </w:pPr>
                <w:r w:rsidRPr="003F7492">
                  <w:rPr>
                    <w:rFonts w:ascii="Arial" w:hAnsi="Arial" w:cs="Arial"/>
                    <w:sz w:val="24"/>
                    <w:szCs w:val="24"/>
                  </w:rPr>
                  <w:t xml:space="preserve">Целевые показатели эффективности </w:t>
                </w:r>
                <w:r w:rsidRPr="003F7492">
                  <w:rPr>
                    <w:rFonts w:ascii="Arial" w:hAnsi="Arial" w:cs="Arial"/>
                    <w:spacing w:val="-2"/>
                    <w:sz w:val="24"/>
                    <w:szCs w:val="24"/>
                  </w:rPr>
                  <w:t>реализации</w:t>
                </w:r>
              </w:p>
            </w:tc>
            <w:tc>
              <w:tcPr>
                <w:tcW w:w="6207"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1. Снижение количества населения, погибшего и травмированного при чрезвычайных ситуациях, пожарах</w:t>
                </w:r>
                <w:r w:rsidR="003F7492" w:rsidRPr="003F7492">
                  <w:rPr>
                    <w:rFonts w:ascii="Arial" w:hAnsi="Arial" w:cs="Arial"/>
                    <w:sz w:val="24"/>
                    <w:szCs w:val="24"/>
                  </w:rPr>
                  <w:t xml:space="preserve"> </w:t>
                </w:r>
                <w:r w:rsidRPr="003F7492">
                  <w:rPr>
                    <w:rFonts w:ascii="Arial" w:hAnsi="Arial" w:cs="Arial"/>
                    <w:sz w:val="24"/>
                    <w:szCs w:val="24"/>
                  </w:rPr>
                  <w:t>и происшествиях на водных объектах.</w:t>
                </w:r>
              </w:p>
              <w:p w:rsidR="00D34833" w:rsidRPr="003F7492" w:rsidRDefault="00D34833" w:rsidP="00CA2411">
                <w:pPr>
                  <w:jc w:val="both"/>
                  <w:rPr>
                    <w:rFonts w:ascii="Arial" w:hAnsi="Arial" w:cs="Arial"/>
                    <w:sz w:val="24"/>
                    <w:szCs w:val="24"/>
                  </w:rPr>
                </w:pPr>
                <w:r w:rsidRPr="003F7492">
                  <w:rPr>
                    <w:rFonts w:ascii="Arial" w:hAnsi="Arial" w:cs="Arial"/>
                    <w:sz w:val="24"/>
                    <w:szCs w:val="24"/>
                  </w:rPr>
                  <w:t>2. Увеличение количества населения, спасенного при чрезвычайных ситуациях, пожарах и происшествиях на водных объектах.</w:t>
                </w:r>
              </w:p>
              <w:p w:rsidR="00D34833" w:rsidRPr="003F7492" w:rsidRDefault="00D34833" w:rsidP="00CA2411">
                <w:pPr>
                  <w:jc w:val="both"/>
                  <w:rPr>
                    <w:rFonts w:ascii="Arial" w:hAnsi="Arial" w:cs="Arial"/>
                    <w:sz w:val="24"/>
                    <w:szCs w:val="24"/>
                  </w:rPr>
                </w:pPr>
                <w:r w:rsidRPr="003F7492">
                  <w:rPr>
                    <w:rFonts w:ascii="Arial" w:hAnsi="Arial" w:cs="Arial"/>
                    <w:sz w:val="24"/>
                    <w:szCs w:val="24"/>
                  </w:rPr>
                  <w:t xml:space="preserve">3. Наличие возможности населению осуществлять вызов экстренных оперативных служб по единому номеру «112». </w:t>
                </w:r>
              </w:p>
            </w:tc>
          </w:tr>
          <w:tr w:rsidR="00D34833" w:rsidRPr="003F7492" w:rsidTr="006F5B1E">
            <w:tc>
              <w:tcPr>
                <w:tcW w:w="3501" w:type="dxa"/>
              </w:tcPr>
              <w:p w:rsidR="00D34833" w:rsidRPr="003F7492" w:rsidRDefault="00D34833" w:rsidP="00CA2411">
                <w:pPr>
                  <w:rPr>
                    <w:rFonts w:ascii="Arial" w:hAnsi="Arial" w:cs="Arial"/>
                    <w:sz w:val="24"/>
                    <w:szCs w:val="24"/>
                  </w:rPr>
                </w:pPr>
                <w:r w:rsidRPr="003F7492">
                  <w:rPr>
                    <w:rFonts w:ascii="Arial" w:hAnsi="Arial" w:cs="Arial"/>
                    <w:sz w:val="24"/>
                    <w:szCs w:val="24"/>
                  </w:rPr>
                  <w:t>Основные мероприятия подпрограммы</w:t>
                </w:r>
              </w:p>
            </w:tc>
            <w:tc>
              <w:tcPr>
                <w:tcW w:w="6207" w:type="dxa"/>
              </w:tcPr>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1.</w:t>
                </w:r>
                <w:r w:rsidRPr="003F7492">
                  <w:rPr>
                    <w:rFonts w:ascii="Arial" w:hAnsi="Arial" w:cs="Arial"/>
                    <w:i/>
                    <w:sz w:val="24"/>
                    <w:szCs w:val="24"/>
                  </w:rPr>
                  <w:t xml:space="preserve"> </w:t>
                </w:r>
                <w:r w:rsidRPr="003F7492">
                  <w:rPr>
                    <w:rFonts w:ascii="Arial" w:hAnsi="Arial" w:cs="Arial"/>
                    <w:sz w:val="24"/>
                    <w:szCs w:val="24"/>
                  </w:rPr>
                  <w:t>Осуществление мероприятий по предупреждению и ликвидации последствий чрезвычайных ситуаций в границах Губаревского сельского поселения.</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2.</w:t>
                </w:r>
                <w:r w:rsidR="003F7492" w:rsidRPr="003F7492">
                  <w:rPr>
                    <w:rFonts w:ascii="Arial" w:hAnsi="Arial" w:cs="Arial"/>
                    <w:sz w:val="24"/>
                    <w:szCs w:val="24"/>
                  </w:rPr>
                  <w:t xml:space="preserve"> </w:t>
                </w:r>
                <w:r w:rsidRPr="003F7492">
                  <w:rPr>
                    <w:rFonts w:ascii="Arial" w:hAnsi="Arial" w:cs="Arial"/>
                    <w:sz w:val="24"/>
                    <w:szCs w:val="24"/>
                  </w:rPr>
                  <w:t>Обеспечение первичных мер пожарной безопасности в границах Губаревского сельского поселения.</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3.</w:t>
                </w:r>
                <w:r w:rsidRPr="003F7492">
                  <w:rPr>
                    <w:rFonts w:ascii="Arial" w:hAnsi="Arial" w:cs="Arial"/>
                    <w:i/>
                    <w:sz w:val="24"/>
                    <w:szCs w:val="24"/>
                  </w:rPr>
                  <w:t xml:space="preserve"> </w:t>
                </w:r>
                <w:r w:rsidRPr="003F7492">
                  <w:rPr>
                    <w:rFonts w:ascii="Arial" w:hAnsi="Arial" w:cs="Arial"/>
                    <w:sz w:val="24"/>
                    <w:szCs w:val="24"/>
                  </w:rPr>
                  <w:t>Осуществление мероприятий по гражданской обороне, защите населения и территории Губаревского сельского поселения, организации обучения населения в области гражданской обороны в соответствии с законодательством.</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4. Обеспечение функционирования системы видеонаблюдения.</w:t>
                </w:r>
              </w:p>
            </w:tc>
          </w:tr>
          <w:tr w:rsidR="00D34833" w:rsidRPr="003F7492" w:rsidTr="006F5B1E">
            <w:tc>
              <w:tcPr>
                <w:tcW w:w="3501"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t>Ресурсное обеспечение под</w:t>
                </w:r>
                <w:r w:rsidRPr="003F7492">
                  <w:rPr>
                    <w:rFonts w:ascii="Arial" w:hAnsi="Arial" w:cs="Arial"/>
                    <w:sz w:val="24"/>
                    <w:szCs w:val="24"/>
                  </w:rPr>
                  <w:t>программы</w:t>
                </w:r>
              </w:p>
            </w:tc>
            <w:tc>
              <w:tcPr>
                <w:tcW w:w="6207" w:type="dxa"/>
              </w:tcPr>
              <w:p w:rsidR="00D34833" w:rsidRPr="003F7492" w:rsidRDefault="00D34833" w:rsidP="00CA2411">
                <w:pPr>
                  <w:rPr>
                    <w:rFonts w:ascii="Arial" w:hAnsi="Arial" w:cs="Arial"/>
                    <w:sz w:val="24"/>
                    <w:szCs w:val="24"/>
                  </w:rPr>
                </w:pPr>
                <w:r w:rsidRPr="003F7492">
                  <w:rPr>
                    <w:rFonts w:ascii="Arial" w:hAnsi="Arial" w:cs="Arial"/>
                    <w:sz w:val="24"/>
                    <w:szCs w:val="24"/>
                  </w:rPr>
                  <w:t xml:space="preserve">Финансирование осуществляется за счет местного бюджета. </w:t>
                </w:r>
              </w:p>
              <w:p w:rsidR="00D34833" w:rsidRPr="003F7492" w:rsidRDefault="00D34833" w:rsidP="00CA2411">
                <w:pPr>
                  <w:rPr>
                    <w:rFonts w:ascii="Arial" w:hAnsi="Arial" w:cs="Arial"/>
                    <w:sz w:val="24"/>
                    <w:szCs w:val="24"/>
                  </w:rPr>
                </w:pPr>
                <w:r w:rsidRPr="003F7492">
                  <w:rPr>
                    <w:rFonts w:ascii="Arial" w:hAnsi="Arial" w:cs="Arial"/>
                    <w:sz w:val="24"/>
                    <w:szCs w:val="24"/>
                  </w:rPr>
                  <w:t>Общая сумма финансирования- 193 тыс. руб.,</w:t>
                </w:r>
              </w:p>
              <w:p w:rsidR="00D34833" w:rsidRPr="003F7492" w:rsidRDefault="00D34833" w:rsidP="00CA2411">
                <w:pPr>
                  <w:rPr>
                    <w:rFonts w:ascii="Arial" w:hAnsi="Arial" w:cs="Arial"/>
                    <w:sz w:val="24"/>
                    <w:szCs w:val="24"/>
                  </w:rPr>
                </w:pPr>
                <w:r w:rsidRPr="003F7492">
                  <w:rPr>
                    <w:rFonts w:ascii="Arial" w:hAnsi="Arial" w:cs="Arial"/>
                    <w:sz w:val="24"/>
                    <w:szCs w:val="24"/>
                  </w:rPr>
                  <w:t>2020 год- 22 тыс. руб., 2021 год- 25 тыс. руб.,</w:t>
                </w:r>
              </w:p>
              <w:p w:rsidR="00D34833" w:rsidRPr="003F7492" w:rsidRDefault="00D34833" w:rsidP="00CA2411">
                <w:pPr>
                  <w:rPr>
                    <w:rFonts w:ascii="Arial" w:hAnsi="Arial" w:cs="Arial"/>
                    <w:sz w:val="24"/>
                    <w:szCs w:val="24"/>
                  </w:rPr>
                </w:pPr>
                <w:r w:rsidRPr="003F7492">
                  <w:rPr>
                    <w:rFonts w:ascii="Arial" w:hAnsi="Arial" w:cs="Arial"/>
                    <w:sz w:val="24"/>
                    <w:szCs w:val="24"/>
                  </w:rPr>
                  <w:t>2022 год- 26 тыс. руб.,2023 год- 60 тыс. руб.,</w:t>
                </w:r>
              </w:p>
              <w:p w:rsidR="00D34833" w:rsidRPr="003F7492" w:rsidRDefault="00D34833" w:rsidP="00CA2411">
                <w:pPr>
                  <w:rPr>
                    <w:rFonts w:ascii="Arial" w:hAnsi="Arial" w:cs="Arial"/>
                    <w:sz w:val="24"/>
                    <w:szCs w:val="24"/>
                  </w:rPr>
                </w:pPr>
                <w:r w:rsidRPr="003F7492">
                  <w:rPr>
                    <w:rFonts w:ascii="Arial" w:hAnsi="Arial" w:cs="Arial"/>
                    <w:sz w:val="24"/>
                    <w:szCs w:val="24"/>
                  </w:rPr>
                  <w:t>2024 год- 70 тыс. руб., 2025 год- 80 тыс. руб.</w:t>
                </w:r>
              </w:p>
            </w:tc>
          </w:tr>
          <w:tr w:rsidR="00D34833" w:rsidRPr="003F7492" w:rsidTr="006F5B1E">
            <w:tc>
              <w:tcPr>
                <w:tcW w:w="3501" w:type="dxa"/>
              </w:tcPr>
              <w:p w:rsidR="00D34833" w:rsidRPr="003F7492" w:rsidRDefault="00D34833" w:rsidP="00CA2411">
                <w:pPr>
                  <w:rPr>
                    <w:rFonts w:ascii="Arial" w:hAnsi="Arial" w:cs="Arial"/>
                    <w:spacing w:val="-2"/>
                    <w:sz w:val="24"/>
                    <w:szCs w:val="24"/>
                  </w:rPr>
                </w:pPr>
                <w:r w:rsidRPr="003F7492">
                  <w:rPr>
                    <w:rFonts w:ascii="Arial" w:hAnsi="Arial" w:cs="Arial"/>
                    <w:spacing w:val="-2"/>
                    <w:sz w:val="24"/>
                    <w:szCs w:val="24"/>
                  </w:rPr>
                  <w:t>Ожидаемые результаты реализации под</w:t>
                </w:r>
                <w:r w:rsidRPr="003F7492">
                  <w:rPr>
                    <w:rFonts w:ascii="Arial" w:hAnsi="Arial" w:cs="Arial"/>
                    <w:sz w:val="24"/>
                    <w:szCs w:val="24"/>
                  </w:rPr>
                  <w:t>программы</w:t>
                </w:r>
              </w:p>
            </w:tc>
            <w:tc>
              <w:tcPr>
                <w:tcW w:w="6207" w:type="dxa"/>
              </w:tcPr>
              <w:p w:rsidR="00D34833" w:rsidRPr="003F7492" w:rsidRDefault="00D34833" w:rsidP="00CA2411">
                <w:pPr>
                  <w:jc w:val="both"/>
                  <w:rPr>
                    <w:rFonts w:ascii="Arial" w:hAnsi="Arial" w:cs="Arial"/>
                    <w:sz w:val="24"/>
                    <w:szCs w:val="24"/>
                  </w:rPr>
                </w:pPr>
                <w:r w:rsidRPr="003F7492">
                  <w:rPr>
                    <w:rFonts w:ascii="Arial" w:hAnsi="Arial" w:cs="Arial"/>
                    <w:sz w:val="24"/>
                    <w:szCs w:val="24"/>
                    <w:lang w:eastAsia="en-US"/>
                  </w:rPr>
                  <w:t>Максимальное снижение масштабов ущерба и потерь от чрезвычайных ситуаций</w:t>
                </w:r>
              </w:p>
            </w:tc>
          </w:tr>
        </w:tbl>
        <w:p w:rsidR="00D34833" w:rsidRPr="003F7492" w:rsidRDefault="00D34833" w:rsidP="00CA2411">
          <w:pPr>
            <w:widowControl/>
            <w:autoSpaceDE/>
            <w:autoSpaceDN/>
            <w:adjustRightInd/>
            <w:rPr>
              <w:rFonts w:ascii="Arial" w:hAnsi="Arial" w:cs="Arial"/>
              <w:sz w:val="24"/>
              <w:szCs w:val="24"/>
              <w:lang w:eastAsia="en-US"/>
            </w:rPr>
          </w:pPr>
        </w:p>
        <w:p w:rsidR="00D34833" w:rsidRPr="003F7492" w:rsidRDefault="00D34833" w:rsidP="00CA2411">
          <w:pPr>
            <w:widowControl/>
            <w:autoSpaceDE/>
            <w:autoSpaceDN/>
            <w:adjustRightInd/>
            <w:ind w:firstLine="709"/>
            <w:jc w:val="center"/>
            <w:rPr>
              <w:rFonts w:ascii="Arial" w:hAnsi="Arial" w:cs="Arial"/>
              <w:sz w:val="24"/>
              <w:szCs w:val="24"/>
              <w:lang w:eastAsia="en-US"/>
            </w:rPr>
          </w:pPr>
          <w:r w:rsidRPr="003F7492">
            <w:rPr>
              <w:rFonts w:ascii="Arial" w:hAnsi="Arial" w:cs="Arial"/>
              <w:sz w:val="24"/>
              <w:szCs w:val="24"/>
              <w:lang w:eastAsia="en-US"/>
            </w:rPr>
            <w:t xml:space="preserve">1. Характеристика сферы реализации подпрограммы </w:t>
          </w:r>
          <w:r w:rsidRPr="003F7492">
            <w:rPr>
              <w:rFonts w:ascii="Arial" w:hAnsi="Arial" w:cs="Arial"/>
              <w:sz w:val="24"/>
              <w:szCs w:val="24"/>
              <w:lang w:eastAsia="en-US"/>
            </w:rPr>
            <w:br/>
          </w:r>
        </w:p>
        <w:p w:rsidR="00D34833" w:rsidRPr="003F7492" w:rsidRDefault="00D34833" w:rsidP="00CA2411">
          <w:pPr>
            <w:widowControl/>
            <w:autoSpaceDE/>
            <w:autoSpaceDN/>
            <w:adjustRightInd/>
            <w:ind w:firstLine="709"/>
            <w:jc w:val="both"/>
            <w:rPr>
              <w:rFonts w:ascii="Arial" w:hAnsi="Arial" w:cs="Arial"/>
              <w:sz w:val="24"/>
              <w:szCs w:val="24"/>
              <w:lang w:eastAsia="en-US"/>
            </w:rPr>
          </w:pPr>
          <w:r w:rsidRPr="003F7492">
            <w:rPr>
              <w:rFonts w:ascii="Arial" w:hAnsi="Arial" w:cs="Arial"/>
              <w:sz w:val="24"/>
              <w:szCs w:val="24"/>
              <w:lang w:eastAsia="en-US"/>
            </w:rPr>
            <w:t xml:space="preserve">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 </w:t>
          </w:r>
        </w:p>
        <w:p w:rsidR="00D34833" w:rsidRPr="003F7492" w:rsidRDefault="00D34833" w:rsidP="00CA2411">
          <w:pPr>
            <w:widowControl/>
            <w:autoSpaceDE/>
            <w:autoSpaceDN/>
            <w:adjustRightInd/>
            <w:ind w:firstLine="709"/>
            <w:jc w:val="both"/>
            <w:rPr>
              <w:rFonts w:ascii="Arial" w:hAnsi="Arial" w:cs="Arial"/>
              <w:sz w:val="24"/>
              <w:szCs w:val="24"/>
              <w:lang w:eastAsia="en-US"/>
            </w:rPr>
          </w:pPr>
          <w:r w:rsidRPr="003F7492">
            <w:rPr>
              <w:rFonts w:ascii="Arial" w:hAnsi="Arial" w:cs="Arial"/>
              <w:sz w:val="24"/>
              <w:szCs w:val="24"/>
              <w:lang w:eastAsia="en-US"/>
            </w:rPr>
            <w:t>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производственных объектах, связанные с</w:t>
          </w:r>
          <w:r w:rsidR="003F7492" w:rsidRPr="003F7492">
            <w:rPr>
              <w:rFonts w:ascii="Arial" w:hAnsi="Arial" w:cs="Arial"/>
              <w:sz w:val="24"/>
              <w:szCs w:val="24"/>
              <w:lang w:eastAsia="en-US"/>
            </w:rPr>
            <w:t xml:space="preserve"> </w:t>
          </w:r>
          <w:r w:rsidRPr="003F7492">
            <w:rPr>
              <w:rFonts w:ascii="Arial" w:hAnsi="Arial" w:cs="Arial"/>
              <w:sz w:val="24"/>
              <w:szCs w:val="24"/>
              <w:lang w:eastAsia="en-US"/>
            </w:rPr>
            <w:t xml:space="preserve">износом основных производственных фондов, низкой квалификации персонала, нарушением технологических процессов, техники безопасности, требований по </w:t>
          </w:r>
          <w:r w:rsidRPr="003F7492">
            <w:rPr>
              <w:rFonts w:ascii="Arial" w:hAnsi="Arial" w:cs="Arial"/>
              <w:sz w:val="24"/>
              <w:szCs w:val="24"/>
              <w:lang w:eastAsia="en-US"/>
            </w:rPr>
            <w:lastRenderedPageBreak/>
            <w:t>выводу объектов из эксплуатации (ликвидации, перепрофилирования производства, консервации).</w:t>
          </w:r>
        </w:p>
        <w:p w:rsidR="00D34833" w:rsidRPr="003F7492" w:rsidRDefault="00D34833" w:rsidP="00CA2411">
          <w:pPr>
            <w:widowControl/>
            <w:autoSpaceDE/>
            <w:autoSpaceDN/>
            <w:adjustRightInd/>
            <w:ind w:firstLine="709"/>
            <w:jc w:val="both"/>
            <w:rPr>
              <w:rFonts w:ascii="Arial" w:hAnsi="Arial" w:cs="Arial"/>
              <w:sz w:val="24"/>
              <w:szCs w:val="24"/>
              <w:lang w:eastAsia="en-US"/>
            </w:rPr>
          </w:pPr>
          <w:r w:rsidRPr="003F7492">
            <w:rPr>
              <w:rFonts w:ascii="Arial" w:hAnsi="Arial" w:cs="Arial"/>
              <w:sz w:val="24"/>
              <w:szCs w:val="24"/>
              <w:lang w:eastAsia="en-US"/>
            </w:rPr>
            <w:t>На территории сельского поселения имеется 13 потенциально опасных объектов и объектов жизнеобеспечения, осуществляющие свою деятельность из них:</w:t>
          </w:r>
        </w:p>
        <w:p w:rsidR="00D34833" w:rsidRPr="003F7492" w:rsidRDefault="00D34833" w:rsidP="00CA2411">
          <w:pPr>
            <w:widowControl/>
            <w:autoSpaceDE/>
            <w:autoSpaceDN/>
            <w:adjustRightInd/>
            <w:ind w:firstLine="709"/>
            <w:jc w:val="both"/>
            <w:rPr>
              <w:rFonts w:ascii="Arial" w:hAnsi="Arial" w:cs="Arial"/>
              <w:sz w:val="24"/>
              <w:szCs w:val="24"/>
              <w:lang w:eastAsia="en-US"/>
            </w:rPr>
          </w:pPr>
          <w:r w:rsidRPr="003F7492">
            <w:rPr>
              <w:rFonts w:ascii="Arial" w:hAnsi="Arial" w:cs="Arial"/>
              <w:sz w:val="24"/>
              <w:szCs w:val="24"/>
              <w:lang w:eastAsia="en-US"/>
            </w:rPr>
            <w:t>– потенциально опасных объектов – 5;</w:t>
          </w:r>
        </w:p>
        <w:p w:rsidR="00D34833" w:rsidRPr="003F7492" w:rsidRDefault="00D34833" w:rsidP="00CA2411">
          <w:pPr>
            <w:widowControl/>
            <w:autoSpaceDE/>
            <w:autoSpaceDN/>
            <w:adjustRightInd/>
            <w:ind w:firstLine="709"/>
            <w:jc w:val="both"/>
            <w:rPr>
              <w:rFonts w:ascii="Arial" w:hAnsi="Arial" w:cs="Arial"/>
              <w:sz w:val="24"/>
              <w:szCs w:val="24"/>
              <w:lang w:eastAsia="en-US"/>
            </w:rPr>
          </w:pPr>
          <w:r w:rsidRPr="003F7492">
            <w:rPr>
              <w:rFonts w:ascii="Arial" w:hAnsi="Arial" w:cs="Arial"/>
              <w:sz w:val="24"/>
              <w:szCs w:val="24"/>
              <w:lang w:eastAsia="en-US"/>
            </w:rPr>
            <w:t>– объектов жизнеобеспечения –</w:t>
          </w:r>
          <w:r w:rsidR="003F7492" w:rsidRPr="003F7492">
            <w:rPr>
              <w:rFonts w:ascii="Arial" w:hAnsi="Arial" w:cs="Arial"/>
              <w:sz w:val="24"/>
              <w:szCs w:val="24"/>
              <w:lang w:eastAsia="en-US"/>
            </w:rPr>
            <w:t xml:space="preserve"> </w:t>
          </w:r>
          <w:r w:rsidRPr="003F7492">
            <w:rPr>
              <w:rFonts w:ascii="Arial" w:hAnsi="Arial" w:cs="Arial"/>
              <w:sz w:val="24"/>
              <w:szCs w:val="24"/>
              <w:lang w:eastAsia="en-US"/>
            </w:rPr>
            <w:t xml:space="preserve">7; </w:t>
          </w:r>
        </w:p>
        <w:p w:rsidR="00D34833" w:rsidRPr="003F7492" w:rsidRDefault="00D34833" w:rsidP="00CA2411">
          <w:pPr>
            <w:widowControl/>
            <w:autoSpaceDE/>
            <w:autoSpaceDN/>
            <w:adjustRightInd/>
            <w:ind w:firstLine="709"/>
            <w:jc w:val="both"/>
            <w:rPr>
              <w:rFonts w:ascii="Arial" w:hAnsi="Arial" w:cs="Arial"/>
              <w:sz w:val="24"/>
              <w:szCs w:val="24"/>
              <w:lang w:eastAsia="en-US"/>
            </w:rPr>
          </w:pPr>
          <w:r w:rsidRPr="003F7492">
            <w:rPr>
              <w:rFonts w:ascii="Arial" w:hAnsi="Arial" w:cs="Arial"/>
              <w:sz w:val="24"/>
              <w:szCs w:val="24"/>
              <w:lang w:eastAsia="en-US"/>
            </w:rPr>
            <w:t>– гидротехнических сооружений, несущих угрозу –</w:t>
          </w:r>
          <w:r w:rsidR="003F7492" w:rsidRPr="003F7492">
            <w:rPr>
              <w:rFonts w:ascii="Arial" w:hAnsi="Arial" w:cs="Arial"/>
              <w:sz w:val="24"/>
              <w:szCs w:val="24"/>
              <w:lang w:eastAsia="en-US"/>
            </w:rPr>
            <w:t xml:space="preserve"> </w:t>
          </w:r>
          <w:r w:rsidRPr="003F7492">
            <w:rPr>
              <w:rFonts w:ascii="Arial" w:hAnsi="Arial" w:cs="Arial"/>
              <w:sz w:val="24"/>
              <w:szCs w:val="24"/>
              <w:lang w:eastAsia="en-US"/>
            </w:rPr>
            <w:t>1</w:t>
          </w: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Аварии на данных объектах могут привести не только к локальным и местным, но и территориальным и региональным чрезвычайным ситуациям с тяжелыми последствиями для населения и территории поселения.</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proofErr w:type="gramStart"/>
          <w:r w:rsidRPr="003F7492">
            <w:rPr>
              <w:rFonts w:ascii="Arial" w:hAnsi="Arial" w:cs="Arial"/>
              <w:sz w:val="24"/>
              <w:szCs w:val="24"/>
              <w:lang w:eastAsia="ar-SA"/>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roofErr w:type="gramEnd"/>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 xml:space="preserve">Для обеспечения безопасности в местах массового скопления людей, повышения </w:t>
          </w:r>
          <w:proofErr w:type="gramStart"/>
          <w:r w:rsidRPr="003F7492">
            <w:rPr>
              <w:rFonts w:ascii="Arial" w:hAnsi="Arial" w:cs="Arial"/>
              <w:sz w:val="24"/>
              <w:szCs w:val="24"/>
              <w:lang w:eastAsia="ar-SA"/>
            </w:rPr>
            <w:t>эффективности работы служб правопорядка всех уровней</w:t>
          </w:r>
          <w:proofErr w:type="gramEnd"/>
          <w:r w:rsidRPr="003F7492">
            <w:rPr>
              <w:rFonts w:ascii="Arial" w:hAnsi="Arial" w:cs="Arial"/>
              <w:sz w:val="24"/>
              <w:szCs w:val="24"/>
              <w:lang w:eastAsia="ar-SA"/>
            </w:rPr>
            <w:t xml:space="preserve"> необходима установка системы видеонаблюдения в сельском поселении. </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Реализация подпрограммы позволит:</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 создать систему комплексной безопасности от чрезвычайных ситуаций природного и техногенного характера;</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 обеспечить дальнейшее развитие системы мониторинга и прогнозирования чрезвычайных ситуаций.</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r w:rsidRPr="003F7492">
            <w:rPr>
              <w:rFonts w:ascii="Arial" w:hAnsi="Arial" w:cs="Arial"/>
              <w:sz w:val="24"/>
              <w:szCs w:val="24"/>
              <w:lang w:eastAsia="ar-SA"/>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p>
        <w:p w:rsidR="00D34833" w:rsidRPr="003F7492" w:rsidRDefault="00D34833" w:rsidP="00CA2411">
          <w:pPr>
            <w:widowControl/>
            <w:autoSpaceDE/>
            <w:autoSpaceDN/>
            <w:adjustRightInd/>
            <w:ind w:firstLine="709"/>
            <w:jc w:val="both"/>
            <w:rPr>
              <w:rFonts w:ascii="Arial" w:hAnsi="Arial" w:cs="Arial"/>
              <w:sz w:val="24"/>
              <w:szCs w:val="24"/>
              <w:lang w:eastAsia="en-US"/>
            </w:rPr>
          </w:pPr>
          <w:r w:rsidRPr="003F7492">
            <w:rPr>
              <w:rFonts w:ascii="Arial" w:hAnsi="Arial" w:cs="Arial"/>
              <w:color w:val="000000"/>
              <w:sz w:val="24"/>
              <w:szCs w:val="24"/>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r w:rsidRPr="003F7492">
            <w:rPr>
              <w:rFonts w:ascii="Arial" w:hAnsi="Arial" w:cs="Arial"/>
              <w:sz w:val="24"/>
              <w:szCs w:val="24"/>
              <w:lang w:eastAsia="ar-SA"/>
            </w:rPr>
            <w:t>2.2. Цели, задачи и показатели (индикаторы) достижения целей</w:t>
          </w: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r w:rsidRPr="003F7492">
            <w:rPr>
              <w:rFonts w:ascii="Arial" w:hAnsi="Arial" w:cs="Arial"/>
              <w:sz w:val="24"/>
              <w:szCs w:val="24"/>
              <w:lang w:eastAsia="ar-SA"/>
            </w:rPr>
            <w:t>и решения задач</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Основной целью подпрограммы является обеспечение комплексной безопасности населения и территории сельского поселения.</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 </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r w:rsidRPr="003F7492">
            <w:rPr>
              <w:rFonts w:ascii="Arial" w:hAnsi="Arial" w:cs="Arial"/>
              <w:sz w:val="24"/>
              <w:szCs w:val="24"/>
              <w:lang w:eastAsia="ar-SA"/>
            </w:rPr>
            <w:t>2.3. Описание основных ожидаемых конечных результатов</w:t>
          </w: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r w:rsidRPr="003F7492">
            <w:rPr>
              <w:rFonts w:ascii="Arial" w:hAnsi="Arial" w:cs="Arial"/>
              <w:sz w:val="24"/>
              <w:szCs w:val="24"/>
              <w:lang w:eastAsia="ar-SA"/>
            </w:rPr>
            <w:t>подпрограммы</w:t>
          </w: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p>
        <w:p w:rsidR="00D34833" w:rsidRPr="003F7492" w:rsidRDefault="00D34833" w:rsidP="00CA2411">
          <w:pPr>
            <w:ind w:firstLine="709"/>
            <w:jc w:val="both"/>
            <w:rPr>
              <w:rFonts w:ascii="Arial" w:hAnsi="Arial" w:cs="Arial"/>
              <w:sz w:val="24"/>
              <w:szCs w:val="24"/>
              <w:lang w:eastAsia="en-US"/>
            </w:rPr>
          </w:pPr>
          <w:r w:rsidRPr="003F7492">
            <w:rPr>
              <w:rFonts w:ascii="Arial" w:hAnsi="Arial" w:cs="Arial"/>
              <w:sz w:val="24"/>
              <w:szCs w:val="24"/>
              <w:lang w:eastAsia="en-US"/>
            </w:rPr>
            <w:t>Максимальное снижение масштабов ущерба и потерь от чрезвычайных ситуаций.</w:t>
          </w:r>
        </w:p>
        <w:p w:rsidR="00D34833" w:rsidRPr="003F7492" w:rsidRDefault="00D34833" w:rsidP="00CA2411">
          <w:pPr>
            <w:widowControl/>
            <w:autoSpaceDE/>
            <w:autoSpaceDN/>
            <w:adjustRightInd/>
            <w:ind w:firstLine="709"/>
            <w:jc w:val="center"/>
            <w:rPr>
              <w:rFonts w:ascii="Arial" w:hAnsi="Arial" w:cs="Arial"/>
              <w:sz w:val="24"/>
              <w:szCs w:val="24"/>
              <w:lang w:eastAsia="en-US"/>
            </w:rPr>
          </w:pPr>
        </w:p>
        <w:p w:rsidR="00D34833" w:rsidRPr="003F7492" w:rsidRDefault="00D34833" w:rsidP="00CA2411">
          <w:pPr>
            <w:widowControl/>
            <w:autoSpaceDE/>
            <w:autoSpaceDN/>
            <w:adjustRightInd/>
            <w:ind w:firstLine="709"/>
            <w:jc w:val="center"/>
            <w:rPr>
              <w:rFonts w:ascii="Arial" w:hAnsi="Arial" w:cs="Arial"/>
              <w:sz w:val="24"/>
              <w:szCs w:val="24"/>
              <w:lang w:eastAsia="en-US"/>
            </w:rPr>
          </w:pPr>
          <w:r w:rsidRPr="003F7492">
            <w:rPr>
              <w:rFonts w:ascii="Arial" w:hAnsi="Arial" w:cs="Arial"/>
              <w:sz w:val="24"/>
              <w:szCs w:val="24"/>
              <w:lang w:eastAsia="en-US"/>
            </w:rPr>
            <w:t>2.4. Сроки и этапы реализации муниципальной программы</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 xml:space="preserve">Подпрограмма реализуется в один этап в </w:t>
          </w:r>
          <w:r w:rsidRPr="003F7492">
            <w:rPr>
              <w:rFonts w:ascii="Arial" w:hAnsi="Arial" w:cs="Arial"/>
              <w:sz w:val="24"/>
              <w:szCs w:val="24"/>
            </w:rPr>
            <w:t xml:space="preserve">2020-2025 </w:t>
          </w:r>
          <w:r w:rsidRPr="003F7492">
            <w:rPr>
              <w:rFonts w:ascii="Arial" w:hAnsi="Arial" w:cs="Arial"/>
              <w:sz w:val="24"/>
              <w:szCs w:val="24"/>
              <w:lang w:eastAsia="ar-SA"/>
            </w:rPr>
            <w:t xml:space="preserve">годы. </w:t>
          </w: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r w:rsidRPr="003F7492">
            <w:rPr>
              <w:rFonts w:ascii="Arial" w:hAnsi="Arial" w:cs="Arial"/>
              <w:sz w:val="24"/>
              <w:szCs w:val="24"/>
              <w:lang w:eastAsia="ar-SA"/>
            </w:rPr>
            <w:t>3. Обобщенная характеристика основных мероприятий</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Достижение цели и решение задачи подпрограммы обеспечивается путем выполнения основных мероприятий.</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В рамках подпрограммы реализуются следующие мероприятия:</w:t>
          </w:r>
        </w:p>
        <w:p w:rsidR="00D34833" w:rsidRPr="003F7492" w:rsidRDefault="00D34833" w:rsidP="00CA2411">
          <w:pPr>
            <w:widowControl/>
            <w:suppressAutoHyphens/>
            <w:autoSpaceDE/>
            <w:autoSpaceDN/>
            <w:adjustRightInd/>
            <w:ind w:firstLine="709"/>
            <w:jc w:val="both"/>
            <w:rPr>
              <w:rFonts w:ascii="Arial" w:hAnsi="Arial" w:cs="Arial"/>
              <w:bCs/>
              <w:sz w:val="24"/>
              <w:szCs w:val="24"/>
              <w:lang w:eastAsia="ar-SA"/>
            </w:rPr>
          </w:pPr>
          <w:r w:rsidRPr="003F7492">
            <w:rPr>
              <w:rFonts w:ascii="Arial" w:hAnsi="Arial" w:cs="Arial"/>
              <w:bCs/>
              <w:sz w:val="24"/>
              <w:szCs w:val="24"/>
              <w:lang w:eastAsia="ar-SA"/>
            </w:rPr>
            <w:t>1. Осуществление мероприятий по предупреждению и ликвидации последствий чрезвычайных ситуаций в границах сельского поселения.</w:t>
          </w:r>
        </w:p>
        <w:p w:rsidR="00D34833" w:rsidRPr="003F7492" w:rsidRDefault="00D34833" w:rsidP="00CA2411">
          <w:pPr>
            <w:widowControl/>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В 2012 году было приобретено средство оповещени</w:t>
          </w:r>
          <w:proofErr w:type="gramStart"/>
          <w:r w:rsidRPr="003F7492">
            <w:rPr>
              <w:rFonts w:ascii="Arial" w:hAnsi="Arial" w:cs="Arial"/>
              <w:sz w:val="24"/>
              <w:szCs w:val="24"/>
              <w:lang w:eastAsia="ar-SA"/>
            </w:rPr>
            <w:t>я-</w:t>
          </w:r>
          <w:proofErr w:type="gramEnd"/>
          <w:r w:rsidRPr="003F7492">
            <w:rPr>
              <w:rFonts w:ascii="Arial" w:hAnsi="Arial" w:cs="Arial"/>
              <w:sz w:val="24"/>
              <w:szCs w:val="24"/>
              <w:lang w:eastAsia="ar-SA"/>
            </w:rPr>
            <w:t xml:space="preserve"> электромегафон.</w:t>
          </w:r>
        </w:p>
        <w:p w:rsidR="00D34833" w:rsidRPr="003F7492" w:rsidRDefault="00D34833" w:rsidP="00CA2411">
          <w:pPr>
            <w:widowControl/>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В 2013 году разработан Порядок взаимодействий служб при возникновении чрезвычайных ситуаций.</w:t>
          </w:r>
        </w:p>
        <w:p w:rsidR="00D34833" w:rsidRPr="003F7492" w:rsidRDefault="00D34833" w:rsidP="00CA2411">
          <w:pPr>
            <w:widowControl/>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Ежегодно проводятся обработки территорий прудов от клещей и комаров.</w:t>
          </w:r>
        </w:p>
        <w:p w:rsidR="00D34833" w:rsidRPr="003F7492" w:rsidRDefault="00D34833" w:rsidP="00CA2411">
          <w:pPr>
            <w:widowControl/>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 xml:space="preserve">В 2019 году приобретена надувная лодка на случай подтопления территории. </w:t>
          </w:r>
        </w:p>
        <w:p w:rsidR="00D34833" w:rsidRPr="003F7492" w:rsidRDefault="00D34833" w:rsidP="00CA2411">
          <w:pPr>
            <w:widowControl/>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В населенных пунктах установлены таксофоны с целью предоставлению возможности населению осуществлять вызов экстренных служб по единому номеру «112».</w:t>
          </w:r>
        </w:p>
        <w:p w:rsidR="00D34833" w:rsidRPr="003F7492" w:rsidRDefault="00D34833" w:rsidP="00CA2411">
          <w:pPr>
            <w:widowControl/>
            <w:ind w:firstLine="709"/>
            <w:jc w:val="both"/>
            <w:rPr>
              <w:rFonts w:ascii="Arial" w:hAnsi="Arial" w:cs="Arial"/>
              <w:sz w:val="24"/>
              <w:szCs w:val="24"/>
              <w:lang w:eastAsia="ar-SA"/>
            </w:rPr>
          </w:pPr>
          <w:r w:rsidRPr="003F7492">
            <w:rPr>
              <w:rFonts w:ascii="Arial" w:hAnsi="Arial" w:cs="Arial"/>
              <w:bCs/>
              <w:sz w:val="24"/>
              <w:szCs w:val="24"/>
            </w:rPr>
            <w:t xml:space="preserve">2. </w:t>
          </w:r>
          <w:r w:rsidRPr="003F7492">
            <w:rPr>
              <w:rFonts w:ascii="Arial" w:hAnsi="Arial" w:cs="Arial"/>
              <w:sz w:val="24"/>
              <w:szCs w:val="24"/>
              <w:lang w:eastAsia="ar-SA"/>
            </w:rPr>
            <w:t>Обеспечение первичных мер пожарной безопасности в границах сельского поселения.</w:t>
          </w:r>
        </w:p>
        <w:p w:rsidR="00D34833" w:rsidRPr="003F7492" w:rsidRDefault="00D34833" w:rsidP="00CA2411">
          <w:pPr>
            <w:pStyle w:val="21"/>
            <w:ind w:firstLine="709"/>
            <w:rPr>
              <w:rFonts w:ascii="Arial" w:hAnsi="Arial" w:cs="Arial"/>
              <w:sz w:val="24"/>
              <w:szCs w:val="24"/>
            </w:rPr>
          </w:pPr>
          <w:r w:rsidRPr="003F7492">
            <w:rPr>
              <w:rFonts w:ascii="Arial" w:hAnsi="Arial" w:cs="Arial"/>
              <w:sz w:val="24"/>
              <w:szCs w:val="24"/>
            </w:rPr>
            <w:t xml:space="preserve">Результаты борьбы с пожарами в 2010 году выявили необходимость увеличения инструктирования и пропаганды знаний по соблюдению мер пожарной безопасности. В 2013 году была построена при содействии администрации пожарная часть на территории Губаревского поселения, которая обслуживает и соседние поселения. </w:t>
          </w:r>
        </w:p>
        <w:p w:rsidR="00D34833" w:rsidRPr="003F7492" w:rsidRDefault="00D34833" w:rsidP="00CA2411">
          <w:pPr>
            <w:pStyle w:val="21"/>
            <w:ind w:firstLine="709"/>
            <w:rPr>
              <w:rFonts w:ascii="Arial" w:hAnsi="Arial" w:cs="Arial"/>
              <w:sz w:val="24"/>
              <w:szCs w:val="24"/>
              <w:lang w:eastAsia="ru-RU"/>
            </w:rPr>
          </w:pPr>
          <w:r w:rsidRPr="003F7492">
            <w:rPr>
              <w:rFonts w:ascii="Arial" w:hAnsi="Arial" w:cs="Arial"/>
              <w:sz w:val="24"/>
              <w:szCs w:val="24"/>
              <w:lang w:eastAsia="ru-RU"/>
            </w:rPr>
            <w:t xml:space="preserve">В 2017 году был установлен пожарный гидрант. В 2018-2019 </w:t>
          </w:r>
          <w:proofErr w:type="spellStart"/>
          <w:proofErr w:type="gramStart"/>
          <w:r w:rsidRPr="003F7492">
            <w:rPr>
              <w:rFonts w:ascii="Arial" w:hAnsi="Arial" w:cs="Arial"/>
              <w:sz w:val="24"/>
              <w:szCs w:val="24"/>
              <w:lang w:eastAsia="ru-RU"/>
            </w:rPr>
            <w:t>гг</w:t>
          </w:r>
          <w:proofErr w:type="spellEnd"/>
          <w:proofErr w:type="gramEnd"/>
          <w:r w:rsidRPr="003F7492">
            <w:rPr>
              <w:rFonts w:ascii="Arial" w:hAnsi="Arial" w:cs="Arial"/>
              <w:sz w:val="24"/>
              <w:szCs w:val="24"/>
              <w:lang w:eastAsia="ru-RU"/>
            </w:rPr>
            <w:t xml:space="preserve"> были приобретены пожарные ранцы для тушения пожаров.</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lang w:eastAsia="ar-SA"/>
            </w:rPr>
            <w:t>4. Обеспечение функционирования системы видеонаблюдения.</w:t>
          </w:r>
          <w:r w:rsidRPr="003F7492">
            <w:rPr>
              <w:rFonts w:ascii="Arial" w:hAnsi="Arial" w:cs="Arial"/>
              <w:sz w:val="24"/>
              <w:szCs w:val="24"/>
            </w:rPr>
            <w:t xml:space="preserve"> </w:t>
          </w: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r w:rsidRPr="003F7492">
            <w:rPr>
              <w:rFonts w:ascii="Arial" w:hAnsi="Arial" w:cs="Arial"/>
              <w:sz w:val="24"/>
              <w:szCs w:val="24"/>
              <w:lang w:eastAsia="ar-SA"/>
            </w:rPr>
            <w:t xml:space="preserve">4. Обобщенная характеристика мер </w:t>
          </w:r>
          <w:proofErr w:type="gramStart"/>
          <w:r w:rsidRPr="003F7492">
            <w:rPr>
              <w:rFonts w:ascii="Arial" w:hAnsi="Arial" w:cs="Arial"/>
              <w:sz w:val="24"/>
              <w:szCs w:val="24"/>
              <w:lang w:eastAsia="ar-SA"/>
            </w:rPr>
            <w:t>муниципального</w:t>
          </w:r>
          <w:proofErr w:type="gramEnd"/>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r w:rsidRPr="003F7492">
            <w:rPr>
              <w:rFonts w:ascii="Arial" w:hAnsi="Arial" w:cs="Arial"/>
              <w:sz w:val="24"/>
              <w:szCs w:val="24"/>
              <w:lang w:eastAsia="ar-SA"/>
            </w:rPr>
            <w:t>и правового регулирования</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D34833" w:rsidRPr="00CB3877" w:rsidRDefault="00D34833" w:rsidP="00CA2411">
          <w:pPr>
            <w:widowControl/>
            <w:suppressAutoHyphens/>
            <w:autoSpaceDE/>
            <w:autoSpaceDN/>
            <w:adjustRightInd/>
            <w:ind w:firstLine="709"/>
            <w:jc w:val="both"/>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r w:rsidRPr="003F7492">
            <w:rPr>
              <w:rFonts w:ascii="Arial" w:hAnsi="Arial" w:cs="Arial"/>
              <w:sz w:val="24"/>
              <w:szCs w:val="24"/>
              <w:lang w:eastAsia="ar-SA"/>
            </w:rPr>
            <w:t>5. Информация об участии юридических и физических лиц в реализации подпрограммы</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Участие юридических и физических лиц в реализации подпрограммы не предусмотрено.</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r w:rsidRPr="003F7492">
            <w:rPr>
              <w:rFonts w:ascii="Arial" w:hAnsi="Arial" w:cs="Arial"/>
              <w:sz w:val="24"/>
              <w:szCs w:val="24"/>
              <w:lang w:eastAsia="ar-SA"/>
            </w:rPr>
            <w:t>6. Финансовое обеспечение реализации подпрограммы</w:t>
          </w:r>
        </w:p>
        <w:p w:rsidR="00D34833" w:rsidRPr="003F7492" w:rsidRDefault="00D34833" w:rsidP="00CA2411">
          <w:pPr>
            <w:widowControl/>
            <w:suppressAutoHyphens/>
            <w:autoSpaceDE/>
            <w:autoSpaceDN/>
            <w:adjustRightInd/>
            <w:ind w:firstLine="709"/>
            <w:jc w:val="center"/>
            <w:rPr>
              <w:rFonts w:ascii="Arial" w:hAnsi="Arial" w:cs="Arial"/>
              <w:sz w:val="24"/>
              <w:szCs w:val="24"/>
              <w:highlight w:val="yellow"/>
              <w:lang w:eastAsia="ar-SA"/>
            </w:rPr>
          </w:pPr>
        </w:p>
        <w:p w:rsidR="00D34833" w:rsidRPr="003F7492" w:rsidRDefault="00D34833" w:rsidP="00CA2411">
          <w:pPr>
            <w:pStyle w:val="ConsPlusNormal"/>
            <w:widowControl/>
            <w:ind w:firstLine="709"/>
            <w:jc w:val="both"/>
            <w:rPr>
              <w:sz w:val="24"/>
              <w:szCs w:val="24"/>
            </w:rPr>
          </w:pPr>
          <w:r w:rsidRPr="003F7492">
            <w:rPr>
              <w:sz w:val="24"/>
              <w:szCs w:val="24"/>
            </w:rPr>
            <w:t xml:space="preserve">Финансирование подпрограммных мероприятий предусматривается осуществлять за счет средств местного бюджета. </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lastRenderedPageBreak/>
            <w:t>Учитывая экономическую ситуацию, допускается производить корректировку мероприятий подпрограммы и объемы их финансирования.</w:t>
          </w:r>
        </w:p>
        <w:p w:rsidR="00D34833" w:rsidRPr="003F7492" w:rsidRDefault="00D34833" w:rsidP="00CA2411">
          <w:pPr>
            <w:pStyle w:val="ConsPlusNormal"/>
            <w:widowControl/>
            <w:ind w:firstLine="709"/>
            <w:jc w:val="both"/>
            <w:rPr>
              <w:sz w:val="24"/>
              <w:szCs w:val="24"/>
            </w:rPr>
          </w:pPr>
          <w:r w:rsidRPr="003F7492">
            <w:rPr>
              <w:sz w:val="24"/>
              <w:szCs w:val="24"/>
            </w:rPr>
            <w:t>Объемы и источники финансирования подпрограммы с разбивкой по годам приведены в приложениях 2,3</w:t>
          </w:r>
          <w:r w:rsidR="003F7492" w:rsidRPr="003F7492">
            <w:rPr>
              <w:sz w:val="24"/>
              <w:szCs w:val="24"/>
            </w:rPr>
            <w:t xml:space="preserve"> </w:t>
          </w:r>
          <w:r w:rsidRPr="003F7492">
            <w:rPr>
              <w:sz w:val="24"/>
              <w:szCs w:val="24"/>
            </w:rPr>
            <w:t xml:space="preserve">к муниципальной программе. </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center"/>
            <w:rPr>
              <w:rFonts w:ascii="Arial" w:hAnsi="Arial" w:cs="Arial"/>
              <w:sz w:val="24"/>
              <w:szCs w:val="24"/>
              <w:highlight w:val="yellow"/>
              <w:lang w:eastAsia="ar-SA"/>
            </w:rPr>
          </w:pPr>
          <w:r w:rsidRPr="003F7492">
            <w:rPr>
              <w:rFonts w:ascii="Arial" w:hAnsi="Arial" w:cs="Arial"/>
              <w:sz w:val="24"/>
              <w:szCs w:val="24"/>
              <w:lang w:eastAsia="ar-SA"/>
            </w:rPr>
            <w:t>7. Анализ рисков реализации подпрограммы и описание мер управления рисками реализации подпрограммы</w:t>
          </w:r>
        </w:p>
        <w:p w:rsidR="00D34833" w:rsidRPr="003F7492" w:rsidRDefault="00D34833" w:rsidP="00CA2411">
          <w:pPr>
            <w:widowControl/>
            <w:suppressAutoHyphens/>
            <w:autoSpaceDE/>
            <w:autoSpaceDN/>
            <w:adjustRightInd/>
            <w:ind w:firstLine="709"/>
            <w:jc w:val="both"/>
            <w:rPr>
              <w:rFonts w:ascii="Arial" w:hAnsi="Arial" w:cs="Arial"/>
              <w:bCs/>
              <w:sz w:val="24"/>
              <w:szCs w:val="24"/>
              <w:lang w:eastAsia="ar-SA"/>
            </w:rPr>
          </w:pPr>
        </w:p>
        <w:p w:rsidR="00D34833" w:rsidRPr="003F7492" w:rsidRDefault="00D34833" w:rsidP="00CA2411">
          <w:pPr>
            <w:widowControl/>
            <w:ind w:firstLine="709"/>
            <w:jc w:val="both"/>
            <w:rPr>
              <w:rFonts w:ascii="Arial" w:hAnsi="Arial" w:cs="Arial"/>
              <w:bCs/>
              <w:sz w:val="24"/>
              <w:szCs w:val="24"/>
              <w:lang w:eastAsia="en-US"/>
            </w:rPr>
          </w:pPr>
          <w:r w:rsidRPr="003F7492">
            <w:rPr>
              <w:rFonts w:ascii="Arial" w:hAnsi="Arial" w:cs="Arial"/>
              <w:bCs/>
              <w:sz w:val="24"/>
              <w:szCs w:val="24"/>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D34833" w:rsidRPr="003F7492" w:rsidRDefault="00D34833" w:rsidP="00CA2411">
          <w:pPr>
            <w:widowControl/>
            <w:ind w:firstLine="709"/>
            <w:jc w:val="both"/>
            <w:rPr>
              <w:rFonts w:ascii="Arial" w:hAnsi="Arial" w:cs="Arial"/>
              <w:bCs/>
              <w:sz w:val="24"/>
              <w:szCs w:val="24"/>
              <w:lang w:eastAsia="en-US"/>
            </w:rPr>
          </w:pPr>
          <w:r w:rsidRPr="003F7492">
            <w:rPr>
              <w:rFonts w:ascii="Arial" w:hAnsi="Arial" w:cs="Arial"/>
              <w:bCs/>
              <w:sz w:val="24"/>
              <w:szCs w:val="24"/>
              <w:lang w:eastAsia="en-US"/>
            </w:rPr>
            <w:t xml:space="preserve">К данным факторам риска </w:t>
          </w:r>
          <w:proofErr w:type="gramStart"/>
          <w:r w:rsidRPr="003F7492">
            <w:rPr>
              <w:rFonts w:ascii="Arial" w:hAnsi="Arial" w:cs="Arial"/>
              <w:bCs/>
              <w:sz w:val="24"/>
              <w:szCs w:val="24"/>
              <w:lang w:eastAsia="en-US"/>
            </w:rPr>
            <w:t>отнесены</w:t>
          </w:r>
          <w:proofErr w:type="gramEnd"/>
          <w:r w:rsidRPr="003F7492">
            <w:rPr>
              <w:rFonts w:ascii="Arial" w:hAnsi="Arial" w:cs="Arial"/>
              <w:bCs/>
              <w:sz w:val="24"/>
              <w:szCs w:val="24"/>
              <w:lang w:eastAsia="en-US"/>
            </w:rPr>
            <w:t>:</w:t>
          </w:r>
        </w:p>
        <w:p w:rsidR="00D34833" w:rsidRPr="003F7492" w:rsidRDefault="00D34833" w:rsidP="00CA2411">
          <w:pPr>
            <w:widowControl/>
            <w:ind w:firstLine="709"/>
            <w:jc w:val="both"/>
            <w:rPr>
              <w:rFonts w:ascii="Arial" w:hAnsi="Arial" w:cs="Arial"/>
              <w:bCs/>
              <w:sz w:val="24"/>
              <w:szCs w:val="24"/>
              <w:lang w:eastAsia="en-US"/>
            </w:rPr>
          </w:pPr>
          <w:r w:rsidRPr="003F7492">
            <w:rPr>
              <w:rFonts w:ascii="Arial" w:hAnsi="Arial" w:cs="Arial"/>
              <w:bCs/>
              <w:sz w:val="24"/>
              <w:szCs w:val="24"/>
              <w:lang w:eastAsia="en-US"/>
            </w:rPr>
            <w:t xml:space="preserve">- риск возникновения обстоятельств непреодолимой силы, таких как масштабные природные и техногенные катастрофы; </w:t>
          </w:r>
        </w:p>
        <w:p w:rsidR="00D34833" w:rsidRPr="003F7492" w:rsidRDefault="00D34833" w:rsidP="00CA2411">
          <w:pPr>
            <w:widowControl/>
            <w:ind w:firstLine="709"/>
            <w:jc w:val="both"/>
            <w:rPr>
              <w:rFonts w:ascii="Arial" w:hAnsi="Arial" w:cs="Arial"/>
              <w:bCs/>
              <w:sz w:val="24"/>
              <w:szCs w:val="24"/>
              <w:lang w:eastAsia="en-US"/>
            </w:rPr>
          </w:pPr>
          <w:r w:rsidRPr="003F7492">
            <w:rPr>
              <w:rFonts w:ascii="Arial" w:hAnsi="Arial" w:cs="Arial"/>
              <w:bCs/>
              <w:sz w:val="24"/>
              <w:szCs w:val="24"/>
              <w:lang w:eastAsia="en-US"/>
            </w:rPr>
            <w:t>- природный риск, который может проявляться в экстремальных климатических явлениях (аномально жаркое лето, холодная зима)</w:t>
          </w:r>
        </w:p>
        <w:p w:rsidR="00D34833" w:rsidRPr="003F7492" w:rsidRDefault="00D34833" w:rsidP="00CA2411">
          <w:pPr>
            <w:widowControl/>
            <w:ind w:firstLine="709"/>
            <w:jc w:val="both"/>
            <w:rPr>
              <w:rFonts w:ascii="Arial" w:hAnsi="Arial" w:cs="Arial"/>
              <w:bCs/>
              <w:sz w:val="24"/>
              <w:szCs w:val="24"/>
              <w:lang w:eastAsia="en-US"/>
            </w:rPr>
          </w:pPr>
          <w:r w:rsidRPr="003F7492">
            <w:rPr>
              <w:rFonts w:ascii="Arial" w:hAnsi="Arial" w:cs="Arial"/>
              <w:bCs/>
              <w:sz w:val="24"/>
              <w:szCs w:val="24"/>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D34833" w:rsidRPr="003F7492" w:rsidRDefault="00D34833" w:rsidP="00CA2411">
          <w:pPr>
            <w:widowControl/>
            <w:suppressAutoHyphens/>
            <w:autoSpaceDE/>
            <w:autoSpaceDN/>
            <w:adjustRightInd/>
            <w:ind w:firstLine="709"/>
            <w:jc w:val="center"/>
            <w:rPr>
              <w:rFonts w:ascii="Arial" w:hAnsi="Arial" w:cs="Arial"/>
              <w:sz w:val="24"/>
              <w:szCs w:val="24"/>
              <w:lang w:eastAsia="ar-SA"/>
            </w:rPr>
          </w:pPr>
        </w:p>
        <w:p w:rsidR="00D34833" w:rsidRPr="003F7492" w:rsidRDefault="00D34833" w:rsidP="00CA2411">
          <w:pPr>
            <w:widowControl/>
            <w:suppressAutoHyphens/>
            <w:autoSpaceDE/>
            <w:autoSpaceDN/>
            <w:adjustRightInd/>
            <w:ind w:firstLine="709"/>
            <w:jc w:val="center"/>
            <w:rPr>
              <w:rFonts w:ascii="Arial" w:hAnsi="Arial" w:cs="Arial"/>
              <w:sz w:val="24"/>
              <w:szCs w:val="24"/>
              <w:highlight w:val="yellow"/>
              <w:lang w:eastAsia="ar-SA"/>
            </w:rPr>
          </w:pPr>
          <w:r w:rsidRPr="003F7492">
            <w:rPr>
              <w:rFonts w:ascii="Arial" w:hAnsi="Arial" w:cs="Arial"/>
              <w:sz w:val="24"/>
              <w:szCs w:val="24"/>
              <w:lang w:eastAsia="ar-SA"/>
            </w:rPr>
            <w:t>8. Оценка эффективности реализации программы</w:t>
          </w:r>
        </w:p>
        <w:p w:rsidR="00D34833" w:rsidRPr="003F7492" w:rsidRDefault="00D34833" w:rsidP="00CA2411">
          <w:pPr>
            <w:widowControl/>
            <w:suppressAutoHyphens/>
            <w:autoSpaceDE/>
            <w:autoSpaceDN/>
            <w:adjustRightInd/>
            <w:ind w:firstLine="709"/>
            <w:jc w:val="both"/>
            <w:rPr>
              <w:rFonts w:ascii="Arial" w:hAnsi="Arial" w:cs="Arial"/>
              <w:sz w:val="24"/>
              <w:szCs w:val="24"/>
              <w:highlight w:val="yellow"/>
              <w:lang w:eastAsia="ar-SA"/>
            </w:rPr>
          </w:pPr>
        </w:p>
        <w:p w:rsidR="00D34833" w:rsidRPr="003F7492" w:rsidRDefault="00D34833" w:rsidP="00CA2411">
          <w:pPr>
            <w:widowControl/>
            <w:suppressAutoHyphens/>
            <w:autoSpaceDE/>
            <w:autoSpaceDN/>
            <w:adjustRightInd/>
            <w:ind w:firstLine="709"/>
            <w:jc w:val="both"/>
            <w:rPr>
              <w:rFonts w:ascii="Arial" w:hAnsi="Arial" w:cs="Arial"/>
              <w:bCs/>
              <w:sz w:val="24"/>
              <w:szCs w:val="24"/>
              <w:lang w:eastAsia="ar-SA"/>
            </w:rPr>
          </w:pPr>
          <w:r w:rsidRPr="003F7492">
            <w:rPr>
              <w:rFonts w:ascii="Arial" w:hAnsi="Arial" w:cs="Arial"/>
              <w:bCs/>
              <w:sz w:val="24"/>
              <w:szCs w:val="24"/>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D34833" w:rsidRPr="003F7492" w:rsidRDefault="00D34833" w:rsidP="00CA2411">
          <w:pPr>
            <w:widowControl/>
            <w:suppressAutoHyphens/>
            <w:autoSpaceDE/>
            <w:autoSpaceDN/>
            <w:adjustRightInd/>
            <w:ind w:firstLine="709"/>
            <w:jc w:val="both"/>
            <w:rPr>
              <w:rFonts w:ascii="Arial" w:hAnsi="Arial" w:cs="Arial"/>
              <w:bCs/>
              <w:sz w:val="24"/>
              <w:szCs w:val="24"/>
              <w:lang w:eastAsia="ar-SA"/>
            </w:rPr>
          </w:pPr>
          <w:r w:rsidRPr="003F7492">
            <w:rPr>
              <w:rFonts w:ascii="Arial" w:hAnsi="Arial" w:cs="Arial"/>
              <w:bCs/>
              <w:sz w:val="24"/>
              <w:szCs w:val="24"/>
              <w:lang w:eastAsia="ar-SA"/>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bCs/>
              <w:sz w:val="24"/>
              <w:szCs w:val="24"/>
              <w:lang w:eastAsia="ar-SA"/>
            </w:rPr>
            <w:t xml:space="preserve">Оценка эффективности реализации Программы проводится с учетом главной ее цели - </w:t>
          </w:r>
          <w:r w:rsidRPr="003F7492">
            <w:rPr>
              <w:rFonts w:ascii="Arial" w:hAnsi="Arial" w:cs="Arial"/>
              <w:sz w:val="24"/>
              <w:szCs w:val="24"/>
              <w:lang w:eastAsia="ar-SA"/>
            </w:rPr>
            <w:t>предупреждение и ликвидация чрезвычайных ситуаций, организация и осуществление профилактики пожаров, организация тушения пожаров и проведение аварийно – спасательных работ, организация проведения мероприятий по гражданской обороне.</w:t>
          </w:r>
        </w:p>
        <w:p w:rsidR="00CB3877" w:rsidRDefault="00D34833" w:rsidP="00CA2411">
          <w:pPr>
            <w:widowControl/>
            <w:suppressAutoHyphens/>
            <w:autoSpaceDE/>
            <w:autoSpaceDN/>
            <w:adjustRightInd/>
            <w:ind w:firstLine="720"/>
            <w:jc w:val="both"/>
            <w:rPr>
              <w:rFonts w:ascii="Arial" w:hAnsi="Arial" w:cs="Arial"/>
              <w:bCs/>
              <w:sz w:val="24"/>
              <w:szCs w:val="24"/>
              <w:lang w:eastAsia="ar-SA"/>
            </w:rPr>
          </w:pPr>
          <w:r w:rsidRPr="003F7492">
            <w:rPr>
              <w:rFonts w:ascii="Arial" w:hAnsi="Arial" w:cs="Arial"/>
              <w:bCs/>
              <w:sz w:val="24"/>
              <w:szCs w:val="24"/>
              <w:lang w:eastAsia="ar-SA"/>
            </w:rPr>
            <w:t xml:space="preserve"> </w:t>
          </w:r>
        </w:p>
        <w:p w:rsidR="00CB3877" w:rsidRDefault="00CB3877" w:rsidP="00CA2411">
          <w:pPr>
            <w:widowControl/>
            <w:autoSpaceDE/>
            <w:autoSpaceDN/>
            <w:adjustRightInd/>
            <w:rPr>
              <w:rFonts w:ascii="Arial" w:hAnsi="Arial" w:cs="Arial"/>
              <w:bCs/>
              <w:sz w:val="24"/>
              <w:szCs w:val="24"/>
              <w:lang w:eastAsia="ar-SA"/>
            </w:rPr>
          </w:pPr>
          <w:r>
            <w:rPr>
              <w:rFonts w:ascii="Arial" w:hAnsi="Arial" w:cs="Arial"/>
              <w:bCs/>
              <w:sz w:val="24"/>
              <w:szCs w:val="24"/>
              <w:lang w:eastAsia="ar-SA"/>
            </w:rPr>
            <w:br w:type="page"/>
          </w:r>
        </w:p>
        <w:p w:rsidR="00D34833" w:rsidRPr="003F7492" w:rsidRDefault="006F5B1E" w:rsidP="00CA2411">
          <w:pPr>
            <w:jc w:val="center"/>
            <w:rPr>
              <w:rFonts w:ascii="Arial" w:hAnsi="Arial" w:cs="Arial"/>
              <w:sz w:val="24"/>
              <w:szCs w:val="24"/>
            </w:rPr>
          </w:pPr>
          <w:r w:rsidRPr="003F7492">
            <w:rPr>
              <w:rFonts w:ascii="Arial" w:hAnsi="Arial" w:cs="Arial"/>
              <w:color w:val="000000"/>
              <w:sz w:val="24"/>
              <w:szCs w:val="24"/>
            </w:rPr>
            <w:lastRenderedPageBreak/>
            <w:t>ПАСПОРТ</w:t>
          </w:r>
        </w:p>
        <w:p w:rsidR="006F5B1E" w:rsidRDefault="006F5B1E" w:rsidP="00CA2411">
          <w:pPr>
            <w:pStyle w:val="aa"/>
            <w:ind w:firstLine="709"/>
            <w:jc w:val="center"/>
            <w:rPr>
              <w:rFonts w:ascii="Arial" w:hAnsi="Arial" w:cs="Arial"/>
              <w:sz w:val="24"/>
              <w:szCs w:val="24"/>
            </w:rPr>
          </w:pPr>
          <w:r w:rsidRPr="003F7492">
            <w:rPr>
              <w:rFonts w:ascii="Arial" w:hAnsi="Arial" w:cs="Arial"/>
              <w:color w:val="000000"/>
              <w:sz w:val="24"/>
              <w:szCs w:val="24"/>
            </w:rPr>
            <w:t>подпрограммы 2. «Оказание социальной помощи</w:t>
          </w:r>
        </w:p>
        <w:p w:rsidR="006F5B1E" w:rsidRDefault="006F5B1E" w:rsidP="00CA2411">
          <w:pPr>
            <w:pStyle w:val="aa"/>
            <w:ind w:firstLine="709"/>
            <w:jc w:val="center"/>
            <w:rPr>
              <w:rFonts w:ascii="Arial" w:hAnsi="Arial" w:cs="Arial"/>
              <w:sz w:val="24"/>
              <w:szCs w:val="24"/>
            </w:rPr>
          </w:pPr>
          <w:r w:rsidRPr="003F7492">
            <w:rPr>
              <w:rFonts w:ascii="Arial" w:hAnsi="Arial" w:cs="Arial"/>
              <w:sz w:val="24"/>
              <w:szCs w:val="24"/>
            </w:rPr>
            <w:t>на территории Губаревского сельского поселения»</w:t>
          </w:r>
        </w:p>
        <w:p w:rsidR="006F5B1E" w:rsidRDefault="006F5B1E" w:rsidP="00CA2411">
          <w:pPr>
            <w:pStyle w:val="aa"/>
            <w:ind w:firstLine="709"/>
            <w:jc w:val="both"/>
            <w:rPr>
              <w:rFonts w:ascii="Arial" w:hAnsi="Arial" w:cs="Arial"/>
              <w:sz w:val="24"/>
              <w:szCs w:val="24"/>
            </w:rPr>
          </w:pPr>
        </w:p>
        <w:tbl>
          <w:tblPr>
            <w:tblpPr w:leftFromText="180" w:rightFromText="180" w:vertAnchor="page" w:horzAnchor="margin" w:tblpY="2086"/>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1"/>
            <w:gridCol w:w="6207"/>
          </w:tblGrid>
          <w:tr w:rsidR="006F5B1E" w:rsidRPr="003F7492" w:rsidTr="006F5B1E">
            <w:tc>
              <w:tcPr>
                <w:tcW w:w="3501" w:type="dxa"/>
              </w:tcPr>
              <w:p w:rsidR="006F5B1E" w:rsidRPr="003F7492" w:rsidRDefault="006F5B1E" w:rsidP="00CA2411">
                <w:pPr>
                  <w:shd w:val="clear" w:color="auto" w:fill="FFFFFF"/>
                  <w:rPr>
                    <w:rFonts w:ascii="Arial" w:hAnsi="Arial" w:cs="Arial"/>
                    <w:sz w:val="24"/>
                    <w:szCs w:val="24"/>
                  </w:rPr>
                </w:pPr>
                <w:r w:rsidRPr="003F7492">
                  <w:rPr>
                    <w:rFonts w:ascii="Arial" w:hAnsi="Arial" w:cs="Arial"/>
                    <w:sz w:val="24"/>
                    <w:szCs w:val="24"/>
                  </w:rPr>
                  <w:t>Ответственный исполнитель</w:t>
                </w:r>
              </w:p>
              <w:p w:rsidR="006F5B1E" w:rsidRPr="003F7492" w:rsidRDefault="006F5B1E" w:rsidP="00CA2411">
                <w:pPr>
                  <w:shd w:val="clear" w:color="auto" w:fill="FFFFFF"/>
                  <w:rPr>
                    <w:rFonts w:ascii="Arial" w:hAnsi="Arial" w:cs="Arial"/>
                    <w:sz w:val="24"/>
                    <w:szCs w:val="24"/>
                  </w:rPr>
                </w:pPr>
                <w:r w:rsidRPr="003F7492">
                  <w:rPr>
                    <w:rFonts w:ascii="Arial" w:hAnsi="Arial" w:cs="Arial"/>
                    <w:sz w:val="24"/>
                    <w:szCs w:val="24"/>
                  </w:rPr>
                  <w:t>подпрограммы</w:t>
                </w:r>
              </w:p>
            </w:tc>
            <w:tc>
              <w:tcPr>
                <w:tcW w:w="6207" w:type="dxa"/>
              </w:tcPr>
              <w:p w:rsidR="006F5B1E" w:rsidRPr="003F7492" w:rsidRDefault="006F5B1E" w:rsidP="00CA2411">
                <w:pPr>
                  <w:jc w:val="both"/>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r>
          <w:tr w:rsidR="006F5B1E" w:rsidRPr="003F7492" w:rsidTr="006F5B1E">
            <w:tc>
              <w:tcPr>
                <w:tcW w:w="3501" w:type="dxa"/>
              </w:tcPr>
              <w:p w:rsidR="006F5B1E" w:rsidRPr="003F7492" w:rsidRDefault="006F5B1E" w:rsidP="00CA2411">
                <w:pPr>
                  <w:shd w:val="clear" w:color="auto" w:fill="FFFFFF"/>
                  <w:rPr>
                    <w:rFonts w:ascii="Arial" w:hAnsi="Arial" w:cs="Arial"/>
                    <w:sz w:val="24"/>
                    <w:szCs w:val="24"/>
                  </w:rPr>
                </w:pPr>
                <w:r w:rsidRPr="003F7492">
                  <w:rPr>
                    <w:rFonts w:ascii="Arial" w:hAnsi="Arial" w:cs="Arial"/>
                    <w:sz w:val="24"/>
                    <w:szCs w:val="24"/>
                  </w:rPr>
                  <w:t>Цели подпрограммы</w:t>
                </w:r>
              </w:p>
            </w:tc>
            <w:tc>
              <w:tcPr>
                <w:tcW w:w="6207" w:type="dxa"/>
              </w:tcPr>
              <w:p w:rsidR="006F5B1E" w:rsidRPr="003F7492" w:rsidRDefault="006F5B1E" w:rsidP="00CA2411">
                <w:pPr>
                  <w:rPr>
                    <w:rFonts w:ascii="Arial" w:hAnsi="Arial" w:cs="Arial"/>
                    <w:sz w:val="24"/>
                    <w:szCs w:val="24"/>
                  </w:rPr>
                </w:pPr>
                <w:r w:rsidRPr="003F7492">
                  <w:rPr>
                    <w:rFonts w:ascii="Arial" w:hAnsi="Arial" w:cs="Arial"/>
                    <w:sz w:val="24"/>
                    <w:szCs w:val="24"/>
                  </w:rPr>
                  <w:t>Создание условий для роста благосостояния граждан - получателей мер социальной поддержки</w:t>
                </w:r>
              </w:p>
            </w:tc>
          </w:tr>
          <w:tr w:rsidR="006F5B1E" w:rsidRPr="003F7492" w:rsidTr="006F5B1E">
            <w:trPr>
              <w:trHeight w:val="852"/>
            </w:trPr>
            <w:tc>
              <w:tcPr>
                <w:tcW w:w="3501" w:type="dxa"/>
              </w:tcPr>
              <w:p w:rsidR="006F5B1E" w:rsidRPr="003F7492" w:rsidRDefault="006F5B1E" w:rsidP="00CA2411">
                <w:pPr>
                  <w:rPr>
                    <w:rFonts w:ascii="Arial" w:hAnsi="Arial" w:cs="Arial"/>
                    <w:sz w:val="24"/>
                    <w:szCs w:val="24"/>
                  </w:rPr>
                </w:pPr>
                <w:r w:rsidRPr="003F7492">
                  <w:rPr>
                    <w:rFonts w:ascii="Arial" w:hAnsi="Arial" w:cs="Arial"/>
                    <w:spacing w:val="-2"/>
                    <w:sz w:val="24"/>
                    <w:szCs w:val="24"/>
                  </w:rPr>
                  <w:t>Задачи подпрограммы</w:t>
                </w:r>
              </w:p>
            </w:tc>
            <w:tc>
              <w:tcPr>
                <w:tcW w:w="6207" w:type="dxa"/>
              </w:tcPr>
              <w:p w:rsidR="006F5B1E" w:rsidRPr="003F7492" w:rsidRDefault="006F5B1E" w:rsidP="00CA2411">
                <w:pPr>
                  <w:rPr>
                    <w:rFonts w:ascii="Arial" w:hAnsi="Arial" w:cs="Arial"/>
                    <w:sz w:val="24"/>
                    <w:szCs w:val="24"/>
                  </w:rPr>
                </w:pPr>
                <w:r w:rsidRPr="003F7492">
                  <w:rPr>
                    <w:rFonts w:ascii="Arial" w:hAnsi="Arial" w:cs="Arial"/>
                    <w:sz w:val="24"/>
                    <w:szCs w:val="24"/>
                  </w:rPr>
                  <w:t>Развитие мер социальной поддержки отдельных категорий граждан</w:t>
                </w:r>
              </w:p>
            </w:tc>
          </w:tr>
          <w:tr w:rsidR="006F5B1E" w:rsidRPr="003F7492" w:rsidTr="006F5B1E">
            <w:tc>
              <w:tcPr>
                <w:tcW w:w="3501" w:type="dxa"/>
              </w:tcPr>
              <w:p w:rsidR="006F5B1E" w:rsidRPr="003F7492" w:rsidRDefault="006F5B1E" w:rsidP="00CA2411">
                <w:pPr>
                  <w:rPr>
                    <w:rFonts w:ascii="Arial" w:hAnsi="Arial" w:cs="Arial"/>
                    <w:spacing w:val="-2"/>
                    <w:sz w:val="24"/>
                    <w:szCs w:val="24"/>
                  </w:rPr>
                </w:pPr>
                <w:r w:rsidRPr="003F7492">
                  <w:rPr>
                    <w:rFonts w:ascii="Arial" w:hAnsi="Arial" w:cs="Arial"/>
                    <w:spacing w:val="-2"/>
                    <w:sz w:val="24"/>
                    <w:szCs w:val="24"/>
                  </w:rPr>
                  <w:t xml:space="preserve">Сроки реализации </w:t>
                </w:r>
              </w:p>
              <w:p w:rsidR="006F5B1E" w:rsidRPr="003F7492" w:rsidRDefault="006F5B1E" w:rsidP="00CA2411">
                <w:pPr>
                  <w:rPr>
                    <w:rFonts w:ascii="Arial" w:hAnsi="Arial" w:cs="Arial"/>
                    <w:sz w:val="24"/>
                    <w:szCs w:val="24"/>
                  </w:rPr>
                </w:pPr>
                <w:r w:rsidRPr="003F7492">
                  <w:rPr>
                    <w:rFonts w:ascii="Arial" w:hAnsi="Arial" w:cs="Arial"/>
                    <w:spacing w:val="-2"/>
                    <w:sz w:val="24"/>
                    <w:szCs w:val="24"/>
                  </w:rPr>
                  <w:t>под</w:t>
                </w:r>
                <w:r w:rsidRPr="003F7492">
                  <w:rPr>
                    <w:rFonts w:ascii="Arial" w:hAnsi="Arial" w:cs="Arial"/>
                    <w:sz w:val="24"/>
                    <w:szCs w:val="24"/>
                  </w:rPr>
                  <w:t>программы</w:t>
                </w:r>
              </w:p>
            </w:tc>
            <w:tc>
              <w:tcPr>
                <w:tcW w:w="6207" w:type="dxa"/>
              </w:tcPr>
              <w:p w:rsidR="006F5B1E" w:rsidRPr="003F7492" w:rsidRDefault="006F5B1E" w:rsidP="00CA2411">
                <w:pPr>
                  <w:jc w:val="center"/>
                  <w:rPr>
                    <w:rFonts w:ascii="Arial" w:hAnsi="Arial" w:cs="Arial"/>
                    <w:sz w:val="24"/>
                    <w:szCs w:val="24"/>
                  </w:rPr>
                </w:pPr>
                <w:r w:rsidRPr="003F7492">
                  <w:rPr>
                    <w:rFonts w:ascii="Arial" w:hAnsi="Arial" w:cs="Arial"/>
                    <w:sz w:val="24"/>
                    <w:szCs w:val="24"/>
                  </w:rPr>
                  <w:t>2020-2025 гг.</w:t>
                </w:r>
              </w:p>
            </w:tc>
          </w:tr>
          <w:tr w:rsidR="006F5B1E" w:rsidRPr="003F7492" w:rsidTr="006F5B1E">
            <w:tc>
              <w:tcPr>
                <w:tcW w:w="3501" w:type="dxa"/>
              </w:tcPr>
              <w:p w:rsidR="006F5B1E" w:rsidRPr="003F7492" w:rsidRDefault="006F5B1E" w:rsidP="00CA2411">
                <w:pPr>
                  <w:rPr>
                    <w:rFonts w:ascii="Arial" w:hAnsi="Arial" w:cs="Arial"/>
                    <w:sz w:val="24"/>
                    <w:szCs w:val="24"/>
                  </w:rPr>
                </w:pPr>
                <w:r w:rsidRPr="003F7492">
                  <w:rPr>
                    <w:rFonts w:ascii="Arial" w:hAnsi="Arial" w:cs="Arial"/>
                    <w:sz w:val="24"/>
                    <w:szCs w:val="24"/>
                  </w:rPr>
                  <w:t xml:space="preserve">Целевые показатели эффективности </w:t>
                </w:r>
                <w:r w:rsidRPr="003F7492">
                  <w:rPr>
                    <w:rFonts w:ascii="Arial" w:hAnsi="Arial" w:cs="Arial"/>
                    <w:spacing w:val="-2"/>
                    <w:sz w:val="24"/>
                    <w:szCs w:val="24"/>
                  </w:rPr>
                  <w:t>реализации</w:t>
                </w:r>
              </w:p>
            </w:tc>
            <w:tc>
              <w:tcPr>
                <w:tcW w:w="6207" w:type="dxa"/>
              </w:tcPr>
              <w:p w:rsidR="006F5B1E" w:rsidRPr="003F7492" w:rsidRDefault="006F5B1E" w:rsidP="00CA2411">
                <w:pPr>
                  <w:outlineLvl w:val="2"/>
                  <w:rPr>
                    <w:rFonts w:ascii="Arial" w:hAnsi="Arial" w:cs="Arial"/>
                    <w:sz w:val="24"/>
                    <w:szCs w:val="24"/>
                  </w:rPr>
                </w:pPr>
                <w:r w:rsidRPr="003F7492">
                  <w:rPr>
                    <w:rFonts w:ascii="Arial" w:hAnsi="Arial" w:cs="Arial"/>
                    <w:sz w:val="24"/>
                    <w:szCs w:val="24"/>
                  </w:rPr>
                  <w:t>Соотношение численности обратившихся граждан за социальной поддержкой и получивших ее в рамках реализации подпрограммы</w:t>
                </w:r>
              </w:p>
            </w:tc>
          </w:tr>
          <w:tr w:rsidR="006F5B1E" w:rsidRPr="003F7492" w:rsidTr="006F5B1E">
            <w:tc>
              <w:tcPr>
                <w:tcW w:w="3501" w:type="dxa"/>
              </w:tcPr>
              <w:p w:rsidR="006F5B1E" w:rsidRPr="003F7492" w:rsidRDefault="006F5B1E" w:rsidP="00CA2411">
                <w:pPr>
                  <w:rPr>
                    <w:rFonts w:ascii="Arial" w:hAnsi="Arial" w:cs="Arial"/>
                    <w:sz w:val="24"/>
                    <w:szCs w:val="24"/>
                  </w:rPr>
                </w:pPr>
                <w:r w:rsidRPr="003F7492">
                  <w:rPr>
                    <w:rFonts w:ascii="Arial" w:hAnsi="Arial" w:cs="Arial"/>
                    <w:sz w:val="24"/>
                    <w:szCs w:val="24"/>
                  </w:rPr>
                  <w:t>Основные мероприятия подпрограммы</w:t>
                </w:r>
              </w:p>
            </w:tc>
            <w:tc>
              <w:tcPr>
                <w:tcW w:w="6207" w:type="dxa"/>
              </w:tcPr>
              <w:p w:rsidR="006F5B1E" w:rsidRPr="003F7492" w:rsidRDefault="006F5B1E" w:rsidP="00CA2411">
                <w:pPr>
                  <w:shd w:val="clear" w:color="auto" w:fill="FFFFFF"/>
                  <w:jc w:val="both"/>
                  <w:rPr>
                    <w:rFonts w:ascii="Arial" w:hAnsi="Arial" w:cs="Arial"/>
                    <w:sz w:val="24"/>
                    <w:szCs w:val="24"/>
                  </w:rPr>
                </w:pPr>
                <w:r w:rsidRPr="003F7492">
                  <w:rPr>
                    <w:rFonts w:ascii="Arial" w:hAnsi="Arial" w:cs="Arial"/>
                    <w:sz w:val="24"/>
                    <w:szCs w:val="24"/>
                  </w:rPr>
                  <w:t>1.</w:t>
                </w:r>
                <w:r w:rsidRPr="003F7492">
                  <w:rPr>
                    <w:rFonts w:ascii="Arial" w:hAnsi="Arial" w:cs="Arial"/>
                    <w:i/>
                    <w:sz w:val="24"/>
                    <w:szCs w:val="24"/>
                  </w:rPr>
                  <w:t xml:space="preserve"> </w:t>
                </w:r>
                <w:r w:rsidRPr="003F7492">
                  <w:rPr>
                    <w:rFonts w:ascii="Arial" w:hAnsi="Arial" w:cs="Arial"/>
                    <w:sz w:val="24"/>
                    <w:szCs w:val="24"/>
                  </w:rPr>
                  <w:t>Предоставление адресной социальной поддержки населению Губаревского сельского поселения.</w:t>
                </w:r>
              </w:p>
              <w:p w:rsidR="006F5B1E" w:rsidRPr="003F7492" w:rsidRDefault="006F5B1E" w:rsidP="00CA2411">
                <w:pPr>
                  <w:shd w:val="clear" w:color="auto" w:fill="FFFFFF"/>
                  <w:jc w:val="both"/>
                  <w:rPr>
                    <w:rFonts w:ascii="Arial" w:hAnsi="Arial" w:cs="Arial"/>
                    <w:sz w:val="24"/>
                    <w:szCs w:val="24"/>
                  </w:rPr>
                </w:pPr>
                <w:r w:rsidRPr="003F7492">
                  <w:rPr>
                    <w:rFonts w:ascii="Arial" w:hAnsi="Arial" w:cs="Arial"/>
                    <w:sz w:val="24"/>
                    <w:szCs w:val="24"/>
                  </w:rPr>
                  <w:t>2. Назначение и выплата пенсии за выслугу (доплаты к пенсии) лицам, замещающим муниципальные должности, должности муниципальной службы.</w:t>
                </w:r>
              </w:p>
            </w:tc>
          </w:tr>
          <w:tr w:rsidR="006F5B1E" w:rsidRPr="003F7492" w:rsidTr="006F5B1E">
            <w:tc>
              <w:tcPr>
                <w:tcW w:w="3501" w:type="dxa"/>
              </w:tcPr>
              <w:p w:rsidR="006F5B1E" w:rsidRPr="003F7492" w:rsidRDefault="006F5B1E" w:rsidP="00CA2411">
                <w:pPr>
                  <w:rPr>
                    <w:rFonts w:ascii="Arial" w:hAnsi="Arial" w:cs="Arial"/>
                    <w:sz w:val="24"/>
                    <w:szCs w:val="24"/>
                  </w:rPr>
                </w:pPr>
                <w:r w:rsidRPr="003F7492">
                  <w:rPr>
                    <w:rFonts w:ascii="Arial" w:hAnsi="Arial" w:cs="Arial"/>
                    <w:spacing w:val="-2"/>
                    <w:sz w:val="24"/>
                    <w:szCs w:val="24"/>
                  </w:rPr>
                  <w:t>Ресурсное обеспечение под</w:t>
                </w:r>
                <w:r w:rsidRPr="003F7492">
                  <w:rPr>
                    <w:rFonts w:ascii="Arial" w:hAnsi="Arial" w:cs="Arial"/>
                    <w:sz w:val="24"/>
                    <w:szCs w:val="24"/>
                  </w:rPr>
                  <w:t>программы</w:t>
                </w:r>
              </w:p>
            </w:tc>
            <w:tc>
              <w:tcPr>
                <w:tcW w:w="6207" w:type="dxa"/>
              </w:tcPr>
              <w:p w:rsidR="006F5B1E" w:rsidRPr="003F7492" w:rsidRDefault="006F5B1E" w:rsidP="00CA2411">
                <w:pPr>
                  <w:rPr>
                    <w:rFonts w:ascii="Arial" w:hAnsi="Arial" w:cs="Arial"/>
                    <w:sz w:val="24"/>
                    <w:szCs w:val="24"/>
                  </w:rPr>
                </w:pPr>
                <w:r w:rsidRPr="003F7492">
                  <w:rPr>
                    <w:rFonts w:ascii="Arial" w:hAnsi="Arial" w:cs="Arial"/>
                    <w:sz w:val="24"/>
                    <w:szCs w:val="24"/>
                  </w:rPr>
                  <w:t xml:space="preserve">Финансирование осуществляется за счет средств местного бюджета. </w:t>
                </w:r>
              </w:p>
              <w:p w:rsidR="006F5B1E" w:rsidRPr="003F7492" w:rsidRDefault="006F5B1E" w:rsidP="00CA2411">
                <w:pPr>
                  <w:rPr>
                    <w:rFonts w:ascii="Arial" w:hAnsi="Arial" w:cs="Arial"/>
                    <w:sz w:val="24"/>
                    <w:szCs w:val="24"/>
                  </w:rPr>
                </w:pPr>
                <w:r w:rsidRPr="003F7492">
                  <w:rPr>
                    <w:rFonts w:ascii="Arial" w:hAnsi="Arial" w:cs="Arial"/>
                    <w:sz w:val="24"/>
                    <w:szCs w:val="24"/>
                  </w:rPr>
                  <w:t>Общая сумма финансирования-302тыс. руб., в том числе:</w:t>
                </w:r>
              </w:p>
              <w:p w:rsidR="006F5B1E" w:rsidRPr="003F7492" w:rsidRDefault="006F5B1E" w:rsidP="00CA2411">
                <w:pPr>
                  <w:rPr>
                    <w:rFonts w:ascii="Arial" w:hAnsi="Arial" w:cs="Arial"/>
                    <w:sz w:val="24"/>
                    <w:szCs w:val="24"/>
                  </w:rPr>
                </w:pPr>
                <w:r w:rsidRPr="003F7492">
                  <w:rPr>
                    <w:rFonts w:ascii="Arial" w:hAnsi="Arial" w:cs="Arial"/>
                    <w:sz w:val="24"/>
                    <w:szCs w:val="24"/>
                  </w:rPr>
                  <w:t>2020 год-0 тыс. руб., 2021 год- 15 тыс. руб.,</w:t>
                </w:r>
              </w:p>
              <w:p w:rsidR="006F5B1E" w:rsidRPr="003F7492" w:rsidRDefault="006F5B1E" w:rsidP="00CA2411">
                <w:pPr>
                  <w:rPr>
                    <w:rFonts w:ascii="Arial" w:hAnsi="Arial" w:cs="Arial"/>
                    <w:sz w:val="24"/>
                    <w:szCs w:val="24"/>
                  </w:rPr>
                </w:pPr>
                <w:r w:rsidRPr="003F7492">
                  <w:rPr>
                    <w:rFonts w:ascii="Arial" w:hAnsi="Arial" w:cs="Arial"/>
                    <w:sz w:val="24"/>
                    <w:szCs w:val="24"/>
                  </w:rPr>
                  <w:t>2022 год- 70 тыс. руб., 2023 год-71 тыс. руб.,</w:t>
                </w:r>
              </w:p>
              <w:p w:rsidR="006F5B1E" w:rsidRPr="003F7492" w:rsidRDefault="006F5B1E" w:rsidP="00CA2411">
                <w:pPr>
                  <w:rPr>
                    <w:rFonts w:ascii="Arial" w:hAnsi="Arial" w:cs="Arial"/>
                    <w:sz w:val="24"/>
                    <w:szCs w:val="24"/>
                  </w:rPr>
                </w:pPr>
                <w:r w:rsidRPr="003F7492">
                  <w:rPr>
                    <w:rFonts w:ascii="Arial" w:hAnsi="Arial" w:cs="Arial"/>
                    <w:sz w:val="24"/>
                    <w:szCs w:val="24"/>
                  </w:rPr>
                  <w:t>2024 год- 72 тыс. руб., 2025 год-74 тыс. руб.</w:t>
                </w:r>
              </w:p>
            </w:tc>
          </w:tr>
          <w:tr w:rsidR="006F5B1E" w:rsidRPr="003F7492" w:rsidTr="006F5B1E">
            <w:tc>
              <w:tcPr>
                <w:tcW w:w="3501" w:type="dxa"/>
              </w:tcPr>
              <w:p w:rsidR="006F5B1E" w:rsidRPr="003F7492" w:rsidRDefault="006F5B1E" w:rsidP="00CA2411">
                <w:pPr>
                  <w:rPr>
                    <w:rFonts w:ascii="Arial" w:hAnsi="Arial" w:cs="Arial"/>
                    <w:spacing w:val="-2"/>
                    <w:sz w:val="24"/>
                    <w:szCs w:val="24"/>
                  </w:rPr>
                </w:pPr>
                <w:r w:rsidRPr="003F7492">
                  <w:rPr>
                    <w:rFonts w:ascii="Arial" w:hAnsi="Arial" w:cs="Arial"/>
                    <w:spacing w:val="-2"/>
                    <w:sz w:val="24"/>
                    <w:szCs w:val="24"/>
                  </w:rPr>
                  <w:t>Ожидаемые результаты реализации под</w:t>
                </w:r>
                <w:r w:rsidRPr="003F7492">
                  <w:rPr>
                    <w:rFonts w:ascii="Arial" w:hAnsi="Arial" w:cs="Arial"/>
                    <w:sz w:val="24"/>
                    <w:szCs w:val="24"/>
                  </w:rPr>
                  <w:t>программы</w:t>
                </w:r>
              </w:p>
            </w:tc>
            <w:tc>
              <w:tcPr>
                <w:tcW w:w="6207" w:type="dxa"/>
              </w:tcPr>
              <w:p w:rsidR="006F5B1E" w:rsidRPr="003F7492" w:rsidRDefault="006F5B1E" w:rsidP="00CA2411">
                <w:pPr>
                  <w:jc w:val="both"/>
                  <w:rPr>
                    <w:rFonts w:ascii="Arial" w:hAnsi="Arial" w:cs="Arial"/>
                    <w:sz w:val="24"/>
                    <w:szCs w:val="24"/>
                  </w:rPr>
                </w:pPr>
                <w:r w:rsidRPr="003F7492">
                  <w:rPr>
                    <w:rFonts w:ascii="Arial" w:hAnsi="Arial" w:cs="Arial"/>
                    <w:sz w:val="24"/>
                    <w:szCs w:val="24"/>
                  </w:rPr>
                  <w:t xml:space="preserve">1. Поддержка в трудных и экстремальных ситуациях отдельных категорий населения, снижение социальной напряженности в </w:t>
                </w:r>
                <w:proofErr w:type="spellStart"/>
                <w:r w:rsidRPr="003F7492">
                  <w:rPr>
                    <w:rFonts w:ascii="Arial" w:hAnsi="Arial" w:cs="Arial"/>
                    <w:sz w:val="24"/>
                    <w:szCs w:val="24"/>
                  </w:rPr>
                  <w:t>Губаревском</w:t>
                </w:r>
                <w:proofErr w:type="spellEnd"/>
                <w:r w:rsidRPr="003F7492">
                  <w:rPr>
                    <w:rFonts w:ascii="Arial" w:hAnsi="Arial" w:cs="Arial"/>
                    <w:sz w:val="24"/>
                    <w:szCs w:val="24"/>
                  </w:rPr>
                  <w:t xml:space="preserve"> сельском поселении.</w:t>
                </w:r>
              </w:p>
              <w:p w:rsidR="006F5B1E" w:rsidRPr="003F7492" w:rsidRDefault="006F5B1E" w:rsidP="00CA2411">
                <w:pPr>
                  <w:jc w:val="both"/>
                  <w:outlineLvl w:val="2"/>
                  <w:rPr>
                    <w:rFonts w:ascii="Arial" w:hAnsi="Arial" w:cs="Arial"/>
                    <w:sz w:val="24"/>
                    <w:szCs w:val="24"/>
                  </w:rPr>
                </w:pPr>
                <w:r w:rsidRPr="003F7492">
                  <w:rPr>
                    <w:rFonts w:ascii="Arial" w:hAnsi="Arial" w:cs="Arial"/>
                    <w:sz w:val="24"/>
                    <w:szCs w:val="24"/>
                  </w:rPr>
                  <w:t>2. Материальная поддержка и повышение уровня социальной защищенности отдельных категорий пенсионеров.</w:t>
                </w:r>
              </w:p>
            </w:tc>
          </w:tr>
        </w:tbl>
        <w:p w:rsidR="006F5B1E" w:rsidRDefault="006F5B1E" w:rsidP="00CA2411">
          <w:pPr>
            <w:pStyle w:val="aa"/>
            <w:ind w:firstLine="709"/>
            <w:jc w:val="both"/>
            <w:rPr>
              <w:rFonts w:ascii="Arial" w:hAnsi="Arial" w:cs="Arial"/>
              <w:sz w:val="24"/>
              <w:szCs w:val="24"/>
            </w:rPr>
          </w:pPr>
        </w:p>
        <w:p w:rsidR="00D34833" w:rsidRPr="003F7492" w:rsidRDefault="00D34833" w:rsidP="00CA2411">
          <w:pPr>
            <w:pStyle w:val="aa"/>
            <w:ind w:firstLine="709"/>
            <w:jc w:val="both"/>
            <w:rPr>
              <w:rFonts w:ascii="Arial" w:hAnsi="Arial" w:cs="Arial"/>
              <w:sz w:val="24"/>
              <w:szCs w:val="24"/>
            </w:rPr>
          </w:pPr>
          <w:r w:rsidRPr="003F7492">
            <w:rPr>
              <w:rFonts w:ascii="Arial" w:hAnsi="Arial" w:cs="Arial"/>
              <w:sz w:val="24"/>
              <w:szCs w:val="24"/>
            </w:rPr>
            <w:t xml:space="preserve">1. Характеристика сферы реализации </w:t>
          </w:r>
          <w:r w:rsidRPr="003F7492">
            <w:rPr>
              <w:rFonts w:ascii="Arial" w:hAnsi="Arial" w:cs="Arial"/>
              <w:sz w:val="24"/>
              <w:szCs w:val="24"/>
              <w:lang w:eastAsia="ru-RU"/>
            </w:rPr>
            <w:t xml:space="preserve">подпрограммы </w:t>
          </w:r>
        </w:p>
        <w:p w:rsidR="00D34833" w:rsidRPr="003F7492" w:rsidRDefault="003F7492" w:rsidP="00CA2411">
          <w:pPr>
            <w:suppressAutoHyphens/>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Социальная поддержка – комплекс специальных социальных мер, направленных на улучшение уровня и качества жизни отдельных категорий граждан.</w:t>
          </w:r>
        </w:p>
        <w:p w:rsidR="00D34833" w:rsidRPr="003F7492" w:rsidRDefault="003F7492" w:rsidP="00CA2411">
          <w:pPr>
            <w:suppressAutoHyphens/>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Меры социальной поддержки – система</w:t>
          </w:r>
          <w:r w:rsidRPr="003F7492">
            <w:rPr>
              <w:rFonts w:ascii="Arial" w:hAnsi="Arial" w:cs="Arial"/>
              <w:sz w:val="24"/>
              <w:szCs w:val="24"/>
            </w:rPr>
            <w:t xml:space="preserve"> </w:t>
          </w:r>
          <w:r w:rsidR="00D34833" w:rsidRPr="003F7492">
            <w:rPr>
              <w:rFonts w:ascii="Arial" w:hAnsi="Arial" w:cs="Arial"/>
              <w:sz w:val="24"/>
              <w:szCs w:val="24"/>
            </w:rPr>
            <w:t>гарантий, предоставляемых гражданам в денежной</w:t>
          </w:r>
          <w:r w:rsidRPr="003F7492">
            <w:rPr>
              <w:rFonts w:ascii="Arial" w:hAnsi="Arial" w:cs="Arial"/>
              <w:sz w:val="24"/>
              <w:szCs w:val="24"/>
            </w:rPr>
            <w:t xml:space="preserve"> </w:t>
          </w:r>
          <w:r w:rsidR="00D34833" w:rsidRPr="003F7492">
            <w:rPr>
              <w:rFonts w:ascii="Arial" w:hAnsi="Arial" w:cs="Arial"/>
              <w:sz w:val="24"/>
              <w:szCs w:val="24"/>
            </w:rPr>
            <w:t>форме.</w:t>
          </w:r>
        </w:p>
        <w:p w:rsidR="00D34833" w:rsidRPr="003F7492" w:rsidRDefault="003F7492" w:rsidP="00CA2411">
          <w:pPr>
            <w:suppressAutoHyphens/>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Социальная помощь – предоставление отдельным категориям граждан</w:t>
          </w:r>
          <w:r w:rsidRPr="003F7492">
            <w:rPr>
              <w:rFonts w:ascii="Arial" w:hAnsi="Arial" w:cs="Arial"/>
              <w:sz w:val="24"/>
              <w:szCs w:val="24"/>
            </w:rPr>
            <w:t xml:space="preserve"> </w:t>
          </w:r>
          <w:r w:rsidR="00D34833" w:rsidRPr="003F7492">
            <w:rPr>
              <w:rFonts w:ascii="Arial" w:hAnsi="Arial" w:cs="Arial"/>
              <w:sz w:val="24"/>
              <w:szCs w:val="24"/>
            </w:rPr>
            <w:t>дополнительных мер материальной поддержки.</w:t>
          </w:r>
        </w:p>
        <w:p w:rsidR="00D34833" w:rsidRPr="003F7492" w:rsidRDefault="003F7492" w:rsidP="00CA2411">
          <w:pPr>
            <w:pStyle w:val="aa"/>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Адресная социальная поддержка предоставляется следующим категориям граждан, обратившимся за помощью:</w:t>
          </w:r>
        </w:p>
        <w:p w:rsidR="00D34833" w:rsidRPr="003F7492" w:rsidRDefault="00D34833" w:rsidP="00CA2411">
          <w:pPr>
            <w:pStyle w:val="aa"/>
            <w:ind w:firstLine="709"/>
            <w:jc w:val="both"/>
            <w:rPr>
              <w:rFonts w:ascii="Arial" w:hAnsi="Arial" w:cs="Arial"/>
              <w:sz w:val="24"/>
              <w:szCs w:val="24"/>
            </w:rPr>
          </w:pPr>
          <w:r w:rsidRPr="003F7492">
            <w:rPr>
              <w:rFonts w:ascii="Arial" w:hAnsi="Arial" w:cs="Arial"/>
              <w:sz w:val="24"/>
              <w:szCs w:val="24"/>
            </w:rPr>
            <w:t>- гражданам, оказавшимся в экстремальных ситуациях (пожар, наводнение и т.д.), а также в трудных жизненных ситуациях.</w:t>
          </w:r>
        </w:p>
        <w:p w:rsidR="00D34833" w:rsidRPr="003F7492" w:rsidRDefault="003F7492" w:rsidP="00CA2411">
          <w:pPr>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Эффективная социальная поддержка лиц, замещавших</w:t>
          </w:r>
          <w:r w:rsidR="00D34833" w:rsidRPr="003F7492">
            <w:rPr>
              <w:rFonts w:ascii="Arial" w:hAnsi="Arial" w:cs="Arial"/>
              <w:color w:val="FF0000"/>
              <w:sz w:val="24"/>
              <w:szCs w:val="24"/>
            </w:rPr>
            <w:t xml:space="preserve"> </w:t>
          </w:r>
          <w:r w:rsidR="00D34833" w:rsidRPr="003F7492">
            <w:rPr>
              <w:rFonts w:ascii="Arial" w:hAnsi="Arial" w:cs="Arial"/>
              <w:sz w:val="24"/>
              <w:szCs w:val="24"/>
            </w:rPr>
            <w:t xml:space="preserve">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«Об утверждении положений и порядков назначения и выплаты пенсий за выслугу лет (доплаты к пенсиям) </w:t>
          </w:r>
          <w:r w:rsidR="00D34833" w:rsidRPr="003F7492">
            <w:rPr>
              <w:rFonts w:ascii="Arial" w:hAnsi="Arial" w:cs="Arial"/>
              <w:sz w:val="24"/>
              <w:szCs w:val="24"/>
            </w:rPr>
            <w:lastRenderedPageBreak/>
            <w:t>лицам, замещавшим</w:t>
          </w:r>
          <w:r w:rsidRPr="003F7492">
            <w:rPr>
              <w:rFonts w:ascii="Arial" w:hAnsi="Arial" w:cs="Arial"/>
              <w:sz w:val="24"/>
              <w:szCs w:val="24"/>
            </w:rPr>
            <w:t xml:space="preserve"> </w:t>
          </w:r>
          <w:r w:rsidR="00D34833" w:rsidRPr="003F7492">
            <w:rPr>
              <w:rFonts w:ascii="Arial" w:hAnsi="Arial" w:cs="Arial"/>
              <w:sz w:val="24"/>
              <w:szCs w:val="24"/>
            </w:rPr>
            <w:t>муниципальные должности, должности муниципальной службы», в 2021 году начнется</w:t>
          </w:r>
          <w:r w:rsidRPr="003F7492">
            <w:rPr>
              <w:rFonts w:ascii="Arial" w:hAnsi="Arial" w:cs="Arial"/>
              <w:sz w:val="24"/>
              <w:szCs w:val="24"/>
            </w:rPr>
            <w:t xml:space="preserve"> </w:t>
          </w:r>
          <w:r w:rsidR="00D34833" w:rsidRPr="003F7492">
            <w:rPr>
              <w:rFonts w:ascii="Arial" w:hAnsi="Arial" w:cs="Arial"/>
              <w:sz w:val="24"/>
              <w:szCs w:val="24"/>
            </w:rPr>
            <w:t>назначение и выплата</w:t>
          </w:r>
          <w:r w:rsidRPr="003F7492">
            <w:rPr>
              <w:rFonts w:ascii="Arial" w:hAnsi="Arial" w:cs="Arial"/>
              <w:sz w:val="24"/>
              <w:szCs w:val="24"/>
            </w:rPr>
            <w:t xml:space="preserve"> </w:t>
          </w:r>
          <w:r w:rsidR="00D34833" w:rsidRPr="003F7492">
            <w:rPr>
              <w:rFonts w:ascii="Arial" w:hAnsi="Arial" w:cs="Arial"/>
              <w:sz w:val="24"/>
              <w:szCs w:val="24"/>
            </w:rPr>
            <w:t>пенсии за выслугу лет.</w:t>
          </w:r>
        </w:p>
        <w:p w:rsidR="00D34833" w:rsidRPr="003F7492" w:rsidRDefault="003F7492" w:rsidP="00CA2411">
          <w:pPr>
            <w:ind w:firstLine="709"/>
            <w:jc w:val="both"/>
            <w:rPr>
              <w:rFonts w:ascii="Arial" w:hAnsi="Arial" w:cs="Arial"/>
              <w:sz w:val="24"/>
              <w:szCs w:val="24"/>
            </w:rPr>
          </w:pPr>
          <w:r w:rsidRPr="003F7492">
            <w:rPr>
              <w:rFonts w:ascii="Arial" w:hAnsi="Arial" w:cs="Arial"/>
              <w:iCs/>
              <w:sz w:val="24"/>
              <w:szCs w:val="24"/>
            </w:rPr>
            <w:t xml:space="preserve"> </w:t>
          </w:r>
        </w:p>
        <w:p w:rsidR="00D34833" w:rsidRPr="003F7492" w:rsidRDefault="00D34833" w:rsidP="00CA2411">
          <w:pPr>
            <w:ind w:firstLine="709"/>
            <w:jc w:val="center"/>
            <w:rPr>
              <w:rFonts w:ascii="Arial" w:hAnsi="Arial" w:cs="Arial"/>
              <w:sz w:val="24"/>
              <w:szCs w:val="24"/>
            </w:rPr>
          </w:pPr>
          <w:r w:rsidRPr="003F7492">
            <w:rPr>
              <w:rFonts w:ascii="Arial" w:hAnsi="Arial" w:cs="Arial"/>
              <w:sz w:val="24"/>
              <w:szCs w:val="24"/>
            </w:rPr>
            <w:t>2. Приоритеты муниципальной</w:t>
          </w:r>
          <w:r w:rsidR="003F7492" w:rsidRPr="003F7492">
            <w:rPr>
              <w:rFonts w:ascii="Arial" w:hAnsi="Arial" w:cs="Arial"/>
              <w:sz w:val="24"/>
              <w:szCs w:val="24"/>
            </w:rPr>
            <w:t xml:space="preserve"> </w:t>
          </w:r>
          <w:r w:rsidRPr="003F7492">
            <w:rPr>
              <w:rFonts w:ascii="Arial" w:hAnsi="Arial" w:cs="Arial"/>
              <w:sz w:val="24"/>
              <w:szCs w:val="24"/>
            </w:rPr>
            <w:t>политики в сфере реализации</w:t>
          </w:r>
          <w:r w:rsidR="003F7492" w:rsidRPr="003F7492">
            <w:rPr>
              <w:rFonts w:ascii="Arial" w:hAnsi="Arial" w:cs="Arial"/>
              <w:sz w:val="24"/>
              <w:szCs w:val="24"/>
            </w:rPr>
            <w:t xml:space="preserve"> </w:t>
          </w:r>
          <w:r w:rsidRPr="003F7492">
            <w:rPr>
              <w:rFonts w:ascii="Arial" w:hAnsi="Arial" w:cs="Arial"/>
              <w:sz w:val="24"/>
              <w:szCs w:val="24"/>
            </w:rPr>
            <w:t>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D34833" w:rsidRPr="003F7492" w:rsidRDefault="00D34833" w:rsidP="00CA2411">
          <w:pPr>
            <w:ind w:firstLine="709"/>
            <w:jc w:val="center"/>
            <w:rPr>
              <w:rFonts w:ascii="Arial" w:hAnsi="Arial" w:cs="Arial"/>
              <w:sz w:val="24"/>
              <w:szCs w:val="24"/>
            </w:rPr>
          </w:pPr>
        </w:p>
        <w:p w:rsidR="00D34833" w:rsidRPr="003F7492" w:rsidRDefault="003F7492" w:rsidP="00CA2411">
          <w:pPr>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К приоритетным направлениям оказания социальной помощи отнесено развитие мер социальной поддержки отдельных категорий граждан.</w:t>
          </w:r>
        </w:p>
        <w:p w:rsidR="00D34833" w:rsidRPr="003F7492" w:rsidRDefault="00D34833" w:rsidP="00CA2411">
          <w:pPr>
            <w:pStyle w:val="aa"/>
            <w:ind w:firstLine="709"/>
            <w:jc w:val="both"/>
            <w:rPr>
              <w:rFonts w:ascii="Arial" w:hAnsi="Arial" w:cs="Arial"/>
              <w:sz w:val="24"/>
              <w:szCs w:val="24"/>
            </w:rPr>
          </w:pPr>
          <w:r w:rsidRPr="003F7492">
            <w:rPr>
              <w:rFonts w:ascii="Arial" w:hAnsi="Arial" w:cs="Arial"/>
              <w:sz w:val="24"/>
              <w:szCs w:val="24"/>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D34833" w:rsidRPr="003F7492" w:rsidRDefault="003F7492" w:rsidP="00CA2411">
          <w:pPr>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Основной задачей для реализации поставленной цели является</w:t>
          </w:r>
          <w:r w:rsidRPr="003F7492">
            <w:rPr>
              <w:rFonts w:ascii="Arial" w:hAnsi="Arial" w:cs="Arial"/>
              <w:sz w:val="24"/>
              <w:szCs w:val="24"/>
            </w:rPr>
            <w:t xml:space="preserve"> </w:t>
          </w:r>
          <w:r w:rsidR="00D34833" w:rsidRPr="003F7492">
            <w:rPr>
              <w:rFonts w:ascii="Arial" w:hAnsi="Arial" w:cs="Arial"/>
              <w:sz w:val="24"/>
              <w:szCs w:val="24"/>
            </w:rPr>
            <w:t>развитие мер социальной поддержки отдельных категорий граждан.</w:t>
          </w:r>
        </w:p>
        <w:p w:rsidR="00D34833" w:rsidRPr="003F7492" w:rsidRDefault="00D34833" w:rsidP="00CA2411">
          <w:pPr>
            <w:widowControl/>
            <w:suppressAutoHyphens/>
            <w:autoSpaceDE/>
            <w:autoSpaceDN/>
            <w:adjustRightInd/>
            <w:ind w:firstLine="709"/>
            <w:jc w:val="both"/>
            <w:rPr>
              <w:rFonts w:ascii="Arial" w:hAnsi="Arial" w:cs="Arial"/>
              <w:sz w:val="24"/>
              <w:szCs w:val="24"/>
              <w:lang w:eastAsia="ar-SA"/>
            </w:rPr>
          </w:pPr>
          <w:r w:rsidRPr="003F7492">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D34833" w:rsidRPr="003F7492" w:rsidRDefault="003F7492" w:rsidP="00CA2411">
          <w:pPr>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Программа реализуется в один этап в течение шести лет – с 2020 по 2025 год.</w:t>
          </w:r>
        </w:p>
        <w:p w:rsidR="00D34833" w:rsidRPr="003F7492" w:rsidRDefault="003F7492" w:rsidP="00CA2411">
          <w:pPr>
            <w:pStyle w:val="aa"/>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Оценка достижения цели подпрограммы</w:t>
          </w:r>
          <w:r w:rsidR="00D34833" w:rsidRPr="003F7492">
            <w:rPr>
              <w:rFonts w:ascii="Arial" w:hAnsi="Arial" w:cs="Arial"/>
              <w:bCs/>
              <w:sz w:val="24"/>
              <w:szCs w:val="24"/>
            </w:rPr>
            <w:t xml:space="preserve"> </w:t>
          </w:r>
          <w:r w:rsidR="00D34833" w:rsidRPr="003F7492">
            <w:rPr>
              <w:rFonts w:ascii="Arial" w:hAnsi="Arial" w:cs="Arial"/>
              <w:sz w:val="24"/>
              <w:szCs w:val="24"/>
            </w:rPr>
            <w:t>производится посредством показателя - соотношение численности обратившихся граждан за социальной поддержкой и получивших ее в рамках реализации подпрограммы.</w:t>
          </w:r>
        </w:p>
        <w:p w:rsidR="00D34833" w:rsidRPr="003F7492" w:rsidRDefault="00D34833" w:rsidP="00CA2411">
          <w:pPr>
            <w:pStyle w:val="aa"/>
            <w:ind w:firstLine="709"/>
            <w:jc w:val="both"/>
            <w:rPr>
              <w:rFonts w:ascii="Arial" w:hAnsi="Arial" w:cs="Arial"/>
              <w:sz w:val="24"/>
              <w:szCs w:val="24"/>
            </w:rPr>
          </w:pPr>
          <w:r w:rsidRPr="003F7492">
            <w:rPr>
              <w:rFonts w:ascii="Arial" w:hAnsi="Arial" w:cs="Arial"/>
              <w:sz w:val="24"/>
              <w:szCs w:val="24"/>
            </w:rPr>
            <w:t xml:space="preserve">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 сельском поселении. </w:t>
          </w:r>
        </w:p>
        <w:p w:rsidR="00D34833" w:rsidRPr="003F7492" w:rsidRDefault="00D34833" w:rsidP="00CA2411">
          <w:pPr>
            <w:pStyle w:val="aa"/>
            <w:ind w:firstLine="709"/>
            <w:jc w:val="both"/>
            <w:rPr>
              <w:rFonts w:ascii="Arial" w:hAnsi="Arial" w:cs="Arial"/>
              <w:sz w:val="24"/>
              <w:szCs w:val="24"/>
            </w:rPr>
          </w:pPr>
        </w:p>
        <w:p w:rsidR="00D34833" w:rsidRPr="003F7492" w:rsidRDefault="00D34833" w:rsidP="00CA2411">
          <w:pPr>
            <w:ind w:firstLine="709"/>
            <w:jc w:val="center"/>
            <w:rPr>
              <w:rFonts w:ascii="Arial" w:hAnsi="Arial" w:cs="Arial"/>
              <w:sz w:val="24"/>
              <w:szCs w:val="24"/>
            </w:rPr>
          </w:pPr>
          <w:r w:rsidRPr="003F7492">
            <w:rPr>
              <w:rFonts w:ascii="Arial" w:hAnsi="Arial" w:cs="Arial"/>
              <w:sz w:val="24"/>
              <w:szCs w:val="24"/>
            </w:rPr>
            <w:t>3. Характеристика основных мероприятий подпрограммы</w:t>
          </w:r>
        </w:p>
        <w:p w:rsidR="00D34833" w:rsidRPr="003F7492" w:rsidRDefault="003F7492" w:rsidP="00CA2411">
          <w:pPr>
            <w:suppressAutoHyphens/>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Реализация подпрограммы будет осуществляться в рамках</w:t>
          </w:r>
          <w:r w:rsidRPr="003F7492">
            <w:rPr>
              <w:rFonts w:ascii="Arial" w:hAnsi="Arial" w:cs="Arial"/>
              <w:sz w:val="24"/>
              <w:szCs w:val="24"/>
            </w:rPr>
            <w:t xml:space="preserve"> </w:t>
          </w:r>
          <w:r w:rsidR="00D34833" w:rsidRPr="003F7492">
            <w:rPr>
              <w:rFonts w:ascii="Arial" w:hAnsi="Arial" w:cs="Arial"/>
              <w:sz w:val="24"/>
              <w:szCs w:val="24"/>
            </w:rPr>
            <w:t>мероприятий:</w:t>
          </w:r>
        </w:p>
        <w:p w:rsidR="00D34833" w:rsidRPr="003F7492" w:rsidRDefault="00D34833" w:rsidP="00CA2411">
          <w:pPr>
            <w:suppressAutoHyphens/>
            <w:ind w:firstLine="709"/>
            <w:jc w:val="both"/>
            <w:rPr>
              <w:rFonts w:ascii="Arial" w:hAnsi="Arial" w:cs="Arial"/>
              <w:sz w:val="24"/>
              <w:szCs w:val="24"/>
            </w:rPr>
          </w:pPr>
          <w:r w:rsidRPr="003F7492">
            <w:rPr>
              <w:rFonts w:ascii="Arial" w:hAnsi="Arial" w:cs="Arial"/>
              <w:sz w:val="24"/>
              <w:szCs w:val="24"/>
            </w:rPr>
            <w:t>1. Предоставление адресной социальной поддержки населению сельского поселения.</w:t>
          </w:r>
        </w:p>
        <w:p w:rsidR="00D34833" w:rsidRPr="003F7492" w:rsidRDefault="00D34833" w:rsidP="00CA2411">
          <w:pPr>
            <w:suppressAutoHyphens/>
            <w:ind w:firstLine="709"/>
            <w:jc w:val="both"/>
            <w:rPr>
              <w:rFonts w:ascii="Arial" w:hAnsi="Arial" w:cs="Arial"/>
              <w:sz w:val="24"/>
              <w:szCs w:val="24"/>
            </w:rPr>
          </w:pPr>
          <w:r w:rsidRPr="003F7492">
            <w:rPr>
              <w:rFonts w:ascii="Arial" w:hAnsi="Arial" w:cs="Arial"/>
              <w:sz w:val="24"/>
              <w:szCs w:val="24"/>
            </w:rPr>
            <w:t>2.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D34833" w:rsidRPr="003F7492" w:rsidRDefault="00D34833" w:rsidP="00CA2411">
          <w:pPr>
            <w:ind w:firstLine="709"/>
            <w:jc w:val="center"/>
            <w:rPr>
              <w:rFonts w:ascii="Arial" w:hAnsi="Arial" w:cs="Arial"/>
              <w:sz w:val="24"/>
              <w:szCs w:val="24"/>
            </w:rPr>
          </w:pPr>
        </w:p>
        <w:p w:rsidR="00D34833" w:rsidRPr="003F7492" w:rsidRDefault="003F7492" w:rsidP="00CA2411">
          <w:pPr>
            <w:ind w:firstLine="709"/>
            <w:jc w:val="center"/>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 xml:space="preserve">4. Характеристика мер муниципального и правового регулирования подпрограммы </w:t>
          </w:r>
        </w:p>
        <w:p w:rsidR="00D34833" w:rsidRPr="003F7492" w:rsidRDefault="00D34833" w:rsidP="00CA2411">
          <w:pPr>
            <w:ind w:firstLine="709"/>
            <w:jc w:val="both"/>
            <w:rPr>
              <w:rFonts w:ascii="Arial" w:hAnsi="Arial" w:cs="Arial"/>
              <w:sz w:val="24"/>
              <w:szCs w:val="24"/>
            </w:rPr>
          </w:pPr>
        </w:p>
        <w:p w:rsidR="00D34833" w:rsidRPr="003F7492" w:rsidRDefault="00D34833" w:rsidP="00CA2411">
          <w:pPr>
            <w:suppressAutoHyphens/>
            <w:ind w:firstLine="709"/>
            <w:jc w:val="both"/>
            <w:rPr>
              <w:rFonts w:ascii="Arial" w:hAnsi="Arial" w:cs="Arial"/>
              <w:sz w:val="24"/>
              <w:szCs w:val="24"/>
            </w:rPr>
          </w:pPr>
          <w:r w:rsidRPr="003F7492">
            <w:rPr>
              <w:rFonts w:ascii="Arial" w:hAnsi="Arial" w:cs="Arial"/>
              <w:sz w:val="24"/>
              <w:szCs w:val="24"/>
            </w:rPr>
            <w:t>Развитие мер регулирования подпрограммы</w:t>
          </w:r>
          <w:r w:rsidR="003F7492" w:rsidRPr="003F7492">
            <w:rPr>
              <w:rFonts w:ascii="Arial" w:hAnsi="Arial" w:cs="Arial"/>
              <w:sz w:val="24"/>
              <w:szCs w:val="24"/>
            </w:rPr>
            <w:t xml:space="preserve"> </w:t>
          </w:r>
          <w:r w:rsidRPr="003F7492">
            <w:rPr>
              <w:rFonts w:ascii="Arial" w:hAnsi="Arial" w:cs="Arial"/>
              <w:sz w:val="24"/>
              <w:szCs w:val="24"/>
            </w:rPr>
            <w:t>будет обеспечиваться</w:t>
          </w:r>
          <w:r w:rsidR="003F7492" w:rsidRPr="003F7492">
            <w:rPr>
              <w:rFonts w:ascii="Arial" w:hAnsi="Arial" w:cs="Arial"/>
              <w:sz w:val="24"/>
              <w:szCs w:val="24"/>
            </w:rPr>
            <w:t xml:space="preserve"> </w:t>
          </w:r>
          <w:r w:rsidRPr="003F7492">
            <w:rPr>
              <w:rFonts w:ascii="Arial" w:hAnsi="Arial" w:cs="Arial"/>
              <w:sz w:val="24"/>
              <w:szCs w:val="24"/>
            </w:rPr>
            <w:t>посредством</w:t>
          </w:r>
          <w:r w:rsidR="003F7492" w:rsidRPr="003F7492">
            <w:rPr>
              <w:rFonts w:ascii="Arial" w:hAnsi="Arial" w:cs="Arial"/>
              <w:sz w:val="24"/>
              <w:szCs w:val="24"/>
            </w:rPr>
            <w:t xml:space="preserve"> </w:t>
          </w:r>
          <w:r w:rsidRPr="003F7492">
            <w:rPr>
              <w:rFonts w:ascii="Arial" w:hAnsi="Arial" w:cs="Arial"/>
              <w:sz w:val="24"/>
              <w:szCs w:val="24"/>
            </w:rPr>
            <w:t>проведения следующих мероприятий:</w:t>
          </w:r>
        </w:p>
        <w:p w:rsidR="00D34833" w:rsidRPr="003F7492" w:rsidRDefault="00D34833" w:rsidP="00CA2411">
          <w:pPr>
            <w:suppressAutoHyphens/>
            <w:ind w:firstLine="709"/>
            <w:jc w:val="both"/>
            <w:rPr>
              <w:rFonts w:ascii="Arial" w:hAnsi="Arial" w:cs="Arial"/>
              <w:sz w:val="24"/>
              <w:szCs w:val="24"/>
            </w:rPr>
          </w:pPr>
          <w:r w:rsidRPr="003F7492">
            <w:rPr>
              <w:rFonts w:ascii="Arial" w:hAnsi="Arial" w:cs="Arial"/>
              <w:sz w:val="24"/>
              <w:szCs w:val="24"/>
            </w:rPr>
            <w:t xml:space="preserve"> -</w:t>
          </w:r>
          <w:r w:rsidR="003F7492" w:rsidRPr="003F7492">
            <w:rPr>
              <w:rFonts w:ascii="Arial" w:hAnsi="Arial" w:cs="Arial"/>
              <w:sz w:val="24"/>
              <w:szCs w:val="24"/>
            </w:rPr>
            <w:t xml:space="preserve"> </w:t>
          </w:r>
          <w:r w:rsidRPr="003F7492">
            <w:rPr>
              <w:rFonts w:ascii="Arial" w:hAnsi="Arial" w:cs="Arial"/>
              <w:sz w:val="24"/>
              <w:szCs w:val="24"/>
            </w:rPr>
            <w:t>анализ</w:t>
          </w:r>
          <w:r w:rsidR="003F7492" w:rsidRPr="003F7492">
            <w:rPr>
              <w:rFonts w:ascii="Arial" w:hAnsi="Arial" w:cs="Arial"/>
              <w:sz w:val="24"/>
              <w:szCs w:val="24"/>
            </w:rPr>
            <w:t xml:space="preserve"> </w:t>
          </w:r>
          <w:r w:rsidRPr="003F7492">
            <w:rPr>
              <w:rFonts w:ascii="Arial" w:hAnsi="Arial" w:cs="Arial"/>
              <w:sz w:val="24"/>
              <w:szCs w:val="24"/>
            </w:rPr>
            <w:t>действующих нормативных правовых актов социального характера сельского поселения и Воронежской области;</w:t>
          </w:r>
        </w:p>
        <w:p w:rsidR="00D34833" w:rsidRPr="003F7492" w:rsidRDefault="00D34833" w:rsidP="00CA2411">
          <w:pPr>
            <w:suppressAutoHyphens/>
            <w:ind w:firstLine="709"/>
            <w:jc w:val="both"/>
            <w:rPr>
              <w:rFonts w:ascii="Arial" w:hAnsi="Arial" w:cs="Arial"/>
              <w:sz w:val="24"/>
              <w:szCs w:val="24"/>
            </w:rPr>
          </w:pPr>
          <w:r w:rsidRPr="003F7492">
            <w:rPr>
              <w:rFonts w:ascii="Arial" w:hAnsi="Arial" w:cs="Arial"/>
              <w:sz w:val="24"/>
              <w:szCs w:val="24"/>
            </w:rPr>
            <w:t xml:space="preserve"> - внесение предложений по совершенствованию нормативной правовой базы</w:t>
          </w:r>
          <w:r w:rsidR="003F7492" w:rsidRPr="003F7492">
            <w:rPr>
              <w:rFonts w:ascii="Arial" w:hAnsi="Arial" w:cs="Arial"/>
              <w:sz w:val="24"/>
              <w:szCs w:val="24"/>
            </w:rPr>
            <w:t xml:space="preserve"> </w:t>
          </w:r>
          <w:r w:rsidRPr="003F7492">
            <w:rPr>
              <w:rFonts w:ascii="Arial" w:hAnsi="Arial" w:cs="Arial"/>
              <w:sz w:val="24"/>
              <w:szCs w:val="24"/>
            </w:rPr>
            <w:t>сельского поселения в социальной сфере;</w:t>
          </w:r>
        </w:p>
        <w:p w:rsidR="00D34833" w:rsidRPr="003F7492" w:rsidRDefault="00D34833" w:rsidP="00CA2411">
          <w:pPr>
            <w:suppressAutoHyphens/>
            <w:ind w:firstLine="709"/>
            <w:jc w:val="both"/>
            <w:rPr>
              <w:rFonts w:ascii="Arial" w:hAnsi="Arial" w:cs="Arial"/>
              <w:sz w:val="24"/>
              <w:szCs w:val="24"/>
            </w:rPr>
          </w:pPr>
          <w:r w:rsidRPr="003F7492">
            <w:rPr>
              <w:rFonts w:ascii="Arial" w:hAnsi="Arial" w:cs="Arial"/>
              <w:sz w:val="24"/>
              <w:szCs w:val="24"/>
            </w:rPr>
            <w:t>-</w:t>
          </w:r>
          <w:r w:rsidR="003F7492" w:rsidRPr="003F7492">
            <w:rPr>
              <w:rFonts w:ascii="Arial" w:hAnsi="Arial" w:cs="Arial"/>
              <w:sz w:val="24"/>
              <w:szCs w:val="24"/>
            </w:rPr>
            <w:t xml:space="preserve"> </w:t>
          </w:r>
          <w:r w:rsidRPr="003F7492">
            <w:rPr>
              <w:rFonts w:ascii="Arial" w:hAnsi="Arial" w:cs="Arial"/>
              <w:sz w:val="24"/>
              <w:szCs w:val="24"/>
            </w:rPr>
            <w:t xml:space="preserve">обеспечение целевого расходования средств. </w:t>
          </w:r>
        </w:p>
        <w:p w:rsidR="00D34833" w:rsidRPr="003F7492" w:rsidRDefault="00D34833" w:rsidP="00CA2411">
          <w:pPr>
            <w:suppressAutoHyphens/>
            <w:ind w:firstLine="709"/>
            <w:jc w:val="both"/>
            <w:rPr>
              <w:rFonts w:ascii="Arial" w:hAnsi="Arial" w:cs="Arial"/>
              <w:sz w:val="24"/>
              <w:szCs w:val="24"/>
            </w:rPr>
          </w:pPr>
          <w:r w:rsidRPr="003F7492">
            <w:rPr>
              <w:rFonts w:ascii="Arial" w:hAnsi="Arial" w:cs="Arial"/>
              <w:sz w:val="24"/>
              <w:szCs w:val="24"/>
            </w:rPr>
            <w:t>Другие меры муниципального</w:t>
          </w:r>
          <w:r w:rsidR="003F7492" w:rsidRPr="003F7492">
            <w:rPr>
              <w:rFonts w:ascii="Arial" w:hAnsi="Arial" w:cs="Arial"/>
              <w:sz w:val="24"/>
              <w:szCs w:val="24"/>
            </w:rPr>
            <w:t xml:space="preserve"> </w:t>
          </w:r>
          <w:r w:rsidRPr="003F7492">
            <w:rPr>
              <w:rFonts w:ascii="Arial" w:hAnsi="Arial" w:cs="Arial"/>
              <w:sz w:val="24"/>
              <w:szCs w:val="24"/>
            </w:rPr>
            <w:t>и</w:t>
          </w:r>
          <w:r w:rsidR="003F7492" w:rsidRPr="003F7492">
            <w:rPr>
              <w:rFonts w:ascii="Arial" w:hAnsi="Arial" w:cs="Arial"/>
              <w:sz w:val="24"/>
              <w:szCs w:val="24"/>
            </w:rPr>
            <w:t xml:space="preserve"> </w:t>
          </w:r>
          <w:r w:rsidRPr="003F7492">
            <w:rPr>
              <w:rFonts w:ascii="Arial" w:hAnsi="Arial" w:cs="Arial"/>
              <w:sz w:val="24"/>
              <w:szCs w:val="24"/>
            </w:rPr>
            <w:t>правового регулирования в подпрограмме не предусмотрены.</w:t>
          </w:r>
          <w:r w:rsidRPr="003F7492">
            <w:rPr>
              <w:rFonts w:ascii="Arial" w:hAnsi="Arial" w:cs="Arial"/>
              <w:sz w:val="24"/>
              <w:szCs w:val="24"/>
            </w:rPr>
            <w:tab/>
          </w:r>
        </w:p>
        <w:p w:rsidR="00D34833" w:rsidRPr="003F7492" w:rsidRDefault="00D34833" w:rsidP="00CA2411">
          <w:pPr>
            <w:ind w:firstLine="709"/>
            <w:jc w:val="center"/>
            <w:rPr>
              <w:rFonts w:ascii="Arial" w:hAnsi="Arial" w:cs="Arial"/>
              <w:sz w:val="24"/>
              <w:szCs w:val="24"/>
            </w:rPr>
          </w:pPr>
        </w:p>
        <w:p w:rsidR="00D34833" w:rsidRPr="003F7492" w:rsidRDefault="00D34833" w:rsidP="00CA2411">
          <w:pPr>
            <w:ind w:firstLine="709"/>
            <w:jc w:val="center"/>
            <w:rPr>
              <w:rFonts w:ascii="Arial" w:hAnsi="Arial" w:cs="Arial"/>
              <w:sz w:val="24"/>
              <w:szCs w:val="24"/>
            </w:rPr>
          </w:pPr>
          <w:r w:rsidRPr="003F7492">
            <w:rPr>
              <w:rFonts w:ascii="Arial" w:hAnsi="Arial" w:cs="Arial"/>
              <w:sz w:val="24"/>
              <w:szCs w:val="24"/>
            </w:rPr>
            <w:t>5.</w:t>
          </w:r>
          <w:r w:rsidR="003F7492" w:rsidRPr="003F7492">
            <w:rPr>
              <w:rFonts w:ascii="Arial" w:hAnsi="Arial" w:cs="Arial"/>
              <w:sz w:val="24"/>
              <w:szCs w:val="24"/>
            </w:rPr>
            <w:t xml:space="preserve"> </w:t>
          </w:r>
          <w:r w:rsidRPr="003F7492">
            <w:rPr>
              <w:rFonts w:ascii="Arial" w:hAnsi="Arial" w:cs="Arial"/>
              <w:sz w:val="24"/>
              <w:szCs w:val="24"/>
            </w:rPr>
            <w:t>Информация об участии юридических и физических лиц</w:t>
          </w:r>
        </w:p>
        <w:p w:rsidR="00D34833" w:rsidRPr="003F7492" w:rsidRDefault="00D34833" w:rsidP="00CA2411">
          <w:pPr>
            <w:ind w:firstLine="709"/>
            <w:jc w:val="center"/>
            <w:rPr>
              <w:rFonts w:ascii="Arial" w:hAnsi="Arial" w:cs="Arial"/>
              <w:sz w:val="24"/>
              <w:szCs w:val="24"/>
            </w:rPr>
          </w:pPr>
          <w:r w:rsidRPr="003F7492">
            <w:rPr>
              <w:rFonts w:ascii="Arial" w:hAnsi="Arial" w:cs="Arial"/>
              <w:sz w:val="24"/>
              <w:szCs w:val="24"/>
            </w:rPr>
            <w:t xml:space="preserve">в реализации подпрограммы </w:t>
          </w:r>
        </w:p>
        <w:p w:rsidR="00D34833" w:rsidRPr="003F7492" w:rsidRDefault="00D34833" w:rsidP="00CA2411">
          <w:pPr>
            <w:ind w:firstLine="709"/>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Участие юридических и физических лиц в реализации подпрограммы не предусмотрено.</w:t>
          </w:r>
        </w:p>
        <w:p w:rsidR="00D34833" w:rsidRPr="003F7492" w:rsidRDefault="00D34833" w:rsidP="00CA2411">
          <w:pPr>
            <w:ind w:firstLine="709"/>
            <w:jc w:val="center"/>
            <w:rPr>
              <w:rFonts w:ascii="Arial" w:hAnsi="Arial" w:cs="Arial"/>
              <w:sz w:val="24"/>
              <w:szCs w:val="24"/>
            </w:rPr>
          </w:pPr>
        </w:p>
        <w:p w:rsidR="00D34833" w:rsidRPr="003F7492" w:rsidRDefault="003F7492" w:rsidP="00CA2411">
          <w:pPr>
            <w:ind w:firstLine="709"/>
            <w:jc w:val="center"/>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 xml:space="preserve">6. Финансовое обеспечение реализации подпрограммы </w:t>
          </w:r>
        </w:p>
        <w:p w:rsidR="00D34833" w:rsidRPr="003F7492" w:rsidRDefault="00D34833" w:rsidP="00CA2411">
          <w:pPr>
            <w:ind w:firstLine="709"/>
            <w:jc w:val="center"/>
            <w:rPr>
              <w:rFonts w:ascii="Arial" w:hAnsi="Arial" w:cs="Arial"/>
              <w:sz w:val="24"/>
              <w:szCs w:val="24"/>
            </w:rPr>
          </w:pPr>
          <w:r w:rsidRPr="003F7492">
            <w:rPr>
              <w:rFonts w:ascii="Arial" w:hAnsi="Arial" w:cs="Arial"/>
              <w:sz w:val="24"/>
              <w:szCs w:val="24"/>
            </w:rPr>
            <w:lastRenderedPageBreak/>
            <w:t>муниципальной программы</w:t>
          </w:r>
        </w:p>
        <w:p w:rsidR="00D34833" w:rsidRPr="003F7492" w:rsidRDefault="00D34833" w:rsidP="00CA2411">
          <w:pPr>
            <w:ind w:firstLine="709"/>
            <w:jc w:val="center"/>
            <w:rPr>
              <w:rFonts w:ascii="Arial" w:hAnsi="Arial" w:cs="Arial"/>
              <w:sz w:val="24"/>
              <w:szCs w:val="24"/>
            </w:rPr>
          </w:pPr>
        </w:p>
        <w:p w:rsidR="00D34833" w:rsidRPr="003F7492" w:rsidRDefault="00D34833" w:rsidP="00CA2411">
          <w:pPr>
            <w:pStyle w:val="ConsPlusNormal"/>
            <w:widowControl/>
            <w:ind w:firstLine="709"/>
            <w:jc w:val="both"/>
            <w:rPr>
              <w:sz w:val="24"/>
              <w:szCs w:val="24"/>
            </w:rPr>
          </w:pPr>
          <w:r w:rsidRPr="003F7492">
            <w:rPr>
              <w:sz w:val="24"/>
              <w:szCs w:val="24"/>
            </w:rPr>
            <w:t xml:space="preserve">Финансирование подпрограммных мероприятий предусматривается осуществлять за счет средств местного бюджета. </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D34833" w:rsidRPr="003F7492" w:rsidRDefault="00D34833" w:rsidP="00CA2411">
          <w:pPr>
            <w:pStyle w:val="ConsPlusNormal"/>
            <w:widowControl/>
            <w:ind w:firstLine="709"/>
            <w:jc w:val="both"/>
            <w:rPr>
              <w:sz w:val="24"/>
              <w:szCs w:val="24"/>
            </w:rPr>
          </w:pPr>
          <w:r w:rsidRPr="003F7492">
            <w:rPr>
              <w:sz w:val="24"/>
              <w:szCs w:val="24"/>
            </w:rPr>
            <w:t xml:space="preserve">Объемы и источники финансирования подпрограммы с разбивкой по годам приведены в приложениях 2,3 к муниципальной программе. </w:t>
          </w:r>
        </w:p>
        <w:p w:rsidR="00D34833" w:rsidRPr="003F7492" w:rsidRDefault="00D34833" w:rsidP="00CA2411">
          <w:pPr>
            <w:ind w:firstLine="709"/>
            <w:jc w:val="both"/>
            <w:rPr>
              <w:rFonts w:ascii="Arial" w:hAnsi="Arial" w:cs="Arial"/>
              <w:sz w:val="24"/>
              <w:szCs w:val="24"/>
            </w:rPr>
          </w:pPr>
        </w:p>
        <w:p w:rsidR="00D34833" w:rsidRPr="003F7492" w:rsidRDefault="00D34833" w:rsidP="00CA2411">
          <w:pPr>
            <w:ind w:firstLine="709"/>
            <w:jc w:val="center"/>
            <w:rPr>
              <w:rFonts w:ascii="Arial" w:hAnsi="Arial" w:cs="Arial"/>
              <w:sz w:val="24"/>
              <w:szCs w:val="24"/>
            </w:rPr>
          </w:pPr>
          <w:r w:rsidRPr="003F7492">
            <w:rPr>
              <w:rFonts w:ascii="Arial" w:hAnsi="Arial" w:cs="Arial"/>
              <w:sz w:val="24"/>
              <w:szCs w:val="24"/>
            </w:rPr>
            <w:t>7. Анализ рисков реализации</w:t>
          </w:r>
          <w:r w:rsidR="003F7492" w:rsidRPr="003F7492">
            <w:rPr>
              <w:rFonts w:ascii="Arial" w:hAnsi="Arial" w:cs="Arial"/>
              <w:sz w:val="24"/>
              <w:szCs w:val="24"/>
            </w:rPr>
            <w:t xml:space="preserve"> </w:t>
          </w:r>
          <w:r w:rsidRPr="003F7492">
            <w:rPr>
              <w:rFonts w:ascii="Arial" w:hAnsi="Arial" w:cs="Arial"/>
              <w:sz w:val="24"/>
              <w:szCs w:val="24"/>
            </w:rPr>
            <w:t>подпрограммы и описание мер управления рисками реализации подпрограммы</w:t>
          </w:r>
        </w:p>
        <w:p w:rsidR="00D34833" w:rsidRPr="003F7492" w:rsidRDefault="00D34833" w:rsidP="00CA2411">
          <w:pPr>
            <w:ind w:firstLine="709"/>
            <w:jc w:val="center"/>
            <w:rPr>
              <w:rFonts w:ascii="Arial" w:hAnsi="Arial" w:cs="Arial"/>
              <w:sz w:val="24"/>
              <w:szCs w:val="24"/>
            </w:rPr>
          </w:pPr>
        </w:p>
        <w:p w:rsidR="00D34833" w:rsidRPr="003F7492" w:rsidRDefault="00D34833" w:rsidP="00CA2411">
          <w:pPr>
            <w:pStyle w:val="ConsPlusNormal"/>
            <w:ind w:firstLine="709"/>
            <w:jc w:val="both"/>
            <w:rPr>
              <w:sz w:val="24"/>
              <w:szCs w:val="24"/>
            </w:rPr>
          </w:pPr>
          <w:r w:rsidRPr="003F7492">
            <w:rPr>
              <w:sz w:val="24"/>
              <w:szCs w:val="24"/>
            </w:rPr>
            <w:t xml:space="preserve">С учетом цели, задач и мероприятий подпрограммы будут учитываться финансовые и социальные риски. </w:t>
          </w:r>
        </w:p>
        <w:p w:rsidR="00D34833" w:rsidRPr="003F7492" w:rsidRDefault="003F7492" w:rsidP="00CA2411">
          <w:pPr>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Основной риск при реализации подпрограммы - снижение объемов финансирования подпрограммы.</w:t>
          </w:r>
        </w:p>
        <w:p w:rsidR="00D34833" w:rsidRPr="003F7492" w:rsidRDefault="00D34833" w:rsidP="00CA2411">
          <w:pPr>
            <w:ind w:firstLine="709"/>
            <w:jc w:val="center"/>
            <w:rPr>
              <w:rFonts w:ascii="Arial" w:hAnsi="Arial" w:cs="Arial"/>
              <w:sz w:val="24"/>
              <w:szCs w:val="24"/>
            </w:rPr>
          </w:pPr>
        </w:p>
        <w:p w:rsidR="00D34833" w:rsidRPr="003F7492" w:rsidRDefault="003F7492" w:rsidP="00CA2411">
          <w:pPr>
            <w:ind w:firstLine="709"/>
            <w:jc w:val="center"/>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 xml:space="preserve">8. Оценка эффективности реализации подпрограммы </w:t>
          </w:r>
        </w:p>
        <w:p w:rsidR="00D34833" w:rsidRPr="003F7492" w:rsidRDefault="003F7492" w:rsidP="00CA2411">
          <w:pPr>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 xml:space="preserve">В результате успешной реализации основных мероприятий подпрограммы в 2020 - 2025 годах позволит достигнуть следующих показателей: </w:t>
          </w:r>
        </w:p>
        <w:p w:rsidR="00D34833" w:rsidRPr="003F7492" w:rsidRDefault="00D34833" w:rsidP="00CA2411">
          <w:pPr>
            <w:pStyle w:val="ConsPlusNormal"/>
            <w:widowControl/>
            <w:numPr>
              <w:ilvl w:val="0"/>
              <w:numId w:val="4"/>
            </w:numPr>
            <w:tabs>
              <w:tab w:val="left" w:pos="993"/>
            </w:tabs>
            <w:ind w:left="0" w:firstLine="709"/>
            <w:jc w:val="both"/>
            <w:rPr>
              <w:sz w:val="24"/>
              <w:szCs w:val="24"/>
            </w:rPr>
          </w:pPr>
          <w:r w:rsidRPr="003F7492">
            <w:rPr>
              <w:sz w:val="24"/>
              <w:szCs w:val="24"/>
            </w:rPr>
            <w:t>поддержать в трудной и экстремальной жизненной ситуации около 5 граждан в год, обратившихся за помощью в администрацию сельского поселения, путем выплаты адресной помощи в виде единовременной помощи;</w:t>
          </w:r>
        </w:p>
        <w:p w:rsidR="00D34833" w:rsidRPr="003F7492" w:rsidRDefault="00D34833" w:rsidP="00CA2411">
          <w:pPr>
            <w:pStyle w:val="ConsPlusNormal"/>
            <w:widowControl/>
            <w:numPr>
              <w:ilvl w:val="0"/>
              <w:numId w:val="4"/>
            </w:numPr>
            <w:tabs>
              <w:tab w:val="left" w:pos="993"/>
            </w:tabs>
            <w:ind w:left="0" w:firstLine="709"/>
            <w:jc w:val="both"/>
            <w:rPr>
              <w:sz w:val="24"/>
              <w:szCs w:val="24"/>
            </w:rPr>
          </w:pPr>
          <w:r w:rsidRPr="003F7492">
            <w:rPr>
              <w:sz w:val="24"/>
              <w:szCs w:val="24"/>
            </w:rPr>
            <w:t>обеспечить дополнительные меры материальной поддержки и повышения уровня социальной защищенности отдельных категорий пенсионеров.</w:t>
          </w:r>
        </w:p>
        <w:p w:rsidR="00D53506" w:rsidRDefault="00D53506" w:rsidP="00CA2411">
          <w:pPr>
            <w:widowControl/>
            <w:autoSpaceDE/>
            <w:autoSpaceDN/>
            <w:adjustRightInd/>
            <w:rPr>
              <w:rFonts w:ascii="Arial" w:eastAsia="Calibri" w:hAnsi="Arial" w:cs="Arial"/>
              <w:sz w:val="24"/>
              <w:szCs w:val="24"/>
              <w:lang w:eastAsia="en-US"/>
            </w:rPr>
          </w:pPr>
          <w:r>
            <w:rPr>
              <w:rFonts w:ascii="Arial" w:hAnsi="Arial" w:cs="Arial"/>
              <w:sz w:val="24"/>
              <w:szCs w:val="24"/>
            </w:rPr>
            <w:br w:type="page"/>
          </w:r>
        </w:p>
        <w:tbl>
          <w:tblPr>
            <w:tblpPr w:leftFromText="180" w:rightFromText="180" w:vertAnchor="page" w:tblpY="2206"/>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1"/>
            <w:gridCol w:w="6207"/>
          </w:tblGrid>
          <w:tr w:rsidR="00D34833" w:rsidRPr="003F7492" w:rsidTr="0027539F">
            <w:tc>
              <w:tcPr>
                <w:tcW w:w="3501" w:type="dxa"/>
              </w:tcPr>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lastRenderedPageBreak/>
                  <w:t>Ответственный исполнитель</w:t>
                </w:r>
              </w:p>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t>подпрограммы</w:t>
                </w:r>
              </w:p>
            </w:tc>
            <w:tc>
              <w:tcPr>
                <w:tcW w:w="6207"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r>
          <w:tr w:rsidR="00D34833" w:rsidRPr="003F7492" w:rsidTr="0027539F">
            <w:tc>
              <w:tcPr>
                <w:tcW w:w="3501" w:type="dxa"/>
              </w:tcPr>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t>Цели подпрограммы</w:t>
                </w:r>
              </w:p>
            </w:tc>
            <w:tc>
              <w:tcPr>
                <w:tcW w:w="6207" w:type="dxa"/>
              </w:tcPr>
              <w:p w:rsidR="00D34833" w:rsidRPr="003F7492" w:rsidRDefault="00D34833" w:rsidP="00CA2411">
                <w:pPr>
                  <w:jc w:val="both"/>
                  <w:rPr>
                    <w:rFonts w:ascii="Arial" w:hAnsi="Arial" w:cs="Arial"/>
                    <w:color w:val="000000"/>
                    <w:sz w:val="24"/>
                    <w:szCs w:val="24"/>
                  </w:rPr>
                </w:pPr>
                <w:r w:rsidRPr="003F7492">
                  <w:rPr>
                    <w:rFonts w:ascii="Arial" w:hAnsi="Arial" w:cs="Arial"/>
                    <w:sz w:val="24"/>
                    <w:szCs w:val="24"/>
                  </w:rPr>
                  <w:t>Повышение эффективности муниципального управления</w:t>
                </w:r>
                <w:r w:rsidRPr="003F7492">
                  <w:rPr>
                    <w:rFonts w:ascii="Arial" w:hAnsi="Arial" w:cs="Arial"/>
                    <w:color w:val="000000"/>
                    <w:sz w:val="24"/>
                    <w:szCs w:val="24"/>
                  </w:rPr>
                  <w:t xml:space="preserve"> </w:t>
                </w:r>
              </w:p>
            </w:tc>
          </w:tr>
          <w:tr w:rsidR="00D34833" w:rsidRPr="003F7492" w:rsidTr="0027539F">
            <w:trPr>
              <w:trHeight w:val="326"/>
            </w:trPr>
            <w:tc>
              <w:tcPr>
                <w:tcW w:w="3501"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t>Задачи подпрограммы</w:t>
                </w:r>
              </w:p>
            </w:tc>
            <w:tc>
              <w:tcPr>
                <w:tcW w:w="6207"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Подготовка проекта планировки территории</w:t>
                </w:r>
              </w:p>
            </w:tc>
          </w:tr>
          <w:tr w:rsidR="00D34833" w:rsidRPr="003F7492" w:rsidTr="0027539F">
            <w:tc>
              <w:tcPr>
                <w:tcW w:w="3501" w:type="dxa"/>
              </w:tcPr>
              <w:p w:rsidR="00D34833" w:rsidRPr="003F7492" w:rsidRDefault="00D34833" w:rsidP="00CA2411">
                <w:pPr>
                  <w:rPr>
                    <w:rFonts w:ascii="Arial" w:hAnsi="Arial" w:cs="Arial"/>
                    <w:spacing w:val="-2"/>
                    <w:sz w:val="24"/>
                    <w:szCs w:val="24"/>
                  </w:rPr>
                </w:pPr>
                <w:r w:rsidRPr="003F7492">
                  <w:rPr>
                    <w:rFonts w:ascii="Arial" w:hAnsi="Arial" w:cs="Arial"/>
                    <w:spacing w:val="-2"/>
                    <w:sz w:val="24"/>
                    <w:szCs w:val="24"/>
                  </w:rPr>
                  <w:t xml:space="preserve">Сроки реализации </w:t>
                </w:r>
              </w:p>
              <w:p w:rsidR="00D34833" w:rsidRPr="003F7492" w:rsidRDefault="00D34833" w:rsidP="00CA2411">
                <w:pPr>
                  <w:rPr>
                    <w:rFonts w:ascii="Arial" w:hAnsi="Arial" w:cs="Arial"/>
                    <w:sz w:val="24"/>
                    <w:szCs w:val="24"/>
                  </w:rPr>
                </w:pPr>
                <w:r w:rsidRPr="003F7492">
                  <w:rPr>
                    <w:rFonts w:ascii="Arial" w:hAnsi="Arial" w:cs="Arial"/>
                    <w:spacing w:val="-2"/>
                    <w:sz w:val="24"/>
                    <w:szCs w:val="24"/>
                  </w:rPr>
                  <w:t>под</w:t>
                </w:r>
                <w:r w:rsidRPr="003F7492">
                  <w:rPr>
                    <w:rFonts w:ascii="Arial" w:hAnsi="Arial" w:cs="Arial"/>
                    <w:sz w:val="24"/>
                    <w:szCs w:val="24"/>
                  </w:rPr>
                  <w:t>программы</w:t>
                </w:r>
              </w:p>
            </w:tc>
            <w:tc>
              <w:tcPr>
                <w:tcW w:w="6207" w:type="dxa"/>
              </w:tcPr>
              <w:p w:rsidR="00D34833" w:rsidRPr="003F7492" w:rsidRDefault="00D34833" w:rsidP="00CA2411">
                <w:pPr>
                  <w:jc w:val="center"/>
                  <w:rPr>
                    <w:rFonts w:ascii="Arial" w:hAnsi="Arial" w:cs="Arial"/>
                    <w:sz w:val="24"/>
                    <w:szCs w:val="24"/>
                  </w:rPr>
                </w:pPr>
                <w:r w:rsidRPr="003F7492">
                  <w:rPr>
                    <w:rFonts w:ascii="Arial" w:hAnsi="Arial" w:cs="Arial"/>
                    <w:sz w:val="24"/>
                    <w:szCs w:val="24"/>
                  </w:rPr>
                  <w:t>2020-2025 гг.</w:t>
                </w:r>
              </w:p>
            </w:tc>
          </w:tr>
          <w:tr w:rsidR="00D34833" w:rsidRPr="003F7492" w:rsidTr="0027539F">
            <w:tc>
              <w:tcPr>
                <w:tcW w:w="3501" w:type="dxa"/>
              </w:tcPr>
              <w:p w:rsidR="00D34833" w:rsidRPr="003F7492" w:rsidRDefault="00D34833" w:rsidP="00CA2411">
                <w:pPr>
                  <w:rPr>
                    <w:rFonts w:ascii="Arial" w:hAnsi="Arial" w:cs="Arial"/>
                    <w:sz w:val="24"/>
                    <w:szCs w:val="24"/>
                  </w:rPr>
                </w:pPr>
                <w:r w:rsidRPr="003F7492">
                  <w:rPr>
                    <w:rFonts w:ascii="Arial" w:hAnsi="Arial" w:cs="Arial"/>
                    <w:sz w:val="24"/>
                    <w:szCs w:val="24"/>
                  </w:rPr>
                  <w:t xml:space="preserve">Целевые показатели эффективности </w:t>
                </w:r>
                <w:r w:rsidRPr="003F7492">
                  <w:rPr>
                    <w:rFonts w:ascii="Arial" w:hAnsi="Arial" w:cs="Arial"/>
                    <w:spacing w:val="-2"/>
                    <w:sz w:val="24"/>
                    <w:szCs w:val="24"/>
                  </w:rPr>
                  <w:t>реализации</w:t>
                </w:r>
              </w:p>
            </w:tc>
            <w:tc>
              <w:tcPr>
                <w:tcW w:w="6207" w:type="dxa"/>
              </w:tcPr>
              <w:p w:rsidR="00D34833" w:rsidRPr="003F7492" w:rsidRDefault="00D34833" w:rsidP="00CA2411">
                <w:pPr>
                  <w:outlineLvl w:val="2"/>
                  <w:rPr>
                    <w:rFonts w:ascii="Arial" w:hAnsi="Arial" w:cs="Arial"/>
                    <w:sz w:val="24"/>
                    <w:szCs w:val="24"/>
                  </w:rPr>
                </w:pPr>
                <w:r w:rsidRPr="003F7492">
                  <w:rPr>
                    <w:rFonts w:ascii="Arial" w:hAnsi="Arial" w:cs="Arial"/>
                    <w:sz w:val="24"/>
                    <w:szCs w:val="24"/>
                  </w:rPr>
                  <w:t>-Разработка генерального плана поселения.</w:t>
                </w:r>
              </w:p>
              <w:p w:rsidR="00D34833" w:rsidRPr="003F7492" w:rsidRDefault="00D34833" w:rsidP="00CA2411">
                <w:pPr>
                  <w:outlineLvl w:val="2"/>
                  <w:rPr>
                    <w:rFonts w:ascii="Arial" w:hAnsi="Arial" w:cs="Arial"/>
                    <w:sz w:val="24"/>
                    <w:szCs w:val="24"/>
                  </w:rPr>
                </w:pPr>
                <w:r w:rsidRPr="003F7492">
                  <w:rPr>
                    <w:rFonts w:ascii="Arial" w:hAnsi="Arial" w:cs="Arial"/>
                    <w:sz w:val="24"/>
                    <w:szCs w:val="24"/>
                  </w:rPr>
                  <w:t>-Разработка правил землепользования и застройки.</w:t>
                </w:r>
              </w:p>
            </w:tc>
          </w:tr>
          <w:tr w:rsidR="00D34833" w:rsidRPr="003F7492" w:rsidTr="0027539F">
            <w:tc>
              <w:tcPr>
                <w:tcW w:w="3501" w:type="dxa"/>
              </w:tcPr>
              <w:p w:rsidR="00D34833" w:rsidRPr="003F7492" w:rsidRDefault="00D34833" w:rsidP="00CA2411">
                <w:pPr>
                  <w:rPr>
                    <w:rFonts w:ascii="Arial" w:hAnsi="Arial" w:cs="Arial"/>
                    <w:sz w:val="24"/>
                    <w:szCs w:val="24"/>
                  </w:rPr>
                </w:pPr>
                <w:r w:rsidRPr="003F7492">
                  <w:rPr>
                    <w:rFonts w:ascii="Arial" w:hAnsi="Arial" w:cs="Arial"/>
                    <w:sz w:val="24"/>
                    <w:szCs w:val="24"/>
                  </w:rPr>
                  <w:t>Основные мероприятия подпрограммы</w:t>
                </w:r>
              </w:p>
            </w:tc>
            <w:tc>
              <w:tcPr>
                <w:tcW w:w="6207" w:type="dxa"/>
              </w:tcPr>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1. Корректировка генплана поселения.</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2.</w:t>
                </w:r>
                <w:r w:rsidRPr="003F7492">
                  <w:rPr>
                    <w:rFonts w:ascii="Arial" w:hAnsi="Arial" w:cs="Arial"/>
                    <w:i/>
                    <w:sz w:val="24"/>
                    <w:szCs w:val="24"/>
                  </w:rPr>
                  <w:t xml:space="preserve"> </w:t>
                </w:r>
                <w:r w:rsidRPr="003F7492">
                  <w:rPr>
                    <w:rFonts w:ascii="Arial" w:hAnsi="Arial" w:cs="Arial"/>
                    <w:sz w:val="24"/>
                    <w:szCs w:val="24"/>
                  </w:rPr>
                  <w:t>Прочие мероприятия в области землеустройства.</w:t>
                </w:r>
              </w:p>
            </w:tc>
          </w:tr>
          <w:tr w:rsidR="00D34833" w:rsidRPr="003F7492" w:rsidTr="0027539F">
            <w:tc>
              <w:tcPr>
                <w:tcW w:w="3501"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t>Ресурсное обеспечение под</w:t>
                </w:r>
                <w:r w:rsidRPr="003F7492">
                  <w:rPr>
                    <w:rFonts w:ascii="Arial" w:hAnsi="Arial" w:cs="Arial"/>
                    <w:sz w:val="24"/>
                    <w:szCs w:val="24"/>
                  </w:rPr>
                  <w:t>программы</w:t>
                </w:r>
              </w:p>
            </w:tc>
            <w:tc>
              <w:tcPr>
                <w:tcW w:w="6207" w:type="dxa"/>
              </w:tcPr>
              <w:p w:rsidR="00D34833" w:rsidRPr="003F7492" w:rsidRDefault="00D34833" w:rsidP="00CA2411">
                <w:pPr>
                  <w:rPr>
                    <w:rFonts w:ascii="Arial" w:hAnsi="Arial" w:cs="Arial"/>
                    <w:sz w:val="24"/>
                    <w:szCs w:val="24"/>
                  </w:rPr>
                </w:pPr>
                <w:r w:rsidRPr="003F7492">
                  <w:rPr>
                    <w:rFonts w:ascii="Arial" w:hAnsi="Arial" w:cs="Arial"/>
                    <w:sz w:val="24"/>
                    <w:szCs w:val="24"/>
                  </w:rPr>
                  <w:t xml:space="preserve">Финансирование осуществляется за счет средств местного бюджета. </w:t>
                </w:r>
              </w:p>
              <w:p w:rsidR="00D34833" w:rsidRPr="003F7492" w:rsidRDefault="00D34833" w:rsidP="00CA2411">
                <w:pPr>
                  <w:rPr>
                    <w:rFonts w:ascii="Arial" w:hAnsi="Arial" w:cs="Arial"/>
                    <w:sz w:val="24"/>
                    <w:szCs w:val="24"/>
                  </w:rPr>
                </w:pPr>
                <w:r w:rsidRPr="003F7492">
                  <w:rPr>
                    <w:rFonts w:ascii="Arial" w:hAnsi="Arial" w:cs="Arial"/>
                    <w:sz w:val="24"/>
                    <w:szCs w:val="24"/>
                  </w:rPr>
                  <w:t>Общая сумма финансирования-224 тыс. руб., в том числе:</w:t>
                </w:r>
              </w:p>
              <w:p w:rsidR="00D34833" w:rsidRPr="003F7492" w:rsidRDefault="00D34833" w:rsidP="00CA2411">
                <w:pPr>
                  <w:rPr>
                    <w:rFonts w:ascii="Arial" w:hAnsi="Arial" w:cs="Arial"/>
                    <w:sz w:val="24"/>
                    <w:szCs w:val="24"/>
                  </w:rPr>
                </w:pPr>
                <w:r w:rsidRPr="003F7492">
                  <w:rPr>
                    <w:rFonts w:ascii="Arial" w:hAnsi="Arial" w:cs="Arial"/>
                    <w:sz w:val="24"/>
                    <w:szCs w:val="24"/>
                  </w:rPr>
                  <w:t>2020 год-36,1 тыс. руб., 2021 год-36,3 тыс. руб.,</w:t>
                </w:r>
              </w:p>
              <w:p w:rsidR="00D34833" w:rsidRPr="003F7492" w:rsidRDefault="00D34833" w:rsidP="00CA2411">
                <w:pPr>
                  <w:rPr>
                    <w:rFonts w:ascii="Arial" w:hAnsi="Arial" w:cs="Arial"/>
                    <w:sz w:val="24"/>
                    <w:szCs w:val="24"/>
                  </w:rPr>
                </w:pPr>
                <w:r w:rsidRPr="003F7492">
                  <w:rPr>
                    <w:rFonts w:ascii="Arial" w:hAnsi="Arial" w:cs="Arial"/>
                    <w:sz w:val="24"/>
                    <w:szCs w:val="24"/>
                  </w:rPr>
                  <w:t>2022 год-36,6 тыс. руб., 2023 год-37,0 тыс. руб.,</w:t>
                </w:r>
              </w:p>
              <w:p w:rsidR="00D34833" w:rsidRPr="003F7492" w:rsidRDefault="00D34833" w:rsidP="00CA2411">
                <w:pPr>
                  <w:rPr>
                    <w:rFonts w:ascii="Arial" w:hAnsi="Arial" w:cs="Arial"/>
                    <w:sz w:val="24"/>
                    <w:szCs w:val="24"/>
                  </w:rPr>
                </w:pPr>
                <w:r w:rsidRPr="003F7492">
                  <w:rPr>
                    <w:rFonts w:ascii="Arial" w:hAnsi="Arial" w:cs="Arial"/>
                    <w:sz w:val="24"/>
                    <w:szCs w:val="24"/>
                  </w:rPr>
                  <w:t>2024 год- 38 тыс. руб., 2025 год-40 тыс. руб.</w:t>
                </w:r>
              </w:p>
            </w:tc>
          </w:tr>
          <w:tr w:rsidR="00D34833" w:rsidRPr="003F7492" w:rsidTr="0027539F">
            <w:tc>
              <w:tcPr>
                <w:tcW w:w="3501" w:type="dxa"/>
              </w:tcPr>
              <w:p w:rsidR="00D34833" w:rsidRPr="003F7492" w:rsidRDefault="00D34833" w:rsidP="00CA2411">
                <w:pPr>
                  <w:rPr>
                    <w:rFonts w:ascii="Arial" w:hAnsi="Arial" w:cs="Arial"/>
                    <w:spacing w:val="-2"/>
                    <w:sz w:val="24"/>
                    <w:szCs w:val="24"/>
                  </w:rPr>
                </w:pPr>
                <w:r w:rsidRPr="003F7492">
                  <w:rPr>
                    <w:rFonts w:ascii="Arial" w:hAnsi="Arial" w:cs="Arial"/>
                    <w:spacing w:val="-2"/>
                    <w:sz w:val="24"/>
                    <w:szCs w:val="24"/>
                  </w:rPr>
                  <w:t>Ожидаемые результаты реализации под</w:t>
                </w:r>
                <w:r w:rsidRPr="003F7492">
                  <w:rPr>
                    <w:rFonts w:ascii="Arial" w:hAnsi="Arial" w:cs="Arial"/>
                    <w:sz w:val="24"/>
                    <w:szCs w:val="24"/>
                  </w:rPr>
                  <w:t>программы</w:t>
                </w:r>
              </w:p>
            </w:tc>
            <w:tc>
              <w:tcPr>
                <w:tcW w:w="6207" w:type="dxa"/>
              </w:tcPr>
              <w:p w:rsidR="00D34833" w:rsidRPr="003F7492" w:rsidRDefault="00D34833" w:rsidP="00CA2411">
                <w:pPr>
                  <w:pStyle w:val="ConsPlusCell"/>
                  <w:tabs>
                    <w:tab w:val="left" w:pos="317"/>
                  </w:tabs>
                  <w:jc w:val="both"/>
                  <w:rPr>
                    <w:rFonts w:ascii="Arial" w:hAnsi="Arial" w:cs="Arial"/>
                  </w:rPr>
                </w:pPr>
                <w:r w:rsidRPr="003F7492">
                  <w:rPr>
                    <w:rFonts w:ascii="Arial" w:hAnsi="Arial" w:cs="Arial"/>
                  </w:rPr>
                  <w:t>Создание нормативно правовой базы для развития территории поселения.</w:t>
                </w:r>
              </w:p>
            </w:tc>
          </w:tr>
        </w:tbl>
        <w:p w:rsidR="00D34833" w:rsidRPr="003F7492" w:rsidRDefault="0027539F" w:rsidP="00CA2411">
          <w:pPr>
            <w:tabs>
              <w:tab w:val="left" w:pos="851"/>
            </w:tabs>
            <w:ind w:firstLine="540"/>
            <w:jc w:val="center"/>
            <w:rPr>
              <w:rFonts w:ascii="Arial" w:hAnsi="Arial" w:cs="Arial"/>
              <w:sz w:val="24"/>
              <w:szCs w:val="24"/>
            </w:rPr>
          </w:pPr>
          <w:r w:rsidRPr="003F7492">
            <w:rPr>
              <w:rFonts w:ascii="Arial" w:hAnsi="Arial" w:cs="Arial"/>
              <w:color w:val="000000"/>
              <w:sz w:val="24"/>
              <w:szCs w:val="24"/>
            </w:rPr>
            <w:t>ПАСПОРТ</w:t>
          </w:r>
        </w:p>
        <w:p w:rsidR="0027539F" w:rsidRDefault="0027539F" w:rsidP="00CA2411">
          <w:pPr>
            <w:tabs>
              <w:tab w:val="left" w:pos="851"/>
            </w:tabs>
            <w:ind w:firstLine="540"/>
            <w:jc w:val="center"/>
            <w:rPr>
              <w:rFonts w:ascii="Arial" w:hAnsi="Arial" w:cs="Arial"/>
              <w:sz w:val="24"/>
              <w:szCs w:val="24"/>
            </w:rPr>
          </w:pPr>
          <w:r w:rsidRPr="003F7492">
            <w:rPr>
              <w:rFonts w:ascii="Arial" w:hAnsi="Arial" w:cs="Arial"/>
              <w:color w:val="000000"/>
              <w:sz w:val="24"/>
              <w:szCs w:val="24"/>
            </w:rPr>
            <w:t>подпрограммы 3. «Утверждение генерального плана</w:t>
          </w:r>
        </w:p>
        <w:p w:rsidR="0027539F" w:rsidRDefault="0027539F" w:rsidP="00CA2411">
          <w:pPr>
            <w:tabs>
              <w:tab w:val="left" w:pos="851"/>
            </w:tabs>
            <w:ind w:firstLine="540"/>
            <w:jc w:val="center"/>
            <w:rPr>
              <w:rFonts w:ascii="Arial" w:hAnsi="Arial" w:cs="Arial"/>
              <w:sz w:val="24"/>
              <w:szCs w:val="24"/>
            </w:rPr>
          </w:pPr>
          <w:r w:rsidRPr="003F7492">
            <w:rPr>
              <w:rFonts w:ascii="Arial" w:hAnsi="Arial" w:cs="Arial"/>
              <w:sz w:val="24"/>
              <w:szCs w:val="24"/>
            </w:rPr>
            <w:t>поселения, правил землепользования и застройки Губаревского</w:t>
          </w:r>
        </w:p>
        <w:p w:rsidR="0027539F" w:rsidRDefault="0027539F" w:rsidP="00CA2411">
          <w:pPr>
            <w:tabs>
              <w:tab w:val="left" w:pos="851"/>
            </w:tabs>
            <w:ind w:firstLine="540"/>
            <w:jc w:val="center"/>
            <w:rPr>
              <w:rFonts w:ascii="Arial" w:hAnsi="Arial" w:cs="Arial"/>
              <w:sz w:val="24"/>
              <w:szCs w:val="24"/>
            </w:rPr>
          </w:pPr>
          <w:r w:rsidRPr="003F7492">
            <w:rPr>
              <w:rFonts w:ascii="Arial" w:hAnsi="Arial" w:cs="Arial"/>
              <w:sz w:val="24"/>
              <w:szCs w:val="24"/>
            </w:rPr>
            <w:t>сельского поселения »</w:t>
          </w:r>
        </w:p>
        <w:p w:rsidR="0027539F" w:rsidRDefault="0027539F" w:rsidP="00CA2411">
          <w:pPr>
            <w:tabs>
              <w:tab w:val="left" w:pos="851"/>
            </w:tabs>
            <w:ind w:firstLine="540"/>
            <w:jc w:val="center"/>
            <w:rPr>
              <w:rFonts w:ascii="Arial" w:hAnsi="Arial" w:cs="Arial"/>
              <w:sz w:val="24"/>
              <w:szCs w:val="24"/>
            </w:rPr>
          </w:pPr>
        </w:p>
        <w:p w:rsidR="00D34833" w:rsidRPr="003F7492" w:rsidRDefault="00D34833" w:rsidP="00CA2411">
          <w:pPr>
            <w:tabs>
              <w:tab w:val="left" w:pos="851"/>
            </w:tabs>
            <w:ind w:firstLine="540"/>
            <w:jc w:val="center"/>
            <w:rPr>
              <w:rFonts w:ascii="Arial" w:hAnsi="Arial" w:cs="Arial"/>
              <w:sz w:val="24"/>
              <w:szCs w:val="24"/>
            </w:rPr>
          </w:pPr>
          <w:r w:rsidRPr="003F7492">
            <w:rPr>
              <w:rFonts w:ascii="Arial" w:hAnsi="Arial" w:cs="Arial"/>
              <w:sz w:val="24"/>
              <w:szCs w:val="24"/>
            </w:rPr>
            <w:t xml:space="preserve">1. Характеристика сферы реализации подпрограммы </w:t>
          </w:r>
        </w:p>
        <w:p w:rsidR="00D34833" w:rsidRPr="003F7492" w:rsidRDefault="00D34833" w:rsidP="00CA2411">
          <w:pPr>
            <w:tabs>
              <w:tab w:val="left" w:pos="851"/>
            </w:tabs>
            <w:ind w:firstLine="540"/>
            <w:jc w:val="center"/>
            <w:rPr>
              <w:rFonts w:ascii="Arial" w:hAnsi="Arial" w:cs="Arial"/>
              <w:sz w:val="24"/>
              <w:szCs w:val="24"/>
            </w:rPr>
          </w:pP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 xml:space="preserve">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w:t>
          </w:r>
          <w:proofErr w:type="gramStart"/>
          <w:r w:rsidRPr="003F7492">
            <w:rPr>
              <w:rFonts w:ascii="Arial" w:hAnsi="Arial" w:cs="Arial"/>
              <w:sz w:val="24"/>
              <w:szCs w:val="24"/>
            </w:rPr>
            <w:t>То есть в генеральном плане в графическом виде изложены положения стратегии развития поселения - его функциональных зон различного назначения: 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w:t>
          </w:r>
          <w:proofErr w:type="gramEnd"/>
          <w:r w:rsidRPr="003F7492">
            <w:rPr>
              <w:rFonts w:ascii="Arial" w:hAnsi="Arial" w:cs="Arial"/>
              <w:sz w:val="24"/>
              <w:szCs w:val="24"/>
            </w:rPr>
            <w:t xml:space="preserve"> То есть генеральный план - это документ, в первую очередь отражающий перспективное (проектное) положение - то, как всё будет потом.</w:t>
          </w: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Правила землепользования и застройки (ПЗЗ) как документ необходимы 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 xml:space="preserve">Существует четыре цели разработки ПЗЗ как документа градостроительного зонирования, сформулированные в Градостроительном кодексе: </w:t>
          </w: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-создание условий для планировки территории поселения;</w:t>
          </w: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 xml:space="preserve">-создание условий для привлечения инвестиций, в том числе путём предоставления возможности выбора наиболее эффективных видов </w:t>
          </w:r>
          <w:r w:rsidRPr="003F7492">
            <w:rPr>
              <w:rFonts w:ascii="Arial" w:hAnsi="Arial" w:cs="Arial"/>
              <w:sz w:val="24"/>
              <w:szCs w:val="24"/>
            </w:rPr>
            <w:lastRenderedPageBreak/>
            <w:t>разрешённого использования земельных участков и объектов капитального строительства.</w:t>
          </w: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 xml:space="preserve">То есть если генплан определяет цель развития поселения, то ПЗЗ являются механизмом её достижения. </w:t>
          </w: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 xml:space="preserve">В </w:t>
          </w:r>
          <w:proofErr w:type="spellStart"/>
          <w:r w:rsidRPr="003F7492">
            <w:rPr>
              <w:rFonts w:ascii="Arial" w:hAnsi="Arial" w:cs="Arial"/>
              <w:sz w:val="24"/>
              <w:szCs w:val="24"/>
            </w:rPr>
            <w:t>Губаревском</w:t>
          </w:r>
          <w:proofErr w:type="spellEnd"/>
          <w:r w:rsidR="00D53506">
            <w:rPr>
              <w:rFonts w:ascii="Arial" w:hAnsi="Arial" w:cs="Arial"/>
              <w:sz w:val="24"/>
              <w:szCs w:val="24"/>
            </w:rPr>
            <w:t xml:space="preserve"> сельском</w:t>
          </w:r>
          <w:r w:rsidRPr="003F7492">
            <w:rPr>
              <w:rFonts w:ascii="Arial" w:hAnsi="Arial" w:cs="Arial"/>
              <w:sz w:val="24"/>
              <w:szCs w:val="24"/>
            </w:rPr>
            <w:t xml:space="preserve"> поселении утвержден генеральный план поселения и правила землепользования и застройки. Продолжается работа по землеустройству. Утверждены карты (планы). Проводится планировка территории. В 2019 году проводились кадастровые работы по оформлению земельных участков, на это было израсходовано 69,5 тыс. рублей.</w:t>
          </w: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В 2020-2025 годах предусматривается обновление генерального плана и принятия новых ПЗЗ.</w:t>
          </w:r>
        </w:p>
        <w:p w:rsidR="00D34833" w:rsidRPr="003F7492" w:rsidRDefault="00D34833" w:rsidP="00CA2411">
          <w:pPr>
            <w:tabs>
              <w:tab w:val="left" w:pos="851"/>
            </w:tabs>
            <w:ind w:firstLine="709"/>
            <w:jc w:val="both"/>
            <w:rPr>
              <w:rFonts w:ascii="Arial" w:hAnsi="Arial" w:cs="Arial"/>
              <w:sz w:val="24"/>
              <w:szCs w:val="24"/>
            </w:rPr>
          </w:pPr>
        </w:p>
        <w:p w:rsidR="00D34833" w:rsidRPr="003F7492" w:rsidRDefault="00D34833" w:rsidP="00CA2411">
          <w:pPr>
            <w:widowControl/>
            <w:autoSpaceDE/>
            <w:autoSpaceDN/>
            <w:adjustRightInd/>
            <w:ind w:firstLine="709"/>
            <w:jc w:val="center"/>
            <w:rPr>
              <w:rFonts w:ascii="Arial" w:hAnsi="Arial" w:cs="Arial"/>
              <w:sz w:val="24"/>
              <w:szCs w:val="24"/>
            </w:rPr>
          </w:pPr>
          <w:r w:rsidRPr="003F7492">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3F7492" w:rsidRPr="003F7492">
            <w:rPr>
              <w:rFonts w:ascii="Arial" w:hAnsi="Arial" w:cs="Arial"/>
              <w:sz w:val="24"/>
              <w:szCs w:val="24"/>
            </w:rPr>
            <w:t xml:space="preserve"> </w:t>
          </w:r>
          <w:r w:rsidRPr="003F7492">
            <w:rPr>
              <w:rFonts w:ascii="Arial" w:hAnsi="Arial" w:cs="Arial"/>
              <w:sz w:val="24"/>
              <w:szCs w:val="24"/>
            </w:rPr>
            <w:t xml:space="preserve">подпрограммы, сроков и этапов реализации подпрограммы </w:t>
          </w:r>
        </w:p>
        <w:p w:rsidR="00D34833" w:rsidRPr="003F7492" w:rsidRDefault="00D34833" w:rsidP="00CA2411">
          <w:pPr>
            <w:widowControl/>
            <w:autoSpaceDE/>
            <w:autoSpaceDN/>
            <w:adjustRightInd/>
            <w:ind w:firstLine="709"/>
            <w:jc w:val="center"/>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Целью подпрограммы является повышение эффективности муниципального управления.</w:t>
          </w:r>
          <w:r w:rsidRPr="003F7492">
            <w:rPr>
              <w:rFonts w:ascii="Arial" w:hAnsi="Arial" w:cs="Arial"/>
              <w:color w:val="000000"/>
              <w:sz w:val="24"/>
              <w:szCs w:val="24"/>
            </w:rPr>
            <w:t xml:space="preserve"> </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Задача подпрограммы -</w:t>
          </w:r>
          <w:r w:rsidR="003F7492" w:rsidRPr="003F7492">
            <w:rPr>
              <w:rFonts w:ascii="Arial" w:hAnsi="Arial" w:cs="Arial"/>
              <w:sz w:val="24"/>
              <w:szCs w:val="24"/>
            </w:rPr>
            <w:t xml:space="preserve"> </w:t>
          </w:r>
          <w:r w:rsidRPr="003F7492">
            <w:rPr>
              <w:rFonts w:ascii="Arial" w:hAnsi="Arial" w:cs="Arial"/>
              <w:sz w:val="24"/>
              <w:szCs w:val="24"/>
            </w:rPr>
            <w:t>подготовка проекта планировки территории.</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Целевые показатели (индикаторы):</w:t>
          </w:r>
        </w:p>
        <w:p w:rsidR="00D34833" w:rsidRPr="003F7492" w:rsidRDefault="003F7492" w:rsidP="00CA2411">
          <w:pPr>
            <w:ind w:firstLine="709"/>
            <w:jc w:val="both"/>
            <w:outlineLvl w:val="2"/>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 разработка генерального плана поселения;</w:t>
          </w:r>
        </w:p>
        <w:p w:rsidR="00D34833" w:rsidRPr="003F7492" w:rsidRDefault="003F7492" w:rsidP="00CA2411">
          <w:pPr>
            <w:ind w:firstLine="709"/>
            <w:jc w:val="both"/>
            <w:rPr>
              <w:rFonts w:ascii="Arial" w:hAnsi="Arial" w:cs="Arial"/>
              <w:color w:val="000000"/>
              <w:sz w:val="24"/>
              <w:szCs w:val="24"/>
            </w:rPr>
          </w:pPr>
          <w:r w:rsidRPr="003F7492">
            <w:rPr>
              <w:rFonts w:ascii="Arial" w:hAnsi="Arial" w:cs="Arial"/>
              <w:sz w:val="24"/>
              <w:szCs w:val="24"/>
            </w:rPr>
            <w:t xml:space="preserve"> </w:t>
          </w:r>
          <w:r w:rsidR="00D34833" w:rsidRPr="003F7492">
            <w:rPr>
              <w:rFonts w:ascii="Arial" w:hAnsi="Arial" w:cs="Arial"/>
              <w:sz w:val="24"/>
              <w:szCs w:val="24"/>
            </w:rPr>
            <w:t>- разработка правил землепользования и застройки.</w:t>
          </w:r>
        </w:p>
        <w:p w:rsidR="00D34833" w:rsidRPr="003F7492" w:rsidRDefault="00D34833" w:rsidP="00CA2411">
          <w:pPr>
            <w:pStyle w:val="ConsPlusCell"/>
            <w:tabs>
              <w:tab w:val="left" w:pos="317"/>
            </w:tabs>
            <w:ind w:firstLine="709"/>
            <w:jc w:val="both"/>
            <w:rPr>
              <w:rFonts w:ascii="Arial" w:hAnsi="Arial" w:cs="Arial"/>
            </w:rPr>
          </w:pPr>
          <w:r w:rsidRPr="003F7492">
            <w:rPr>
              <w:rFonts w:ascii="Arial" w:hAnsi="Arial" w:cs="Arial"/>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Общий срок реализации подпрограммы рассчитан на период с 2020 по 2025 годы.</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D34833" w:rsidRPr="003F7492" w:rsidRDefault="00D34833" w:rsidP="00CA2411">
          <w:pPr>
            <w:ind w:firstLine="709"/>
            <w:jc w:val="center"/>
            <w:rPr>
              <w:rFonts w:ascii="Arial" w:hAnsi="Arial" w:cs="Arial"/>
              <w:sz w:val="24"/>
              <w:szCs w:val="24"/>
            </w:rPr>
          </w:pPr>
          <w:r w:rsidRPr="003F7492">
            <w:rPr>
              <w:rFonts w:ascii="Arial" w:hAnsi="Arial" w:cs="Arial"/>
              <w:sz w:val="24"/>
              <w:szCs w:val="24"/>
            </w:rPr>
            <w:t xml:space="preserve">3. Характеристика основных мероприятий подпрограммы </w:t>
          </w:r>
        </w:p>
        <w:p w:rsidR="00D34833" w:rsidRPr="003F7492" w:rsidRDefault="00D34833" w:rsidP="00CA2411">
          <w:pPr>
            <w:ind w:firstLine="709"/>
            <w:jc w:val="center"/>
            <w:rPr>
              <w:rFonts w:ascii="Arial" w:hAnsi="Arial" w:cs="Arial"/>
              <w:sz w:val="24"/>
              <w:szCs w:val="24"/>
            </w:rPr>
          </w:pPr>
        </w:p>
        <w:p w:rsidR="00D34833" w:rsidRPr="003F7492" w:rsidRDefault="003F7492" w:rsidP="00CA2411">
          <w:pPr>
            <w:suppressAutoHyphens/>
            <w:ind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Реализация подпрограммы будет осуществляться в рамках</w:t>
          </w:r>
          <w:r w:rsidRPr="003F7492">
            <w:rPr>
              <w:rFonts w:ascii="Arial" w:hAnsi="Arial" w:cs="Arial"/>
              <w:sz w:val="24"/>
              <w:szCs w:val="24"/>
            </w:rPr>
            <w:t xml:space="preserve"> </w:t>
          </w:r>
          <w:r w:rsidR="00D34833" w:rsidRPr="003F7492">
            <w:rPr>
              <w:rFonts w:ascii="Arial" w:hAnsi="Arial" w:cs="Arial"/>
              <w:sz w:val="24"/>
              <w:szCs w:val="24"/>
            </w:rPr>
            <w:t>мероприятий:</w:t>
          </w:r>
        </w:p>
        <w:p w:rsidR="00D34833" w:rsidRPr="003F7492" w:rsidRDefault="00D34833" w:rsidP="00CA2411">
          <w:pPr>
            <w:shd w:val="clear" w:color="auto" w:fill="FFFFFF"/>
            <w:ind w:firstLine="709"/>
            <w:jc w:val="both"/>
            <w:rPr>
              <w:rFonts w:ascii="Arial" w:hAnsi="Arial" w:cs="Arial"/>
              <w:sz w:val="24"/>
              <w:szCs w:val="24"/>
            </w:rPr>
          </w:pPr>
          <w:r w:rsidRPr="003F7492">
            <w:rPr>
              <w:rFonts w:ascii="Arial" w:hAnsi="Arial" w:cs="Arial"/>
              <w:sz w:val="24"/>
              <w:szCs w:val="24"/>
            </w:rPr>
            <w:t>1. Корректировка плана поселения в целях</w:t>
          </w:r>
          <w:r w:rsidR="003F7492" w:rsidRPr="003F7492">
            <w:rPr>
              <w:rFonts w:ascii="Arial" w:hAnsi="Arial" w:cs="Arial"/>
              <w:sz w:val="24"/>
              <w:szCs w:val="24"/>
            </w:rPr>
            <w:t xml:space="preserve"> </w:t>
          </w:r>
          <w:r w:rsidRPr="003F7492">
            <w:rPr>
              <w:rFonts w:ascii="Arial" w:hAnsi="Arial" w:cs="Arial"/>
              <w:sz w:val="24"/>
              <w:szCs w:val="24"/>
            </w:rPr>
            <w:t>долгосрочного развития поселения.</w:t>
          </w:r>
        </w:p>
        <w:p w:rsidR="00D34833" w:rsidRPr="003F7492" w:rsidRDefault="00D34833" w:rsidP="00CA2411">
          <w:pPr>
            <w:shd w:val="clear" w:color="auto" w:fill="FFFFFF"/>
            <w:ind w:firstLine="709"/>
            <w:jc w:val="both"/>
            <w:rPr>
              <w:rFonts w:ascii="Arial" w:hAnsi="Arial" w:cs="Arial"/>
              <w:sz w:val="24"/>
              <w:szCs w:val="24"/>
            </w:rPr>
          </w:pPr>
          <w:r w:rsidRPr="003F7492">
            <w:rPr>
              <w:rFonts w:ascii="Arial" w:hAnsi="Arial" w:cs="Arial"/>
              <w:sz w:val="24"/>
              <w:szCs w:val="24"/>
            </w:rPr>
            <w:t>2.</w:t>
          </w:r>
          <w:r w:rsidRPr="003F7492">
            <w:rPr>
              <w:rFonts w:ascii="Arial" w:hAnsi="Arial" w:cs="Arial"/>
              <w:i/>
              <w:sz w:val="24"/>
              <w:szCs w:val="24"/>
            </w:rPr>
            <w:t xml:space="preserve"> </w:t>
          </w:r>
          <w:r w:rsidRPr="003F7492">
            <w:rPr>
              <w:rFonts w:ascii="Arial" w:hAnsi="Arial" w:cs="Arial"/>
              <w:sz w:val="24"/>
              <w:szCs w:val="24"/>
            </w:rPr>
            <w:t>Прочие мероприятия в области землеустройства.</w:t>
          </w:r>
        </w:p>
        <w:p w:rsidR="00D34833" w:rsidRPr="003F7492" w:rsidRDefault="00D34833" w:rsidP="00CA2411">
          <w:pPr>
            <w:shd w:val="clear" w:color="auto" w:fill="FFFFFF"/>
            <w:ind w:firstLine="709"/>
            <w:jc w:val="both"/>
            <w:rPr>
              <w:rFonts w:ascii="Arial" w:hAnsi="Arial" w:cs="Arial"/>
              <w:sz w:val="24"/>
              <w:szCs w:val="24"/>
            </w:rPr>
          </w:pPr>
        </w:p>
        <w:p w:rsidR="00D34833" w:rsidRPr="003F7492" w:rsidRDefault="00D34833" w:rsidP="00CA2411">
          <w:pPr>
            <w:tabs>
              <w:tab w:val="left" w:pos="851"/>
            </w:tabs>
            <w:ind w:firstLine="709"/>
            <w:jc w:val="center"/>
            <w:outlineLvl w:val="1"/>
            <w:rPr>
              <w:rFonts w:ascii="Arial" w:hAnsi="Arial" w:cs="Arial"/>
              <w:sz w:val="24"/>
              <w:szCs w:val="24"/>
            </w:rPr>
          </w:pPr>
          <w:r w:rsidRPr="003F7492">
            <w:rPr>
              <w:rFonts w:ascii="Arial" w:hAnsi="Arial" w:cs="Arial"/>
              <w:sz w:val="24"/>
              <w:szCs w:val="24"/>
            </w:rPr>
            <w:t xml:space="preserve">4. Обобщенная характеристика мер муниципального и правового регулирования </w:t>
          </w:r>
        </w:p>
        <w:p w:rsidR="00D34833" w:rsidRPr="003F7492" w:rsidRDefault="00D34833" w:rsidP="00CA2411">
          <w:pPr>
            <w:tabs>
              <w:tab w:val="left" w:pos="851"/>
            </w:tabs>
            <w:ind w:firstLine="709"/>
            <w:jc w:val="center"/>
            <w:rPr>
              <w:rFonts w:ascii="Arial" w:hAnsi="Arial" w:cs="Arial"/>
              <w:sz w:val="24"/>
              <w:szCs w:val="24"/>
            </w:rPr>
          </w:pP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При реализации подпрограммы планируется осуществить ряд мер нормативно-правового регулирования.</w:t>
          </w:r>
        </w:p>
        <w:p w:rsidR="00D34833" w:rsidRPr="003F7492" w:rsidRDefault="00D34833" w:rsidP="00CA2411">
          <w:pPr>
            <w:tabs>
              <w:tab w:val="left" w:pos="851"/>
            </w:tabs>
            <w:ind w:firstLine="709"/>
            <w:jc w:val="both"/>
            <w:rPr>
              <w:rFonts w:ascii="Arial" w:hAnsi="Arial" w:cs="Arial"/>
              <w:sz w:val="24"/>
              <w:szCs w:val="24"/>
            </w:rPr>
          </w:pPr>
        </w:p>
        <w:p w:rsidR="00D34833" w:rsidRPr="003F7492" w:rsidRDefault="00D34833" w:rsidP="00CA2411">
          <w:pPr>
            <w:tabs>
              <w:tab w:val="left" w:pos="851"/>
            </w:tabs>
            <w:ind w:firstLine="709"/>
            <w:jc w:val="center"/>
            <w:outlineLvl w:val="1"/>
            <w:rPr>
              <w:rFonts w:ascii="Arial" w:hAnsi="Arial" w:cs="Arial"/>
              <w:sz w:val="24"/>
              <w:szCs w:val="24"/>
            </w:rPr>
          </w:pPr>
          <w:r w:rsidRPr="003F7492">
            <w:rPr>
              <w:rFonts w:ascii="Arial" w:hAnsi="Arial" w:cs="Arial"/>
              <w:sz w:val="24"/>
              <w:szCs w:val="24"/>
            </w:rPr>
            <w:t>5. Информация об участии</w:t>
          </w:r>
          <w:r w:rsidR="003F7492" w:rsidRPr="003F7492">
            <w:rPr>
              <w:rFonts w:ascii="Arial" w:hAnsi="Arial" w:cs="Arial"/>
              <w:sz w:val="24"/>
              <w:szCs w:val="24"/>
            </w:rPr>
            <w:t xml:space="preserve"> </w:t>
          </w:r>
          <w:r w:rsidRPr="003F7492">
            <w:rPr>
              <w:rFonts w:ascii="Arial" w:hAnsi="Arial" w:cs="Arial"/>
              <w:sz w:val="24"/>
              <w:szCs w:val="24"/>
            </w:rPr>
            <w:t xml:space="preserve">юридических и физических лиц в реализации подпрограммы </w:t>
          </w:r>
        </w:p>
        <w:p w:rsidR="00D34833" w:rsidRPr="003F7492" w:rsidRDefault="00D34833" w:rsidP="00CA2411">
          <w:pPr>
            <w:tabs>
              <w:tab w:val="left" w:pos="851"/>
            </w:tabs>
            <w:ind w:firstLine="709"/>
            <w:jc w:val="center"/>
            <w:rPr>
              <w:rFonts w:ascii="Arial" w:hAnsi="Arial" w:cs="Arial"/>
              <w:sz w:val="24"/>
              <w:szCs w:val="24"/>
            </w:rPr>
          </w:pP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Участие в реализации подпрограммы иных юридических и физических лиц не предусмотрено.</w:t>
          </w:r>
        </w:p>
        <w:p w:rsidR="00D34833" w:rsidRPr="003F7492" w:rsidRDefault="00D34833" w:rsidP="00CA2411">
          <w:pPr>
            <w:ind w:firstLine="709"/>
            <w:rPr>
              <w:rFonts w:ascii="Arial" w:hAnsi="Arial" w:cs="Arial"/>
              <w:sz w:val="24"/>
              <w:szCs w:val="24"/>
            </w:rPr>
          </w:pPr>
        </w:p>
        <w:p w:rsidR="00D34833" w:rsidRPr="003F7492" w:rsidRDefault="00D34833" w:rsidP="00CA2411">
          <w:pPr>
            <w:tabs>
              <w:tab w:val="left" w:pos="851"/>
            </w:tabs>
            <w:ind w:firstLine="709"/>
            <w:jc w:val="center"/>
            <w:outlineLvl w:val="1"/>
            <w:rPr>
              <w:rFonts w:ascii="Arial" w:hAnsi="Arial" w:cs="Arial"/>
              <w:sz w:val="24"/>
              <w:szCs w:val="24"/>
            </w:rPr>
          </w:pPr>
          <w:r w:rsidRPr="003F7492">
            <w:rPr>
              <w:rFonts w:ascii="Arial" w:hAnsi="Arial" w:cs="Arial"/>
              <w:sz w:val="24"/>
              <w:szCs w:val="24"/>
            </w:rPr>
            <w:t xml:space="preserve">6. Финансовое обеспечение реализации подпрограммы </w:t>
          </w:r>
        </w:p>
        <w:p w:rsidR="00D34833" w:rsidRPr="003F7492" w:rsidRDefault="00D34833" w:rsidP="00CA2411">
          <w:pPr>
            <w:ind w:firstLine="709"/>
            <w:jc w:val="both"/>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Финансирование мероприятий подпрограммы предусмотрено за счет средств местного бюджета.</w:t>
          </w:r>
        </w:p>
        <w:p w:rsidR="00D34833" w:rsidRPr="003F7492" w:rsidRDefault="00D34833" w:rsidP="00CA2411">
          <w:pPr>
            <w:ind w:firstLine="709"/>
            <w:jc w:val="both"/>
            <w:textAlignment w:val="baseline"/>
            <w:rPr>
              <w:rFonts w:ascii="Arial" w:hAnsi="Arial" w:cs="Arial"/>
              <w:sz w:val="24"/>
              <w:szCs w:val="24"/>
            </w:rPr>
          </w:pPr>
          <w:r w:rsidRPr="003F7492">
            <w:rPr>
              <w:rFonts w:ascii="Arial" w:hAnsi="Arial" w:cs="Arial"/>
              <w:sz w:val="24"/>
              <w:szCs w:val="24"/>
            </w:rPr>
            <w:t>Расходы</w:t>
          </w:r>
          <w:r w:rsidR="003F7492" w:rsidRPr="003F7492">
            <w:rPr>
              <w:rFonts w:ascii="Arial" w:hAnsi="Arial" w:cs="Arial"/>
              <w:sz w:val="24"/>
              <w:szCs w:val="24"/>
            </w:rPr>
            <w:t xml:space="preserve"> </w:t>
          </w:r>
          <w:r w:rsidRPr="003F7492">
            <w:rPr>
              <w:rFonts w:ascii="Arial" w:hAnsi="Arial" w:cs="Arial"/>
              <w:sz w:val="24"/>
              <w:szCs w:val="24"/>
            </w:rPr>
            <w:t xml:space="preserve">местного бюджета на реализацию программы, а также ресурсное обеспечение на реализацию подпрограммы приведены в приложениях 2, 3 к </w:t>
          </w:r>
          <w:r w:rsidRPr="003F7492">
            <w:rPr>
              <w:rFonts w:ascii="Arial" w:hAnsi="Arial" w:cs="Arial"/>
              <w:sz w:val="24"/>
              <w:szCs w:val="24"/>
            </w:rPr>
            <w:lastRenderedPageBreak/>
            <w:t>муниципальной программе.</w:t>
          </w:r>
        </w:p>
        <w:p w:rsidR="00D34833" w:rsidRPr="003F7492" w:rsidRDefault="00D34833" w:rsidP="00CA2411">
          <w:pPr>
            <w:ind w:firstLine="709"/>
            <w:jc w:val="both"/>
            <w:rPr>
              <w:rFonts w:ascii="Arial" w:hAnsi="Arial" w:cs="Arial"/>
              <w:sz w:val="24"/>
              <w:szCs w:val="24"/>
            </w:rPr>
          </w:pPr>
        </w:p>
        <w:p w:rsidR="00D34833" w:rsidRPr="003F7492" w:rsidRDefault="00D34833" w:rsidP="00CA2411">
          <w:pPr>
            <w:tabs>
              <w:tab w:val="left" w:pos="851"/>
            </w:tabs>
            <w:ind w:firstLine="709"/>
            <w:jc w:val="center"/>
            <w:outlineLvl w:val="1"/>
            <w:rPr>
              <w:rFonts w:ascii="Arial" w:hAnsi="Arial" w:cs="Arial"/>
              <w:sz w:val="24"/>
              <w:szCs w:val="24"/>
            </w:rPr>
          </w:pPr>
          <w:r w:rsidRPr="003F7492">
            <w:rPr>
              <w:rFonts w:ascii="Arial" w:hAnsi="Arial" w:cs="Arial"/>
              <w:sz w:val="24"/>
              <w:szCs w:val="24"/>
            </w:rPr>
            <w:t>7. Анализ рисков реализации подпрограммы и описание мер</w:t>
          </w:r>
        </w:p>
        <w:p w:rsidR="00D34833" w:rsidRPr="003F7492" w:rsidRDefault="00D34833" w:rsidP="00CA2411">
          <w:pPr>
            <w:tabs>
              <w:tab w:val="left" w:pos="851"/>
            </w:tabs>
            <w:ind w:firstLine="709"/>
            <w:jc w:val="center"/>
            <w:rPr>
              <w:rFonts w:ascii="Arial" w:hAnsi="Arial" w:cs="Arial"/>
              <w:sz w:val="24"/>
              <w:szCs w:val="24"/>
            </w:rPr>
          </w:pPr>
          <w:r w:rsidRPr="003F7492">
            <w:rPr>
              <w:rFonts w:ascii="Arial" w:hAnsi="Arial" w:cs="Arial"/>
              <w:sz w:val="24"/>
              <w:szCs w:val="24"/>
            </w:rPr>
            <w:t xml:space="preserve">управления рисками реализации подпрограммы </w:t>
          </w:r>
        </w:p>
        <w:p w:rsidR="00D34833" w:rsidRPr="003F7492" w:rsidRDefault="00D34833" w:rsidP="00CA2411">
          <w:pPr>
            <w:tabs>
              <w:tab w:val="left" w:pos="851"/>
            </w:tabs>
            <w:ind w:firstLine="709"/>
            <w:jc w:val="both"/>
            <w:rPr>
              <w:rFonts w:ascii="Arial" w:hAnsi="Arial" w:cs="Arial"/>
              <w:sz w:val="24"/>
              <w:szCs w:val="24"/>
            </w:rPr>
          </w:pPr>
        </w:p>
        <w:p w:rsidR="00D34833" w:rsidRPr="003F7492" w:rsidRDefault="00D34833" w:rsidP="00CA2411">
          <w:pPr>
            <w:tabs>
              <w:tab w:val="left" w:pos="851"/>
            </w:tabs>
            <w:ind w:firstLine="709"/>
            <w:jc w:val="both"/>
            <w:rPr>
              <w:rFonts w:ascii="Arial" w:hAnsi="Arial" w:cs="Arial"/>
              <w:sz w:val="24"/>
              <w:szCs w:val="24"/>
              <w:lang w:eastAsia="en-US"/>
            </w:rPr>
          </w:pPr>
          <w:r w:rsidRPr="003F7492">
            <w:rPr>
              <w:rFonts w:ascii="Arial" w:hAnsi="Arial" w:cs="Arial"/>
              <w:sz w:val="24"/>
              <w:szCs w:val="24"/>
            </w:rPr>
            <w:t>К основному риску реализации подпрограммы относится</w:t>
          </w:r>
          <w:r w:rsidRPr="003F7492">
            <w:rPr>
              <w:rFonts w:ascii="Arial" w:hAnsi="Arial" w:cs="Arial"/>
              <w:sz w:val="24"/>
              <w:szCs w:val="24"/>
              <w:lang w:eastAsia="en-US"/>
            </w:rPr>
            <w:t xml:space="preserve"> финансово-экономический риск - недофинансирование мероприятий подпрограммы.</w:t>
          </w:r>
        </w:p>
        <w:p w:rsidR="00D34833" w:rsidRPr="003F7492" w:rsidRDefault="00D34833" w:rsidP="00CA2411">
          <w:pPr>
            <w:tabs>
              <w:tab w:val="left" w:pos="851"/>
            </w:tabs>
            <w:ind w:firstLine="709"/>
            <w:jc w:val="both"/>
            <w:rPr>
              <w:rFonts w:ascii="Arial" w:hAnsi="Arial" w:cs="Arial"/>
              <w:sz w:val="24"/>
              <w:szCs w:val="24"/>
            </w:rPr>
          </w:pPr>
          <w:r w:rsidRPr="003F7492">
            <w:rPr>
              <w:rFonts w:ascii="Arial" w:hAnsi="Arial" w:cs="Arial"/>
              <w:sz w:val="24"/>
              <w:szCs w:val="24"/>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D34833" w:rsidRPr="003F7492" w:rsidRDefault="00D34833" w:rsidP="00CA2411">
          <w:pPr>
            <w:tabs>
              <w:tab w:val="left" w:pos="851"/>
            </w:tabs>
            <w:ind w:firstLine="709"/>
            <w:jc w:val="both"/>
            <w:rPr>
              <w:rFonts w:ascii="Arial" w:hAnsi="Arial" w:cs="Arial"/>
              <w:sz w:val="24"/>
              <w:szCs w:val="24"/>
            </w:rPr>
          </w:pPr>
        </w:p>
        <w:p w:rsidR="00D34833" w:rsidRPr="003F7492" w:rsidRDefault="00D34833" w:rsidP="00CA2411">
          <w:pPr>
            <w:tabs>
              <w:tab w:val="left" w:pos="851"/>
            </w:tabs>
            <w:ind w:firstLine="709"/>
            <w:jc w:val="center"/>
            <w:outlineLvl w:val="1"/>
            <w:rPr>
              <w:rFonts w:ascii="Arial" w:hAnsi="Arial" w:cs="Arial"/>
              <w:sz w:val="24"/>
              <w:szCs w:val="24"/>
            </w:rPr>
          </w:pPr>
          <w:r w:rsidRPr="003F7492">
            <w:rPr>
              <w:rFonts w:ascii="Arial" w:hAnsi="Arial" w:cs="Arial"/>
              <w:sz w:val="24"/>
              <w:szCs w:val="24"/>
            </w:rPr>
            <w:t xml:space="preserve">8. Оценка эффективности реализации подпрограммы </w:t>
          </w:r>
        </w:p>
        <w:p w:rsidR="00D34833" w:rsidRPr="003F7492" w:rsidRDefault="00D34833" w:rsidP="00CA2411">
          <w:pPr>
            <w:pStyle w:val="ConsPlusCell"/>
            <w:tabs>
              <w:tab w:val="left" w:pos="317"/>
            </w:tabs>
            <w:ind w:firstLine="709"/>
            <w:jc w:val="both"/>
            <w:rPr>
              <w:rFonts w:ascii="Arial" w:hAnsi="Arial" w:cs="Arial"/>
            </w:rPr>
          </w:pPr>
          <w:r w:rsidRPr="003F7492">
            <w:rPr>
              <w:rFonts w:ascii="Arial" w:hAnsi="Arial" w:cs="Arial"/>
            </w:rPr>
            <w:t>В результате реализации мероприятий подпрограммы будет создана нормативно правовая базы для развития территории поселения.</w:t>
          </w:r>
        </w:p>
        <w:p w:rsidR="0027539F" w:rsidRDefault="0027539F" w:rsidP="00CA2411">
          <w:pPr>
            <w:widowControl/>
            <w:autoSpaceDE/>
            <w:autoSpaceDN/>
            <w:adjustRightInd/>
            <w:rPr>
              <w:rFonts w:ascii="Arial" w:eastAsia="Times New Roman" w:hAnsi="Arial" w:cs="Arial"/>
              <w:sz w:val="24"/>
              <w:szCs w:val="24"/>
            </w:rPr>
          </w:pPr>
          <w:r>
            <w:rPr>
              <w:rFonts w:ascii="Arial" w:hAnsi="Arial" w:cs="Arial"/>
            </w:rPr>
            <w:br w:type="page"/>
          </w:r>
        </w:p>
        <w:p w:rsidR="00D34833" w:rsidRDefault="00D34833" w:rsidP="00CA2411">
          <w:pPr>
            <w:pStyle w:val="ConsPlusCell"/>
            <w:tabs>
              <w:tab w:val="left" w:pos="317"/>
            </w:tabs>
            <w:jc w:val="both"/>
            <w:rPr>
              <w:rFonts w:ascii="Arial" w:hAnsi="Arial" w:cs="Arial"/>
            </w:rPr>
          </w:pPr>
        </w:p>
        <w:p w:rsidR="0027539F" w:rsidRDefault="0027539F" w:rsidP="00CA2411">
          <w:pPr>
            <w:pStyle w:val="ConsPlusCell"/>
            <w:tabs>
              <w:tab w:val="left" w:pos="317"/>
            </w:tabs>
            <w:jc w:val="center"/>
            <w:rPr>
              <w:rFonts w:ascii="Arial" w:hAnsi="Arial" w:cs="Arial"/>
            </w:rPr>
          </w:pPr>
          <w:r w:rsidRPr="003F7492">
            <w:rPr>
              <w:rFonts w:ascii="Arial" w:hAnsi="Arial" w:cs="Arial"/>
              <w:color w:val="000000"/>
            </w:rPr>
            <w:t>ПАСПОРТ</w:t>
          </w:r>
        </w:p>
        <w:p w:rsidR="0027539F" w:rsidRDefault="0027539F" w:rsidP="00CA2411">
          <w:pPr>
            <w:pStyle w:val="ConsPlusCell"/>
            <w:tabs>
              <w:tab w:val="left" w:pos="317"/>
            </w:tabs>
            <w:jc w:val="center"/>
            <w:rPr>
              <w:rFonts w:ascii="Arial" w:hAnsi="Arial" w:cs="Arial"/>
            </w:rPr>
          </w:pPr>
          <w:r w:rsidRPr="003F7492">
            <w:rPr>
              <w:rFonts w:ascii="Arial" w:hAnsi="Arial" w:cs="Arial"/>
              <w:color w:val="000000"/>
            </w:rPr>
            <w:t>подпрограммы 6. «Обеспечение реализации муниципальной программы</w:t>
          </w:r>
          <w:r w:rsidRPr="003F7492">
            <w:rPr>
              <w:rFonts w:ascii="Arial" w:hAnsi="Arial" w:cs="Arial"/>
            </w:rPr>
            <w:t xml:space="preserve"> Губаревского сельского поселения»</w:t>
          </w:r>
        </w:p>
        <w:p w:rsidR="0027539F" w:rsidRPr="003F7492" w:rsidRDefault="0027539F" w:rsidP="00CA2411">
          <w:pPr>
            <w:pStyle w:val="ConsPlusCell"/>
            <w:tabs>
              <w:tab w:val="left" w:pos="2610"/>
            </w:tabs>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1"/>
            <w:gridCol w:w="6388"/>
          </w:tblGrid>
          <w:tr w:rsidR="00D34833" w:rsidRPr="003F7492" w:rsidTr="00BC1BF6">
            <w:tc>
              <w:tcPr>
                <w:tcW w:w="3501" w:type="dxa"/>
              </w:tcPr>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t>Ответственный исполнитель</w:t>
                </w:r>
              </w:p>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t>подпрограммы</w:t>
                </w:r>
              </w:p>
            </w:tc>
            <w:tc>
              <w:tcPr>
                <w:tcW w:w="6388"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r>
          <w:tr w:rsidR="00D34833" w:rsidRPr="003F7492" w:rsidTr="00BC1BF6">
            <w:tc>
              <w:tcPr>
                <w:tcW w:w="3501" w:type="dxa"/>
              </w:tcPr>
              <w:p w:rsidR="00D34833" w:rsidRPr="003F7492" w:rsidRDefault="00D34833" w:rsidP="00CA2411">
                <w:pPr>
                  <w:shd w:val="clear" w:color="auto" w:fill="FFFFFF"/>
                  <w:rPr>
                    <w:rFonts w:ascii="Arial" w:hAnsi="Arial" w:cs="Arial"/>
                    <w:sz w:val="24"/>
                    <w:szCs w:val="24"/>
                  </w:rPr>
                </w:pPr>
                <w:r w:rsidRPr="003F7492">
                  <w:rPr>
                    <w:rFonts w:ascii="Arial" w:hAnsi="Arial" w:cs="Arial"/>
                    <w:sz w:val="24"/>
                    <w:szCs w:val="24"/>
                  </w:rPr>
                  <w:t>Цели подпрограммы</w:t>
                </w:r>
              </w:p>
            </w:tc>
            <w:tc>
              <w:tcPr>
                <w:tcW w:w="6388"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 xml:space="preserve">1. Совершенствование и оптимизация системы муниципального управления сельского поселения. </w:t>
                </w:r>
              </w:p>
              <w:p w:rsidR="00D34833" w:rsidRPr="003F7492" w:rsidRDefault="00D34833" w:rsidP="00CA2411">
                <w:pPr>
                  <w:jc w:val="both"/>
                  <w:rPr>
                    <w:rFonts w:ascii="Arial" w:hAnsi="Arial" w:cs="Arial"/>
                    <w:sz w:val="24"/>
                    <w:szCs w:val="24"/>
                  </w:rPr>
                </w:pPr>
                <w:r w:rsidRPr="003F7492">
                  <w:rPr>
                    <w:rFonts w:ascii="Arial" w:hAnsi="Arial" w:cs="Arial"/>
                    <w:sz w:val="24"/>
                    <w:szCs w:val="24"/>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D34833" w:rsidRPr="003F7492" w:rsidTr="00BC1BF6">
            <w:trPr>
              <w:trHeight w:val="852"/>
            </w:trPr>
            <w:tc>
              <w:tcPr>
                <w:tcW w:w="3501"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t>Задачи подпрограммы</w:t>
                </w:r>
              </w:p>
            </w:tc>
            <w:tc>
              <w:tcPr>
                <w:tcW w:w="6388"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D34833" w:rsidRPr="003F7492" w:rsidRDefault="00D34833" w:rsidP="00CA2411">
                <w:pPr>
                  <w:jc w:val="both"/>
                  <w:rPr>
                    <w:rFonts w:ascii="Arial" w:hAnsi="Arial" w:cs="Arial"/>
                    <w:sz w:val="24"/>
                    <w:szCs w:val="24"/>
                  </w:rPr>
                </w:pPr>
                <w:r w:rsidRPr="003F7492">
                  <w:rPr>
                    <w:rFonts w:ascii="Arial" w:hAnsi="Arial" w:cs="Arial"/>
                    <w:sz w:val="24"/>
                    <w:szCs w:val="24"/>
                  </w:rPr>
                  <w:t xml:space="preserve">2. Создание условий для </w:t>
                </w:r>
                <w:proofErr w:type="gramStart"/>
                <w:r w:rsidRPr="003F7492">
                  <w:rPr>
                    <w:rFonts w:ascii="Arial" w:hAnsi="Arial" w:cs="Arial"/>
                    <w:sz w:val="24"/>
                    <w:szCs w:val="24"/>
                  </w:rPr>
                  <w:t>эффективной</w:t>
                </w:r>
                <w:proofErr w:type="gramEnd"/>
                <w:r w:rsidRPr="003F7492">
                  <w:rPr>
                    <w:rFonts w:ascii="Arial" w:hAnsi="Arial" w:cs="Arial"/>
                    <w:sz w:val="24"/>
                    <w:szCs w:val="24"/>
                  </w:rPr>
                  <w:t xml:space="preserve"> деятельности органов местного самоуправления сельского поселения.</w:t>
                </w:r>
              </w:p>
            </w:tc>
          </w:tr>
          <w:tr w:rsidR="00D34833" w:rsidRPr="003F7492" w:rsidTr="00BC1BF6">
            <w:tc>
              <w:tcPr>
                <w:tcW w:w="3501" w:type="dxa"/>
              </w:tcPr>
              <w:p w:rsidR="00D34833" w:rsidRPr="003F7492" w:rsidRDefault="00D34833" w:rsidP="00CA2411">
                <w:pPr>
                  <w:rPr>
                    <w:rFonts w:ascii="Arial" w:hAnsi="Arial" w:cs="Arial"/>
                    <w:spacing w:val="-2"/>
                    <w:sz w:val="24"/>
                    <w:szCs w:val="24"/>
                  </w:rPr>
                </w:pPr>
                <w:r w:rsidRPr="003F7492">
                  <w:rPr>
                    <w:rFonts w:ascii="Arial" w:hAnsi="Arial" w:cs="Arial"/>
                    <w:spacing w:val="-2"/>
                    <w:sz w:val="24"/>
                    <w:szCs w:val="24"/>
                  </w:rPr>
                  <w:t xml:space="preserve">Сроки реализации </w:t>
                </w:r>
              </w:p>
              <w:p w:rsidR="00D34833" w:rsidRPr="003F7492" w:rsidRDefault="00D34833" w:rsidP="00CA2411">
                <w:pPr>
                  <w:rPr>
                    <w:rFonts w:ascii="Arial" w:hAnsi="Arial" w:cs="Arial"/>
                    <w:sz w:val="24"/>
                    <w:szCs w:val="24"/>
                  </w:rPr>
                </w:pPr>
                <w:r w:rsidRPr="003F7492">
                  <w:rPr>
                    <w:rFonts w:ascii="Arial" w:hAnsi="Arial" w:cs="Arial"/>
                    <w:spacing w:val="-2"/>
                    <w:sz w:val="24"/>
                    <w:szCs w:val="24"/>
                  </w:rPr>
                  <w:t>под</w:t>
                </w:r>
                <w:r w:rsidRPr="003F7492">
                  <w:rPr>
                    <w:rFonts w:ascii="Arial" w:hAnsi="Arial" w:cs="Arial"/>
                    <w:sz w:val="24"/>
                    <w:szCs w:val="24"/>
                  </w:rPr>
                  <w:t>программы</w:t>
                </w:r>
              </w:p>
            </w:tc>
            <w:tc>
              <w:tcPr>
                <w:tcW w:w="6388" w:type="dxa"/>
              </w:tcPr>
              <w:p w:rsidR="00D34833" w:rsidRPr="003F7492" w:rsidRDefault="00D34833" w:rsidP="00CA2411">
                <w:pPr>
                  <w:jc w:val="center"/>
                  <w:rPr>
                    <w:rFonts w:ascii="Arial" w:hAnsi="Arial" w:cs="Arial"/>
                    <w:sz w:val="24"/>
                    <w:szCs w:val="24"/>
                  </w:rPr>
                </w:pPr>
                <w:r w:rsidRPr="003F7492">
                  <w:rPr>
                    <w:rFonts w:ascii="Arial" w:hAnsi="Arial" w:cs="Arial"/>
                    <w:sz w:val="24"/>
                    <w:szCs w:val="24"/>
                  </w:rPr>
                  <w:t>2020-2025 гг.</w:t>
                </w:r>
              </w:p>
            </w:tc>
          </w:tr>
          <w:tr w:rsidR="00D34833" w:rsidRPr="003F7492" w:rsidTr="00BC1BF6">
            <w:tc>
              <w:tcPr>
                <w:tcW w:w="3501" w:type="dxa"/>
              </w:tcPr>
              <w:p w:rsidR="00D34833" w:rsidRPr="003F7492" w:rsidRDefault="00D34833" w:rsidP="00CA2411">
                <w:pPr>
                  <w:rPr>
                    <w:rFonts w:ascii="Arial" w:hAnsi="Arial" w:cs="Arial"/>
                    <w:sz w:val="24"/>
                    <w:szCs w:val="24"/>
                  </w:rPr>
                </w:pPr>
                <w:r w:rsidRPr="003F7492">
                  <w:rPr>
                    <w:rFonts w:ascii="Arial" w:hAnsi="Arial" w:cs="Arial"/>
                    <w:sz w:val="24"/>
                    <w:szCs w:val="24"/>
                  </w:rPr>
                  <w:t xml:space="preserve">Целевые показатели эффективности </w:t>
                </w:r>
                <w:r w:rsidRPr="003F7492">
                  <w:rPr>
                    <w:rFonts w:ascii="Arial" w:hAnsi="Arial" w:cs="Arial"/>
                    <w:spacing w:val="-2"/>
                    <w:sz w:val="24"/>
                    <w:szCs w:val="24"/>
                  </w:rPr>
                  <w:t>реализации</w:t>
                </w:r>
              </w:p>
            </w:tc>
            <w:tc>
              <w:tcPr>
                <w:tcW w:w="6388"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 xml:space="preserve">1. </w:t>
                </w:r>
                <w:r w:rsidRPr="003F7492">
                  <w:rPr>
                    <w:rFonts w:ascii="Arial" w:hAnsi="Arial" w:cs="Arial"/>
                    <w:color w:val="000000"/>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D34833" w:rsidRPr="003F7492" w:rsidRDefault="00D34833" w:rsidP="00CA2411">
                <w:pPr>
                  <w:jc w:val="both"/>
                  <w:rPr>
                    <w:rFonts w:ascii="Arial" w:hAnsi="Arial" w:cs="Arial"/>
                    <w:color w:val="000000"/>
                    <w:sz w:val="24"/>
                    <w:szCs w:val="24"/>
                    <w:shd w:val="clear" w:color="auto" w:fill="FFFFFF"/>
                  </w:rPr>
                </w:pPr>
                <w:r w:rsidRPr="003F7492">
                  <w:rPr>
                    <w:rFonts w:ascii="Arial" w:hAnsi="Arial" w:cs="Arial"/>
                    <w:color w:val="000000"/>
                    <w:sz w:val="24"/>
                    <w:szCs w:val="24"/>
                    <w:shd w:val="clear" w:color="auto" w:fill="FFFFFF"/>
                  </w:rPr>
                  <w:t xml:space="preserve">2. </w:t>
                </w:r>
                <w:r w:rsidRPr="003F7492">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D34833" w:rsidRPr="003F7492" w:rsidRDefault="00D34833" w:rsidP="00CA2411">
                <w:pPr>
                  <w:pStyle w:val="ConsPlusNormal"/>
                  <w:jc w:val="both"/>
                  <w:rPr>
                    <w:sz w:val="24"/>
                    <w:szCs w:val="24"/>
                  </w:rPr>
                </w:pPr>
                <w:r w:rsidRPr="003F7492">
                  <w:rPr>
                    <w:sz w:val="24"/>
                    <w:szCs w:val="24"/>
                  </w:rPr>
                  <w:t>3. Уровень исполнения плановых назначений по расходам на реализацию подпрограммы.</w:t>
                </w:r>
              </w:p>
              <w:p w:rsidR="00D34833" w:rsidRPr="003F7492" w:rsidRDefault="00D34833" w:rsidP="00CA2411">
                <w:pPr>
                  <w:pStyle w:val="ConsPlusNormal"/>
                  <w:jc w:val="both"/>
                  <w:rPr>
                    <w:sz w:val="24"/>
                    <w:szCs w:val="24"/>
                  </w:rPr>
                </w:pPr>
                <w:r w:rsidRPr="003F7492">
                  <w:rPr>
                    <w:sz w:val="24"/>
                    <w:szCs w:val="24"/>
                  </w:rPr>
                  <w:t xml:space="preserve">4. Своевременность предоставления отчетности. </w:t>
                </w:r>
              </w:p>
              <w:p w:rsidR="00D34833" w:rsidRPr="003F7492" w:rsidRDefault="00D34833" w:rsidP="00CA2411">
                <w:pPr>
                  <w:pStyle w:val="ConsPlusNormal"/>
                  <w:jc w:val="both"/>
                  <w:rPr>
                    <w:sz w:val="24"/>
                    <w:szCs w:val="24"/>
                  </w:rPr>
                </w:pPr>
                <w:r w:rsidRPr="003F7492">
                  <w:rPr>
                    <w:sz w:val="24"/>
                    <w:szCs w:val="24"/>
                  </w:rPr>
                  <w:t>5. Отсутствие просроченной кредиторской задолженности.</w:t>
                </w:r>
              </w:p>
            </w:tc>
          </w:tr>
          <w:tr w:rsidR="00D34833" w:rsidRPr="003F7492" w:rsidTr="00BC1BF6">
            <w:tc>
              <w:tcPr>
                <w:tcW w:w="3501" w:type="dxa"/>
              </w:tcPr>
              <w:p w:rsidR="00D34833" w:rsidRPr="003F7492" w:rsidRDefault="00D34833" w:rsidP="00CA2411">
                <w:pPr>
                  <w:rPr>
                    <w:rFonts w:ascii="Arial" w:hAnsi="Arial" w:cs="Arial"/>
                    <w:sz w:val="24"/>
                    <w:szCs w:val="24"/>
                  </w:rPr>
                </w:pPr>
                <w:r w:rsidRPr="003F7492">
                  <w:rPr>
                    <w:rFonts w:ascii="Arial" w:hAnsi="Arial" w:cs="Arial"/>
                    <w:sz w:val="24"/>
                    <w:szCs w:val="24"/>
                  </w:rPr>
                  <w:t>Основные мероприятия подпрограммы</w:t>
                </w:r>
              </w:p>
            </w:tc>
            <w:tc>
              <w:tcPr>
                <w:tcW w:w="6388" w:type="dxa"/>
              </w:tcPr>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1.</w:t>
                </w:r>
                <w:r w:rsidRPr="003F7492">
                  <w:rPr>
                    <w:rFonts w:ascii="Arial" w:hAnsi="Arial" w:cs="Arial"/>
                    <w:i/>
                    <w:sz w:val="24"/>
                    <w:szCs w:val="24"/>
                  </w:rPr>
                  <w:t xml:space="preserve"> </w:t>
                </w:r>
                <w:r w:rsidRPr="003F7492">
                  <w:rPr>
                    <w:rFonts w:ascii="Arial" w:hAnsi="Arial" w:cs="Arial"/>
                    <w:sz w:val="24"/>
                    <w:szCs w:val="24"/>
                  </w:rPr>
                  <w:t>Обеспечение непрерывности и эффективности деятельности органов местного самоуправления Губаревского сельского поселения.</w:t>
                </w:r>
              </w:p>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2.</w:t>
                </w:r>
                <w:r w:rsidRPr="003F7492">
                  <w:rPr>
                    <w:rFonts w:ascii="Arial" w:hAnsi="Arial" w:cs="Arial"/>
                    <w:i/>
                    <w:sz w:val="24"/>
                    <w:szCs w:val="24"/>
                  </w:rPr>
                  <w:t xml:space="preserve"> </w:t>
                </w:r>
                <w:r w:rsidRPr="003F7492">
                  <w:rPr>
                    <w:rFonts w:ascii="Arial" w:hAnsi="Arial" w:cs="Arial"/>
                    <w:sz w:val="24"/>
                    <w:szCs w:val="24"/>
                  </w:rPr>
                  <w:t>Обеспечение деятельности национальной обороны.</w:t>
                </w:r>
              </w:p>
              <w:p w:rsidR="00D34833" w:rsidRPr="003F7492" w:rsidRDefault="00D34833" w:rsidP="00CA2411">
                <w:pPr>
                  <w:jc w:val="both"/>
                  <w:rPr>
                    <w:rFonts w:ascii="Arial" w:hAnsi="Arial" w:cs="Arial"/>
                    <w:sz w:val="24"/>
                    <w:szCs w:val="24"/>
                  </w:rPr>
                </w:pPr>
                <w:r w:rsidRPr="003F7492">
                  <w:rPr>
                    <w:rFonts w:ascii="Arial" w:hAnsi="Arial" w:cs="Arial"/>
                    <w:sz w:val="24"/>
                    <w:szCs w:val="24"/>
                  </w:rPr>
                  <w:t>3.</w:t>
                </w:r>
                <w:r w:rsidRPr="003F7492">
                  <w:rPr>
                    <w:rFonts w:ascii="Arial" w:hAnsi="Arial" w:cs="Arial"/>
                    <w:i/>
                    <w:sz w:val="24"/>
                    <w:szCs w:val="24"/>
                  </w:rPr>
                  <w:t xml:space="preserve"> </w:t>
                </w:r>
                <w:r w:rsidRPr="003F7492">
                  <w:rPr>
                    <w:rFonts w:ascii="Arial" w:hAnsi="Arial" w:cs="Arial"/>
                    <w:sz w:val="24"/>
                    <w:szCs w:val="24"/>
                  </w:rPr>
                  <w:t>Обеспечение проведения выборов.</w:t>
                </w:r>
              </w:p>
              <w:p w:rsidR="00D34833" w:rsidRPr="003F7492" w:rsidRDefault="00D34833" w:rsidP="00CA2411">
                <w:pPr>
                  <w:tabs>
                    <w:tab w:val="left" w:pos="0"/>
                  </w:tabs>
                  <w:jc w:val="both"/>
                  <w:rPr>
                    <w:rFonts w:ascii="Arial" w:hAnsi="Arial" w:cs="Arial"/>
                    <w:sz w:val="24"/>
                    <w:szCs w:val="24"/>
                  </w:rPr>
                </w:pPr>
              </w:p>
            </w:tc>
          </w:tr>
          <w:tr w:rsidR="00D34833" w:rsidRPr="003F7492" w:rsidTr="00BC1BF6">
            <w:tc>
              <w:tcPr>
                <w:tcW w:w="3501" w:type="dxa"/>
              </w:tcPr>
              <w:p w:rsidR="00D34833" w:rsidRPr="003F7492" w:rsidRDefault="00D34833" w:rsidP="00CA2411">
                <w:pPr>
                  <w:rPr>
                    <w:rFonts w:ascii="Arial" w:hAnsi="Arial" w:cs="Arial"/>
                    <w:sz w:val="24"/>
                    <w:szCs w:val="24"/>
                  </w:rPr>
                </w:pPr>
                <w:r w:rsidRPr="003F7492">
                  <w:rPr>
                    <w:rFonts w:ascii="Arial" w:hAnsi="Arial" w:cs="Arial"/>
                    <w:spacing w:val="-2"/>
                    <w:sz w:val="24"/>
                    <w:szCs w:val="24"/>
                  </w:rPr>
                  <w:t>Ресурсное обеспечение под</w:t>
                </w:r>
                <w:r w:rsidRPr="003F7492">
                  <w:rPr>
                    <w:rFonts w:ascii="Arial" w:hAnsi="Arial" w:cs="Arial"/>
                    <w:sz w:val="24"/>
                    <w:szCs w:val="24"/>
                  </w:rPr>
                  <w:t>программы</w:t>
                </w:r>
              </w:p>
            </w:tc>
            <w:tc>
              <w:tcPr>
                <w:tcW w:w="6388" w:type="dxa"/>
              </w:tcPr>
              <w:p w:rsidR="00D34833" w:rsidRPr="003F7492" w:rsidRDefault="00D34833" w:rsidP="00CA2411">
                <w:pPr>
                  <w:rPr>
                    <w:rFonts w:ascii="Arial" w:hAnsi="Arial" w:cs="Arial"/>
                    <w:sz w:val="24"/>
                    <w:szCs w:val="24"/>
                  </w:rPr>
                </w:pPr>
                <w:r w:rsidRPr="003F7492">
                  <w:rPr>
                    <w:rFonts w:ascii="Arial" w:hAnsi="Arial" w:cs="Arial"/>
                    <w:sz w:val="24"/>
                    <w:szCs w:val="24"/>
                  </w:rPr>
                  <w:t>Финансирование осуществляется за счет средств федерального бюджета и местного бюджета. Общая сумма финансирования-23202,1 тыс. руб., в том числе федеральный бюджет-507,1 тыс. руб., местный бюджет-22695 тыс. руб.</w:t>
                </w:r>
              </w:p>
              <w:p w:rsidR="00D34833" w:rsidRPr="003F7492" w:rsidRDefault="00D34833" w:rsidP="00CA2411">
                <w:pPr>
                  <w:rPr>
                    <w:rFonts w:ascii="Arial" w:hAnsi="Arial" w:cs="Arial"/>
                    <w:sz w:val="24"/>
                    <w:szCs w:val="24"/>
                  </w:rPr>
                </w:pPr>
                <w:r w:rsidRPr="003F7492">
                  <w:rPr>
                    <w:rFonts w:ascii="Arial" w:hAnsi="Arial" w:cs="Arial"/>
                    <w:sz w:val="24"/>
                    <w:szCs w:val="24"/>
                  </w:rPr>
                  <w:t>2020 г. всего, тыс. руб. -3484,8; ФБ-80,8</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 -3404,0 </w:t>
                </w:r>
              </w:p>
              <w:p w:rsidR="00D34833" w:rsidRPr="003F7492" w:rsidRDefault="00D34833" w:rsidP="00CA2411">
                <w:pPr>
                  <w:rPr>
                    <w:rFonts w:ascii="Arial" w:hAnsi="Arial" w:cs="Arial"/>
                    <w:sz w:val="24"/>
                    <w:szCs w:val="24"/>
                  </w:rPr>
                </w:pPr>
                <w:r w:rsidRPr="003F7492">
                  <w:rPr>
                    <w:rFonts w:ascii="Arial" w:hAnsi="Arial" w:cs="Arial"/>
                    <w:sz w:val="24"/>
                    <w:szCs w:val="24"/>
                  </w:rPr>
                  <w:t>2021 г. всего, тыс. руб.- 3597,3; ФБ-81,3</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МБ-3516,0 </w:t>
                </w:r>
              </w:p>
              <w:p w:rsidR="00D34833" w:rsidRPr="003F7492" w:rsidRDefault="00D34833" w:rsidP="00CA2411">
                <w:pPr>
                  <w:rPr>
                    <w:rFonts w:ascii="Arial" w:hAnsi="Arial" w:cs="Arial"/>
                    <w:sz w:val="24"/>
                    <w:szCs w:val="24"/>
                  </w:rPr>
                </w:pPr>
                <w:r w:rsidRPr="003F7492">
                  <w:rPr>
                    <w:rFonts w:ascii="Arial" w:hAnsi="Arial" w:cs="Arial"/>
                    <w:sz w:val="24"/>
                    <w:szCs w:val="24"/>
                  </w:rPr>
                  <w:t>2022г. всего, тыс. руб.-</w:t>
                </w:r>
                <w:r w:rsidR="003F7492" w:rsidRPr="003F7492">
                  <w:rPr>
                    <w:rFonts w:ascii="Arial" w:hAnsi="Arial" w:cs="Arial"/>
                    <w:sz w:val="24"/>
                    <w:szCs w:val="24"/>
                  </w:rPr>
                  <w:t xml:space="preserve"> </w:t>
                </w:r>
                <w:r w:rsidRPr="003F7492">
                  <w:rPr>
                    <w:rFonts w:ascii="Arial" w:hAnsi="Arial" w:cs="Arial"/>
                    <w:sz w:val="24"/>
                    <w:szCs w:val="24"/>
                  </w:rPr>
                  <w:t>4037,0; ФБ- 84,0</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МБ-3953,0 </w:t>
                </w:r>
              </w:p>
              <w:p w:rsidR="00D34833" w:rsidRPr="003F7492" w:rsidRDefault="00D34833" w:rsidP="00CA2411">
                <w:pPr>
                  <w:rPr>
                    <w:rFonts w:ascii="Arial" w:hAnsi="Arial" w:cs="Arial"/>
                    <w:sz w:val="24"/>
                    <w:szCs w:val="24"/>
                  </w:rPr>
                </w:pPr>
                <w:r w:rsidRPr="003F7492">
                  <w:rPr>
                    <w:rFonts w:ascii="Arial" w:hAnsi="Arial" w:cs="Arial"/>
                    <w:sz w:val="24"/>
                    <w:szCs w:val="24"/>
                  </w:rPr>
                  <w:t>2023 г. всего, тыс. руб.- 3885,0; ФБ-85,0</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МБ-3800,0</w:t>
                </w:r>
              </w:p>
              <w:p w:rsidR="00D34833" w:rsidRPr="003F7492" w:rsidRDefault="00D34833" w:rsidP="00CA2411">
                <w:pPr>
                  <w:rPr>
                    <w:rFonts w:ascii="Arial" w:hAnsi="Arial" w:cs="Arial"/>
                    <w:sz w:val="24"/>
                    <w:szCs w:val="24"/>
                  </w:rPr>
                </w:pPr>
                <w:r w:rsidRPr="003F7492">
                  <w:rPr>
                    <w:rFonts w:ascii="Arial" w:hAnsi="Arial" w:cs="Arial"/>
                    <w:sz w:val="24"/>
                    <w:szCs w:val="24"/>
                  </w:rPr>
                  <w:t>2024 г. всего, тыс. руб.- 4039,0; ФБ-87,0</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МБ-3952,0 </w:t>
                </w:r>
              </w:p>
              <w:p w:rsidR="00D34833" w:rsidRPr="003F7492" w:rsidRDefault="00D34833" w:rsidP="00CA2411">
                <w:pPr>
                  <w:rPr>
                    <w:rFonts w:ascii="Arial" w:hAnsi="Arial" w:cs="Arial"/>
                    <w:sz w:val="24"/>
                    <w:szCs w:val="24"/>
                  </w:rPr>
                </w:pPr>
                <w:r w:rsidRPr="003F7492">
                  <w:rPr>
                    <w:rFonts w:ascii="Arial" w:hAnsi="Arial" w:cs="Arial"/>
                    <w:sz w:val="24"/>
                    <w:szCs w:val="24"/>
                  </w:rPr>
                  <w:t>2025 г. всего, тыс. руб.- 4159,0; ФБ-89,0</w:t>
                </w:r>
                <w:proofErr w:type="gramStart"/>
                <w:r w:rsidRPr="003F7492">
                  <w:rPr>
                    <w:rFonts w:ascii="Arial" w:hAnsi="Arial" w:cs="Arial"/>
                    <w:sz w:val="24"/>
                    <w:szCs w:val="24"/>
                  </w:rPr>
                  <w:t xml:space="preserve"> ;</w:t>
                </w:r>
                <w:proofErr w:type="gramEnd"/>
                <w:r w:rsidRPr="003F7492">
                  <w:rPr>
                    <w:rFonts w:ascii="Arial" w:hAnsi="Arial" w:cs="Arial"/>
                    <w:sz w:val="24"/>
                    <w:szCs w:val="24"/>
                  </w:rPr>
                  <w:t xml:space="preserve"> МБ-4070,0</w:t>
                </w:r>
              </w:p>
            </w:tc>
          </w:tr>
          <w:tr w:rsidR="00D34833" w:rsidRPr="003F7492" w:rsidTr="00BC1BF6">
            <w:tc>
              <w:tcPr>
                <w:tcW w:w="3501" w:type="dxa"/>
              </w:tcPr>
              <w:p w:rsidR="00D34833" w:rsidRPr="003F7492" w:rsidRDefault="00D34833" w:rsidP="00CA2411">
                <w:pPr>
                  <w:rPr>
                    <w:rFonts w:ascii="Arial" w:hAnsi="Arial" w:cs="Arial"/>
                    <w:spacing w:val="-2"/>
                    <w:sz w:val="24"/>
                    <w:szCs w:val="24"/>
                  </w:rPr>
                </w:pPr>
                <w:r w:rsidRPr="003F7492">
                  <w:rPr>
                    <w:rFonts w:ascii="Arial" w:hAnsi="Arial" w:cs="Arial"/>
                    <w:spacing w:val="-2"/>
                    <w:sz w:val="24"/>
                    <w:szCs w:val="24"/>
                  </w:rPr>
                  <w:t>Ожидаемые результаты реализации под</w:t>
                </w:r>
                <w:r w:rsidRPr="003F7492">
                  <w:rPr>
                    <w:rFonts w:ascii="Arial" w:hAnsi="Arial" w:cs="Arial"/>
                    <w:sz w:val="24"/>
                    <w:szCs w:val="24"/>
                  </w:rPr>
                  <w:t>программы</w:t>
                </w:r>
              </w:p>
            </w:tc>
            <w:tc>
              <w:tcPr>
                <w:tcW w:w="6388" w:type="dxa"/>
              </w:tcPr>
              <w:p w:rsidR="00D34833" w:rsidRPr="003F7492" w:rsidRDefault="00D34833" w:rsidP="00CA2411">
                <w:pPr>
                  <w:jc w:val="both"/>
                  <w:rPr>
                    <w:rFonts w:ascii="Arial" w:hAnsi="Arial" w:cs="Arial"/>
                    <w:sz w:val="24"/>
                    <w:szCs w:val="24"/>
                  </w:rPr>
                </w:pPr>
                <w:r w:rsidRPr="003F7492">
                  <w:rPr>
                    <w:rFonts w:ascii="Arial" w:hAnsi="Arial" w:cs="Arial"/>
                    <w:sz w:val="24"/>
                    <w:szCs w:val="24"/>
                  </w:rPr>
                  <w:t xml:space="preserve">1. </w:t>
                </w:r>
                <w:r w:rsidRPr="003F7492">
                  <w:rPr>
                    <w:rFonts w:ascii="Arial" w:hAnsi="Arial" w:cs="Arial"/>
                    <w:color w:val="000000"/>
                    <w:sz w:val="24"/>
                    <w:szCs w:val="24"/>
                    <w:shd w:val="clear" w:color="auto" w:fill="FFFFFF"/>
                  </w:rPr>
                  <w:t xml:space="preserve">Расходы бюджета сельского поселения на содержание органов местного самоуправления в </w:t>
                </w:r>
                <w:r w:rsidRPr="003F7492">
                  <w:rPr>
                    <w:rFonts w:ascii="Arial" w:hAnsi="Arial" w:cs="Arial"/>
                    <w:color w:val="000000"/>
                    <w:sz w:val="24"/>
                    <w:szCs w:val="24"/>
                    <w:shd w:val="clear" w:color="auto" w:fill="FFFFFF"/>
                  </w:rPr>
                  <w:lastRenderedPageBreak/>
                  <w:t>расчете на одного жителя сельского поселения не более 2200 руб. (при среднегодовой численности населения сельского поселения 1860 человек).</w:t>
                </w:r>
              </w:p>
              <w:p w:rsidR="00D34833" w:rsidRPr="003F7492" w:rsidRDefault="00D34833" w:rsidP="00CA2411">
                <w:pPr>
                  <w:jc w:val="both"/>
                  <w:rPr>
                    <w:rFonts w:ascii="Arial" w:hAnsi="Arial" w:cs="Arial"/>
                    <w:color w:val="000000"/>
                    <w:sz w:val="24"/>
                    <w:szCs w:val="24"/>
                    <w:shd w:val="clear" w:color="auto" w:fill="FFFFFF"/>
                  </w:rPr>
                </w:pPr>
                <w:r w:rsidRPr="003F7492">
                  <w:rPr>
                    <w:rFonts w:ascii="Arial" w:hAnsi="Arial" w:cs="Arial"/>
                    <w:color w:val="000000"/>
                    <w:sz w:val="24"/>
                    <w:szCs w:val="24"/>
                    <w:shd w:val="clear" w:color="auto" w:fill="FFFFFF"/>
                  </w:rPr>
                  <w:t xml:space="preserve">2. </w:t>
                </w:r>
                <w:r w:rsidRPr="003F7492">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D34833" w:rsidRPr="003F7492" w:rsidRDefault="00D34833" w:rsidP="00CA2411">
                <w:pPr>
                  <w:pStyle w:val="ConsPlusNormal"/>
                  <w:jc w:val="both"/>
                  <w:rPr>
                    <w:sz w:val="24"/>
                    <w:szCs w:val="24"/>
                  </w:rPr>
                </w:pPr>
                <w:r w:rsidRPr="003F7492">
                  <w:rPr>
                    <w:sz w:val="24"/>
                    <w:szCs w:val="24"/>
                  </w:rPr>
                  <w:t>3. Уровень исполнения плановых назначений по расходам на реализацию подпрограммы – не менее 95 %.</w:t>
                </w:r>
              </w:p>
              <w:p w:rsidR="00D34833" w:rsidRPr="003F7492" w:rsidRDefault="00D34833" w:rsidP="00CA2411">
                <w:pPr>
                  <w:pStyle w:val="ConsPlusNormal"/>
                  <w:jc w:val="both"/>
                  <w:rPr>
                    <w:sz w:val="24"/>
                    <w:szCs w:val="24"/>
                  </w:rPr>
                </w:pPr>
                <w:r w:rsidRPr="003F7492">
                  <w:rPr>
                    <w:sz w:val="24"/>
                    <w:szCs w:val="24"/>
                  </w:rPr>
                  <w:t>4. Своевременность предоставления бюджетной отчетности.</w:t>
                </w:r>
              </w:p>
              <w:p w:rsidR="00D34833" w:rsidRPr="003F7492" w:rsidRDefault="00D34833" w:rsidP="00CA2411">
                <w:pPr>
                  <w:pStyle w:val="ConsPlusNormal"/>
                  <w:jc w:val="both"/>
                  <w:rPr>
                    <w:sz w:val="24"/>
                    <w:szCs w:val="24"/>
                  </w:rPr>
                </w:pPr>
                <w:r w:rsidRPr="003F7492">
                  <w:rPr>
                    <w:sz w:val="24"/>
                    <w:szCs w:val="24"/>
                  </w:rPr>
                  <w:t>5. Отсутствие просроченной кредиторской задолженности.</w:t>
                </w:r>
              </w:p>
            </w:tc>
          </w:tr>
        </w:tbl>
        <w:p w:rsidR="00D34833" w:rsidRPr="003F7492" w:rsidRDefault="00D34833" w:rsidP="00CA2411">
          <w:pPr>
            <w:tabs>
              <w:tab w:val="left" w:pos="851"/>
            </w:tabs>
            <w:ind w:firstLine="540"/>
            <w:jc w:val="both"/>
            <w:rPr>
              <w:rFonts w:ascii="Arial" w:hAnsi="Arial" w:cs="Arial"/>
              <w:sz w:val="24"/>
              <w:szCs w:val="24"/>
            </w:rPr>
          </w:pPr>
        </w:p>
        <w:p w:rsidR="00D34833" w:rsidRPr="003F7492" w:rsidRDefault="00D34833" w:rsidP="00CA2411">
          <w:pPr>
            <w:tabs>
              <w:tab w:val="left" w:pos="851"/>
            </w:tabs>
            <w:ind w:firstLine="540"/>
            <w:jc w:val="center"/>
            <w:rPr>
              <w:rFonts w:ascii="Arial" w:hAnsi="Arial" w:cs="Arial"/>
              <w:sz w:val="24"/>
              <w:szCs w:val="24"/>
            </w:rPr>
          </w:pPr>
          <w:r w:rsidRPr="003F7492">
            <w:rPr>
              <w:rFonts w:ascii="Arial" w:hAnsi="Arial" w:cs="Arial"/>
              <w:sz w:val="24"/>
              <w:szCs w:val="24"/>
            </w:rPr>
            <w:t xml:space="preserve">1. Характеристика сферы реализации подпрограммы </w:t>
          </w:r>
        </w:p>
        <w:p w:rsidR="00D34833" w:rsidRPr="003F7492" w:rsidRDefault="00D34833" w:rsidP="00CA2411">
          <w:pPr>
            <w:tabs>
              <w:tab w:val="left" w:pos="851"/>
            </w:tabs>
            <w:ind w:firstLine="540"/>
            <w:jc w:val="center"/>
            <w:rPr>
              <w:rFonts w:ascii="Arial" w:hAnsi="Arial" w:cs="Arial"/>
              <w:sz w:val="24"/>
              <w:szCs w:val="24"/>
            </w:rPr>
          </w:pPr>
        </w:p>
        <w:p w:rsidR="00D34833" w:rsidRPr="003F7492" w:rsidRDefault="00D34833" w:rsidP="00CA2411">
          <w:pPr>
            <w:autoSpaceDE/>
            <w:autoSpaceDN/>
            <w:adjustRightInd/>
            <w:ind w:firstLine="709"/>
            <w:jc w:val="both"/>
            <w:rPr>
              <w:rFonts w:ascii="Arial" w:hAnsi="Arial" w:cs="Arial"/>
              <w:bCs/>
              <w:sz w:val="24"/>
              <w:szCs w:val="24"/>
            </w:rPr>
          </w:pPr>
          <w:r w:rsidRPr="003F7492">
            <w:rPr>
              <w:rFonts w:ascii="Arial" w:hAnsi="Arial" w:cs="Arial"/>
              <w:sz w:val="24"/>
              <w:szCs w:val="24"/>
            </w:rPr>
            <w:t xml:space="preserve">Подпрограмма предусматривает исполнения функций и полномочий органов местного самоуправления. </w:t>
          </w:r>
        </w:p>
        <w:p w:rsidR="00D34833" w:rsidRPr="003F7492" w:rsidRDefault="00D34833" w:rsidP="00CA2411">
          <w:pPr>
            <w:widowControl/>
            <w:ind w:firstLine="709"/>
            <w:jc w:val="both"/>
            <w:rPr>
              <w:rFonts w:ascii="Arial" w:hAnsi="Arial" w:cs="Arial"/>
              <w:bCs/>
              <w:sz w:val="24"/>
              <w:szCs w:val="24"/>
            </w:rPr>
          </w:pPr>
          <w:r w:rsidRPr="003F7492">
            <w:rPr>
              <w:rFonts w:ascii="Arial" w:hAnsi="Arial" w:cs="Arial"/>
              <w:bCs/>
              <w:sz w:val="24"/>
              <w:szCs w:val="24"/>
            </w:rPr>
            <w:t xml:space="preserve">В соответствии с Федеральным законом «Об общих принципах организации местного самоуправления в Российской Федерации» от 6 октября 2003 года № 131-ФЗ и Уставом сельского поселения, принятым </w:t>
          </w:r>
          <w:r w:rsidRPr="003F7492">
            <w:rPr>
              <w:rFonts w:ascii="Arial" w:hAnsi="Arial" w:cs="Arial"/>
              <w:sz w:val="24"/>
              <w:szCs w:val="24"/>
            </w:rPr>
            <w:t xml:space="preserve">решением Совета народных депутатов Губаревского сельского поселения от 22.08.2019 г № 77, </w:t>
          </w:r>
          <w:r w:rsidRPr="003F7492">
            <w:rPr>
              <w:rFonts w:ascii="Arial" w:hAnsi="Arial" w:cs="Arial"/>
              <w:bCs/>
              <w:sz w:val="24"/>
              <w:szCs w:val="24"/>
            </w:rPr>
            <w:t>определена структура органов местного самоуправления.</w:t>
          </w:r>
        </w:p>
        <w:p w:rsidR="00D34833" w:rsidRPr="003F7492" w:rsidRDefault="00D34833" w:rsidP="00CA2411">
          <w:pPr>
            <w:widowControl/>
            <w:autoSpaceDE/>
            <w:autoSpaceDN/>
            <w:adjustRightInd/>
            <w:ind w:firstLine="709"/>
            <w:jc w:val="both"/>
            <w:rPr>
              <w:rFonts w:ascii="Arial" w:hAnsi="Arial" w:cs="Arial"/>
              <w:sz w:val="24"/>
              <w:szCs w:val="24"/>
            </w:rPr>
          </w:pPr>
          <w:r w:rsidRPr="003F7492">
            <w:rPr>
              <w:rFonts w:ascii="Arial" w:hAnsi="Arial" w:cs="Arial"/>
              <w:sz w:val="24"/>
              <w:szCs w:val="24"/>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D34833" w:rsidRPr="003F7492" w:rsidRDefault="00D34833" w:rsidP="00CA2411">
          <w:pPr>
            <w:widowControl/>
            <w:autoSpaceDE/>
            <w:autoSpaceDN/>
            <w:adjustRightInd/>
            <w:ind w:firstLine="709"/>
            <w:jc w:val="both"/>
            <w:rPr>
              <w:rFonts w:ascii="Arial" w:hAnsi="Arial" w:cs="Arial"/>
              <w:sz w:val="24"/>
              <w:szCs w:val="24"/>
            </w:rPr>
          </w:pPr>
          <w:r w:rsidRPr="003F7492">
            <w:rPr>
              <w:rFonts w:ascii="Arial" w:hAnsi="Arial" w:cs="Arial"/>
              <w:sz w:val="24"/>
              <w:szCs w:val="24"/>
            </w:rPr>
            <w:t>Совет народных депутатов состоит из 11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D34833" w:rsidRPr="003F7492" w:rsidRDefault="00D34833" w:rsidP="00CA2411">
          <w:pPr>
            <w:widowControl/>
            <w:autoSpaceDE/>
            <w:autoSpaceDN/>
            <w:adjustRightInd/>
            <w:ind w:firstLine="709"/>
            <w:jc w:val="both"/>
            <w:rPr>
              <w:rFonts w:ascii="Arial" w:hAnsi="Arial" w:cs="Arial"/>
              <w:sz w:val="24"/>
              <w:szCs w:val="24"/>
            </w:rPr>
          </w:pPr>
          <w:proofErr w:type="gramStart"/>
          <w:r w:rsidRPr="003F7492">
            <w:rPr>
              <w:rFonts w:ascii="Arial" w:hAnsi="Arial" w:cs="Arial"/>
              <w:sz w:val="24"/>
              <w:szCs w:val="24"/>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w:t>
          </w:r>
          <w:r w:rsidR="003F7492" w:rsidRPr="003F7492">
            <w:rPr>
              <w:rFonts w:ascii="Arial" w:hAnsi="Arial" w:cs="Arial"/>
              <w:sz w:val="24"/>
              <w:szCs w:val="24"/>
            </w:rPr>
            <w:t xml:space="preserve"> </w:t>
          </w:r>
          <w:r w:rsidRPr="003F7492">
            <w:rPr>
              <w:rFonts w:ascii="Arial" w:hAnsi="Arial" w:cs="Arial"/>
              <w:sz w:val="24"/>
              <w:szCs w:val="24"/>
            </w:rPr>
            <w:t>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roofErr w:type="gramEnd"/>
        </w:p>
        <w:p w:rsidR="00D34833" w:rsidRPr="003F7492" w:rsidRDefault="00D34833" w:rsidP="00CA2411">
          <w:pPr>
            <w:widowControl/>
            <w:autoSpaceDE/>
            <w:autoSpaceDN/>
            <w:adjustRightInd/>
            <w:ind w:firstLine="709"/>
            <w:jc w:val="both"/>
            <w:rPr>
              <w:rFonts w:ascii="Arial" w:hAnsi="Arial" w:cs="Arial"/>
              <w:sz w:val="24"/>
              <w:szCs w:val="24"/>
            </w:rPr>
          </w:pPr>
          <w:r w:rsidRPr="003F7492">
            <w:rPr>
              <w:rFonts w:ascii="Arial" w:hAnsi="Arial" w:cs="Arial"/>
              <w:sz w:val="24"/>
              <w:szCs w:val="24"/>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D34833" w:rsidRPr="003F7492" w:rsidRDefault="00D34833" w:rsidP="00CA2411">
          <w:pPr>
            <w:autoSpaceDE/>
            <w:autoSpaceDN/>
            <w:adjustRightInd/>
            <w:ind w:firstLine="709"/>
            <w:jc w:val="both"/>
            <w:rPr>
              <w:rFonts w:ascii="Arial" w:hAnsi="Arial" w:cs="Arial"/>
              <w:sz w:val="24"/>
              <w:szCs w:val="24"/>
            </w:rPr>
          </w:pPr>
          <w:r w:rsidRPr="003F7492">
            <w:rPr>
              <w:rFonts w:ascii="Arial" w:hAnsi="Arial" w:cs="Arial"/>
              <w:sz w:val="24"/>
              <w:szCs w:val="24"/>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D34833" w:rsidRPr="003F7492" w:rsidRDefault="00D34833" w:rsidP="00CA2411">
          <w:pPr>
            <w:autoSpaceDE/>
            <w:autoSpaceDN/>
            <w:adjustRightInd/>
            <w:ind w:firstLine="709"/>
            <w:jc w:val="both"/>
            <w:rPr>
              <w:rFonts w:ascii="Arial" w:hAnsi="Arial" w:cs="Arial"/>
              <w:sz w:val="24"/>
              <w:szCs w:val="24"/>
            </w:rPr>
          </w:pPr>
          <w:r w:rsidRPr="003F7492">
            <w:rPr>
              <w:rFonts w:ascii="Arial" w:hAnsi="Arial" w:cs="Arial"/>
              <w:sz w:val="24"/>
              <w:szCs w:val="24"/>
            </w:rPr>
            <w:t>К полномочиям</w:t>
          </w:r>
          <w:r w:rsidR="003F7492" w:rsidRPr="003F7492">
            <w:rPr>
              <w:rFonts w:ascii="Arial" w:hAnsi="Arial" w:cs="Arial"/>
              <w:sz w:val="24"/>
              <w:szCs w:val="24"/>
            </w:rPr>
            <w:t xml:space="preserve"> </w:t>
          </w:r>
          <w:r w:rsidRPr="003F7492">
            <w:rPr>
              <w:rFonts w:ascii="Arial" w:hAnsi="Arial" w:cs="Arial"/>
              <w:sz w:val="24"/>
              <w:szCs w:val="24"/>
            </w:rPr>
            <w:t xml:space="preserve">администрации сельского поселения относятся: </w:t>
          </w:r>
        </w:p>
        <w:p w:rsidR="00D34833" w:rsidRPr="003F7492" w:rsidRDefault="00D34833" w:rsidP="00CA2411">
          <w:pPr>
            <w:autoSpaceDE/>
            <w:autoSpaceDN/>
            <w:adjustRightInd/>
            <w:ind w:firstLine="709"/>
            <w:jc w:val="both"/>
            <w:rPr>
              <w:rFonts w:ascii="Arial" w:hAnsi="Arial" w:cs="Arial"/>
              <w:sz w:val="24"/>
              <w:szCs w:val="24"/>
            </w:rPr>
          </w:pPr>
          <w:r w:rsidRPr="003F7492">
            <w:rPr>
              <w:rFonts w:ascii="Arial" w:hAnsi="Arial" w:cs="Arial"/>
              <w:sz w:val="24"/>
              <w:szCs w:val="24"/>
            </w:rPr>
            <w:t xml:space="preserve">- обеспечение </w:t>
          </w:r>
          <w:proofErr w:type="gramStart"/>
          <w:r w:rsidRPr="003F7492">
            <w:rPr>
              <w:rFonts w:ascii="Arial" w:hAnsi="Arial" w:cs="Arial"/>
              <w:sz w:val="24"/>
              <w:szCs w:val="24"/>
            </w:rPr>
            <w:t>исполнения решений органов местного самоуправления сельского поселения</w:t>
          </w:r>
          <w:proofErr w:type="gramEnd"/>
          <w:r w:rsidRPr="003F7492">
            <w:rPr>
              <w:rFonts w:ascii="Arial" w:hAnsi="Arial" w:cs="Arial"/>
              <w:sz w:val="24"/>
              <w:szCs w:val="24"/>
            </w:rPr>
            <w:t xml:space="preserve"> по реализации вопросов местного значения;</w:t>
          </w:r>
        </w:p>
        <w:p w:rsidR="00D34833" w:rsidRPr="003F7492" w:rsidRDefault="00D34833" w:rsidP="00CA2411">
          <w:pPr>
            <w:autoSpaceDE/>
            <w:autoSpaceDN/>
            <w:adjustRightInd/>
            <w:ind w:firstLine="709"/>
            <w:jc w:val="both"/>
            <w:rPr>
              <w:rFonts w:ascii="Arial" w:hAnsi="Arial" w:cs="Arial"/>
              <w:sz w:val="24"/>
              <w:szCs w:val="24"/>
            </w:rPr>
          </w:pPr>
          <w:r w:rsidRPr="003F7492">
            <w:rPr>
              <w:rFonts w:ascii="Arial" w:hAnsi="Arial" w:cs="Arial"/>
              <w:sz w:val="24"/>
              <w:szCs w:val="24"/>
            </w:rPr>
            <w:t xml:space="preserve">- обеспечение </w:t>
          </w:r>
          <w:proofErr w:type="gramStart"/>
          <w:r w:rsidRPr="003F7492">
            <w:rPr>
              <w:rFonts w:ascii="Arial" w:hAnsi="Arial" w:cs="Arial"/>
              <w:sz w:val="24"/>
              <w:szCs w:val="24"/>
            </w:rPr>
            <w:t>исполнения решений органов местного самоуправления сельского поселения</w:t>
          </w:r>
          <w:proofErr w:type="gramEnd"/>
          <w:r w:rsidRPr="003F7492">
            <w:rPr>
              <w:rFonts w:ascii="Arial" w:hAnsi="Arial" w:cs="Arial"/>
              <w:sz w:val="24"/>
              <w:szCs w:val="24"/>
            </w:rPr>
            <w:t xml:space="preserve"> по реализации вопросов местного значения</w:t>
          </w:r>
          <w:r w:rsidR="003F7492" w:rsidRPr="003F7492">
            <w:rPr>
              <w:rFonts w:ascii="Arial" w:hAnsi="Arial" w:cs="Arial"/>
              <w:sz w:val="24"/>
              <w:szCs w:val="24"/>
            </w:rPr>
            <w:t xml:space="preserve"> </w:t>
          </w:r>
          <w:r w:rsidRPr="003F7492">
            <w:rPr>
              <w:rFonts w:ascii="Arial" w:hAnsi="Arial" w:cs="Arial"/>
              <w:sz w:val="24"/>
              <w:szCs w:val="24"/>
            </w:rPr>
            <w:t>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D34833" w:rsidRPr="003F7492" w:rsidRDefault="00D34833" w:rsidP="00CA2411">
          <w:pPr>
            <w:autoSpaceDE/>
            <w:autoSpaceDN/>
            <w:adjustRightInd/>
            <w:ind w:firstLine="709"/>
            <w:jc w:val="both"/>
            <w:rPr>
              <w:rFonts w:ascii="Arial" w:hAnsi="Arial" w:cs="Arial"/>
              <w:sz w:val="24"/>
              <w:szCs w:val="24"/>
            </w:rPr>
          </w:pPr>
          <w:r w:rsidRPr="003F7492">
            <w:rPr>
              <w:rFonts w:ascii="Arial" w:hAnsi="Arial" w:cs="Arial"/>
              <w:sz w:val="24"/>
              <w:szCs w:val="24"/>
            </w:rPr>
            <w:t xml:space="preserve">- осуществление отдельных государственных полномочий, переданных </w:t>
          </w:r>
          <w:r w:rsidRPr="003F7492">
            <w:rPr>
              <w:rFonts w:ascii="Arial" w:hAnsi="Arial" w:cs="Arial"/>
              <w:sz w:val="24"/>
              <w:szCs w:val="24"/>
            </w:rPr>
            <w:lastRenderedPageBreak/>
            <w:t>органам местного самоуправления федеральными законами и законами Воронежской области;</w:t>
          </w:r>
        </w:p>
        <w:p w:rsidR="00D34833" w:rsidRPr="003F7492" w:rsidRDefault="00D34833" w:rsidP="00CA2411">
          <w:pPr>
            <w:autoSpaceDE/>
            <w:autoSpaceDN/>
            <w:adjustRightInd/>
            <w:ind w:firstLine="709"/>
            <w:jc w:val="both"/>
            <w:rPr>
              <w:rFonts w:ascii="Arial" w:hAnsi="Arial" w:cs="Arial"/>
              <w:sz w:val="24"/>
              <w:szCs w:val="24"/>
            </w:rPr>
          </w:pPr>
          <w:r w:rsidRPr="003F7492">
            <w:rPr>
              <w:rFonts w:ascii="Arial" w:hAnsi="Arial" w:cs="Arial"/>
              <w:sz w:val="24"/>
              <w:szCs w:val="24"/>
            </w:rPr>
            <w:t>- иные полномочия, определённые федеральными законами и законами Воронежской области, Уставом сельского поселения.</w:t>
          </w:r>
        </w:p>
        <w:p w:rsidR="00D34833" w:rsidRPr="003F7492" w:rsidRDefault="00D34833" w:rsidP="00CA2411">
          <w:pPr>
            <w:autoSpaceDE/>
            <w:autoSpaceDN/>
            <w:adjustRightInd/>
            <w:ind w:firstLine="709"/>
            <w:jc w:val="both"/>
            <w:rPr>
              <w:rFonts w:ascii="Arial" w:hAnsi="Arial" w:cs="Arial"/>
              <w:sz w:val="24"/>
              <w:szCs w:val="24"/>
            </w:rPr>
          </w:pPr>
        </w:p>
        <w:p w:rsidR="00D34833" w:rsidRPr="003F7492" w:rsidRDefault="00D34833" w:rsidP="00CA2411">
          <w:pPr>
            <w:widowControl/>
            <w:autoSpaceDE/>
            <w:autoSpaceDN/>
            <w:adjustRightInd/>
            <w:ind w:firstLine="567"/>
            <w:jc w:val="center"/>
            <w:rPr>
              <w:rFonts w:ascii="Arial" w:hAnsi="Arial" w:cs="Arial"/>
              <w:sz w:val="24"/>
              <w:szCs w:val="24"/>
            </w:rPr>
          </w:pPr>
          <w:r w:rsidRPr="003F7492">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34833" w:rsidRPr="003F7492" w:rsidRDefault="00D34833" w:rsidP="00CA2411">
          <w:pPr>
            <w:widowControl/>
            <w:autoSpaceDE/>
            <w:autoSpaceDN/>
            <w:adjustRightInd/>
            <w:ind w:firstLine="600"/>
            <w:jc w:val="both"/>
            <w:rPr>
              <w:rFonts w:ascii="Arial" w:hAnsi="Arial" w:cs="Arial"/>
              <w:sz w:val="24"/>
              <w:szCs w:val="24"/>
            </w:rPr>
          </w:pPr>
        </w:p>
        <w:p w:rsidR="00D34833" w:rsidRPr="003F7492" w:rsidRDefault="00D34833" w:rsidP="00CA2411">
          <w:pPr>
            <w:widowControl/>
            <w:autoSpaceDE/>
            <w:autoSpaceDN/>
            <w:adjustRightInd/>
            <w:ind w:firstLine="600"/>
            <w:jc w:val="center"/>
            <w:rPr>
              <w:rFonts w:ascii="Arial" w:hAnsi="Arial" w:cs="Arial"/>
              <w:sz w:val="24"/>
              <w:szCs w:val="24"/>
            </w:rPr>
          </w:pPr>
          <w:r w:rsidRPr="003F7492">
            <w:rPr>
              <w:rFonts w:ascii="Arial" w:hAnsi="Arial" w:cs="Arial"/>
              <w:sz w:val="24"/>
              <w:szCs w:val="24"/>
            </w:rPr>
            <w:t xml:space="preserve">2.1. Приоритеты муниципальной политики в сфере </w:t>
          </w:r>
        </w:p>
        <w:p w:rsidR="00D34833" w:rsidRPr="003F7492" w:rsidRDefault="00D34833" w:rsidP="00CA2411">
          <w:pPr>
            <w:widowControl/>
            <w:autoSpaceDE/>
            <w:autoSpaceDN/>
            <w:adjustRightInd/>
            <w:ind w:firstLine="600"/>
            <w:jc w:val="center"/>
            <w:rPr>
              <w:rFonts w:ascii="Arial" w:hAnsi="Arial" w:cs="Arial"/>
              <w:sz w:val="24"/>
              <w:szCs w:val="24"/>
            </w:rPr>
          </w:pPr>
          <w:r w:rsidRPr="003F7492">
            <w:rPr>
              <w:rFonts w:ascii="Arial" w:hAnsi="Arial" w:cs="Arial"/>
              <w:sz w:val="24"/>
              <w:szCs w:val="24"/>
            </w:rPr>
            <w:t>реализации подпрограммы</w:t>
          </w:r>
        </w:p>
        <w:p w:rsidR="00D34833" w:rsidRPr="003F7492" w:rsidRDefault="00D34833" w:rsidP="00CA2411">
          <w:pPr>
            <w:ind w:firstLine="709"/>
            <w:jc w:val="both"/>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D34833" w:rsidRPr="003F7492" w:rsidRDefault="00D34833" w:rsidP="00CA2411">
          <w:pPr>
            <w:widowControl/>
            <w:ind w:firstLine="720"/>
            <w:jc w:val="center"/>
            <w:rPr>
              <w:rFonts w:ascii="Arial" w:hAnsi="Arial" w:cs="Arial"/>
              <w:color w:val="000000"/>
              <w:sz w:val="24"/>
              <w:szCs w:val="24"/>
            </w:rPr>
          </w:pPr>
          <w:r w:rsidRPr="003F7492">
            <w:rPr>
              <w:rFonts w:ascii="Arial" w:hAnsi="Arial" w:cs="Arial"/>
              <w:color w:val="000000"/>
              <w:sz w:val="24"/>
              <w:szCs w:val="24"/>
            </w:rPr>
            <w:t xml:space="preserve">2.2. Цели, задачи и показатели (индикаторы) достижения целей </w:t>
          </w:r>
        </w:p>
        <w:p w:rsidR="00D34833" w:rsidRPr="003F7492" w:rsidRDefault="00D34833" w:rsidP="00CA2411">
          <w:pPr>
            <w:widowControl/>
            <w:ind w:firstLine="720"/>
            <w:jc w:val="center"/>
            <w:rPr>
              <w:rFonts w:ascii="Arial" w:hAnsi="Arial" w:cs="Arial"/>
              <w:color w:val="000000"/>
              <w:sz w:val="24"/>
              <w:szCs w:val="24"/>
            </w:rPr>
          </w:pPr>
          <w:r w:rsidRPr="003F7492">
            <w:rPr>
              <w:rFonts w:ascii="Arial" w:hAnsi="Arial" w:cs="Arial"/>
              <w:color w:val="000000"/>
              <w:sz w:val="24"/>
              <w:szCs w:val="24"/>
            </w:rPr>
            <w:t>и решения задач</w:t>
          </w:r>
        </w:p>
        <w:p w:rsidR="00D34833" w:rsidRPr="003F7492" w:rsidRDefault="00D34833" w:rsidP="00CA2411">
          <w:pPr>
            <w:ind w:firstLine="709"/>
            <w:jc w:val="both"/>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Основными целями подпрограммы являются:</w:t>
          </w:r>
        </w:p>
        <w:p w:rsidR="00D34833" w:rsidRPr="003F7492" w:rsidRDefault="003F7492" w:rsidP="00CA2411">
          <w:pPr>
            <w:widowControl/>
            <w:numPr>
              <w:ilvl w:val="0"/>
              <w:numId w:val="12"/>
            </w:numPr>
            <w:autoSpaceDE/>
            <w:autoSpaceDN/>
            <w:adjustRightInd/>
            <w:ind w:left="0" w:firstLine="709"/>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 xml:space="preserve">совершенствование и оптимизация системы муниципального управления сельского поселения, </w:t>
          </w:r>
        </w:p>
        <w:p w:rsidR="00D34833" w:rsidRPr="003F7492" w:rsidRDefault="00D34833" w:rsidP="00CA2411">
          <w:pPr>
            <w:widowControl/>
            <w:numPr>
              <w:ilvl w:val="0"/>
              <w:numId w:val="12"/>
            </w:numPr>
            <w:autoSpaceDE/>
            <w:autoSpaceDN/>
            <w:adjustRightInd/>
            <w:ind w:left="0" w:firstLine="709"/>
            <w:jc w:val="both"/>
            <w:rPr>
              <w:rFonts w:ascii="Arial" w:hAnsi="Arial" w:cs="Arial"/>
              <w:sz w:val="24"/>
              <w:szCs w:val="24"/>
            </w:rPr>
          </w:pPr>
          <w:r w:rsidRPr="003F7492">
            <w:rPr>
              <w:rFonts w:ascii="Arial" w:hAnsi="Arial" w:cs="Arial"/>
              <w:sz w:val="24"/>
              <w:szCs w:val="24"/>
            </w:rPr>
            <w:t xml:space="preserve">повышение эффективности и информационной прозрачности деятельности органов местного самоуправления в сельском поселении. </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Задача подпрограммы:</w:t>
          </w:r>
        </w:p>
        <w:p w:rsidR="00D34833" w:rsidRPr="003F7492" w:rsidRDefault="00D34833" w:rsidP="00CA2411">
          <w:pPr>
            <w:widowControl/>
            <w:numPr>
              <w:ilvl w:val="0"/>
              <w:numId w:val="13"/>
            </w:numPr>
            <w:autoSpaceDE/>
            <w:autoSpaceDN/>
            <w:adjustRightInd/>
            <w:ind w:left="0" w:firstLine="709"/>
            <w:jc w:val="both"/>
            <w:rPr>
              <w:rFonts w:ascii="Arial" w:hAnsi="Arial" w:cs="Arial"/>
              <w:sz w:val="24"/>
              <w:szCs w:val="24"/>
            </w:rPr>
          </w:pPr>
          <w:r w:rsidRPr="003F7492">
            <w:rPr>
              <w:rFonts w:ascii="Arial" w:hAnsi="Arial" w:cs="Arial"/>
              <w:sz w:val="24"/>
              <w:szCs w:val="24"/>
            </w:rPr>
            <w:t xml:space="preserve">создание условий для </w:t>
          </w:r>
          <w:proofErr w:type="gramStart"/>
          <w:r w:rsidRPr="003F7492">
            <w:rPr>
              <w:rFonts w:ascii="Arial" w:hAnsi="Arial" w:cs="Arial"/>
              <w:sz w:val="24"/>
              <w:szCs w:val="24"/>
            </w:rPr>
            <w:t>эффективной</w:t>
          </w:r>
          <w:proofErr w:type="gramEnd"/>
          <w:r w:rsidRPr="003F7492">
            <w:rPr>
              <w:rFonts w:ascii="Arial" w:hAnsi="Arial" w:cs="Arial"/>
              <w:sz w:val="24"/>
              <w:szCs w:val="24"/>
            </w:rPr>
            <w:t xml:space="preserve"> деятельности органов местного самоуправления сельского поселения.</w:t>
          </w:r>
        </w:p>
        <w:p w:rsidR="00D34833" w:rsidRPr="003F7492" w:rsidRDefault="00D34833" w:rsidP="00CA2411">
          <w:pPr>
            <w:widowControl/>
            <w:autoSpaceDE/>
            <w:autoSpaceDN/>
            <w:adjustRightInd/>
            <w:ind w:firstLine="709"/>
            <w:jc w:val="both"/>
            <w:rPr>
              <w:rFonts w:ascii="Arial" w:hAnsi="Arial" w:cs="Arial"/>
              <w:sz w:val="24"/>
              <w:szCs w:val="24"/>
            </w:rPr>
          </w:pPr>
          <w:r w:rsidRPr="003F7492">
            <w:rPr>
              <w:rFonts w:ascii="Arial" w:hAnsi="Arial" w:cs="Arial"/>
              <w:sz w:val="24"/>
              <w:szCs w:val="24"/>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 xml:space="preserve">1. </w:t>
          </w:r>
          <w:r w:rsidRPr="003F7492">
            <w:rPr>
              <w:rFonts w:ascii="Arial" w:hAnsi="Arial" w:cs="Arial"/>
              <w:color w:val="000000"/>
              <w:sz w:val="24"/>
              <w:szCs w:val="24"/>
              <w:shd w:val="clear" w:color="auto" w:fill="FFFFFF"/>
            </w:rPr>
            <w:t>Расходы бюджета сельского поселения на содержание органов местного самоуправления сельского поселения.</w:t>
          </w:r>
        </w:p>
        <w:p w:rsidR="00D34833" w:rsidRPr="003F7492" w:rsidRDefault="00D34833" w:rsidP="00CA2411">
          <w:pPr>
            <w:widowControl/>
            <w:autoSpaceDE/>
            <w:autoSpaceDN/>
            <w:adjustRightInd/>
            <w:ind w:firstLine="709"/>
            <w:jc w:val="both"/>
            <w:rPr>
              <w:rFonts w:ascii="Arial" w:hAnsi="Arial" w:cs="Arial"/>
              <w:color w:val="000000"/>
              <w:sz w:val="24"/>
              <w:szCs w:val="24"/>
              <w:shd w:val="clear" w:color="auto" w:fill="FFFFFF"/>
            </w:rPr>
          </w:pPr>
          <w:r w:rsidRPr="003F7492">
            <w:rPr>
              <w:rFonts w:ascii="Arial" w:hAnsi="Arial" w:cs="Arial"/>
              <w:color w:val="000000"/>
              <w:sz w:val="24"/>
              <w:szCs w:val="24"/>
              <w:shd w:val="clear" w:color="auto" w:fill="FFFFFF"/>
            </w:rPr>
            <w:t xml:space="preserve">2. </w:t>
          </w:r>
          <w:r w:rsidRPr="003F7492">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3. Уровень ежегодного финансирования подпрограммы.</w:t>
          </w:r>
        </w:p>
        <w:p w:rsidR="00D34833" w:rsidRPr="003F7492" w:rsidRDefault="00D34833" w:rsidP="00CA2411">
          <w:pPr>
            <w:jc w:val="both"/>
            <w:rPr>
              <w:rFonts w:ascii="Arial" w:hAnsi="Arial" w:cs="Arial"/>
              <w:sz w:val="24"/>
              <w:szCs w:val="24"/>
            </w:rPr>
          </w:pPr>
          <w:r w:rsidRPr="003F7492">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D34833" w:rsidRPr="003F7492" w:rsidRDefault="00D34833" w:rsidP="00CA2411">
          <w:pPr>
            <w:ind w:firstLine="720"/>
            <w:jc w:val="center"/>
            <w:rPr>
              <w:rFonts w:ascii="Arial" w:hAnsi="Arial" w:cs="Arial"/>
              <w:sz w:val="24"/>
              <w:szCs w:val="24"/>
            </w:rPr>
          </w:pPr>
        </w:p>
        <w:p w:rsidR="00D34833" w:rsidRPr="003F7492" w:rsidRDefault="00D34833" w:rsidP="00CA2411">
          <w:pPr>
            <w:ind w:firstLine="720"/>
            <w:jc w:val="center"/>
            <w:rPr>
              <w:rFonts w:ascii="Arial" w:hAnsi="Arial" w:cs="Arial"/>
              <w:sz w:val="24"/>
              <w:szCs w:val="24"/>
            </w:rPr>
          </w:pPr>
          <w:r w:rsidRPr="003F7492">
            <w:rPr>
              <w:rFonts w:ascii="Arial" w:hAnsi="Arial" w:cs="Arial"/>
              <w:sz w:val="24"/>
              <w:szCs w:val="24"/>
            </w:rPr>
            <w:t>2.3. Описание основных ожидаемых конечных результатов подпрограммы</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Основными ожидаемыми результатами реализации подпрограммы являются:</w:t>
          </w: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 xml:space="preserve">1. </w:t>
          </w:r>
          <w:r w:rsidRPr="003F7492">
            <w:rPr>
              <w:rFonts w:ascii="Arial" w:hAnsi="Arial" w:cs="Arial"/>
              <w:color w:val="000000"/>
              <w:sz w:val="24"/>
              <w:szCs w:val="24"/>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 не более 2200 рублей (при среднегодовой численности населения сельского поселения 1860 человек).</w:t>
          </w:r>
        </w:p>
        <w:p w:rsidR="00D34833" w:rsidRPr="003F7492" w:rsidRDefault="00D34833" w:rsidP="00CA2411">
          <w:pPr>
            <w:widowControl/>
            <w:autoSpaceDE/>
            <w:autoSpaceDN/>
            <w:adjustRightInd/>
            <w:ind w:firstLine="709"/>
            <w:jc w:val="both"/>
            <w:rPr>
              <w:rFonts w:ascii="Arial" w:hAnsi="Arial" w:cs="Arial"/>
              <w:color w:val="000000"/>
              <w:sz w:val="24"/>
              <w:szCs w:val="24"/>
              <w:shd w:val="clear" w:color="auto" w:fill="FFFFFF"/>
            </w:rPr>
          </w:pPr>
          <w:r w:rsidRPr="003F7492">
            <w:rPr>
              <w:rFonts w:ascii="Arial" w:hAnsi="Arial" w:cs="Arial"/>
              <w:color w:val="000000"/>
              <w:sz w:val="24"/>
              <w:szCs w:val="24"/>
              <w:shd w:val="clear" w:color="auto" w:fill="FFFFFF"/>
            </w:rPr>
            <w:t xml:space="preserve">2. </w:t>
          </w:r>
          <w:r w:rsidRPr="003F7492">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3. Уровень исполнения плановых назначений по расходам на реализацию подпрограммы – не менее 95 %.</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xml:space="preserve">4. Своевременность предоставления отчетности. </w:t>
          </w: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5. Отсутствие просроченной кредиторской задолженности.</w:t>
          </w:r>
        </w:p>
        <w:p w:rsidR="00D34833" w:rsidRPr="003F7492" w:rsidRDefault="00D34833" w:rsidP="00CA2411">
          <w:pPr>
            <w:widowControl/>
            <w:ind w:firstLine="709"/>
            <w:jc w:val="center"/>
            <w:rPr>
              <w:rFonts w:ascii="Arial" w:hAnsi="Arial" w:cs="Arial"/>
              <w:sz w:val="24"/>
              <w:szCs w:val="24"/>
            </w:rPr>
          </w:pPr>
          <w:r w:rsidRPr="003F7492">
            <w:rPr>
              <w:rFonts w:ascii="Arial" w:hAnsi="Arial" w:cs="Arial"/>
              <w:sz w:val="24"/>
              <w:szCs w:val="24"/>
            </w:rPr>
            <w:t>3. Характеристика основных мероприятий подпрограммы</w:t>
          </w:r>
        </w:p>
        <w:p w:rsidR="00D34833" w:rsidRPr="003F7492" w:rsidRDefault="00D34833" w:rsidP="00CA2411">
          <w:pPr>
            <w:widowControl/>
            <w:tabs>
              <w:tab w:val="left" w:pos="475"/>
            </w:tabs>
            <w:autoSpaceDE/>
            <w:autoSpaceDN/>
            <w:adjustRightInd/>
            <w:ind w:firstLine="709"/>
            <w:jc w:val="both"/>
            <w:rPr>
              <w:rFonts w:ascii="Arial" w:hAnsi="Arial" w:cs="Arial"/>
              <w:sz w:val="24"/>
              <w:szCs w:val="24"/>
            </w:rPr>
          </w:pPr>
        </w:p>
        <w:p w:rsidR="00D34833" w:rsidRPr="003F7492" w:rsidRDefault="00D34833" w:rsidP="00CA2411">
          <w:pPr>
            <w:widowControl/>
            <w:tabs>
              <w:tab w:val="left" w:pos="475"/>
            </w:tabs>
            <w:autoSpaceDE/>
            <w:autoSpaceDN/>
            <w:adjustRightInd/>
            <w:ind w:firstLine="709"/>
            <w:jc w:val="both"/>
            <w:rPr>
              <w:rFonts w:ascii="Arial" w:hAnsi="Arial" w:cs="Arial"/>
              <w:sz w:val="24"/>
              <w:szCs w:val="24"/>
            </w:rPr>
          </w:pPr>
          <w:r w:rsidRPr="003F7492">
            <w:rPr>
              <w:rFonts w:ascii="Arial" w:hAnsi="Arial" w:cs="Arial"/>
              <w:sz w:val="24"/>
              <w:szCs w:val="24"/>
            </w:rPr>
            <w:lastRenderedPageBreak/>
            <w:t>В рамках подпрограммы планируется реализация трех основных мероприятий:</w:t>
          </w:r>
        </w:p>
        <w:p w:rsidR="00D34833" w:rsidRPr="003F7492" w:rsidRDefault="003F7492" w:rsidP="00CA2411">
          <w:pPr>
            <w:shd w:val="clear" w:color="auto" w:fill="FFFFFF"/>
            <w:ind w:firstLine="317"/>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1.</w:t>
          </w:r>
          <w:r w:rsidRPr="003F7492">
            <w:rPr>
              <w:rFonts w:ascii="Arial" w:hAnsi="Arial" w:cs="Arial"/>
              <w:sz w:val="24"/>
              <w:szCs w:val="24"/>
            </w:rPr>
            <w:t xml:space="preserve"> </w:t>
          </w:r>
          <w:r w:rsidR="00D34833" w:rsidRPr="003F7492">
            <w:rPr>
              <w:rFonts w:ascii="Arial" w:hAnsi="Arial" w:cs="Arial"/>
              <w:sz w:val="24"/>
              <w:szCs w:val="24"/>
            </w:rPr>
            <w:t>Обеспечение непрерывности и эффективности деятельности органов местного самоуправления Губаревского сельского поселения: текущее содержание органов местного самоуправления.</w:t>
          </w:r>
        </w:p>
        <w:p w:rsidR="00D34833" w:rsidRPr="003F7492" w:rsidRDefault="003F7492" w:rsidP="00CA2411">
          <w:pPr>
            <w:shd w:val="clear" w:color="auto" w:fill="FFFFFF"/>
            <w:ind w:firstLine="317"/>
            <w:jc w:val="both"/>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2. Обеспечение деятельности национальной обороны: содержание работников военно-учетных столов.</w:t>
          </w:r>
        </w:p>
        <w:p w:rsidR="00D34833" w:rsidRPr="003F7492" w:rsidRDefault="00D34833" w:rsidP="00CA2411">
          <w:pPr>
            <w:widowControl/>
            <w:tabs>
              <w:tab w:val="left" w:pos="0"/>
            </w:tabs>
            <w:autoSpaceDE/>
            <w:autoSpaceDN/>
            <w:adjustRightInd/>
            <w:ind w:firstLine="659"/>
            <w:jc w:val="both"/>
            <w:rPr>
              <w:rFonts w:ascii="Arial" w:hAnsi="Arial" w:cs="Arial"/>
              <w:sz w:val="24"/>
              <w:szCs w:val="24"/>
            </w:rPr>
          </w:pPr>
          <w:r w:rsidRPr="003F7492">
            <w:rPr>
              <w:rFonts w:ascii="Arial" w:hAnsi="Arial" w:cs="Arial"/>
              <w:sz w:val="24"/>
              <w:szCs w:val="24"/>
            </w:rPr>
            <w:t>3.Обеспечение проведения выборов.</w:t>
          </w:r>
        </w:p>
        <w:p w:rsidR="00D34833" w:rsidRPr="003F7492" w:rsidRDefault="00D34833" w:rsidP="00CA2411">
          <w:pPr>
            <w:widowControl/>
            <w:autoSpaceDE/>
            <w:autoSpaceDN/>
            <w:adjustRightInd/>
            <w:ind w:firstLine="709"/>
            <w:jc w:val="both"/>
            <w:rPr>
              <w:rFonts w:ascii="Arial" w:hAnsi="Arial" w:cs="Arial"/>
              <w:sz w:val="24"/>
              <w:szCs w:val="24"/>
            </w:rPr>
          </w:pPr>
          <w:r w:rsidRPr="003F7492">
            <w:rPr>
              <w:rFonts w:ascii="Arial" w:hAnsi="Arial" w:cs="Arial"/>
              <w:sz w:val="24"/>
              <w:szCs w:val="24"/>
            </w:rPr>
            <w:t>Срок реализации основных мероприятий: 2020-2025 годы.</w:t>
          </w:r>
        </w:p>
        <w:p w:rsidR="00D34833" w:rsidRPr="003F7492" w:rsidRDefault="00D34833" w:rsidP="00CA2411">
          <w:pPr>
            <w:widowControl/>
            <w:ind w:firstLine="709"/>
            <w:jc w:val="center"/>
            <w:rPr>
              <w:rFonts w:ascii="Arial" w:hAnsi="Arial" w:cs="Arial"/>
              <w:sz w:val="24"/>
              <w:szCs w:val="24"/>
            </w:rPr>
          </w:pPr>
        </w:p>
        <w:p w:rsidR="00D34833" w:rsidRPr="003F7492" w:rsidRDefault="00D34833" w:rsidP="00CA2411">
          <w:pPr>
            <w:widowControl/>
            <w:ind w:firstLine="709"/>
            <w:jc w:val="center"/>
            <w:rPr>
              <w:rFonts w:ascii="Arial" w:hAnsi="Arial" w:cs="Arial"/>
              <w:sz w:val="24"/>
              <w:szCs w:val="24"/>
            </w:rPr>
          </w:pPr>
          <w:r w:rsidRPr="003F7492">
            <w:rPr>
              <w:rFonts w:ascii="Arial" w:hAnsi="Arial" w:cs="Arial"/>
              <w:sz w:val="24"/>
              <w:szCs w:val="24"/>
            </w:rPr>
            <w:t>4. Характеристика мер</w:t>
          </w:r>
          <w:r w:rsidR="003F7492" w:rsidRPr="003F7492">
            <w:rPr>
              <w:rFonts w:ascii="Arial" w:hAnsi="Arial" w:cs="Arial"/>
              <w:sz w:val="24"/>
              <w:szCs w:val="24"/>
            </w:rPr>
            <w:t xml:space="preserve"> </w:t>
          </w:r>
          <w:r w:rsidRPr="003F7492">
            <w:rPr>
              <w:rFonts w:ascii="Arial" w:hAnsi="Arial" w:cs="Arial"/>
              <w:sz w:val="24"/>
              <w:szCs w:val="24"/>
            </w:rPr>
            <w:t>муниципального и правового регулирования</w:t>
          </w:r>
        </w:p>
        <w:p w:rsidR="00D34833" w:rsidRPr="003F7492" w:rsidRDefault="00D34833" w:rsidP="00CA2411">
          <w:pPr>
            <w:ind w:firstLine="709"/>
            <w:jc w:val="both"/>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Меры налогового, тарифного, таможенного, кредитного муниципального регулирования в сфере реализации подпрограммы не предусмотрены.</w:t>
          </w:r>
        </w:p>
        <w:p w:rsidR="00D34833" w:rsidRPr="003F7492" w:rsidRDefault="00D34833" w:rsidP="00CA2411">
          <w:pPr>
            <w:ind w:firstLine="709"/>
            <w:jc w:val="both"/>
            <w:rPr>
              <w:rFonts w:ascii="Arial" w:hAnsi="Arial" w:cs="Arial"/>
              <w:sz w:val="24"/>
              <w:szCs w:val="24"/>
            </w:rPr>
          </w:pPr>
        </w:p>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5. Информация об участии юридических и физических лиц в реализации подпрограммы</w:t>
          </w:r>
        </w:p>
        <w:p w:rsidR="00D34833" w:rsidRPr="003F7492" w:rsidRDefault="00D34833" w:rsidP="00CA2411">
          <w:pPr>
            <w:widowControl/>
            <w:autoSpaceDE/>
            <w:autoSpaceDN/>
            <w:adjustRightInd/>
            <w:jc w:val="both"/>
            <w:rPr>
              <w:rFonts w:ascii="Arial" w:hAnsi="Arial" w:cs="Arial"/>
              <w:sz w:val="24"/>
              <w:szCs w:val="24"/>
            </w:rPr>
          </w:pP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Участие в реализации подпрограммы иных юридических и физических лиц не предусмотрено.</w:t>
          </w:r>
        </w:p>
        <w:p w:rsidR="00D34833" w:rsidRPr="003F7492" w:rsidRDefault="00D34833" w:rsidP="00CA2411">
          <w:pPr>
            <w:widowControl/>
            <w:ind w:firstLine="709"/>
            <w:jc w:val="center"/>
            <w:rPr>
              <w:rFonts w:ascii="Arial" w:hAnsi="Arial" w:cs="Arial"/>
              <w:sz w:val="24"/>
              <w:szCs w:val="24"/>
            </w:rPr>
          </w:pPr>
        </w:p>
        <w:p w:rsidR="00D34833" w:rsidRPr="003F7492" w:rsidRDefault="00D34833" w:rsidP="00CA2411">
          <w:pPr>
            <w:widowControl/>
            <w:jc w:val="center"/>
            <w:rPr>
              <w:rFonts w:ascii="Arial" w:hAnsi="Arial" w:cs="Arial"/>
              <w:sz w:val="24"/>
              <w:szCs w:val="24"/>
            </w:rPr>
          </w:pPr>
          <w:r w:rsidRPr="003F7492">
            <w:rPr>
              <w:rFonts w:ascii="Arial" w:hAnsi="Arial" w:cs="Arial"/>
              <w:sz w:val="24"/>
              <w:szCs w:val="24"/>
            </w:rPr>
            <w:t xml:space="preserve">6. Обоснование объема </w:t>
          </w:r>
          <w:proofErr w:type="gramStart"/>
          <w:r w:rsidRPr="003F7492">
            <w:rPr>
              <w:rFonts w:ascii="Arial" w:hAnsi="Arial" w:cs="Arial"/>
              <w:sz w:val="24"/>
              <w:szCs w:val="24"/>
            </w:rPr>
            <w:t>финансовых</w:t>
          </w:r>
          <w:proofErr w:type="gramEnd"/>
          <w:r w:rsidRPr="003F7492">
            <w:rPr>
              <w:rFonts w:ascii="Arial" w:hAnsi="Arial" w:cs="Arial"/>
              <w:sz w:val="24"/>
              <w:szCs w:val="24"/>
            </w:rPr>
            <w:t xml:space="preserve"> ресурсов, необходимых для реализации подпрограммы</w:t>
          </w:r>
        </w:p>
        <w:p w:rsidR="00D34833" w:rsidRPr="003F7492" w:rsidRDefault="00D34833" w:rsidP="00CA2411">
          <w:pPr>
            <w:widowControl/>
            <w:ind w:firstLine="709"/>
            <w:jc w:val="center"/>
            <w:rPr>
              <w:rFonts w:ascii="Arial" w:hAnsi="Arial" w:cs="Arial"/>
              <w:sz w:val="24"/>
              <w:szCs w:val="24"/>
            </w:rPr>
          </w:pP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 xml:space="preserve">Финансирование мероприятий предусматривается осуществлять за счет средств федерального и местного бюджетов. </w:t>
          </w:r>
        </w:p>
        <w:p w:rsidR="00D34833" w:rsidRPr="003F7492" w:rsidRDefault="00D34833" w:rsidP="00CA2411">
          <w:pPr>
            <w:widowControl/>
            <w:autoSpaceDE/>
            <w:autoSpaceDN/>
            <w:adjustRightInd/>
            <w:ind w:firstLine="709"/>
            <w:jc w:val="both"/>
            <w:rPr>
              <w:rFonts w:ascii="Arial" w:hAnsi="Arial" w:cs="Arial"/>
              <w:sz w:val="24"/>
              <w:szCs w:val="24"/>
            </w:rPr>
          </w:pPr>
          <w:r w:rsidRPr="003F7492">
            <w:rPr>
              <w:rFonts w:ascii="Arial" w:hAnsi="Arial" w:cs="Arial"/>
              <w:sz w:val="24"/>
              <w:szCs w:val="24"/>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D34833" w:rsidRPr="003F7492" w:rsidRDefault="00D34833" w:rsidP="00CA2411">
          <w:pPr>
            <w:widowControl/>
            <w:ind w:firstLine="709"/>
            <w:jc w:val="both"/>
            <w:outlineLvl w:val="0"/>
            <w:rPr>
              <w:rFonts w:ascii="Arial" w:hAnsi="Arial" w:cs="Arial"/>
              <w:sz w:val="24"/>
              <w:szCs w:val="24"/>
            </w:rPr>
          </w:pPr>
          <w:r w:rsidRPr="003F7492">
            <w:rPr>
              <w:rFonts w:ascii="Arial" w:hAnsi="Arial" w:cs="Arial"/>
              <w:sz w:val="24"/>
              <w:szCs w:val="24"/>
            </w:rPr>
            <w:t>Объемы и источники финансирования подпрограммы приведены в приложениях 2, 3 к муниципальной программе.</w:t>
          </w:r>
        </w:p>
        <w:p w:rsidR="00D34833" w:rsidRPr="003F7492" w:rsidRDefault="00D34833" w:rsidP="00CA2411">
          <w:pPr>
            <w:widowControl/>
            <w:autoSpaceDE/>
            <w:autoSpaceDN/>
            <w:adjustRightInd/>
            <w:jc w:val="center"/>
            <w:rPr>
              <w:rFonts w:ascii="Arial" w:hAnsi="Arial" w:cs="Arial"/>
              <w:sz w:val="24"/>
              <w:szCs w:val="24"/>
            </w:rPr>
          </w:pPr>
        </w:p>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7. Анализ рисков реализации подпрограммы и описание</w:t>
          </w:r>
        </w:p>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мер управления рисками реализации подпрограммы</w:t>
          </w:r>
        </w:p>
        <w:p w:rsidR="00D34833" w:rsidRPr="003F7492" w:rsidRDefault="00D34833" w:rsidP="00CA2411">
          <w:pPr>
            <w:widowControl/>
            <w:autoSpaceDE/>
            <w:autoSpaceDN/>
            <w:adjustRightInd/>
            <w:jc w:val="center"/>
            <w:rPr>
              <w:rFonts w:ascii="Arial" w:hAnsi="Arial" w:cs="Arial"/>
              <w:sz w:val="24"/>
              <w:szCs w:val="24"/>
            </w:rPr>
          </w:pP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К рискам реализации муниципальной подпрограммы следует отнести:</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xml:space="preserve">1. Финансовые риски, которые связаны с финансированием мероприятий программы в неполном объеме. </w:t>
          </w:r>
          <w:bookmarkStart w:id="2" w:name="Par984"/>
          <w:bookmarkStart w:id="3" w:name="Par992"/>
          <w:bookmarkEnd w:id="2"/>
          <w:bookmarkEnd w:id="3"/>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D34833" w:rsidRPr="003F7492" w:rsidRDefault="00D34833" w:rsidP="00CA2411">
          <w:pPr>
            <w:widowControl/>
            <w:jc w:val="center"/>
            <w:outlineLvl w:val="1"/>
            <w:rPr>
              <w:rFonts w:ascii="Arial" w:hAnsi="Arial" w:cs="Arial"/>
              <w:sz w:val="24"/>
              <w:szCs w:val="24"/>
            </w:rPr>
          </w:pPr>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8. Оценка эффективности реализации подпрограммы</w:t>
          </w:r>
        </w:p>
        <w:p w:rsidR="00D34833" w:rsidRPr="003F7492" w:rsidRDefault="00D34833" w:rsidP="00CA2411">
          <w:pPr>
            <w:widowControl/>
            <w:ind w:firstLine="709"/>
            <w:rPr>
              <w:rFonts w:ascii="Arial" w:hAnsi="Arial" w:cs="Arial"/>
              <w:sz w:val="24"/>
              <w:szCs w:val="24"/>
            </w:rPr>
          </w:pP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В результате реализации мероприятий подпрограммы в 2020-2025 годах планируется достижение следующих показателей, характеризующих эффективность реализации подпрограммы:</w:t>
          </w:r>
        </w:p>
        <w:p w:rsidR="00D34833" w:rsidRPr="003F7492" w:rsidRDefault="00D34833" w:rsidP="00CA2411">
          <w:pPr>
            <w:widowControl/>
            <w:ind w:firstLine="709"/>
            <w:jc w:val="both"/>
            <w:rPr>
              <w:rFonts w:ascii="Arial" w:hAnsi="Arial" w:cs="Arial"/>
              <w:sz w:val="24"/>
              <w:szCs w:val="24"/>
            </w:rPr>
          </w:pPr>
          <w:r w:rsidRPr="003F7492">
            <w:rPr>
              <w:rFonts w:ascii="Arial" w:hAnsi="Arial" w:cs="Arial"/>
              <w:sz w:val="24"/>
              <w:szCs w:val="24"/>
            </w:rPr>
            <w:t xml:space="preserve">1. </w:t>
          </w:r>
          <w:r w:rsidRPr="003F7492">
            <w:rPr>
              <w:rFonts w:ascii="Arial" w:hAnsi="Arial" w:cs="Arial"/>
              <w:color w:val="000000"/>
              <w:sz w:val="24"/>
              <w:szCs w:val="24"/>
              <w:shd w:val="clear" w:color="auto" w:fill="FFFFFF"/>
            </w:rPr>
            <w:t>Расходы бюджета городского сельского поселения на содержание органов местного самоуправления в расчете на одного жителя сельского поселения не более 2200 рублей (при среднегодовой численности населения сельского поселения 1860 человек).</w:t>
          </w:r>
        </w:p>
        <w:p w:rsidR="00D34833" w:rsidRPr="003F7492" w:rsidRDefault="00D34833" w:rsidP="00CA2411">
          <w:pPr>
            <w:widowControl/>
            <w:autoSpaceDE/>
            <w:autoSpaceDN/>
            <w:adjustRightInd/>
            <w:ind w:firstLine="709"/>
            <w:jc w:val="both"/>
            <w:rPr>
              <w:rFonts w:ascii="Arial" w:hAnsi="Arial" w:cs="Arial"/>
              <w:color w:val="000000"/>
              <w:sz w:val="24"/>
              <w:szCs w:val="24"/>
              <w:shd w:val="clear" w:color="auto" w:fill="FFFFFF"/>
            </w:rPr>
          </w:pPr>
          <w:r w:rsidRPr="003F7492">
            <w:rPr>
              <w:rFonts w:ascii="Arial" w:hAnsi="Arial" w:cs="Arial"/>
              <w:color w:val="000000"/>
              <w:sz w:val="24"/>
              <w:szCs w:val="24"/>
              <w:shd w:val="clear" w:color="auto" w:fill="FFFFFF"/>
            </w:rPr>
            <w:lastRenderedPageBreak/>
            <w:t xml:space="preserve">2. </w:t>
          </w:r>
          <w:r w:rsidRPr="003F7492">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3. Уровень исполнения плановых назначений по расходам на реализацию подпрограммы – не менее 95%.</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4. Своевременность предоставления отчетности.</w:t>
          </w:r>
        </w:p>
        <w:p w:rsidR="00D34833" w:rsidRPr="003F7492" w:rsidRDefault="00D34833" w:rsidP="00CA2411">
          <w:pPr>
            <w:ind w:firstLine="709"/>
            <w:jc w:val="both"/>
            <w:rPr>
              <w:rFonts w:ascii="Arial" w:hAnsi="Arial" w:cs="Arial"/>
              <w:sz w:val="24"/>
              <w:szCs w:val="24"/>
            </w:rPr>
          </w:pPr>
          <w:r w:rsidRPr="003F7492">
            <w:rPr>
              <w:rFonts w:ascii="Arial" w:hAnsi="Arial" w:cs="Arial"/>
              <w:sz w:val="24"/>
              <w:szCs w:val="24"/>
            </w:rPr>
            <w:t>5. Отсутствие просроченной кредиторской задолженности.</w:t>
          </w:r>
        </w:p>
        <w:p w:rsidR="00D34833" w:rsidRPr="003F7492" w:rsidRDefault="00D34833" w:rsidP="00CA2411">
          <w:pPr>
            <w:widowControl/>
            <w:ind w:firstLine="709"/>
            <w:jc w:val="both"/>
            <w:rPr>
              <w:rFonts w:ascii="Arial" w:hAnsi="Arial" w:cs="Arial"/>
              <w:sz w:val="24"/>
              <w:szCs w:val="24"/>
            </w:rPr>
          </w:pPr>
        </w:p>
        <w:p w:rsidR="00D34833" w:rsidRPr="003F7492" w:rsidRDefault="00D34833" w:rsidP="00CA2411">
          <w:pPr>
            <w:widowControl/>
            <w:autoSpaceDE/>
            <w:autoSpaceDN/>
            <w:adjustRightInd/>
            <w:jc w:val="right"/>
            <w:rPr>
              <w:rFonts w:ascii="Arial" w:hAnsi="Arial" w:cs="Arial"/>
              <w:sz w:val="24"/>
              <w:szCs w:val="24"/>
            </w:rPr>
            <w:sectPr w:rsidR="00D34833" w:rsidRPr="003F7492" w:rsidSect="00D34833">
              <w:headerReference w:type="default" r:id="rId9"/>
              <w:type w:val="nextColumn"/>
              <w:pgSz w:w="11906" w:h="16838"/>
              <w:pgMar w:top="567" w:right="851" w:bottom="567" w:left="1701" w:header="709" w:footer="709" w:gutter="0"/>
              <w:pgNumType w:start="0"/>
              <w:cols w:space="708"/>
              <w:titlePg/>
              <w:docGrid w:linePitch="360"/>
            </w:sectPr>
          </w:pPr>
        </w:p>
        <w:p w:rsidR="00D34833" w:rsidRPr="003F7492" w:rsidRDefault="00D34833" w:rsidP="00306BB4">
          <w:pPr>
            <w:widowControl/>
            <w:autoSpaceDE/>
            <w:autoSpaceDN/>
            <w:adjustRightInd/>
            <w:ind w:left="5387"/>
            <w:rPr>
              <w:rFonts w:ascii="Arial" w:hAnsi="Arial" w:cs="Arial"/>
              <w:sz w:val="24"/>
              <w:szCs w:val="24"/>
            </w:rPr>
          </w:pPr>
          <w:r w:rsidRPr="003F7492">
            <w:rPr>
              <w:rFonts w:ascii="Arial" w:hAnsi="Arial" w:cs="Arial"/>
              <w:sz w:val="24"/>
              <w:szCs w:val="24"/>
            </w:rPr>
            <w:lastRenderedPageBreak/>
            <w:t>Приложение 1</w:t>
          </w:r>
        </w:p>
        <w:p w:rsidR="00D34833" w:rsidRPr="003F7492" w:rsidRDefault="00D34833" w:rsidP="00306BB4">
          <w:pPr>
            <w:widowControl/>
            <w:autoSpaceDE/>
            <w:autoSpaceDN/>
            <w:adjustRightInd/>
            <w:ind w:left="5387"/>
            <w:rPr>
              <w:rFonts w:ascii="Arial" w:hAnsi="Arial" w:cs="Arial"/>
              <w:sz w:val="24"/>
              <w:szCs w:val="24"/>
            </w:rPr>
          </w:pPr>
          <w:r w:rsidRPr="003F7492">
            <w:rPr>
              <w:rFonts w:ascii="Arial" w:hAnsi="Arial" w:cs="Arial"/>
              <w:sz w:val="24"/>
              <w:szCs w:val="24"/>
            </w:rPr>
            <w:t>к муниципальной программе</w:t>
          </w:r>
        </w:p>
        <w:p w:rsidR="00D34833" w:rsidRPr="003F7492" w:rsidRDefault="00D34833" w:rsidP="00CA2411">
          <w:pPr>
            <w:widowControl/>
            <w:autoSpaceDE/>
            <w:autoSpaceDN/>
            <w:adjustRightInd/>
            <w:jc w:val="right"/>
            <w:rPr>
              <w:rFonts w:ascii="Arial" w:hAnsi="Arial" w:cs="Arial"/>
              <w:sz w:val="24"/>
              <w:szCs w:val="24"/>
            </w:rPr>
          </w:pPr>
        </w:p>
        <w:p w:rsidR="00D34833" w:rsidRPr="003F7492" w:rsidRDefault="00D34833" w:rsidP="00CA2411">
          <w:pPr>
            <w:widowControl/>
            <w:autoSpaceDE/>
            <w:autoSpaceDN/>
            <w:adjustRightInd/>
            <w:jc w:val="center"/>
            <w:rPr>
              <w:rFonts w:ascii="Arial" w:hAnsi="Arial" w:cs="Arial"/>
              <w:bCs/>
              <w:color w:val="000000"/>
              <w:sz w:val="24"/>
              <w:szCs w:val="24"/>
            </w:rPr>
          </w:pPr>
          <w:r w:rsidRPr="003F7492">
            <w:rPr>
              <w:rFonts w:ascii="Arial" w:hAnsi="Arial" w:cs="Arial"/>
              <w:bCs/>
              <w:color w:val="000000"/>
              <w:sz w:val="24"/>
              <w:szCs w:val="24"/>
            </w:rPr>
            <w:t>Сведения о показателях (индикаторах) муниципальной программы</w:t>
          </w:r>
        </w:p>
        <w:p w:rsidR="00D34833" w:rsidRDefault="00D34833" w:rsidP="00CA2411">
          <w:pPr>
            <w:widowControl/>
            <w:autoSpaceDE/>
            <w:autoSpaceDN/>
            <w:adjustRightInd/>
            <w:jc w:val="center"/>
            <w:rPr>
              <w:rFonts w:ascii="Arial" w:hAnsi="Arial" w:cs="Arial"/>
              <w:bCs/>
              <w:color w:val="000000"/>
              <w:sz w:val="24"/>
              <w:szCs w:val="24"/>
            </w:rPr>
          </w:pPr>
          <w:r w:rsidRPr="003F7492">
            <w:rPr>
              <w:rFonts w:ascii="Arial" w:hAnsi="Arial" w:cs="Arial"/>
              <w:bCs/>
              <w:color w:val="000000"/>
              <w:sz w:val="24"/>
              <w:szCs w:val="24"/>
            </w:rPr>
            <w:t>Губаревского сельского (городского) поселения Семилукского муниципального района</w:t>
          </w:r>
          <w:r w:rsidRPr="003F7492">
            <w:rPr>
              <w:rFonts w:ascii="Arial" w:hAnsi="Arial" w:cs="Arial"/>
              <w:bCs/>
              <w:color w:val="000000"/>
              <w:sz w:val="24"/>
              <w:szCs w:val="24"/>
            </w:rPr>
            <w:br/>
          </w:r>
          <w:r w:rsidRPr="003F7492">
            <w:rPr>
              <w:rFonts w:ascii="Arial" w:hAnsi="Arial" w:cs="Arial"/>
              <w:sz w:val="24"/>
              <w:szCs w:val="24"/>
            </w:rPr>
            <w:t>«Муниципальное управление на 2020-2025 годы»</w:t>
          </w:r>
          <w:r w:rsidRPr="003F7492">
            <w:rPr>
              <w:rFonts w:ascii="Arial" w:hAnsi="Arial" w:cs="Arial"/>
              <w:bCs/>
              <w:color w:val="000000"/>
              <w:sz w:val="24"/>
              <w:szCs w:val="24"/>
            </w:rPr>
            <w:t xml:space="preserve"> и их значениях</w:t>
          </w:r>
        </w:p>
        <w:p w:rsidR="0027539F" w:rsidRPr="003F7492" w:rsidRDefault="0027539F" w:rsidP="00CA2411">
          <w:pPr>
            <w:widowControl/>
            <w:autoSpaceDE/>
            <w:autoSpaceDN/>
            <w:adjustRightInd/>
            <w:jc w:val="center"/>
            <w:rPr>
              <w:rFonts w:ascii="Arial" w:hAnsi="Arial" w:cs="Arial"/>
              <w:sz w:val="24"/>
              <w:szCs w:val="24"/>
            </w:rPr>
          </w:pPr>
        </w:p>
        <w:tbl>
          <w:tblPr>
            <w:tblW w:w="4931" w:type="pct"/>
            <w:tblLayout w:type="fixed"/>
            <w:tblLook w:val="00A0"/>
          </w:tblPr>
          <w:tblGrid>
            <w:gridCol w:w="471"/>
            <w:gridCol w:w="3180"/>
            <w:gridCol w:w="836"/>
            <w:gridCol w:w="935"/>
            <w:gridCol w:w="838"/>
            <w:gridCol w:w="927"/>
            <w:gridCol w:w="834"/>
            <w:gridCol w:w="838"/>
            <w:gridCol w:w="859"/>
          </w:tblGrid>
          <w:tr w:rsidR="00D34833" w:rsidRPr="003F7492" w:rsidTr="0027539F">
            <w:trPr>
              <w:trHeight w:val="20"/>
            </w:trPr>
            <w:tc>
              <w:tcPr>
                <w:tcW w:w="2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xml:space="preserve">№ </w:t>
                </w:r>
                <w:proofErr w:type="spellStart"/>
                <w:proofErr w:type="gramStart"/>
                <w:r w:rsidRPr="003F7492">
                  <w:rPr>
                    <w:rFonts w:ascii="Arial" w:hAnsi="Arial" w:cs="Arial"/>
                    <w:sz w:val="24"/>
                    <w:szCs w:val="24"/>
                  </w:rPr>
                  <w:t>п</w:t>
                </w:r>
                <w:proofErr w:type="spellEnd"/>
                <w:proofErr w:type="gramEnd"/>
                <w:r w:rsidRPr="003F7492">
                  <w:rPr>
                    <w:rFonts w:ascii="Arial" w:hAnsi="Arial" w:cs="Arial"/>
                    <w:sz w:val="24"/>
                    <w:szCs w:val="24"/>
                  </w:rPr>
                  <w:t>/</w:t>
                </w:r>
                <w:proofErr w:type="spellStart"/>
                <w:r w:rsidRPr="003F7492">
                  <w:rPr>
                    <w:rFonts w:ascii="Arial" w:hAnsi="Arial" w:cs="Arial"/>
                    <w:sz w:val="24"/>
                    <w:szCs w:val="24"/>
                  </w:rPr>
                  <w:t>п</w:t>
                </w:r>
                <w:proofErr w:type="spellEnd"/>
              </w:p>
            </w:tc>
            <w:tc>
              <w:tcPr>
                <w:tcW w:w="1636" w:type="pct"/>
                <w:vMerge w:val="restart"/>
                <w:tcBorders>
                  <w:top w:val="single" w:sz="4" w:space="0" w:color="auto"/>
                  <w:left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Наименование показателя (индикатора)</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Ед. измерения</w:t>
                </w:r>
              </w:p>
            </w:tc>
            <w:tc>
              <w:tcPr>
                <w:tcW w:w="2691" w:type="pct"/>
                <w:gridSpan w:val="6"/>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Значения показателя (индикатора) по годам реализации муниципальной программы </w:t>
                </w:r>
              </w:p>
            </w:tc>
          </w:tr>
          <w:tr w:rsidR="00D34833" w:rsidRPr="003F7492" w:rsidTr="0027539F">
            <w:trPr>
              <w:trHeight w:val="20"/>
            </w:trPr>
            <w:tc>
              <w:tcPr>
                <w:tcW w:w="243" w:type="pct"/>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1636" w:type="pct"/>
                <w:vMerge/>
                <w:tcBorders>
                  <w:left w:val="single" w:sz="4" w:space="0" w:color="auto"/>
                  <w:bottom w:val="nil"/>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481" w:type="pct"/>
                <w:tcBorders>
                  <w:top w:val="nil"/>
                  <w:left w:val="nil"/>
                  <w:bottom w:val="nil"/>
                  <w:right w:val="nil"/>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2020</w:t>
                </w:r>
                <w:r w:rsidRPr="003F7492">
                  <w:rPr>
                    <w:rFonts w:ascii="Arial" w:hAnsi="Arial" w:cs="Arial"/>
                    <w:sz w:val="24"/>
                    <w:szCs w:val="24"/>
                  </w:rPr>
                  <w:br/>
                  <w:t>(первый год реализации)</w:t>
                </w:r>
              </w:p>
            </w:tc>
            <w:tc>
              <w:tcPr>
                <w:tcW w:w="431" w:type="pct"/>
                <w:tcBorders>
                  <w:top w:val="nil"/>
                  <w:left w:val="single" w:sz="4" w:space="0" w:color="auto"/>
                  <w:bottom w:val="nil"/>
                  <w:right w:val="nil"/>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2021</w:t>
                </w:r>
                <w:r w:rsidRPr="003F7492">
                  <w:rPr>
                    <w:rFonts w:ascii="Arial" w:hAnsi="Arial" w:cs="Arial"/>
                    <w:sz w:val="24"/>
                    <w:szCs w:val="24"/>
                  </w:rPr>
                  <w:br/>
                  <w:t>(второй год реализации)</w:t>
                </w:r>
              </w:p>
            </w:tc>
            <w:tc>
              <w:tcPr>
                <w:tcW w:w="477" w:type="pct"/>
                <w:tcBorders>
                  <w:top w:val="nil"/>
                  <w:left w:val="single" w:sz="4" w:space="0" w:color="auto"/>
                  <w:bottom w:val="nil"/>
                  <w:right w:val="nil"/>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2022</w:t>
                </w:r>
                <w:r w:rsidRPr="003F7492">
                  <w:rPr>
                    <w:rFonts w:ascii="Arial" w:hAnsi="Arial" w:cs="Arial"/>
                    <w:sz w:val="24"/>
                    <w:szCs w:val="24"/>
                  </w:rPr>
                  <w:br/>
                  <w:t>(третий год реализации)</w:t>
                </w:r>
              </w:p>
            </w:tc>
            <w:tc>
              <w:tcPr>
                <w:tcW w:w="429" w:type="pct"/>
                <w:tcBorders>
                  <w:top w:val="nil"/>
                  <w:left w:val="single" w:sz="4" w:space="0" w:color="auto"/>
                  <w:bottom w:val="nil"/>
                  <w:right w:val="single" w:sz="4" w:space="0" w:color="auto"/>
                </w:tcBorders>
                <w:shd w:val="clear" w:color="000000" w:fill="FFFFFF"/>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2023</w:t>
                </w:r>
              </w:p>
              <w:p w:rsidR="00D34833" w:rsidRPr="003F7492" w:rsidRDefault="00D34833" w:rsidP="00CA2411">
                <w:pPr>
                  <w:widowControl/>
                  <w:jc w:val="center"/>
                  <w:outlineLvl w:val="1"/>
                  <w:rPr>
                    <w:rFonts w:ascii="Arial" w:hAnsi="Arial" w:cs="Arial"/>
                    <w:sz w:val="24"/>
                    <w:szCs w:val="24"/>
                  </w:rPr>
                </w:pPr>
                <w:proofErr w:type="gramStart"/>
                <w:r w:rsidRPr="003F7492">
                  <w:rPr>
                    <w:rFonts w:ascii="Arial" w:hAnsi="Arial" w:cs="Arial"/>
                    <w:sz w:val="24"/>
                    <w:szCs w:val="24"/>
                  </w:rPr>
                  <w:t>(четвертый год</w:t>
                </w:r>
                <w:proofErr w:type="gramEnd"/>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реализации)</w:t>
                </w:r>
              </w:p>
            </w:tc>
            <w:tc>
              <w:tcPr>
                <w:tcW w:w="431" w:type="pct"/>
                <w:tcBorders>
                  <w:top w:val="nil"/>
                  <w:left w:val="nil"/>
                  <w:bottom w:val="nil"/>
                  <w:right w:val="single" w:sz="4" w:space="0" w:color="auto"/>
                </w:tcBorders>
                <w:shd w:val="clear" w:color="000000" w:fill="FFFFFF"/>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2024</w:t>
                </w:r>
              </w:p>
              <w:p w:rsidR="00D34833" w:rsidRPr="003F7492" w:rsidRDefault="00D34833" w:rsidP="00CA2411">
                <w:pPr>
                  <w:widowControl/>
                  <w:jc w:val="center"/>
                  <w:outlineLvl w:val="1"/>
                  <w:rPr>
                    <w:rFonts w:ascii="Arial" w:hAnsi="Arial" w:cs="Arial"/>
                    <w:sz w:val="24"/>
                    <w:szCs w:val="24"/>
                  </w:rPr>
                </w:pPr>
                <w:proofErr w:type="gramStart"/>
                <w:r w:rsidRPr="003F7492">
                  <w:rPr>
                    <w:rFonts w:ascii="Arial" w:hAnsi="Arial" w:cs="Arial"/>
                    <w:sz w:val="24"/>
                    <w:szCs w:val="24"/>
                  </w:rPr>
                  <w:t>(пятый год</w:t>
                </w:r>
                <w:proofErr w:type="gramEnd"/>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реализации)</w:t>
                </w:r>
              </w:p>
            </w:tc>
            <w:tc>
              <w:tcPr>
                <w:tcW w:w="442" w:type="pct"/>
                <w:tcBorders>
                  <w:top w:val="nil"/>
                  <w:left w:val="nil"/>
                  <w:bottom w:val="nil"/>
                  <w:right w:val="single" w:sz="4" w:space="0" w:color="auto"/>
                </w:tcBorders>
                <w:shd w:val="clear" w:color="000000" w:fill="FFFFFF"/>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2025</w:t>
                </w:r>
              </w:p>
              <w:p w:rsidR="00D34833" w:rsidRPr="003F7492" w:rsidRDefault="00D34833" w:rsidP="00CA2411">
                <w:pPr>
                  <w:widowControl/>
                  <w:jc w:val="center"/>
                  <w:outlineLvl w:val="1"/>
                  <w:rPr>
                    <w:rFonts w:ascii="Arial" w:hAnsi="Arial" w:cs="Arial"/>
                    <w:sz w:val="24"/>
                    <w:szCs w:val="24"/>
                  </w:rPr>
                </w:pPr>
                <w:proofErr w:type="gramStart"/>
                <w:r w:rsidRPr="003F7492">
                  <w:rPr>
                    <w:rFonts w:ascii="Arial" w:hAnsi="Arial" w:cs="Arial"/>
                    <w:sz w:val="24"/>
                    <w:szCs w:val="24"/>
                  </w:rPr>
                  <w:t>(шестой год</w:t>
                </w:r>
                <w:proofErr w:type="gramEnd"/>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реализации)</w:t>
                </w:r>
              </w:p>
            </w:tc>
          </w:tr>
          <w:tr w:rsidR="00D34833" w:rsidRPr="003F7492" w:rsidTr="0027539F">
            <w:trPr>
              <w:trHeight w:val="369"/>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w:t>
                </w:r>
              </w:p>
            </w:tc>
            <w:tc>
              <w:tcPr>
                <w:tcW w:w="1636"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4</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5</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6</w:t>
                </w:r>
              </w:p>
            </w:tc>
            <w:tc>
              <w:tcPr>
                <w:tcW w:w="429"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7</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w:t>
                </w:r>
              </w:p>
            </w:tc>
            <w:tc>
              <w:tcPr>
                <w:tcW w:w="442"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9</w:t>
                </w:r>
              </w:p>
            </w:tc>
          </w:tr>
          <w:tr w:rsidR="00D34833" w:rsidRPr="003F7492" w:rsidTr="0027539F">
            <w:trPr>
              <w:trHeight w:val="20"/>
            </w:trPr>
            <w:tc>
              <w:tcPr>
                <w:tcW w:w="4558" w:type="pct"/>
                <w:gridSpan w:val="8"/>
                <w:tcBorders>
                  <w:top w:val="nil"/>
                  <w:left w:val="single" w:sz="4" w:space="0" w:color="auto"/>
                  <w:bottom w:val="nil"/>
                  <w:right w:val="single" w:sz="4" w:space="0" w:color="000000"/>
                </w:tcBorders>
                <w:shd w:val="clear" w:color="000000" w:fill="FFFFFF"/>
                <w:vAlign w:val="bottom"/>
              </w:tcPr>
              <w:p w:rsidR="00D34833" w:rsidRPr="003F7492" w:rsidRDefault="003F7492" w:rsidP="00CA2411">
                <w:pPr>
                  <w:widowControl/>
                  <w:autoSpaceDE/>
                  <w:autoSpaceDN/>
                  <w:adjustRightInd/>
                  <w:rPr>
                    <w:rFonts w:ascii="Arial" w:hAnsi="Arial" w:cs="Arial"/>
                    <w:sz w:val="24"/>
                    <w:szCs w:val="24"/>
                  </w:rPr>
                </w:pPr>
                <w:r w:rsidRPr="003F7492">
                  <w:rPr>
                    <w:rFonts w:ascii="Arial" w:hAnsi="Arial" w:cs="Arial"/>
                    <w:sz w:val="24"/>
                    <w:szCs w:val="24"/>
                  </w:rPr>
                  <w:t xml:space="preserve"> </w:t>
                </w:r>
                <w:r w:rsidR="00D34833" w:rsidRPr="003F7492">
                  <w:rPr>
                    <w:rFonts w:ascii="Arial" w:hAnsi="Arial" w:cs="Arial"/>
                    <w:sz w:val="24"/>
                    <w:szCs w:val="24"/>
                  </w:rPr>
                  <w:t>МУНИЦИПАЛЬНАЯ ПРОГРАММА «Муниципальное управление на 2014-2019 годы»</w:t>
                </w:r>
              </w:p>
            </w:tc>
            <w:tc>
              <w:tcPr>
                <w:tcW w:w="442" w:type="pct"/>
                <w:tcBorders>
                  <w:top w:val="nil"/>
                  <w:left w:val="single" w:sz="4" w:space="0" w:color="auto"/>
                  <w:bottom w:val="nil"/>
                  <w:right w:val="single" w:sz="4" w:space="0" w:color="000000"/>
                </w:tcBorders>
                <w:shd w:val="clear" w:color="000000" w:fill="FFFFFF"/>
              </w:tcPr>
              <w:p w:rsidR="00D34833" w:rsidRPr="003F7492" w:rsidRDefault="00D34833" w:rsidP="00CA2411">
                <w:pPr>
                  <w:widowControl/>
                  <w:autoSpaceDE/>
                  <w:autoSpaceDN/>
                  <w:adjustRightInd/>
                  <w:rPr>
                    <w:rFonts w:ascii="Arial" w:hAnsi="Arial" w:cs="Arial"/>
                    <w:sz w:val="24"/>
                    <w:szCs w:val="24"/>
                  </w:rPr>
                </w:pPr>
              </w:p>
            </w:tc>
          </w:tr>
          <w:tr w:rsidR="00D34833" w:rsidRPr="003F7492" w:rsidTr="0027539F">
            <w:trPr>
              <w:trHeight w:val="862"/>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w:t>
                </w:r>
              </w:p>
            </w:tc>
            <w:tc>
              <w:tcPr>
                <w:tcW w:w="1636" w:type="pct"/>
                <w:tcBorders>
                  <w:top w:val="single" w:sz="4" w:space="0" w:color="auto"/>
                  <w:left w:val="nil"/>
                  <w:bottom w:val="single" w:sz="4" w:space="0" w:color="auto"/>
                  <w:right w:val="single" w:sz="4" w:space="0" w:color="auto"/>
                </w:tcBorders>
                <w:vAlign w:val="center"/>
              </w:tcPr>
              <w:p w:rsidR="00D34833" w:rsidRPr="003F7492" w:rsidRDefault="00D34833" w:rsidP="00CA2411">
                <w:pPr>
                  <w:jc w:val="both"/>
                  <w:rPr>
                    <w:rFonts w:ascii="Arial" w:hAnsi="Arial" w:cs="Arial"/>
                    <w:sz w:val="24"/>
                    <w:szCs w:val="24"/>
                  </w:rPr>
                </w:pPr>
                <w:r w:rsidRPr="003F7492">
                  <w:rPr>
                    <w:rFonts w:ascii="Arial" w:hAnsi="Arial" w:cs="Arial"/>
                    <w:sz w:val="24"/>
                    <w:szCs w:val="24"/>
                  </w:rPr>
                  <w:t>Снижение недоимки по налоговым и неналоговым платежам, зачисляемым в местный бюджет</w:t>
                </w:r>
              </w:p>
            </w:tc>
            <w:tc>
              <w:tcPr>
                <w:tcW w:w="430" w:type="pct"/>
                <w:tcBorders>
                  <w:top w:val="single" w:sz="4" w:space="0" w:color="auto"/>
                  <w:left w:val="nil"/>
                  <w:bottom w:val="single" w:sz="4" w:space="0" w:color="auto"/>
                  <w:right w:val="single" w:sz="4" w:space="0" w:color="auto"/>
                </w:tcBorders>
                <w:vAlign w:val="center"/>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w:t>
                </w:r>
              </w:p>
            </w:tc>
            <w:tc>
              <w:tcPr>
                <w:tcW w:w="481" w:type="pct"/>
                <w:tcBorders>
                  <w:top w:val="single" w:sz="4" w:space="0" w:color="auto"/>
                  <w:left w:val="nil"/>
                  <w:bottom w:val="single" w:sz="4" w:space="0" w:color="auto"/>
                  <w:right w:val="single" w:sz="4" w:space="0" w:color="auto"/>
                </w:tcBorders>
                <w:vAlign w:val="center"/>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30</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27</w:t>
                </w:r>
              </w:p>
            </w:tc>
            <w:tc>
              <w:tcPr>
                <w:tcW w:w="477" w:type="pct"/>
                <w:tcBorders>
                  <w:top w:val="single" w:sz="4" w:space="0" w:color="auto"/>
                  <w:left w:val="nil"/>
                  <w:bottom w:val="single" w:sz="4" w:space="0" w:color="auto"/>
                  <w:right w:val="single" w:sz="4" w:space="0" w:color="auto"/>
                </w:tcBorders>
                <w:vAlign w:val="center"/>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25</w:t>
                </w:r>
              </w:p>
            </w:tc>
            <w:tc>
              <w:tcPr>
                <w:tcW w:w="429"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22</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20</w:t>
                </w:r>
              </w:p>
            </w:tc>
            <w:tc>
              <w:tcPr>
                <w:tcW w:w="442"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18</w:t>
                </w:r>
              </w:p>
            </w:tc>
          </w:tr>
          <w:tr w:rsidR="00D34833" w:rsidRPr="003F7492" w:rsidTr="0027539F">
            <w:trPr>
              <w:trHeight w:val="20"/>
            </w:trPr>
            <w:tc>
              <w:tcPr>
                <w:tcW w:w="243" w:type="pct"/>
                <w:tcBorders>
                  <w:top w:val="nil"/>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w:t>
                </w:r>
              </w:p>
            </w:tc>
            <w:tc>
              <w:tcPr>
                <w:tcW w:w="1636" w:type="pct"/>
                <w:tcBorders>
                  <w:top w:val="nil"/>
                  <w:left w:val="nil"/>
                  <w:bottom w:val="single" w:sz="4" w:space="0" w:color="auto"/>
                  <w:right w:val="single" w:sz="4" w:space="0" w:color="auto"/>
                </w:tcBorders>
                <w:vAlign w:val="center"/>
              </w:tcPr>
              <w:p w:rsidR="00D34833" w:rsidRPr="003F7492" w:rsidRDefault="00D34833" w:rsidP="00CA2411">
                <w:pPr>
                  <w:rPr>
                    <w:rFonts w:ascii="Arial" w:hAnsi="Arial" w:cs="Arial"/>
                    <w:sz w:val="24"/>
                    <w:szCs w:val="24"/>
                  </w:rPr>
                </w:pPr>
                <w:r w:rsidRPr="003F7492">
                  <w:rPr>
                    <w:rFonts w:ascii="Arial" w:hAnsi="Arial" w:cs="Arial"/>
                    <w:sz w:val="24"/>
                    <w:szCs w:val="24"/>
                  </w:rPr>
                  <w:t>Выполнение плана по доходам</w:t>
                </w:r>
              </w:p>
            </w:tc>
            <w:tc>
              <w:tcPr>
                <w:tcW w:w="430" w:type="pct"/>
                <w:tcBorders>
                  <w:top w:val="nil"/>
                  <w:left w:val="nil"/>
                  <w:bottom w:val="single" w:sz="4" w:space="0" w:color="auto"/>
                  <w:right w:val="single" w:sz="4" w:space="0" w:color="auto"/>
                </w:tcBorders>
                <w:vAlign w:val="center"/>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w:t>
                </w:r>
              </w:p>
            </w:tc>
            <w:tc>
              <w:tcPr>
                <w:tcW w:w="481" w:type="pct"/>
                <w:tcBorders>
                  <w:top w:val="nil"/>
                  <w:left w:val="nil"/>
                  <w:bottom w:val="single" w:sz="4" w:space="0" w:color="auto"/>
                  <w:right w:val="single" w:sz="4" w:space="0" w:color="auto"/>
                </w:tcBorders>
                <w:vAlign w:val="center"/>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100</w:t>
                </w:r>
              </w:p>
            </w:tc>
            <w:tc>
              <w:tcPr>
                <w:tcW w:w="431"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77" w:type="pct"/>
                <w:tcBorders>
                  <w:top w:val="nil"/>
                  <w:left w:val="nil"/>
                  <w:bottom w:val="single" w:sz="4" w:space="0" w:color="auto"/>
                  <w:right w:val="single" w:sz="4" w:space="0" w:color="auto"/>
                </w:tcBorders>
                <w:vAlign w:val="center"/>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100</w:t>
                </w:r>
              </w:p>
            </w:tc>
            <w:tc>
              <w:tcPr>
                <w:tcW w:w="429"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31"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42"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r>
          <w:tr w:rsidR="00D34833" w:rsidRPr="003F7492" w:rsidTr="0027539F">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D34833" w:rsidRPr="003F7492" w:rsidRDefault="00D34833" w:rsidP="00CA2411">
                <w:pPr>
                  <w:widowControl/>
                  <w:autoSpaceDE/>
                  <w:autoSpaceDN/>
                  <w:adjustRightInd/>
                  <w:ind w:firstLine="709"/>
                  <w:rPr>
                    <w:rFonts w:ascii="Arial" w:hAnsi="Arial" w:cs="Arial"/>
                    <w:sz w:val="24"/>
                    <w:szCs w:val="24"/>
                  </w:rPr>
                </w:pPr>
                <w:r w:rsidRPr="003F7492">
                  <w:rPr>
                    <w:rFonts w:ascii="Arial" w:hAnsi="Arial" w:cs="Arial"/>
                    <w:sz w:val="24"/>
                    <w:szCs w:val="24"/>
                  </w:rPr>
                  <w:t xml:space="preserve">ПОДПРОГРАММА 1 </w:t>
                </w:r>
                <w:r w:rsidRPr="003F7492">
                  <w:rPr>
                    <w:rFonts w:ascii="Arial" w:hAnsi="Arial" w:cs="Arial"/>
                    <w:color w:val="000000"/>
                    <w:sz w:val="24"/>
                    <w:szCs w:val="24"/>
                  </w:rPr>
                  <w:t>«</w:t>
                </w:r>
                <w:r w:rsidRPr="003F7492">
                  <w:rPr>
                    <w:rFonts w:ascii="Arial" w:hAnsi="Arial" w:cs="Arial"/>
                    <w:sz w:val="24"/>
                    <w:szCs w:val="24"/>
                  </w:rPr>
                  <w:t xml:space="preserve">Организация и осуществление мероприятий в сфере ГО и ЧС, обеспечение первичных мер пожарной безопасности» </w:t>
                </w:r>
              </w:p>
            </w:tc>
          </w:tr>
          <w:tr w:rsidR="00D34833" w:rsidRPr="003F7492" w:rsidTr="0027539F">
            <w:trPr>
              <w:trHeight w:val="20"/>
            </w:trPr>
            <w:tc>
              <w:tcPr>
                <w:tcW w:w="243" w:type="pct"/>
                <w:tcBorders>
                  <w:top w:val="nil"/>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w:t>
                </w:r>
              </w:p>
            </w:tc>
            <w:tc>
              <w:tcPr>
                <w:tcW w:w="1636" w:type="pct"/>
                <w:tcBorders>
                  <w:top w:val="nil"/>
                  <w:left w:val="nil"/>
                  <w:bottom w:val="single" w:sz="4" w:space="0" w:color="auto"/>
                  <w:right w:val="single" w:sz="4" w:space="0" w:color="auto"/>
                </w:tcBorders>
                <w:shd w:val="clear" w:color="000000" w:fill="FFFFFF"/>
              </w:tcPr>
              <w:p w:rsidR="00D34833" w:rsidRPr="003F7492" w:rsidRDefault="00D34833" w:rsidP="00CA2411">
                <w:pPr>
                  <w:jc w:val="both"/>
                  <w:rPr>
                    <w:rFonts w:ascii="Arial" w:hAnsi="Arial" w:cs="Arial"/>
                    <w:sz w:val="24"/>
                    <w:szCs w:val="24"/>
                  </w:rPr>
                </w:pPr>
                <w:r w:rsidRPr="003F7492">
                  <w:rPr>
                    <w:rFonts w:ascii="Arial" w:hAnsi="Arial" w:cs="Arial"/>
                    <w:sz w:val="24"/>
                    <w:szCs w:val="24"/>
                  </w:rPr>
                  <w:t>Снижение количества населения, погибшего и травмированного при чрезвычайных ситуациях, пожарах</w:t>
                </w:r>
                <w:r w:rsidR="003F7492" w:rsidRPr="003F7492">
                  <w:rPr>
                    <w:rFonts w:ascii="Arial" w:hAnsi="Arial" w:cs="Arial"/>
                    <w:sz w:val="24"/>
                    <w:szCs w:val="24"/>
                  </w:rPr>
                  <w:t xml:space="preserve"> </w:t>
                </w:r>
                <w:r w:rsidRPr="003F7492">
                  <w:rPr>
                    <w:rFonts w:ascii="Arial" w:hAnsi="Arial" w:cs="Arial"/>
                    <w:sz w:val="24"/>
                    <w:szCs w:val="24"/>
                  </w:rPr>
                  <w:t xml:space="preserve">и происшествиях на водных объектах </w:t>
                </w:r>
              </w:p>
            </w:tc>
            <w:tc>
              <w:tcPr>
                <w:tcW w:w="430"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w:t>
                </w:r>
              </w:p>
            </w:tc>
            <w:tc>
              <w:tcPr>
                <w:tcW w:w="481"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100</w:t>
                </w:r>
              </w:p>
            </w:tc>
            <w:tc>
              <w:tcPr>
                <w:tcW w:w="431" w:type="pct"/>
                <w:tcBorders>
                  <w:top w:val="nil"/>
                  <w:left w:val="nil"/>
                  <w:bottom w:val="single" w:sz="4" w:space="0" w:color="auto"/>
                  <w:right w:val="nil"/>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77" w:type="pct"/>
                <w:tcBorders>
                  <w:top w:val="nil"/>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100</w:t>
                </w:r>
              </w:p>
            </w:tc>
            <w:tc>
              <w:tcPr>
                <w:tcW w:w="429"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42"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r>
          <w:tr w:rsidR="00D34833" w:rsidRPr="003F7492" w:rsidTr="0027539F">
            <w:trPr>
              <w:trHeight w:val="2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w:t>
                </w:r>
              </w:p>
            </w:tc>
            <w:tc>
              <w:tcPr>
                <w:tcW w:w="1636"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rPr>
                    <w:rFonts w:ascii="Arial" w:hAnsi="Arial" w:cs="Arial"/>
                    <w:sz w:val="24"/>
                    <w:szCs w:val="24"/>
                  </w:rPr>
                </w:pPr>
                <w:r w:rsidRPr="003F7492">
                  <w:rPr>
                    <w:rFonts w:ascii="Arial" w:hAnsi="Arial" w:cs="Arial"/>
                    <w:sz w:val="24"/>
                    <w:szCs w:val="24"/>
                  </w:rPr>
                  <w:t>Увеличение количества населения, спасенного при чрезвычайных ситуациях, пожарах и происшествиях на водных объектах</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31" w:type="pct"/>
                <w:tcBorders>
                  <w:top w:val="single" w:sz="4" w:space="0" w:color="auto"/>
                  <w:left w:val="nil"/>
                  <w:bottom w:val="single" w:sz="4" w:space="0" w:color="auto"/>
                  <w:right w:val="nil"/>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29"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42"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r>
          <w:tr w:rsidR="00D34833" w:rsidRPr="003F7492" w:rsidTr="0027539F">
            <w:trPr>
              <w:trHeight w:val="20"/>
            </w:trPr>
            <w:tc>
              <w:tcPr>
                <w:tcW w:w="243" w:type="pct"/>
                <w:tcBorders>
                  <w:top w:val="nil"/>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w:t>
                </w:r>
              </w:p>
            </w:tc>
            <w:tc>
              <w:tcPr>
                <w:tcW w:w="1636"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rPr>
                    <w:rFonts w:ascii="Arial" w:hAnsi="Arial" w:cs="Arial"/>
                    <w:sz w:val="24"/>
                    <w:szCs w:val="24"/>
                  </w:rPr>
                </w:pPr>
                <w:r w:rsidRPr="003F7492">
                  <w:rPr>
                    <w:rFonts w:ascii="Arial" w:hAnsi="Arial" w:cs="Arial"/>
                    <w:sz w:val="24"/>
                    <w:szCs w:val="24"/>
                  </w:rPr>
                  <w:t>Наличие возможности населению осуществлять вызов экстренных оперативных служб по единому номеру «112»</w:t>
                </w:r>
              </w:p>
            </w:tc>
            <w:tc>
              <w:tcPr>
                <w:tcW w:w="430"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 нет</w:t>
                </w:r>
              </w:p>
            </w:tc>
            <w:tc>
              <w:tcPr>
                <w:tcW w:w="481"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31" w:type="pct"/>
                <w:tcBorders>
                  <w:top w:val="single" w:sz="4" w:space="0" w:color="auto"/>
                  <w:left w:val="nil"/>
                  <w:bottom w:val="single" w:sz="4" w:space="0" w:color="auto"/>
                  <w:right w:val="nil"/>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77" w:type="pct"/>
                <w:tcBorders>
                  <w:top w:val="nil"/>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29"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31"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42"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r>
          <w:tr w:rsidR="00D34833" w:rsidRPr="003F7492" w:rsidTr="0027539F">
            <w:trPr>
              <w:trHeight w:val="20"/>
            </w:trPr>
            <w:tc>
              <w:tcPr>
                <w:tcW w:w="4558" w:type="pct"/>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D34833" w:rsidRPr="003F7492" w:rsidRDefault="003F7492" w:rsidP="00CA2411">
                <w:pPr>
                  <w:widowControl/>
                  <w:autoSpaceDE/>
                  <w:autoSpaceDN/>
                  <w:adjustRightInd/>
                  <w:rPr>
                    <w:rFonts w:ascii="Arial" w:hAnsi="Arial" w:cs="Arial"/>
                    <w:color w:val="000000"/>
                    <w:sz w:val="24"/>
                    <w:szCs w:val="24"/>
                  </w:rPr>
                </w:pPr>
                <w:r w:rsidRPr="003F7492">
                  <w:rPr>
                    <w:rFonts w:ascii="Arial" w:hAnsi="Arial" w:cs="Arial"/>
                    <w:sz w:val="24"/>
                    <w:szCs w:val="24"/>
                  </w:rPr>
                  <w:t xml:space="preserve"> </w:t>
                </w:r>
                <w:r w:rsidR="00D34833" w:rsidRPr="003F7492">
                  <w:rPr>
                    <w:rFonts w:ascii="Arial" w:hAnsi="Arial" w:cs="Arial"/>
                    <w:sz w:val="24"/>
                    <w:szCs w:val="24"/>
                  </w:rPr>
                  <w:t xml:space="preserve">ПОДПРОГРАММА 2 </w:t>
                </w:r>
                <w:r w:rsidR="00D34833" w:rsidRPr="003F7492">
                  <w:rPr>
                    <w:rFonts w:ascii="Arial" w:hAnsi="Arial" w:cs="Arial"/>
                    <w:color w:val="000000"/>
                    <w:sz w:val="24"/>
                    <w:szCs w:val="24"/>
                  </w:rPr>
                  <w:t>«Оказание социальной помощи»</w:t>
                </w:r>
              </w:p>
            </w:tc>
            <w:tc>
              <w:tcPr>
                <w:tcW w:w="442" w:type="pct"/>
                <w:tcBorders>
                  <w:top w:val="single" w:sz="4" w:space="0" w:color="auto"/>
                  <w:left w:val="single" w:sz="4" w:space="0" w:color="auto"/>
                  <w:bottom w:val="single" w:sz="4" w:space="0" w:color="auto"/>
                  <w:right w:val="single" w:sz="4" w:space="0" w:color="auto"/>
                </w:tcBorders>
                <w:shd w:val="clear" w:color="000000" w:fill="FFFFFF"/>
              </w:tcPr>
              <w:p w:rsidR="00D34833" w:rsidRPr="003F7492" w:rsidRDefault="00D34833" w:rsidP="00CA2411">
                <w:pPr>
                  <w:widowControl/>
                  <w:autoSpaceDE/>
                  <w:autoSpaceDN/>
                  <w:adjustRightInd/>
                  <w:rPr>
                    <w:rFonts w:ascii="Arial" w:hAnsi="Arial" w:cs="Arial"/>
                    <w:sz w:val="24"/>
                    <w:szCs w:val="24"/>
                  </w:rPr>
                </w:pPr>
              </w:p>
            </w:tc>
          </w:tr>
          <w:tr w:rsidR="00D34833" w:rsidRPr="003F7492" w:rsidTr="0027539F">
            <w:trPr>
              <w:trHeight w:val="2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w:t>
                </w:r>
              </w:p>
            </w:tc>
            <w:tc>
              <w:tcPr>
                <w:tcW w:w="1636"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rPr>
                    <w:rFonts w:ascii="Arial" w:hAnsi="Arial" w:cs="Arial"/>
                    <w:sz w:val="24"/>
                    <w:szCs w:val="24"/>
                  </w:rPr>
                </w:pPr>
                <w:r w:rsidRPr="003F7492">
                  <w:rPr>
                    <w:rFonts w:ascii="Arial" w:hAnsi="Arial" w:cs="Arial"/>
                    <w:sz w:val="24"/>
                    <w:szCs w:val="24"/>
                  </w:rPr>
                  <w:t>Соотношение численности обратившихся граждан за социальной поддержкой и получивших ее в рамках реализации подпрограммы</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50</w:t>
                </w:r>
              </w:p>
            </w:tc>
            <w:tc>
              <w:tcPr>
                <w:tcW w:w="429"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100</w:t>
                </w:r>
              </w:p>
            </w:tc>
          </w:tr>
          <w:tr w:rsidR="00D34833" w:rsidRPr="003F7492" w:rsidTr="0027539F">
            <w:trPr>
              <w:trHeight w:val="20"/>
            </w:trPr>
            <w:tc>
              <w:tcPr>
                <w:tcW w:w="5000" w:type="pct"/>
                <w:gridSpan w:val="9"/>
                <w:tcBorders>
                  <w:top w:val="nil"/>
                  <w:left w:val="single" w:sz="4" w:space="0" w:color="auto"/>
                  <w:bottom w:val="single" w:sz="4" w:space="0" w:color="auto"/>
                  <w:right w:val="single" w:sz="4" w:space="0" w:color="auto"/>
                </w:tcBorders>
                <w:shd w:val="clear" w:color="000000" w:fill="FFFFFF"/>
              </w:tcPr>
              <w:p w:rsidR="00D34833" w:rsidRPr="003F7492" w:rsidRDefault="003F7492" w:rsidP="00CA2411">
                <w:pPr>
                  <w:widowControl/>
                  <w:autoSpaceDE/>
                  <w:autoSpaceDN/>
                  <w:adjustRightInd/>
                  <w:rPr>
                    <w:rFonts w:ascii="Arial" w:hAnsi="Arial" w:cs="Arial"/>
                    <w:bCs/>
                    <w:sz w:val="24"/>
                    <w:szCs w:val="24"/>
                  </w:rPr>
                </w:pPr>
                <w:r w:rsidRPr="003F7492">
                  <w:rPr>
                    <w:rFonts w:ascii="Arial" w:hAnsi="Arial" w:cs="Arial"/>
                    <w:bCs/>
                    <w:sz w:val="24"/>
                    <w:szCs w:val="24"/>
                  </w:rPr>
                  <w:t xml:space="preserve"> </w:t>
                </w:r>
                <w:r w:rsidR="00D34833" w:rsidRPr="003F7492">
                  <w:rPr>
                    <w:rFonts w:ascii="Arial" w:hAnsi="Arial" w:cs="Arial"/>
                    <w:bCs/>
                    <w:sz w:val="24"/>
                    <w:szCs w:val="24"/>
                  </w:rPr>
                  <w:t xml:space="preserve">ПОДПРОГРАММА 3 "Утверждение генерального плана поселения, правил </w:t>
                </w:r>
                <w:r w:rsidR="00D34833" w:rsidRPr="003F7492">
                  <w:rPr>
                    <w:rFonts w:ascii="Arial" w:hAnsi="Arial" w:cs="Arial"/>
                    <w:bCs/>
                    <w:sz w:val="24"/>
                    <w:szCs w:val="24"/>
                  </w:rPr>
                  <w:lastRenderedPageBreak/>
                  <w:t>землепользования и застройки"</w:t>
                </w:r>
              </w:p>
            </w:tc>
          </w:tr>
          <w:tr w:rsidR="00D34833" w:rsidRPr="003F7492" w:rsidTr="0027539F">
            <w:trPr>
              <w:trHeight w:val="324"/>
            </w:trPr>
            <w:tc>
              <w:tcPr>
                <w:tcW w:w="243" w:type="pct"/>
                <w:tcBorders>
                  <w:top w:val="nil"/>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lastRenderedPageBreak/>
                  <w:t>1</w:t>
                </w:r>
              </w:p>
            </w:tc>
            <w:tc>
              <w:tcPr>
                <w:tcW w:w="1636" w:type="pct"/>
                <w:tcBorders>
                  <w:top w:val="nil"/>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Разработка генерального плана поселения</w:t>
                </w:r>
              </w:p>
              <w:p w:rsidR="00D34833" w:rsidRPr="003F7492" w:rsidRDefault="00D34833" w:rsidP="00CA2411">
                <w:pPr>
                  <w:widowControl/>
                  <w:autoSpaceDE/>
                  <w:autoSpaceDN/>
                  <w:adjustRightInd/>
                  <w:jc w:val="both"/>
                  <w:rPr>
                    <w:rFonts w:ascii="Arial" w:hAnsi="Arial" w:cs="Arial"/>
                    <w:sz w:val="24"/>
                    <w:szCs w:val="24"/>
                  </w:rPr>
                </w:pPr>
              </w:p>
            </w:tc>
            <w:tc>
              <w:tcPr>
                <w:tcW w:w="430"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 нет</w:t>
                </w:r>
              </w:p>
            </w:tc>
            <w:tc>
              <w:tcPr>
                <w:tcW w:w="481" w:type="pct"/>
                <w:tcBorders>
                  <w:top w:val="nil"/>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31" w:type="pct"/>
                <w:tcBorders>
                  <w:top w:val="nil"/>
                  <w:left w:val="nil"/>
                  <w:bottom w:val="single" w:sz="4" w:space="0" w:color="auto"/>
                  <w:right w:val="nil"/>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77" w:type="pct"/>
                <w:tcBorders>
                  <w:top w:val="nil"/>
                  <w:left w:val="single" w:sz="4" w:space="0" w:color="auto"/>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29" w:type="pct"/>
                <w:tcBorders>
                  <w:top w:val="nil"/>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31" w:type="pct"/>
                <w:tcBorders>
                  <w:top w:val="nil"/>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42" w:type="pct"/>
                <w:tcBorders>
                  <w:top w:val="nil"/>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r>
          <w:tr w:rsidR="00D34833" w:rsidRPr="003F7492" w:rsidTr="0027539F">
            <w:trPr>
              <w:trHeight w:val="20"/>
            </w:trPr>
            <w:tc>
              <w:tcPr>
                <w:tcW w:w="243" w:type="pct"/>
                <w:tcBorders>
                  <w:top w:val="nil"/>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w:t>
                </w:r>
              </w:p>
            </w:tc>
            <w:tc>
              <w:tcPr>
                <w:tcW w:w="1636" w:type="pct"/>
                <w:tcBorders>
                  <w:top w:val="nil"/>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Разработка правил землепользования и застройки</w:t>
                </w:r>
              </w:p>
            </w:tc>
            <w:tc>
              <w:tcPr>
                <w:tcW w:w="430" w:type="pct"/>
                <w:tcBorders>
                  <w:top w:val="nil"/>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 нет</w:t>
                </w:r>
              </w:p>
            </w:tc>
            <w:tc>
              <w:tcPr>
                <w:tcW w:w="481" w:type="pct"/>
                <w:tcBorders>
                  <w:top w:val="nil"/>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31" w:type="pct"/>
                <w:tcBorders>
                  <w:top w:val="nil"/>
                  <w:left w:val="nil"/>
                  <w:bottom w:val="single" w:sz="4" w:space="0" w:color="auto"/>
                  <w:right w:val="nil"/>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77" w:type="pct"/>
                <w:tcBorders>
                  <w:top w:val="nil"/>
                  <w:left w:val="single" w:sz="4" w:space="0" w:color="auto"/>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29" w:type="pct"/>
                <w:tcBorders>
                  <w:top w:val="nil"/>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31" w:type="pct"/>
                <w:tcBorders>
                  <w:top w:val="nil"/>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c>
              <w:tcPr>
                <w:tcW w:w="442" w:type="pct"/>
                <w:tcBorders>
                  <w:top w:val="nil"/>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w:t>
                </w:r>
              </w:p>
            </w:tc>
          </w:tr>
          <w:tr w:rsidR="00D34833" w:rsidRPr="003F7492" w:rsidTr="0027539F">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Pr>
              <w:p w:rsidR="00D34833" w:rsidRPr="003F7492" w:rsidRDefault="003F7492" w:rsidP="00CA2411">
                <w:pPr>
                  <w:widowControl/>
                  <w:autoSpaceDE/>
                  <w:autoSpaceDN/>
                  <w:adjustRightInd/>
                  <w:rPr>
                    <w:rFonts w:ascii="Arial" w:hAnsi="Arial" w:cs="Arial"/>
                    <w:bCs/>
                    <w:sz w:val="24"/>
                    <w:szCs w:val="24"/>
                  </w:rPr>
                </w:pPr>
                <w:r w:rsidRPr="003F7492">
                  <w:rPr>
                    <w:rFonts w:ascii="Arial" w:hAnsi="Arial" w:cs="Arial"/>
                    <w:bCs/>
                    <w:sz w:val="24"/>
                    <w:szCs w:val="24"/>
                  </w:rPr>
                  <w:t xml:space="preserve"> </w:t>
                </w:r>
                <w:r w:rsidR="00D34833" w:rsidRPr="003F7492">
                  <w:rPr>
                    <w:rFonts w:ascii="Arial" w:hAnsi="Arial" w:cs="Arial"/>
                    <w:bCs/>
                    <w:sz w:val="24"/>
                    <w:szCs w:val="24"/>
                  </w:rPr>
                  <w:t>ПОДПРОГРАММА 6 "Обеспечение реализации муниципальной программы"</w:t>
                </w:r>
              </w:p>
            </w:tc>
          </w:tr>
          <w:tr w:rsidR="00D34833" w:rsidRPr="003F7492" w:rsidTr="0027539F">
            <w:trPr>
              <w:trHeight w:val="441"/>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w:t>
                </w:r>
              </w:p>
            </w:tc>
            <w:tc>
              <w:tcPr>
                <w:tcW w:w="1636" w:type="pct"/>
                <w:tcBorders>
                  <w:top w:val="single" w:sz="4" w:space="0" w:color="auto"/>
                  <w:left w:val="nil"/>
                  <w:bottom w:val="single" w:sz="4" w:space="0" w:color="auto"/>
                  <w:right w:val="single" w:sz="4" w:space="0" w:color="auto"/>
                </w:tcBorders>
                <w:shd w:val="clear" w:color="000000" w:fill="FFFFFF"/>
              </w:tcPr>
              <w:p w:rsidR="00D34833" w:rsidRPr="003F7492" w:rsidRDefault="00D34833" w:rsidP="00CA2411">
                <w:pPr>
                  <w:jc w:val="both"/>
                  <w:rPr>
                    <w:rFonts w:ascii="Arial" w:hAnsi="Arial" w:cs="Arial"/>
                    <w:sz w:val="24"/>
                    <w:szCs w:val="24"/>
                  </w:rPr>
                </w:pPr>
                <w:r w:rsidRPr="003F7492">
                  <w:rPr>
                    <w:rFonts w:ascii="Arial" w:hAnsi="Arial" w:cs="Arial"/>
                    <w:color w:val="000000"/>
                    <w:sz w:val="24"/>
                    <w:szCs w:val="24"/>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руб.</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highlight w:val="green"/>
                  </w:rPr>
                </w:pPr>
                <w:r w:rsidRPr="003F7492">
                  <w:rPr>
                    <w:rFonts w:ascii="Arial" w:hAnsi="Arial" w:cs="Arial"/>
                    <w:sz w:val="24"/>
                    <w:szCs w:val="24"/>
                  </w:rPr>
                  <w:t>1831</w:t>
                </w:r>
              </w:p>
            </w:tc>
            <w:tc>
              <w:tcPr>
                <w:tcW w:w="431" w:type="pct"/>
                <w:tcBorders>
                  <w:top w:val="single" w:sz="4" w:space="0" w:color="auto"/>
                  <w:left w:val="nil"/>
                  <w:bottom w:val="single" w:sz="4" w:space="0" w:color="auto"/>
                  <w:right w:val="nil"/>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highlight w:val="green"/>
                  </w:rPr>
                </w:pPr>
                <w:r w:rsidRPr="003F7492">
                  <w:rPr>
                    <w:rFonts w:ascii="Arial" w:hAnsi="Arial" w:cs="Arial"/>
                    <w:sz w:val="24"/>
                    <w:szCs w:val="24"/>
                  </w:rPr>
                  <w:t>1891</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highlight w:val="green"/>
                  </w:rPr>
                </w:pPr>
                <w:r w:rsidRPr="003F7492">
                  <w:rPr>
                    <w:rFonts w:ascii="Arial" w:hAnsi="Arial" w:cs="Arial"/>
                    <w:sz w:val="24"/>
                    <w:szCs w:val="24"/>
                  </w:rPr>
                  <w:t>2126</w:t>
                </w:r>
              </w:p>
            </w:tc>
            <w:tc>
              <w:tcPr>
                <w:tcW w:w="429"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highlight w:val="green"/>
                  </w:rPr>
                </w:pPr>
                <w:r w:rsidRPr="003F7492">
                  <w:rPr>
                    <w:rFonts w:ascii="Arial" w:hAnsi="Arial" w:cs="Arial"/>
                    <w:sz w:val="24"/>
                    <w:szCs w:val="24"/>
                  </w:rPr>
                  <w:t>2043</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highlight w:val="green"/>
                  </w:rPr>
                </w:pPr>
                <w:r w:rsidRPr="003F7492">
                  <w:rPr>
                    <w:rFonts w:ascii="Arial" w:hAnsi="Arial" w:cs="Arial"/>
                    <w:sz w:val="24"/>
                    <w:szCs w:val="24"/>
                  </w:rPr>
                  <w:t>2125</w:t>
                </w:r>
              </w:p>
            </w:tc>
            <w:tc>
              <w:tcPr>
                <w:tcW w:w="442"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highlight w:val="green"/>
                  </w:rPr>
                </w:pPr>
                <w:r w:rsidRPr="003F7492">
                  <w:rPr>
                    <w:rFonts w:ascii="Arial" w:hAnsi="Arial" w:cs="Arial"/>
                    <w:sz w:val="24"/>
                    <w:szCs w:val="24"/>
                  </w:rPr>
                  <w:t>2189</w:t>
                </w:r>
              </w:p>
            </w:tc>
          </w:tr>
          <w:tr w:rsidR="00D34833" w:rsidRPr="003F7492" w:rsidTr="0027539F">
            <w:trPr>
              <w:trHeight w:val="2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w:t>
                </w:r>
              </w:p>
            </w:tc>
            <w:tc>
              <w:tcPr>
                <w:tcW w:w="1636" w:type="pct"/>
                <w:tcBorders>
                  <w:top w:val="single" w:sz="4" w:space="0" w:color="auto"/>
                  <w:left w:val="nil"/>
                  <w:bottom w:val="single" w:sz="4" w:space="0" w:color="auto"/>
                  <w:right w:val="single" w:sz="4" w:space="0" w:color="auto"/>
                </w:tcBorders>
                <w:shd w:val="clear" w:color="000000" w:fill="FFFFFF"/>
              </w:tcPr>
              <w:p w:rsidR="00D34833" w:rsidRPr="003F7492" w:rsidRDefault="00D34833" w:rsidP="00CA2411">
                <w:pPr>
                  <w:jc w:val="both"/>
                  <w:rPr>
                    <w:rFonts w:ascii="Arial" w:hAnsi="Arial" w:cs="Arial"/>
                    <w:color w:val="000000"/>
                    <w:sz w:val="24"/>
                    <w:szCs w:val="24"/>
                    <w:shd w:val="clear" w:color="auto" w:fill="FFFFFF"/>
                  </w:rPr>
                </w:pPr>
                <w:r w:rsidRPr="003F7492">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431" w:type="pct"/>
                <w:tcBorders>
                  <w:top w:val="single" w:sz="4" w:space="0" w:color="auto"/>
                  <w:left w:val="nil"/>
                  <w:bottom w:val="single" w:sz="4" w:space="0" w:color="auto"/>
                  <w:right w:val="nil"/>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429"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442"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r>
          <w:tr w:rsidR="00D34833" w:rsidRPr="003F7492" w:rsidTr="0027539F">
            <w:trPr>
              <w:trHeight w:val="2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w:t>
                </w:r>
              </w:p>
            </w:tc>
            <w:tc>
              <w:tcPr>
                <w:tcW w:w="1636" w:type="pct"/>
                <w:tcBorders>
                  <w:top w:val="single" w:sz="4" w:space="0" w:color="auto"/>
                  <w:left w:val="nil"/>
                  <w:bottom w:val="single" w:sz="4" w:space="0" w:color="auto"/>
                  <w:right w:val="single" w:sz="4" w:space="0" w:color="auto"/>
                </w:tcBorders>
                <w:shd w:val="clear" w:color="000000" w:fill="FFFFFF"/>
              </w:tcPr>
              <w:p w:rsidR="00D34833" w:rsidRPr="003F7492" w:rsidRDefault="00D34833" w:rsidP="00CA2411">
                <w:pPr>
                  <w:pStyle w:val="ConsPlusNormal"/>
                  <w:jc w:val="both"/>
                  <w:rPr>
                    <w:sz w:val="24"/>
                    <w:szCs w:val="24"/>
                  </w:rPr>
                </w:pPr>
                <w:r w:rsidRPr="003F7492">
                  <w:rPr>
                    <w:sz w:val="24"/>
                    <w:szCs w:val="24"/>
                  </w:rPr>
                  <w:t>Уровень исполнения плановых назначений по расходам на реализацию подпрограммы</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95</w:t>
                </w:r>
              </w:p>
            </w:tc>
            <w:tc>
              <w:tcPr>
                <w:tcW w:w="431" w:type="pct"/>
                <w:tcBorders>
                  <w:top w:val="single" w:sz="4" w:space="0" w:color="auto"/>
                  <w:left w:val="nil"/>
                  <w:bottom w:val="single" w:sz="4" w:space="0" w:color="auto"/>
                  <w:right w:val="nil"/>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95</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95</w:t>
                </w:r>
              </w:p>
            </w:tc>
            <w:tc>
              <w:tcPr>
                <w:tcW w:w="429"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95</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95</w:t>
                </w:r>
              </w:p>
            </w:tc>
            <w:tc>
              <w:tcPr>
                <w:tcW w:w="442"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95</w:t>
                </w:r>
              </w:p>
            </w:tc>
          </w:tr>
          <w:tr w:rsidR="00D34833" w:rsidRPr="003F7492" w:rsidTr="0027539F">
            <w:trPr>
              <w:trHeight w:val="2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4</w:t>
                </w:r>
              </w:p>
            </w:tc>
            <w:tc>
              <w:tcPr>
                <w:tcW w:w="1636" w:type="pct"/>
                <w:tcBorders>
                  <w:top w:val="single" w:sz="4" w:space="0" w:color="auto"/>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Своевременность предоставления отчетности</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 нет</w:t>
                </w:r>
              </w:p>
            </w:tc>
            <w:tc>
              <w:tcPr>
                <w:tcW w:w="481" w:type="pct"/>
                <w:tcBorders>
                  <w:top w:val="single" w:sz="4" w:space="0" w:color="auto"/>
                  <w:left w:val="nil"/>
                  <w:bottom w:val="single" w:sz="4" w:space="0" w:color="auto"/>
                  <w:right w:val="single" w:sz="4" w:space="0" w:color="auto"/>
                </w:tcBorders>
                <w:shd w:val="clear" w:color="000000" w:fill="FFFFFF"/>
              </w:tcPr>
              <w:p w:rsidR="00D34833" w:rsidRPr="003F7492" w:rsidRDefault="00D34833" w:rsidP="00CA2411">
                <w:pPr>
                  <w:jc w:val="center"/>
                  <w:rPr>
                    <w:rFonts w:ascii="Arial" w:hAnsi="Arial" w:cs="Arial"/>
                    <w:sz w:val="24"/>
                    <w:szCs w:val="24"/>
                  </w:rPr>
                </w:pPr>
                <w:r w:rsidRPr="003F7492">
                  <w:rPr>
                    <w:rFonts w:ascii="Arial" w:hAnsi="Arial" w:cs="Arial"/>
                    <w:sz w:val="24"/>
                    <w:szCs w:val="24"/>
                  </w:rPr>
                  <w:t>да</w:t>
                </w:r>
              </w:p>
            </w:tc>
            <w:tc>
              <w:tcPr>
                <w:tcW w:w="431" w:type="pct"/>
                <w:tcBorders>
                  <w:top w:val="single" w:sz="4" w:space="0" w:color="auto"/>
                  <w:left w:val="nil"/>
                  <w:bottom w:val="single" w:sz="4" w:space="0" w:color="auto"/>
                  <w:right w:val="nil"/>
                </w:tcBorders>
                <w:shd w:val="clear" w:color="000000" w:fill="FFFFFF"/>
              </w:tcPr>
              <w:p w:rsidR="00D34833" w:rsidRPr="003F7492" w:rsidRDefault="00D34833" w:rsidP="00CA2411">
                <w:pPr>
                  <w:jc w:val="center"/>
                  <w:rPr>
                    <w:rFonts w:ascii="Arial" w:hAnsi="Arial" w:cs="Arial"/>
                    <w:sz w:val="24"/>
                    <w:szCs w:val="24"/>
                  </w:rPr>
                </w:pPr>
                <w:r w:rsidRPr="003F7492">
                  <w:rPr>
                    <w:rFonts w:ascii="Arial" w:hAnsi="Arial" w:cs="Arial"/>
                    <w:sz w:val="24"/>
                    <w:szCs w:val="24"/>
                  </w:rPr>
                  <w:t>да</w:t>
                </w:r>
              </w:p>
            </w:tc>
            <w:tc>
              <w:tcPr>
                <w:tcW w:w="477" w:type="pct"/>
                <w:tcBorders>
                  <w:top w:val="single" w:sz="4" w:space="0" w:color="auto"/>
                  <w:left w:val="single" w:sz="4" w:space="0" w:color="auto"/>
                  <w:bottom w:val="single" w:sz="4" w:space="0" w:color="auto"/>
                  <w:right w:val="single" w:sz="4" w:space="0" w:color="auto"/>
                </w:tcBorders>
                <w:shd w:val="clear" w:color="000000" w:fill="FFFFFF"/>
              </w:tcPr>
              <w:p w:rsidR="00D34833" w:rsidRPr="003F7492" w:rsidRDefault="00D34833" w:rsidP="00CA2411">
                <w:pPr>
                  <w:jc w:val="center"/>
                  <w:rPr>
                    <w:rFonts w:ascii="Arial" w:hAnsi="Arial" w:cs="Arial"/>
                    <w:sz w:val="24"/>
                    <w:szCs w:val="24"/>
                  </w:rPr>
                </w:pPr>
                <w:r w:rsidRPr="003F7492">
                  <w:rPr>
                    <w:rFonts w:ascii="Arial" w:hAnsi="Arial" w:cs="Arial"/>
                    <w:sz w:val="24"/>
                    <w:szCs w:val="24"/>
                  </w:rPr>
                  <w:t>да</w:t>
                </w:r>
              </w:p>
            </w:tc>
            <w:tc>
              <w:tcPr>
                <w:tcW w:w="429" w:type="pct"/>
                <w:tcBorders>
                  <w:top w:val="single" w:sz="4" w:space="0" w:color="auto"/>
                  <w:left w:val="nil"/>
                  <w:bottom w:val="single" w:sz="4" w:space="0" w:color="auto"/>
                  <w:right w:val="single" w:sz="4" w:space="0" w:color="auto"/>
                </w:tcBorders>
                <w:shd w:val="clear" w:color="000000" w:fill="FFFFFF"/>
              </w:tcPr>
              <w:p w:rsidR="00D34833" w:rsidRPr="003F7492" w:rsidRDefault="00D34833" w:rsidP="00CA2411">
                <w:pPr>
                  <w:jc w:val="center"/>
                  <w:rPr>
                    <w:rFonts w:ascii="Arial" w:hAnsi="Arial" w:cs="Arial"/>
                    <w:sz w:val="24"/>
                    <w:szCs w:val="24"/>
                  </w:rPr>
                </w:pPr>
                <w:r w:rsidRPr="003F7492">
                  <w:rPr>
                    <w:rFonts w:ascii="Arial" w:hAnsi="Arial" w:cs="Arial"/>
                    <w:sz w:val="24"/>
                    <w:szCs w:val="24"/>
                  </w:rPr>
                  <w:t>да</w:t>
                </w:r>
              </w:p>
            </w:tc>
            <w:tc>
              <w:tcPr>
                <w:tcW w:w="431" w:type="pct"/>
                <w:tcBorders>
                  <w:top w:val="single" w:sz="4" w:space="0" w:color="auto"/>
                  <w:left w:val="nil"/>
                  <w:bottom w:val="single" w:sz="4" w:space="0" w:color="auto"/>
                  <w:right w:val="single" w:sz="4" w:space="0" w:color="auto"/>
                </w:tcBorders>
                <w:shd w:val="clear" w:color="000000" w:fill="FFFFFF"/>
              </w:tcPr>
              <w:p w:rsidR="00D34833" w:rsidRPr="003F7492" w:rsidRDefault="00D34833" w:rsidP="00CA2411">
                <w:pPr>
                  <w:jc w:val="center"/>
                  <w:rPr>
                    <w:rFonts w:ascii="Arial" w:hAnsi="Arial" w:cs="Arial"/>
                    <w:sz w:val="24"/>
                    <w:szCs w:val="24"/>
                  </w:rPr>
                </w:pPr>
                <w:r w:rsidRPr="003F7492">
                  <w:rPr>
                    <w:rFonts w:ascii="Arial" w:hAnsi="Arial" w:cs="Arial"/>
                    <w:sz w:val="24"/>
                    <w:szCs w:val="24"/>
                  </w:rPr>
                  <w:t>да</w:t>
                </w:r>
              </w:p>
            </w:tc>
            <w:tc>
              <w:tcPr>
                <w:tcW w:w="442" w:type="pct"/>
                <w:tcBorders>
                  <w:top w:val="single" w:sz="4" w:space="0" w:color="auto"/>
                  <w:left w:val="nil"/>
                  <w:bottom w:val="single" w:sz="4" w:space="0" w:color="auto"/>
                  <w:right w:val="single" w:sz="4" w:space="0" w:color="auto"/>
                </w:tcBorders>
                <w:shd w:val="clear" w:color="000000" w:fill="FFFFFF"/>
              </w:tcPr>
              <w:p w:rsidR="00D34833" w:rsidRPr="003F7492" w:rsidRDefault="00D34833" w:rsidP="00CA2411">
                <w:pPr>
                  <w:jc w:val="center"/>
                  <w:rPr>
                    <w:rFonts w:ascii="Arial" w:hAnsi="Arial" w:cs="Arial"/>
                    <w:sz w:val="24"/>
                    <w:szCs w:val="24"/>
                  </w:rPr>
                </w:pPr>
                <w:r w:rsidRPr="003F7492">
                  <w:rPr>
                    <w:rFonts w:ascii="Arial" w:hAnsi="Arial" w:cs="Arial"/>
                    <w:sz w:val="24"/>
                    <w:szCs w:val="24"/>
                  </w:rPr>
                  <w:t>да</w:t>
                </w:r>
              </w:p>
            </w:tc>
          </w:tr>
          <w:tr w:rsidR="00D34833" w:rsidRPr="003F7492" w:rsidTr="0027539F">
            <w:trPr>
              <w:trHeight w:val="2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5</w:t>
                </w:r>
              </w:p>
            </w:tc>
            <w:tc>
              <w:tcPr>
                <w:tcW w:w="1636" w:type="pct"/>
                <w:tcBorders>
                  <w:top w:val="single" w:sz="4" w:space="0" w:color="auto"/>
                  <w:left w:val="nil"/>
                  <w:bottom w:val="single" w:sz="4" w:space="0" w:color="auto"/>
                  <w:right w:val="single" w:sz="4" w:space="0" w:color="auto"/>
                </w:tcBorders>
                <w:shd w:val="clear" w:color="000000" w:fill="FFFFFF"/>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Наличие просроченной кредиторской задолженности</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да, нет</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нет</w:t>
                </w:r>
              </w:p>
            </w:tc>
            <w:tc>
              <w:tcPr>
                <w:tcW w:w="431" w:type="pct"/>
                <w:tcBorders>
                  <w:top w:val="single" w:sz="4" w:space="0" w:color="auto"/>
                  <w:left w:val="nil"/>
                  <w:bottom w:val="single" w:sz="4" w:space="0" w:color="auto"/>
                  <w:right w:val="nil"/>
                </w:tcBorders>
                <w:shd w:val="clear" w:color="000000" w:fill="FFFFFF"/>
                <w:vAlign w:val="center"/>
              </w:tcPr>
              <w:p w:rsidR="00D34833" w:rsidRPr="003F7492" w:rsidRDefault="00D34833" w:rsidP="00CA2411">
                <w:pPr>
                  <w:jc w:val="center"/>
                  <w:rPr>
                    <w:rFonts w:ascii="Arial" w:hAnsi="Arial" w:cs="Arial"/>
                    <w:sz w:val="24"/>
                    <w:szCs w:val="24"/>
                  </w:rPr>
                </w:pPr>
                <w:r w:rsidRPr="003F7492">
                  <w:rPr>
                    <w:rFonts w:ascii="Arial" w:hAnsi="Arial" w:cs="Arial"/>
                    <w:sz w:val="24"/>
                    <w:szCs w:val="24"/>
                  </w:rPr>
                  <w:t>нет</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D34833" w:rsidRPr="003F7492" w:rsidRDefault="00D34833" w:rsidP="00CA2411">
                <w:pPr>
                  <w:jc w:val="center"/>
                  <w:rPr>
                    <w:rFonts w:ascii="Arial" w:hAnsi="Arial" w:cs="Arial"/>
                    <w:sz w:val="24"/>
                    <w:szCs w:val="24"/>
                  </w:rPr>
                </w:pPr>
                <w:r w:rsidRPr="003F7492">
                  <w:rPr>
                    <w:rFonts w:ascii="Arial" w:hAnsi="Arial" w:cs="Arial"/>
                    <w:sz w:val="24"/>
                    <w:szCs w:val="24"/>
                  </w:rPr>
                  <w:t>нет</w:t>
                </w:r>
              </w:p>
            </w:tc>
            <w:tc>
              <w:tcPr>
                <w:tcW w:w="429"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jc w:val="center"/>
                  <w:rPr>
                    <w:rFonts w:ascii="Arial" w:hAnsi="Arial" w:cs="Arial"/>
                    <w:sz w:val="24"/>
                    <w:szCs w:val="24"/>
                  </w:rPr>
                </w:pPr>
                <w:r w:rsidRPr="003F7492">
                  <w:rPr>
                    <w:rFonts w:ascii="Arial" w:hAnsi="Arial" w:cs="Arial"/>
                    <w:sz w:val="24"/>
                    <w:szCs w:val="24"/>
                  </w:rPr>
                  <w:t>нет</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jc w:val="center"/>
                  <w:rPr>
                    <w:rFonts w:ascii="Arial" w:hAnsi="Arial" w:cs="Arial"/>
                    <w:sz w:val="24"/>
                    <w:szCs w:val="24"/>
                  </w:rPr>
                </w:pPr>
                <w:r w:rsidRPr="003F7492">
                  <w:rPr>
                    <w:rFonts w:ascii="Arial" w:hAnsi="Arial" w:cs="Arial"/>
                    <w:sz w:val="24"/>
                    <w:szCs w:val="24"/>
                  </w:rPr>
                  <w:t>нет</w:t>
                </w:r>
              </w:p>
            </w:tc>
            <w:tc>
              <w:tcPr>
                <w:tcW w:w="442" w:type="pct"/>
                <w:tcBorders>
                  <w:top w:val="single" w:sz="4" w:space="0" w:color="auto"/>
                  <w:left w:val="nil"/>
                  <w:bottom w:val="single" w:sz="4" w:space="0" w:color="auto"/>
                  <w:right w:val="single" w:sz="4" w:space="0" w:color="auto"/>
                </w:tcBorders>
                <w:shd w:val="clear" w:color="000000" w:fill="FFFFFF"/>
                <w:vAlign w:val="center"/>
              </w:tcPr>
              <w:p w:rsidR="00D34833" w:rsidRPr="003F7492" w:rsidRDefault="00D34833" w:rsidP="00CA2411">
                <w:pPr>
                  <w:jc w:val="center"/>
                  <w:rPr>
                    <w:rFonts w:ascii="Arial" w:hAnsi="Arial" w:cs="Arial"/>
                    <w:sz w:val="24"/>
                    <w:szCs w:val="24"/>
                  </w:rPr>
                </w:pPr>
                <w:r w:rsidRPr="003F7492">
                  <w:rPr>
                    <w:rFonts w:ascii="Arial" w:hAnsi="Arial" w:cs="Arial"/>
                    <w:sz w:val="24"/>
                    <w:szCs w:val="24"/>
                  </w:rPr>
                  <w:t>нет</w:t>
                </w:r>
              </w:p>
            </w:tc>
          </w:tr>
        </w:tbl>
        <w:p w:rsidR="00D34833" w:rsidRPr="003F7492" w:rsidRDefault="00D34833" w:rsidP="00CA2411">
          <w:pPr>
            <w:widowControl/>
            <w:autoSpaceDE/>
            <w:autoSpaceDN/>
            <w:adjustRightInd/>
            <w:jc w:val="both"/>
            <w:rPr>
              <w:rFonts w:ascii="Arial" w:hAnsi="Arial" w:cs="Arial"/>
              <w:sz w:val="24"/>
              <w:szCs w:val="24"/>
            </w:rPr>
          </w:pPr>
        </w:p>
        <w:p w:rsidR="00C36B07" w:rsidRDefault="00C36B07" w:rsidP="00CA2411">
          <w:pPr>
            <w:widowControl/>
            <w:autoSpaceDE/>
            <w:autoSpaceDN/>
            <w:adjustRightInd/>
            <w:jc w:val="right"/>
            <w:rPr>
              <w:rFonts w:ascii="Arial" w:hAnsi="Arial" w:cs="Arial"/>
              <w:sz w:val="24"/>
              <w:szCs w:val="24"/>
            </w:rPr>
            <w:sectPr w:rsidR="00C36B07" w:rsidSect="00C36B07">
              <w:type w:val="nextColumn"/>
              <w:pgSz w:w="11906" w:h="16838"/>
              <w:pgMar w:top="851" w:right="567" w:bottom="567" w:left="1701" w:header="709" w:footer="709" w:gutter="0"/>
              <w:pgNumType w:start="0"/>
              <w:cols w:space="708"/>
              <w:titlePg/>
              <w:docGrid w:linePitch="360"/>
            </w:sectPr>
          </w:pPr>
        </w:p>
        <w:p w:rsidR="00D34833" w:rsidRPr="003F7492" w:rsidRDefault="00D34833" w:rsidP="00222F60">
          <w:pPr>
            <w:widowControl/>
            <w:autoSpaceDE/>
            <w:autoSpaceDN/>
            <w:adjustRightInd/>
            <w:ind w:left="10773"/>
            <w:rPr>
              <w:rFonts w:ascii="Arial" w:hAnsi="Arial" w:cs="Arial"/>
              <w:sz w:val="24"/>
              <w:szCs w:val="24"/>
            </w:rPr>
          </w:pPr>
          <w:r w:rsidRPr="003F7492">
            <w:rPr>
              <w:rFonts w:ascii="Arial" w:hAnsi="Arial" w:cs="Arial"/>
              <w:sz w:val="24"/>
              <w:szCs w:val="24"/>
            </w:rPr>
            <w:lastRenderedPageBreak/>
            <w:t xml:space="preserve">Приложение 2 </w:t>
          </w:r>
        </w:p>
        <w:p w:rsidR="00D34833" w:rsidRPr="003F7492" w:rsidRDefault="00D34833" w:rsidP="00222F60">
          <w:pPr>
            <w:widowControl/>
            <w:autoSpaceDE/>
            <w:autoSpaceDN/>
            <w:adjustRightInd/>
            <w:ind w:left="10773"/>
            <w:rPr>
              <w:rFonts w:ascii="Arial" w:hAnsi="Arial" w:cs="Arial"/>
              <w:sz w:val="24"/>
              <w:szCs w:val="24"/>
            </w:rPr>
          </w:pPr>
          <w:r w:rsidRPr="003F7492">
            <w:rPr>
              <w:rFonts w:ascii="Arial" w:hAnsi="Arial" w:cs="Arial"/>
              <w:sz w:val="24"/>
              <w:szCs w:val="24"/>
            </w:rPr>
            <w:t>к муниципальной программе</w:t>
          </w:r>
        </w:p>
        <w:p w:rsidR="00D34833" w:rsidRPr="003F7492" w:rsidRDefault="00D34833" w:rsidP="00CA2411">
          <w:pPr>
            <w:widowControl/>
            <w:autoSpaceDE/>
            <w:autoSpaceDN/>
            <w:adjustRightInd/>
            <w:jc w:val="right"/>
            <w:rPr>
              <w:rFonts w:ascii="Arial" w:hAnsi="Arial" w:cs="Arial"/>
              <w:sz w:val="24"/>
              <w:szCs w:val="24"/>
            </w:rPr>
          </w:pPr>
        </w:p>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Расходы бюджета Губаревского сельского поселения на реализацию муниципальной программы</w:t>
          </w:r>
        </w:p>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«Муниципальное управление на 2020-2025 годы»</w:t>
          </w:r>
        </w:p>
        <w:tbl>
          <w:tblPr>
            <w:tblW w:w="15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9"/>
            <w:gridCol w:w="2078"/>
            <w:gridCol w:w="1701"/>
            <w:gridCol w:w="1620"/>
            <w:gridCol w:w="1620"/>
            <w:gridCol w:w="1620"/>
            <w:gridCol w:w="1620"/>
            <w:gridCol w:w="1620"/>
            <w:gridCol w:w="1620"/>
          </w:tblGrid>
          <w:tr w:rsidR="00D34833" w:rsidRPr="003F7492" w:rsidTr="00C36B07">
            <w:trPr>
              <w:trHeight w:val="381"/>
            </w:trPr>
            <w:tc>
              <w:tcPr>
                <w:tcW w:w="1999"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Статус</w:t>
                </w:r>
              </w:p>
            </w:tc>
            <w:tc>
              <w:tcPr>
                <w:tcW w:w="2078"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Наименование</w:t>
                </w:r>
                <w:r w:rsidR="003F7492" w:rsidRPr="003F7492">
                  <w:rPr>
                    <w:rFonts w:ascii="Arial" w:hAnsi="Arial" w:cs="Arial"/>
                    <w:sz w:val="24"/>
                    <w:szCs w:val="24"/>
                  </w:rPr>
                  <w:t xml:space="preserve"> </w:t>
                </w:r>
                <w:r w:rsidRPr="003F7492">
                  <w:rPr>
                    <w:rFonts w:ascii="Arial" w:hAnsi="Arial" w:cs="Arial"/>
                    <w:sz w:val="24"/>
                    <w:szCs w:val="24"/>
                  </w:rPr>
                  <w:t>муниципальной программы, подпрограммы, основного мероприятия</w:t>
                </w:r>
              </w:p>
            </w:tc>
            <w:tc>
              <w:tcPr>
                <w:tcW w:w="1701"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Наименование ответственного исполнителя, исполнителя-главного распорядителя средств бюджета сельского поселения</w:t>
                </w:r>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(далее – ГРБС)</w:t>
                </w:r>
              </w:p>
            </w:tc>
            <w:tc>
              <w:tcPr>
                <w:tcW w:w="9720" w:type="dxa"/>
                <w:gridSpan w:val="6"/>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Расходы бюджета по годам реализации муниципальной программы, тыс. рублей</w:t>
                </w:r>
              </w:p>
            </w:tc>
          </w:tr>
          <w:tr w:rsidR="00D34833" w:rsidRPr="003F7492" w:rsidTr="00C36B07">
            <w:trPr>
              <w:trHeight w:val="381"/>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jc w:val="center"/>
                  <w:outlineLvl w:val="1"/>
                  <w:rPr>
                    <w:rFonts w:ascii="Arial" w:hAnsi="Arial" w:cs="Arial"/>
                    <w:sz w:val="24"/>
                    <w:szCs w:val="24"/>
                  </w:rPr>
                </w:pPr>
              </w:p>
            </w:tc>
            <w:tc>
              <w:tcPr>
                <w:tcW w:w="1701" w:type="dxa"/>
                <w:vMerge/>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2020</w:t>
                </w:r>
              </w:p>
              <w:p w:rsidR="00D34833" w:rsidRPr="003F7492" w:rsidRDefault="00D34833" w:rsidP="00CA2411">
                <w:pPr>
                  <w:widowControl/>
                  <w:jc w:val="center"/>
                  <w:outlineLvl w:val="1"/>
                  <w:rPr>
                    <w:rFonts w:ascii="Arial" w:hAnsi="Arial" w:cs="Arial"/>
                    <w:sz w:val="24"/>
                    <w:szCs w:val="24"/>
                  </w:rPr>
                </w:pPr>
                <w:proofErr w:type="gramStart"/>
                <w:r w:rsidRPr="003F7492">
                  <w:rPr>
                    <w:rFonts w:ascii="Arial" w:hAnsi="Arial" w:cs="Arial"/>
                    <w:sz w:val="24"/>
                    <w:szCs w:val="24"/>
                  </w:rPr>
                  <w:t>(первый год</w:t>
                </w:r>
                <w:proofErr w:type="gramEnd"/>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реализации)</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2021</w:t>
                </w:r>
              </w:p>
              <w:p w:rsidR="00D34833" w:rsidRPr="003F7492" w:rsidRDefault="00D34833" w:rsidP="00CA2411">
                <w:pPr>
                  <w:widowControl/>
                  <w:jc w:val="center"/>
                  <w:outlineLvl w:val="1"/>
                  <w:rPr>
                    <w:rFonts w:ascii="Arial" w:hAnsi="Arial" w:cs="Arial"/>
                    <w:sz w:val="24"/>
                    <w:szCs w:val="24"/>
                  </w:rPr>
                </w:pPr>
                <w:proofErr w:type="gramStart"/>
                <w:r w:rsidRPr="003F7492">
                  <w:rPr>
                    <w:rFonts w:ascii="Arial" w:hAnsi="Arial" w:cs="Arial"/>
                    <w:sz w:val="24"/>
                    <w:szCs w:val="24"/>
                  </w:rPr>
                  <w:t>(второй год</w:t>
                </w:r>
                <w:proofErr w:type="gramEnd"/>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реализации)</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2022</w:t>
                </w:r>
              </w:p>
              <w:p w:rsidR="00D34833" w:rsidRPr="003F7492" w:rsidRDefault="00D34833" w:rsidP="00CA2411">
                <w:pPr>
                  <w:widowControl/>
                  <w:jc w:val="center"/>
                  <w:outlineLvl w:val="1"/>
                  <w:rPr>
                    <w:rFonts w:ascii="Arial" w:hAnsi="Arial" w:cs="Arial"/>
                    <w:sz w:val="24"/>
                    <w:szCs w:val="24"/>
                  </w:rPr>
                </w:pPr>
                <w:proofErr w:type="gramStart"/>
                <w:r w:rsidRPr="003F7492">
                  <w:rPr>
                    <w:rFonts w:ascii="Arial" w:hAnsi="Arial" w:cs="Arial"/>
                    <w:sz w:val="24"/>
                    <w:szCs w:val="24"/>
                  </w:rPr>
                  <w:t>(третий год</w:t>
                </w:r>
                <w:proofErr w:type="gramEnd"/>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реализации)</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2023</w:t>
                </w:r>
              </w:p>
              <w:p w:rsidR="00D34833" w:rsidRPr="003F7492" w:rsidRDefault="00D34833" w:rsidP="00CA2411">
                <w:pPr>
                  <w:widowControl/>
                  <w:jc w:val="center"/>
                  <w:outlineLvl w:val="1"/>
                  <w:rPr>
                    <w:rFonts w:ascii="Arial" w:hAnsi="Arial" w:cs="Arial"/>
                    <w:sz w:val="24"/>
                    <w:szCs w:val="24"/>
                  </w:rPr>
                </w:pPr>
                <w:proofErr w:type="gramStart"/>
                <w:r w:rsidRPr="003F7492">
                  <w:rPr>
                    <w:rFonts w:ascii="Arial" w:hAnsi="Arial" w:cs="Arial"/>
                    <w:sz w:val="24"/>
                    <w:szCs w:val="24"/>
                  </w:rPr>
                  <w:t>(четвертый год</w:t>
                </w:r>
                <w:proofErr w:type="gramEnd"/>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реализации)</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2024</w:t>
                </w:r>
              </w:p>
              <w:p w:rsidR="00D34833" w:rsidRPr="003F7492" w:rsidRDefault="00D34833" w:rsidP="00CA2411">
                <w:pPr>
                  <w:widowControl/>
                  <w:jc w:val="center"/>
                  <w:outlineLvl w:val="1"/>
                  <w:rPr>
                    <w:rFonts w:ascii="Arial" w:hAnsi="Arial" w:cs="Arial"/>
                    <w:sz w:val="24"/>
                    <w:szCs w:val="24"/>
                  </w:rPr>
                </w:pPr>
                <w:proofErr w:type="gramStart"/>
                <w:r w:rsidRPr="003F7492">
                  <w:rPr>
                    <w:rFonts w:ascii="Arial" w:hAnsi="Arial" w:cs="Arial"/>
                    <w:sz w:val="24"/>
                    <w:szCs w:val="24"/>
                  </w:rPr>
                  <w:t>(пятый год</w:t>
                </w:r>
                <w:proofErr w:type="gramEnd"/>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реализации)</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2025</w:t>
                </w:r>
              </w:p>
              <w:p w:rsidR="00D34833" w:rsidRPr="003F7492" w:rsidRDefault="00D34833" w:rsidP="00CA2411">
                <w:pPr>
                  <w:widowControl/>
                  <w:jc w:val="center"/>
                  <w:outlineLvl w:val="1"/>
                  <w:rPr>
                    <w:rFonts w:ascii="Arial" w:hAnsi="Arial" w:cs="Arial"/>
                    <w:sz w:val="24"/>
                    <w:szCs w:val="24"/>
                  </w:rPr>
                </w:pPr>
                <w:proofErr w:type="gramStart"/>
                <w:r w:rsidRPr="003F7492">
                  <w:rPr>
                    <w:rFonts w:ascii="Arial" w:hAnsi="Arial" w:cs="Arial"/>
                    <w:sz w:val="24"/>
                    <w:szCs w:val="24"/>
                  </w:rPr>
                  <w:t>(шестой год</w:t>
                </w:r>
                <w:proofErr w:type="gramEnd"/>
              </w:p>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реализации)</w:t>
                </w:r>
              </w:p>
            </w:tc>
          </w:tr>
          <w:tr w:rsidR="00D34833" w:rsidRPr="003F7492" w:rsidTr="00C36B07">
            <w:trPr>
              <w:trHeight w:val="257"/>
            </w:trPr>
            <w:tc>
              <w:tcPr>
                <w:tcW w:w="1999"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w:t>
                </w:r>
              </w:p>
            </w:tc>
            <w:tc>
              <w:tcPr>
                <w:tcW w:w="2078"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w:t>
                </w:r>
              </w:p>
            </w:tc>
            <w:tc>
              <w:tcPr>
                <w:tcW w:w="1701"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4</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5</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8</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9</w:t>
                </w:r>
              </w:p>
            </w:tc>
          </w:tr>
          <w:tr w:rsidR="00D34833" w:rsidRPr="003F7492" w:rsidTr="00C36B07">
            <w:trPr>
              <w:trHeight w:val="139"/>
            </w:trPr>
            <w:tc>
              <w:tcPr>
                <w:tcW w:w="1999"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Муниципальная программа</w:t>
                </w:r>
              </w:p>
            </w:tc>
            <w:tc>
              <w:tcPr>
                <w:tcW w:w="2078" w:type="dxa"/>
                <w:vMerge w:val="restart"/>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Муниципальное управление на 2020-2025 годы</w:t>
                </w: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3542,9</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3673,6</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4169,6</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4053</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4219</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4352</w:t>
                </w: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3542,9</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3673,6</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4169,6</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4053</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4219</w:t>
                </w:r>
              </w:p>
            </w:tc>
            <w:tc>
              <w:tcPr>
                <w:tcW w:w="1620" w:type="dxa"/>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4352</w:t>
                </w: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p>
            </w:tc>
            <w:tc>
              <w:tcPr>
                <w:tcW w:w="1620" w:type="dxa"/>
              </w:tcPr>
              <w:p w:rsidR="00D34833" w:rsidRPr="003F7492" w:rsidRDefault="00D34833" w:rsidP="00CA2411">
                <w:pPr>
                  <w:widowControl/>
                  <w:autoSpaceDE/>
                  <w:autoSpaceDN/>
                  <w:adjustRightInd/>
                  <w:jc w:val="center"/>
                  <w:rPr>
                    <w:rFonts w:ascii="Arial" w:hAnsi="Arial" w:cs="Arial"/>
                    <w:sz w:val="24"/>
                    <w:szCs w:val="24"/>
                  </w:rPr>
                </w:pPr>
              </w:p>
            </w:tc>
            <w:tc>
              <w:tcPr>
                <w:tcW w:w="1620" w:type="dxa"/>
              </w:tcPr>
              <w:p w:rsidR="00D34833" w:rsidRPr="003F7492" w:rsidRDefault="00D34833" w:rsidP="00CA2411">
                <w:pPr>
                  <w:widowControl/>
                  <w:autoSpaceDE/>
                  <w:autoSpaceDN/>
                  <w:adjustRightInd/>
                  <w:jc w:val="center"/>
                  <w:rPr>
                    <w:rFonts w:ascii="Arial" w:hAnsi="Arial" w:cs="Arial"/>
                    <w:sz w:val="24"/>
                    <w:szCs w:val="24"/>
                  </w:rPr>
                </w:pPr>
              </w:p>
            </w:tc>
            <w:tc>
              <w:tcPr>
                <w:tcW w:w="1620" w:type="dxa"/>
              </w:tcPr>
              <w:p w:rsidR="00D34833" w:rsidRPr="003F7492" w:rsidRDefault="00D34833" w:rsidP="00CA2411">
                <w:pPr>
                  <w:widowControl/>
                  <w:autoSpaceDE/>
                  <w:autoSpaceDN/>
                  <w:adjustRightInd/>
                  <w:jc w:val="center"/>
                  <w:rPr>
                    <w:rFonts w:ascii="Arial" w:hAnsi="Arial" w:cs="Arial"/>
                    <w:sz w:val="24"/>
                    <w:szCs w:val="24"/>
                  </w:rPr>
                </w:pPr>
              </w:p>
            </w:tc>
            <w:tc>
              <w:tcPr>
                <w:tcW w:w="1620" w:type="dxa"/>
              </w:tcPr>
              <w:p w:rsidR="00D34833" w:rsidRPr="003F7492" w:rsidRDefault="00D34833" w:rsidP="00CA2411">
                <w:pPr>
                  <w:widowControl/>
                  <w:autoSpaceDE/>
                  <w:autoSpaceDN/>
                  <w:adjustRightInd/>
                  <w:jc w:val="center"/>
                  <w:rPr>
                    <w:rFonts w:ascii="Arial" w:hAnsi="Arial" w:cs="Arial"/>
                    <w:sz w:val="24"/>
                    <w:szCs w:val="24"/>
                  </w:rPr>
                </w:pPr>
              </w:p>
            </w:tc>
            <w:tc>
              <w:tcPr>
                <w:tcW w:w="1620" w:type="dxa"/>
              </w:tcPr>
              <w:p w:rsidR="00D34833" w:rsidRPr="003F7492" w:rsidRDefault="00D34833" w:rsidP="00CA2411">
                <w:pPr>
                  <w:widowControl/>
                  <w:autoSpaceDE/>
                  <w:autoSpaceDN/>
                  <w:adjustRightInd/>
                  <w:jc w:val="center"/>
                  <w:rPr>
                    <w:rFonts w:ascii="Arial" w:hAnsi="Arial" w:cs="Arial"/>
                    <w:sz w:val="24"/>
                    <w:szCs w:val="24"/>
                  </w:rPr>
                </w:pPr>
              </w:p>
            </w:tc>
            <w:tc>
              <w:tcPr>
                <w:tcW w:w="1620" w:type="dxa"/>
              </w:tcPr>
              <w:p w:rsidR="00D34833" w:rsidRPr="003F7492" w:rsidRDefault="00D34833" w:rsidP="00CA2411">
                <w:pPr>
                  <w:widowControl/>
                  <w:autoSpaceDE/>
                  <w:autoSpaceDN/>
                  <w:adjustRightInd/>
                  <w:jc w:val="center"/>
                  <w:rPr>
                    <w:rFonts w:ascii="Arial" w:hAnsi="Arial" w:cs="Arial"/>
                    <w:sz w:val="24"/>
                    <w:szCs w:val="24"/>
                  </w:rPr>
                </w:pPr>
              </w:p>
            </w:tc>
          </w:tr>
          <w:tr w:rsidR="00D34833" w:rsidRPr="003F7492" w:rsidTr="00C36B07">
            <w:trPr>
              <w:trHeight w:val="138"/>
            </w:trPr>
            <w:tc>
              <w:tcPr>
                <w:tcW w:w="1999"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Подпрограмма 1</w:t>
                </w:r>
              </w:p>
            </w:tc>
            <w:tc>
              <w:tcPr>
                <w:tcW w:w="2078" w:type="dxa"/>
                <w:vMerge w:val="restart"/>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Организация и осуществление мероприятий в сфере ГО и ЧС, обеспечение первичных мер пожарной безопасности</w:t>
                </w: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25</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26</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80</w:t>
                </w: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25</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26</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80</w:t>
                </w: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Основное мероприятие 1.1</w:t>
                </w:r>
              </w:p>
            </w:tc>
            <w:tc>
              <w:tcPr>
                <w:tcW w:w="2078" w:type="dxa"/>
                <w:vMerge w:val="restart"/>
              </w:tcPr>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Осуществление мероприятий по предупреждению и ликвидации последствий чрезвычайных ситуаций в границах Губаревского сельского поселения</w:t>
                </w: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13</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15</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26</w:t>
                </w: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13</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15</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26</w:t>
                </w: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Основное мероприятие 1.2</w:t>
                </w:r>
              </w:p>
            </w:tc>
            <w:tc>
              <w:tcPr>
                <w:tcW w:w="2078" w:type="dxa"/>
                <w:vMerge w:val="restart"/>
              </w:tcPr>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Обеспечение первичных мер пожарной безопасности в границах Губаревского сельского поселения.</w:t>
                </w:r>
              </w:p>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11</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11</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17</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w:t>
                </w: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11</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11</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17</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w:t>
                </w: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Основное мероприятие 1.3.</w:t>
                </w:r>
              </w:p>
            </w:tc>
            <w:tc>
              <w:tcPr>
                <w:tcW w:w="2078" w:type="dxa"/>
                <w:vMerge w:val="restart"/>
              </w:tcPr>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 xml:space="preserve">Осуществление мероприятий по гражданской обороне, защите населения и территории Губаревского сельского поселения, организации обучения населения в области гражданской </w:t>
                </w:r>
                <w:r w:rsidRPr="003F7492">
                  <w:rPr>
                    <w:rFonts w:ascii="Arial" w:hAnsi="Arial" w:cs="Arial"/>
                    <w:sz w:val="24"/>
                    <w:szCs w:val="24"/>
                  </w:rPr>
                  <w:lastRenderedPageBreak/>
                  <w:t>обороны в соответствии с законодательством</w:t>
                </w: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lastRenderedPageBreak/>
                  <w:t>всего</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4</w:t>
                </w: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4</w:t>
                </w:r>
              </w:p>
            </w:tc>
          </w:tr>
          <w:tr w:rsidR="00D34833" w:rsidRPr="003F7492" w:rsidTr="00C36B07">
            <w:trPr>
              <w:trHeight w:val="138"/>
            </w:trPr>
            <w:tc>
              <w:tcPr>
                <w:tcW w:w="1999" w:type="dxa"/>
                <w:vMerge/>
              </w:tcPr>
              <w:p w:rsidR="00D34833" w:rsidRPr="003F7492" w:rsidRDefault="00D34833" w:rsidP="00CA2411">
                <w:pPr>
                  <w:widowControl/>
                  <w:jc w:val="center"/>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jc w:val="center"/>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val="restart"/>
                <w:tcBorders>
                  <w:top w:val="single" w:sz="4" w:space="0" w:color="auto"/>
                  <w:left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lastRenderedPageBreak/>
                  <w:t>Основное мероприятие 1.4.</w:t>
                </w:r>
              </w:p>
            </w:tc>
            <w:tc>
              <w:tcPr>
                <w:tcW w:w="2078" w:type="dxa"/>
                <w:vMerge w:val="restart"/>
                <w:tcBorders>
                  <w:top w:val="single" w:sz="4" w:space="0" w:color="auto"/>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 Обеспечение функционирования системы видеонаблюдения </w:t>
                </w: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30</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30</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Подпрограмма</w:t>
                </w:r>
                <w:r w:rsidR="003F7492" w:rsidRPr="003F7492">
                  <w:rPr>
                    <w:rFonts w:ascii="Arial" w:hAnsi="Arial" w:cs="Arial"/>
                    <w:sz w:val="24"/>
                    <w:szCs w:val="24"/>
                  </w:rPr>
                  <w:t xml:space="preserve"> </w:t>
                </w:r>
                <w:r w:rsidRPr="003F7492">
                  <w:rPr>
                    <w:rFonts w:ascii="Arial" w:hAnsi="Arial" w:cs="Arial"/>
                    <w:sz w:val="24"/>
                    <w:szCs w:val="24"/>
                  </w:rPr>
                  <w:t>2</w:t>
                </w:r>
              </w:p>
            </w:tc>
            <w:tc>
              <w:tcPr>
                <w:tcW w:w="2078" w:type="dxa"/>
                <w:vMerge w:val="restart"/>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color w:val="000000"/>
                    <w:sz w:val="24"/>
                    <w:szCs w:val="24"/>
                  </w:rPr>
                  <w:t>Оказание социальной помощи</w:t>
                </w: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15</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71</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74</w:t>
                </w:r>
              </w:p>
            </w:tc>
          </w:tr>
          <w:tr w:rsidR="00D34833" w:rsidRPr="003F7492" w:rsidTr="00C36B07">
            <w:trPr>
              <w:trHeight w:val="138"/>
            </w:trPr>
            <w:tc>
              <w:tcPr>
                <w:tcW w:w="1999" w:type="dxa"/>
                <w:vMerge/>
              </w:tcPr>
              <w:p w:rsidR="00D34833" w:rsidRPr="003F7492" w:rsidRDefault="00D34833" w:rsidP="00CA2411">
                <w:pPr>
                  <w:widowControl/>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tcPr>
              <w:p w:rsidR="00D34833" w:rsidRPr="003F7492" w:rsidRDefault="00D34833" w:rsidP="00CA2411">
                <w:pPr>
                  <w:widowControl/>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15</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71</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74</w:t>
                </w:r>
              </w:p>
            </w:tc>
          </w:tr>
          <w:tr w:rsidR="00D34833" w:rsidRPr="003F7492" w:rsidTr="00C36B07">
            <w:trPr>
              <w:trHeight w:val="138"/>
            </w:trPr>
            <w:tc>
              <w:tcPr>
                <w:tcW w:w="1999" w:type="dxa"/>
                <w:vMerge/>
              </w:tcPr>
              <w:p w:rsidR="00D34833" w:rsidRPr="003F7492" w:rsidRDefault="00D34833" w:rsidP="00CA2411">
                <w:pPr>
                  <w:widowControl/>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Основное мероприятие 2.1</w:t>
                </w:r>
              </w:p>
            </w:tc>
            <w:tc>
              <w:tcPr>
                <w:tcW w:w="2078" w:type="dxa"/>
                <w:vMerge w:val="restart"/>
              </w:tcPr>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Предоставление адресной социальной поддержки населению Губаревского сельского поселения</w:t>
                </w:r>
              </w:p>
              <w:p w:rsidR="00D34833" w:rsidRPr="003F7492" w:rsidRDefault="00D34833" w:rsidP="00CA2411">
                <w:pPr>
                  <w:shd w:val="clear" w:color="auto" w:fill="FFFFFF"/>
                  <w:ind w:firstLine="317"/>
                  <w:jc w:val="both"/>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5</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r>
          <w:tr w:rsidR="00D34833" w:rsidRPr="003F7492" w:rsidTr="00C36B07">
            <w:trPr>
              <w:trHeight w:val="138"/>
            </w:trPr>
            <w:tc>
              <w:tcPr>
                <w:tcW w:w="1999" w:type="dxa"/>
                <w:vMerge/>
              </w:tcPr>
              <w:p w:rsidR="00D34833" w:rsidRPr="003F7492" w:rsidRDefault="00D34833" w:rsidP="00CA2411">
                <w:pPr>
                  <w:widowControl/>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tcPr>
              <w:p w:rsidR="00D34833" w:rsidRPr="003F7492" w:rsidRDefault="00D34833" w:rsidP="00CA2411">
                <w:pPr>
                  <w:widowControl/>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5</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r>
          <w:tr w:rsidR="00D34833" w:rsidRPr="003F7492" w:rsidTr="00C36B07">
            <w:trPr>
              <w:trHeight w:val="138"/>
            </w:trPr>
            <w:tc>
              <w:tcPr>
                <w:tcW w:w="1999" w:type="dxa"/>
                <w:vMerge/>
              </w:tcPr>
              <w:p w:rsidR="00D34833" w:rsidRPr="003F7492" w:rsidRDefault="00D34833" w:rsidP="00CA2411">
                <w:pPr>
                  <w:widowControl/>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val="restart"/>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Основное мероприятие 2.2</w:t>
                </w:r>
              </w:p>
            </w:tc>
            <w:tc>
              <w:tcPr>
                <w:tcW w:w="2078" w:type="dxa"/>
                <w:vMerge w:val="restart"/>
              </w:tcPr>
              <w:p w:rsidR="00D34833" w:rsidRPr="003F7492" w:rsidRDefault="00D34833" w:rsidP="00CA2411">
                <w:pPr>
                  <w:autoSpaceDE/>
                  <w:autoSpaceDN/>
                  <w:rPr>
                    <w:rFonts w:ascii="Arial" w:hAnsi="Arial" w:cs="Arial"/>
                    <w:sz w:val="24"/>
                    <w:szCs w:val="24"/>
                  </w:rPr>
                </w:pPr>
                <w:r w:rsidRPr="003F7492">
                  <w:rPr>
                    <w:rFonts w:ascii="Arial" w:hAnsi="Arial" w:cs="Arial"/>
                    <w:sz w:val="24"/>
                    <w:szCs w:val="24"/>
                  </w:rPr>
                  <w:t xml:space="preserve">Назначение и выплата пенсии за выслугу (доплаты к пенсии) лицам, </w:t>
                </w:r>
                <w:r w:rsidRPr="003F7492">
                  <w:rPr>
                    <w:rFonts w:ascii="Arial" w:hAnsi="Arial" w:cs="Arial"/>
                    <w:sz w:val="24"/>
                    <w:szCs w:val="24"/>
                  </w:rPr>
                  <w:lastRenderedPageBreak/>
                  <w:t xml:space="preserve">замещающим муниципальные должности, должности муниципальной службы, отдельным категориям пенсионеров </w:t>
                </w: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lastRenderedPageBreak/>
                  <w:t>всего</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61</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64</w:t>
                </w:r>
              </w:p>
            </w:tc>
          </w:tr>
          <w:tr w:rsidR="00D34833" w:rsidRPr="003F7492" w:rsidTr="00C36B07">
            <w:trPr>
              <w:trHeight w:val="138"/>
            </w:trPr>
            <w:tc>
              <w:tcPr>
                <w:tcW w:w="1999" w:type="dxa"/>
                <w:vMerge/>
              </w:tcPr>
              <w:p w:rsidR="00D34833" w:rsidRPr="003F7492" w:rsidRDefault="00D34833" w:rsidP="00CA2411">
                <w:pPr>
                  <w:widowControl/>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tcPr>
              <w:p w:rsidR="00D34833" w:rsidRPr="003F7492" w:rsidRDefault="00D34833" w:rsidP="00CA2411">
                <w:pPr>
                  <w:widowControl/>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 xml:space="preserve">Администрация </w:t>
                </w:r>
                <w:r w:rsidRPr="003F7492">
                  <w:rPr>
                    <w:rFonts w:ascii="Arial" w:hAnsi="Arial" w:cs="Arial"/>
                    <w:sz w:val="24"/>
                    <w:szCs w:val="24"/>
                  </w:rPr>
                  <w:lastRenderedPageBreak/>
                  <w:t>Губаревского сельского поселения</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lastRenderedPageBreak/>
                  <w:t>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60</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61</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62</w:t>
                </w:r>
              </w:p>
            </w:tc>
            <w:tc>
              <w:tcPr>
                <w:tcW w:w="1620" w:type="dxa"/>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64</w:t>
                </w:r>
              </w:p>
            </w:tc>
          </w:tr>
          <w:tr w:rsidR="00D34833" w:rsidRPr="003F7492" w:rsidTr="00C36B07">
            <w:trPr>
              <w:trHeight w:val="138"/>
            </w:trPr>
            <w:tc>
              <w:tcPr>
                <w:tcW w:w="1999" w:type="dxa"/>
                <w:vMerge/>
              </w:tcPr>
              <w:p w:rsidR="00D34833" w:rsidRPr="003F7492" w:rsidRDefault="00D34833" w:rsidP="00CA2411">
                <w:pPr>
                  <w:widowControl/>
                  <w:outlineLvl w:val="1"/>
                  <w:rPr>
                    <w:rFonts w:ascii="Arial" w:hAnsi="Arial" w:cs="Arial"/>
                    <w:sz w:val="24"/>
                    <w:szCs w:val="24"/>
                  </w:rPr>
                </w:pPr>
              </w:p>
            </w:tc>
            <w:tc>
              <w:tcPr>
                <w:tcW w:w="2078" w:type="dxa"/>
                <w:vMerge/>
              </w:tcPr>
              <w:p w:rsidR="00D34833" w:rsidRPr="003F7492" w:rsidRDefault="00D34833" w:rsidP="00CA2411">
                <w:pPr>
                  <w:widowControl/>
                  <w:autoSpaceDE/>
                  <w:autoSpaceDN/>
                  <w:adjustRightInd/>
                  <w:rPr>
                    <w:rFonts w:ascii="Arial" w:hAnsi="Arial" w:cs="Arial"/>
                    <w:sz w:val="24"/>
                    <w:szCs w:val="24"/>
                  </w:rPr>
                </w:pPr>
              </w:p>
            </w:tc>
            <w:tc>
              <w:tcPr>
                <w:tcW w:w="1701" w:type="dxa"/>
              </w:tcPr>
              <w:p w:rsidR="00D34833" w:rsidRPr="003F7492" w:rsidRDefault="00D34833" w:rsidP="00CA2411">
                <w:pPr>
                  <w:widowControl/>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c>
              <w:tcPr>
                <w:tcW w:w="1620" w:type="dxa"/>
              </w:tcPr>
              <w:p w:rsidR="00D34833" w:rsidRPr="003F7492" w:rsidRDefault="00D34833" w:rsidP="00CA2411">
                <w:pPr>
                  <w:widowControl/>
                  <w:jc w:val="center"/>
                  <w:outlineLvl w:val="1"/>
                  <w:rPr>
                    <w:rFonts w:ascii="Arial" w:hAnsi="Arial" w:cs="Arial"/>
                    <w:sz w:val="24"/>
                    <w:szCs w:val="24"/>
                  </w:rPr>
                </w:pPr>
              </w:p>
            </w:tc>
          </w:tr>
          <w:tr w:rsidR="00D34833" w:rsidRPr="003F7492" w:rsidTr="00C36B07">
            <w:trPr>
              <w:trHeight w:val="138"/>
            </w:trPr>
            <w:tc>
              <w:tcPr>
                <w:tcW w:w="1999" w:type="dxa"/>
                <w:vMerge w:val="restart"/>
                <w:tcBorders>
                  <w:left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Подпрограмма 3.</w:t>
                </w:r>
              </w:p>
            </w:tc>
            <w:tc>
              <w:tcPr>
                <w:tcW w:w="2078" w:type="dxa"/>
                <w:vMerge w:val="restart"/>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Утверждение генерального плана поселения, правил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36,1</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36,3</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36,6</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37</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38</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39</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D34833" w:rsidRPr="003F7492" w:rsidRDefault="00D34833" w:rsidP="00CA2411">
                <w:pPr>
                  <w:widowControl/>
                  <w:autoSpaceDE/>
                  <w:autoSpaceDN/>
                  <w:adjustRightInd/>
                  <w:rPr>
                    <w:rFonts w:ascii="Arial" w:hAnsi="Arial" w:cs="Arial"/>
                    <w:color w:val="000000"/>
                    <w:sz w:val="24"/>
                    <w:szCs w:val="24"/>
                  </w:rPr>
                </w:pP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36,1</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36,3</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36,6</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37</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38</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39</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r>
          <w:tr w:rsidR="00D34833" w:rsidRPr="003F7492" w:rsidTr="00C36B07">
            <w:trPr>
              <w:trHeight w:val="138"/>
            </w:trPr>
            <w:tc>
              <w:tcPr>
                <w:tcW w:w="1999" w:type="dxa"/>
                <w:vMerge w:val="restart"/>
                <w:tcBorders>
                  <w:left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Основное мероприятие 3.1.</w:t>
                </w:r>
              </w:p>
              <w:p w:rsidR="00D34833" w:rsidRPr="003F7492" w:rsidRDefault="00D34833" w:rsidP="00CA2411">
                <w:pPr>
                  <w:widowControl/>
                  <w:jc w:val="center"/>
                  <w:outlineLvl w:val="1"/>
                  <w:rPr>
                    <w:rFonts w:ascii="Arial" w:hAnsi="Arial" w:cs="Arial"/>
                    <w:sz w:val="24"/>
                    <w:szCs w:val="24"/>
                  </w:rPr>
                </w:pPr>
              </w:p>
            </w:tc>
            <w:tc>
              <w:tcPr>
                <w:tcW w:w="2078" w:type="dxa"/>
                <w:vMerge w:val="restart"/>
                <w:tcBorders>
                  <w:left w:val="single" w:sz="4" w:space="0" w:color="auto"/>
                  <w:right w:val="single" w:sz="4" w:space="0" w:color="auto"/>
                </w:tcBorders>
              </w:tcPr>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Корректировка</w:t>
                </w:r>
                <w:r w:rsidR="003F7492" w:rsidRPr="003F7492">
                  <w:rPr>
                    <w:rFonts w:ascii="Arial" w:hAnsi="Arial" w:cs="Arial"/>
                    <w:sz w:val="24"/>
                    <w:szCs w:val="24"/>
                  </w:rPr>
                  <w:t xml:space="preserve"> </w:t>
                </w:r>
                <w:r w:rsidRPr="003F7492">
                  <w:rPr>
                    <w:rFonts w:ascii="Arial" w:hAnsi="Arial" w:cs="Arial"/>
                    <w:sz w:val="24"/>
                    <w:szCs w:val="24"/>
                  </w:rPr>
                  <w:t>плана поселения</w:t>
                </w:r>
              </w:p>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6,1</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6,3</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6,6</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9</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6,1</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6,3</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6,6</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9</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138"/>
            </w:trPr>
            <w:tc>
              <w:tcPr>
                <w:tcW w:w="1999" w:type="dxa"/>
                <w:vMerge w:val="restart"/>
                <w:tcBorders>
                  <w:left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Основное мероприятие 3.2.</w:t>
                </w:r>
              </w:p>
              <w:p w:rsidR="00D34833" w:rsidRPr="003F7492" w:rsidRDefault="00D34833" w:rsidP="00CA2411">
                <w:pPr>
                  <w:widowControl/>
                  <w:jc w:val="center"/>
                  <w:outlineLvl w:val="1"/>
                  <w:rPr>
                    <w:rFonts w:ascii="Arial" w:hAnsi="Arial" w:cs="Arial"/>
                    <w:sz w:val="24"/>
                    <w:szCs w:val="24"/>
                  </w:rPr>
                </w:pPr>
              </w:p>
            </w:tc>
            <w:tc>
              <w:tcPr>
                <w:tcW w:w="2078" w:type="dxa"/>
                <w:vMerge w:val="restart"/>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Прочие мероприятия по землеустройству</w:t>
                </w: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31</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31</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138"/>
            </w:trPr>
            <w:tc>
              <w:tcPr>
                <w:tcW w:w="1999" w:type="dxa"/>
                <w:vMerge w:val="restart"/>
                <w:tcBorders>
                  <w:left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lastRenderedPageBreak/>
                  <w:t>Подпрограмма 6.</w:t>
                </w:r>
              </w:p>
            </w:tc>
            <w:tc>
              <w:tcPr>
                <w:tcW w:w="2078" w:type="dxa"/>
                <w:vMerge w:val="restart"/>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Обеспечение реализации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3484,8</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3597,3</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4037,0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3885,0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4039,0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4159,0</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3484,8</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3597,3</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4037,0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3885,0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4039,0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4159,0</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138"/>
            </w:trPr>
            <w:tc>
              <w:tcPr>
                <w:tcW w:w="1999" w:type="dxa"/>
                <w:vMerge w:val="restart"/>
                <w:tcBorders>
                  <w:left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Основное мероприятие 5.1.</w:t>
                </w:r>
              </w:p>
              <w:p w:rsidR="00D34833" w:rsidRPr="003F7492" w:rsidRDefault="00D34833" w:rsidP="00CA2411">
                <w:pPr>
                  <w:widowControl/>
                  <w:jc w:val="center"/>
                  <w:outlineLvl w:val="1"/>
                  <w:rPr>
                    <w:rFonts w:ascii="Arial" w:hAnsi="Arial" w:cs="Arial"/>
                    <w:sz w:val="24"/>
                    <w:szCs w:val="24"/>
                  </w:rPr>
                </w:pPr>
              </w:p>
            </w:tc>
            <w:tc>
              <w:tcPr>
                <w:tcW w:w="2078" w:type="dxa"/>
                <w:vMerge w:val="restart"/>
                <w:tcBorders>
                  <w:left w:val="single" w:sz="4" w:space="0" w:color="auto"/>
                  <w:right w:val="single" w:sz="4" w:space="0" w:color="auto"/>
                </w:tcBorders>
              </w:tcPr>
              <w:p w:rsidR="00D34833" w:rsidRPr="003F7492" w:rsidRDefault="00D34833" w:rsidP="00CA2411">
                <w:pPr>
                  <w:shd w:val="clear" w:color="auto" w:fill="FFFFFF"/>
                  <w:jc w:val="both"/>
                  <w:rPr>
                    <w:rFonts w:ascii="Arial" w:hAnsi="Arial" w:cs="Arial"/>
                    <w:sz w:val="24"/>
                    <w:szCs w:val="24"/>
                  </w:rPr>
                </w:pPr>
                <w:r w:rsidRPr="003F7492">
                  <w:rPr>
                    <w:rFonts w:ascii="Arial" w:hAnsi="Arial" w:cs="Arial"/>
                    <w:sz w:val="24"/>
                    <w:szCs w:val="24"/>
                  </w:rPr>
                  <w:t>Обеспечение непрерывности и эффективности деятельности органов местного самоуправления Губаревского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3404</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3516</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3653</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3800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3952</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4070</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3404</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3516</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3653</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3800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3952</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4070</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138"/>
            </w:trPr>
            <w:tc>
              <w:tcPr>
                <w:tcW w:w="1999" w:type="dxa"/>
                <w:vMerge w:val="restart"/>
                <w:tcBorders>
                  <w:left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Основное мероприятие 5.2.</w:t>
                </w:r>
              </w:p>
              <w:p w:rsidR="00D34833" w:rsidRPr="003F7492" w:rsidRDefault="00D34833" w:rsidP="00CA2411">
                <w:pPr>
                  <w:widowControl/>
                  <w:jc w:val="center"/>
                  <w:outlineLvl w:val="1"/>
                  <w:rPr>
                    <w:rFonts w:ascii="Arial" w:hAnsi="Arial" w:cs="Arial"/>
                    <w:sz w:val="24"/>
                    <w:szCs w:val="24"/>
                  </w:rPr>
                </w:pPr>
              </w:p>
            </w:tc>
            <w:tc>
              <w:tcPr>
                <w:tcW w:w="2078" w:type="dxa"/>
                <w:vMerge w:val="restart"/>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lastRenderedPageBreak/>
                  <w:t xml:space="preserve">Обеспечение деятельности национальной </w:t>
                </w:r>
                <w:r w:rsidRPr="003F7492">
                  <w:rPr>
                    <w:rFonts w:ascii="Arial" w:hAnsi="Arial" w:cs="Arial"/>
                    <w:sz w:val="24"/>
                    <w:szCs w:val="24"/>
                  </w:rPr>
                  <w:lastRenderedPageBreak/>
                  <w:t>обороны</w:t>
                </w: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lastRenderedPageBreak/>
                  <w:t>всего</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80,8</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81,3</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84,0</w:t>
                </w:r>
                <w:r w:rsidRPr="003F7492">
                  <w:rPr>
                    <w:rFonts w:ascii="Arial" w:hAnsi="Arial" w:cs="Arial"/>
                    <w:vanish/>
                    <w:sz w:val="24"/>
                    <w:szCs w:val="24"/>
                  </w:rPr>
                  <w:t xml:space="preserve"> работы по оформлению земельных участков территории Губаревского поселения при содействии администрации </w:t>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85,0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87,0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89,0</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4406"/>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80,8</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81,3</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84,0</w:t>
                </w:r>
                <w:r w:rsidRPr="003F7492">
                  <w:rPr>
                    <w:rFonts w:ascii="Arial" w:hAnsi="Arial" w:cs="Arial"/>
                    <w:vanish/>
                    <w:sz w:val="24"/>
                    <w:szCs w:val="24"/>
                  </w:rPr>
                  <w:t xml:space="preserve"> работы по оформлению земельных участков территории Губаревского поселения при содействии администрации </w:t>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85,0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87,0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89,0</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138"/>
            </w:trPr>
            <w:tc>
              <w:tcPr>
                <w:tcW w:w="1999" w:type="dxa"/>
                <w:vMerge w:val="restart"/>
                <w:tcBorders>
                  <w:left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Основное мероприятие 5.3.</w:t>
                </w:r>
              </w:p>
              <w:p w:rsidR="00D34833" w:rsidRPr="003F7492" w:rsidRDefault="00D34833" w:rsidP="00CA2411">
                <w:pPr>
                  <w:widowControl/>
                  <w:jc w:val="center"/>
                  <w:outlineLvl w:val="1"/>
                  <w:rPr>
                    <w:rFonts w:ascii="Arial" w:hAnsi="Arial" w:cs="Arial"/>
                    <w:sz w:val="24"/>
                    <w:szCs w:val="24"/>
                  </w:rPr>
                </w:pPr>
              </w:p>
              <w:p w:rsidR="00D34833" w:rsidRPr="003F7492" w:rsidRDefault="00D34833" w:rsidP="00CA2411">
                <w:pPr>
                  <w:widowControl/>
                  <w:jc w:val="center"/>
                  <w:outlineLvl w:val="1"/>
                  <w:rPr>
                    <w:rFonts w:ascii="Arial" w:hAnsi="Arial" w:cs="Arial"/>
                    <w:sz w:val="24"/>
                    <w:szCs w:val="24"/>
                  </w:rPr>
                </w:pPr>
              </w:p>
            </w:tc>
            <w:tc>
              <w:tcPr>
                <w:tcW w:w="2078" w:type="dxa"/>
                <w:vMerge w:val="restart"/>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Обеспечение проведения выборов</w:t>
                </w:r>
              </w:p>
              <w:p w:rsidR="00D34833" w:rsidRPr="003F7492" w:rsidRDefault="00D34833" w:rsidP="00CA2411">
                <w:pPr>
                  <w:widowControl/>
                  <w:autoSpaceDE/>
                  <w:autoSpaceDN/>
                  <w:adjustRightInd/>
                  <w:rPr>
                    <w:rFonts w:ascii="Arial" w:hAnsi="Arial" w:cs="Arial"/>
                    <w:sz w:val="24"/>
                    <w:szCs w:val="24"/>
                  </w:rPr>
                </w:pPr>
              </w:p>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0</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в том числе по ГРБС:</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r w:rsidRPr="003F7492">
                  <w:rPr>
                    <w:rFonts w:ascii="Arial" w:hAnsi="Arial" w:cs="Arial"/>
                    <w:sz w:val="24"/>
                    <w:szCs w:val="24"/>
                  </w:rPr>
                  <w:t>Администрация Губаревского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0</w:t>
                </w:r>
              </w:p>
            </w:tc>
          </w:tr>
          <w:tr w:rsidR="00D34833" w:rsidRPr="003F7492" w:rsidTr="00C36B07">
            <w:trPr>
              <w:trHeight w:val="138"/>
            </w:trPr>
            <w:tc>
              <w:tcPr>
                <w:tcW w:w="1999" w:type="dxa"/>
                <w:vMerge/>
                <w:tcBorders>
                  <w:left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2078" w:type="dxa"/>
                <w:vMerge/>
                <w:tcBorders>
                  <w:left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outlineLvl w:val="1"/>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p>
            </w:tc>
          </w:tr>
        </w:tbl>
        <w:p w:rsidR="00C36B07" w:rsidRDefault="003F7492" w:rsidP="00CA2411">
          <w:pPr>
            <w:widowControl/>
            <w:autoSpaceDE/>
            <w:autoSpaceDN/>
            <w:adjustRightInd/>
            <w:rPr>
              <w:rFonts w:ascii="Arial" w:hAnsi="Arial" w:cs="Arial"/>
              <w:sz w:val="24"/>
              <w:szCs w:val="24"/>
            </w:rPr>
          </w:pPr>
          <w:r w:rsidRPr="003F7492">
            <w:rPr>
              <w:rFonts w:ascii="Arial" w:hAnsi="Arial" w:cs="Arial"/>
              <w:sz w:val="24"/>
              <w:szCs w:val="24"/>
            </w:rPr>
            <w:t xml:space="preserve"> </w:t>
          </w:r>
        </w:p>
        <w:p w:rsidR="00C36B07" w:rsidRDefault="00C36B07" w:rsidP="00CA2411">
          <w:pPr>
            <w:widowControl/>
            <w:autoSpaceDE/>
            <w:autoSpaceDN/>
            <w:adjustRightInd/>
            <w:rPr>
              <w:rFonts w:ascii="Arial" w:hAnsi="Arial" w:cs="Arial"/>
              <w:sz w:val="24"/>
              <w:szCs w:val="24"/>
            </w:rPr>
          </w:pPr>
          <w:r>
            <w:rPr>
              <w:rFonts w:ascii="Arial" w:hAnsi="Arial" w:cs="Arial"/>
              <w:sz w:val="24"/>
              <w:szCs w:val="24"/>
            </w:rPr>
            <w:br w:type="page"/>
          </w:r>
        </w:p>
        <w:p w:rsidR="00D34833" w:rsidRPr="003F7492" w:rsidRDefault="00D34833" w:rsidP="009F2ED7">
          <w:pPr>
            <w:widowControl/>
            <w:autoSpaceDE/>
            <w:autoSpaceDN/>
            <w:adjustRightInd/>
            <w:ind w:left="10773"/>
            <w:rPr>
              <w:rFonts w:ascii="Arial" w:hAnsi="Arial" w:cs="Arial"/>
              <w:sz w:val="24"/>
              <w:szCs w:val="24"/>
            </w:rPr>
          </w:pPr>
          <w:r w:rsidRPr="003F7492">
            <w:rPr>
              <w:rFonts w:ascii="Arial" w:hAnsi="Arial" w:cs="Arial"/>
              <w:sz w:val="24"/>
              <w:szCs w:val="24"/>
            </w:rPr>
            <w:lastRenderedPageBreak/>
            <w:t>Приложение 3</w:t>
          </w:r>
        </w:p>
        <w:p w:rsidR="00D34833" w:rsidRPr="003F7492" w:rsidRDefault="00D34833" w:rsidP="009F2ED7">
          <w:pPr>
            <w:widowControl/>
            <w:autoSpaceDE/>
            <w:autoSpaceDN/>
            <w:adjustRightInd/>
            <w:ind w:left="10773"/>
            <w:rPr>
              <w:rFonts w:ascii="Arial" w:hAnsi="Arial" w:cs="Arial"/>
              <w:sz w:val="24"/>
              <w:szCs w:val="24"/>
            </w:rPr>
          </w:pPr>
          <w:r w:rsidRPr="003F7492">
            <w:rPr>
              <w:rFonts w:ascii="Arial" w:hAnsi="Arial" w:cs="Arial"/>
              <w:sz w:val="24"/>
              <w:szCs w:val="24"/>
            </w:rPr>
            <w:t>к муниципальной программе</w:t>
          </w:r>
        </w:p>
        <w:p w:rsidR="00D34833" w:rsidRPr="003F7492" w:rsidRDefault="00D34833" w:rsidP="00CA2411">
          <w:pPr>
            <w:widowControl/>
            <w:autoSpaceDE/>
            <w:autoSpaceDN/>
            <w:adjustRightInd/>
            <w:jc w:val="right"/>
            <w:rPr>
              <w:rFonts w:ascii="Arial" w:hAnsi="Arial" w:cs="Arial"/>
              <w:sz w:val="24"/>
              <w:szCs w:val="24"/>
            </w:rPr>
          </w:pPr>
        </w:p>
        <w:p w:rsidR="00D34833" w:rsidRPr="003F7492" w:rsidRDefault="00D34833" w:rsidP="00CA2411">
          <w:pPr>
            <w:widowControl/>
            <w:autoSpaceDE/>
            <w:autoSpaceDN/>
            <w:adjustRightInd/>
            <w:jc w:val="center"/>
            <w:rPr>
              <w:rFonts w:ascii="Arial" w:hAnsi="Arial" w:cs="Arial"/>
              <w:bCs/>
              <w:color w:val="000000"/>
              <w:sz w:val="24"/>
              <w:szCs w:val="24"/>
            </w:rPr>
          </w:pPr>
          <w:r w:rsidRPr="003F7492">
            <w:rPr>
              <w:rFonts w:ascii="Arial" w:hAnsi="Arial" w:cs="Arial"/>
              <w:bCs/>
              <w:color w:val="000000"/>
              <w:sz w:val="24"/>
              <w:szCs w:val="24"/>
            </w:rPr>
            <w:t xml:space="preserve">Ресурсное обеспечение и прогнозная (справочная) оценка расходов федерального, областного и местных бюджетов, внебюджетных источников </w:t>
          </w:r>
        </w:p>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bCs/>
              <w:color w:val="000000"/>
              <w:sz w:val="24"/>
              <w:szCs w:val="24"/>
            </w:rPr>
            <w:t xml:space="preserve">(в том числе юридических и физических лиц) на реализацию муниципальной программы </w:t>
          </w:r>
          <w:r w:rsidRPr="003F7492">
            <w:rPr>
              <w:rFonts w:ascii="Arial" w:hAnsi="Arial" w:cs="Arial"/>
              <w:sz w:val="24"/>
              <w:szCs w:val="24"/>
            </w:rPr>
            <w:t>Губаревского</w:t>
          </w:r>
          <w:r w:rsidRPr="003F7492">
            <w:rPr>
              <w:rFonts w:ascii="Arial" w:hAnsi="Arial" w:cs="Arial"/>
              <w:bCs/>
              <w:color w:val="000000"/>
              <w:sz w:val="24"/>
              <w:szCs w:val="24"/>
            </w:rPr>
            <w:t xml:space="preserve"> сельского поселения</w:t>
          </w:r>
          <w:r w:rsidRPr="003F7492">
            <w:rPr>
              <w:rFonts w:ascii="Arial" w:hAnsi="Arial" w:cs="Arial"/>
              <w:bCs/>
              <w:color w:val="000000"/>
              <w:sz w:val="24"/>
              <w:szCs w:val="24"/>
            </w:rPr>
            <w:br/>
          </w:r>
          <w:r w:rsidRPr="003F7492">
            <w:rPr>
              <w:rFonts w:ascii="Arial" w:hAnsi="Arial" w:cs="Arial"/>
              <w:sz w:val="24"/>
              <w:szCs w:val="24"/>
            </w:rPr>
            <w:t>«Муниципальное управление на 2020-2025 годы»</w:t>
          </w:r>
        </w:p>
        <w:p w:rsidR="00D34833" w:rsidRPr="003F7492" w:rsidRDefault="00D34833" w:rsidP="00CA2411">
          <w:pPr>
            <w:widowControl/>
            <w:autoSpaceDE/>
            <w:autoSpaceDN/>
            <w:adjustRightInd/>
            <w:jc w:val="both"/>
            <w:rPr>
              <w:rFonts w:ascii="Arial" w:hAnsi="Arial" w:cs="Arial"/>
              <w:sz w:val="24"/>
              <w:szCs w:val="24"/>
            </w:rPr>
          </w:pPr>
        </w:p>
        <w:tbl>
          <w:tblPr>
            <w:tblW w:w="15342" w:type="dxa"/>
            <w:tblInd w:w="92" w:type="dxa"/>
            <w:tblLayout w:type="fixed"/>
            <w:tblLook w:val="0000"/>
          </w:tblPr>
          <w:tblGrid>
            <w:gridCol w:w="1816"/>
            <w:gridCol w:w="2878"/>
            <w:gridCol w:w="2340"/>
            <w:gridCol w:w="1496"/>
            <w:gridCol w:w="1384"/>
            <w:gridCol w:w="1504"/>
            <w:gridCol w:w="1308"/>
            <w:gridCol w:w="1308"/>
            <w:gridCol w:w="1308"/>
          </w:tblGrid>
          <w:tr w:rsidR="00D34833" w:rsidRPr="003F7492" w:rsidTr="00C36B07">
            <w:trPr>
              <w:trHeight w:val="276"/>
            </w:trPr>
            <w:tc>
              <w:tcPr>
                <w:tcW w:w="1816" w:type="dxa"/>
                <w:vMerge w:val="restart"/>
                <w:tcBorders>
                  <w:top w:val="single" w:sz="4" w:space="0" w:color="auto"/>
                  <w:left w:val="single" w:sz="4" w:space="0" w:color="auto"/>
                  <w:bottom w:val="single" w:sz="4" w:space="0" w:color="auto"/>
                  <w:right w:val="single" w:sz="4" w:space="0" w:color="auto"/>
                </w:tcBorders>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Статус</w:t>
                </w:r>
              </w:p>
            </w:tc>
            <w:tc>
              <w:tcPr>
                <w:tcW w:w="2878" w:type="dxa"/>
                <w:vMerge w:val="restart"/>
                <w:tcBorders>
                  <w:top w:val="single" w:sz="4" w:space="0" w:color="auto"/>
                  <w:left w:val="single" w:sz="4" w:space="0" w:color="auto"/>
                  <w:bottom w:val="single" w:sz="4" w:space="0" w:color="auto"/>
                  <w:right w:val="single" w:sz="4" w:space="0" w:color="auto"/>
                </w:tcBorders>
                <w:vAlign w:val="bottom"/>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 xml:space="preserve">Наименование муниципальной программы, подпрограммы, основного мероприятия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Источники ресурсного обеспечения</w:t>
                </w:r>
              </w:p>
            </w:tc>
            <w:tc>
              <w:tcPr>
                <w:tcW w:w="8308"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Оценка расходов по годам реализации муниципальной программы, тыс. руб.</w:t>
                </w:r>
              </w:p>
            </w:tc>
          </w:tr>
          <w:tr w:rsidR="00D34833" w:rsidRPr="003F7492" w:rsidTr="00C36B07">
            <w:trPr>
              <w:trHeight w:val="276"/>
            </w:trPr>
            <w:tc>
              <w:tcPr>
                <w:tcW w:w="1816"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8308" w:type="dxa"/>
                <w:gridSpan w:val="6"/>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r>
          <w:tr w:rsidR="00D34833" w:rsidRPr="003F7492" w:rsidTr="00C36B07">
            <w:trPr>
              <w:trHeight w:val="270"/>
            </w:trPr>
            <w:tc>
              <w:tcPr>
                <w:tcW w:w="1816"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1496"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2020</w:t>
                </w:r>
              </w:p>
            </w:tc>
            <w:tc>
              <w:tcPr>
                <w:tcW w:w="1384"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2021</w:t>
                </w:r>
              </w:p>
            </w:tc>
            <w:tc>
              <w:tcPr>
                <w:tcW w:w="1504"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2022</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2023</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2024</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2025</w:t>
                </w:r>
              </w:p>
            </w:tc>
          </w:tr>
          <w:tr w:rsidR="00D34833" w:rsidRPr="003F7492" w:rsidTr="00C36B07">
            <w:trPr>
              <w:trHeight w:val="570"/>
            </w:trPr>
            <w:tc>
              <w:tcPr>
                <w:tcW w:w="1816"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1496" w:type="dxa"/>
                <w:vMerge w:val="restart"/>
                <w:tcBorders>
                  <w:top w:val="nil"/>
                  <w:left w:val="single" w:sz="4" w:space="0" w:color="auto"/>
                  <w:bottom w:val="single" w:sz="4" w:space="0" w:color="000000"/>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(первый год реализации)</w:t>
                </w:r>
              </w:p>
            </w:tc>
            <w:tc>
              <w:tcPr>
                <w:tcW w:w="1384" w:type="dxa"/>
                <w:vMerge w:val="restart"/>
                <w:tcBorders>
                  <w:top w:val="nil"/>
                  <w:left w:val="single" w:sz="4" w:space="0" w:color="auto"/>
                  <w:bottom w:val="single" w:sz="4" w:space="0" w:color="000000"/>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(второй год реализации)</w:t>
                </w:r>
              </w:p>
            </w:tc>
            <w:tc>
              <w:tcPr>
                <w:tcW w:w="1504" w:type="dxa"/>
                <w:vMerge w:val="restart"/>
                <w:tcBorders>
                  <w:top w:val="nil"/>
                  <w:left w:val="single" w:sz="4" w:space="0" w:color="auto"/>
                  <w:bottom w:val="single" w:sz="4" w:space="0" w:color="000000"/>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(третий год реализации)</w:t>
                </w:r>
              </w:p>
            </w:tc>
            <w:tc>
              <w:tcPr>
                <w:tcW w:w="1308" w:type="dxa"/>
                <w:vMerge w:val="restart"/>
                <w:tcBorders>
                  <w:top w:val="nil"/>
                  <w:left w:val="single" w:sz="4" w:space="0" w:color="auto"/>
                  <w:bottom w:val="single" w:sz="4" w:space="0" w:color="000000"/>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(четвертый год реализации)</w:t>
                </w:r>
              </w:p>
            </w:tc>
            <w:tc>
              <w:tcPr>
                <w:tcW w:w="1308" w:type="dxa"/>
                <w:vMerge w:val="restart"/>
                <w:tcBorders>
                  <w:top w:val="nil"/>
                  <w:left w:val="single" w:sz="4" w:space="0" w:color="auto"/>
                  <w:bottom w:val="single" w:sz="4" w:space="0" w:color="000000"/>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(пятый год реализации)</w:t>
                </w:r>
              </w:p>
            </w:tc>
            <w:tc>
              <w:tcPr>
                <w:tcW w:w="1308" w:type="dxa"/>
                <w:vMerge w:val="restart"/>
                <w:tcBorders>
                  <w:top w:val="nil"/>
                  <w:left w:val="single" w:sz="4" w:space="0" w:color="auto"/>
                  <w:bottom w:val="single" w:sz="4" w:space="0" w:color="000000"/>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(шестой год реализации)</w:t>
                </w:r>
              </w:p>
            </w:tc>
          </w:tr>
          <w:tr w:rsidR="00D34833" w:rsidRPr="003F7492" w:rsidTr="00C36B07">
            <w:trPr>
              <w:trHeight w:val="285"/>
            </w:trPr>
            <w:tc>
              <w:tcPr>
                <w:tcW w:w="1816"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1496"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1384"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1504"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1308"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1308"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1308"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r>
          <w:tr w:rsidR="00D34833" w:rsidRPr="003F7492" w:rsidTr="00C36B07">
            <w:trPr>
              <w:trHeight w:val="270"/>
            </w:trPr>
            <w:tc>
              <w:tcPr>
                <w:tcW w:w="1816" w:type="dxa"/>
                <w:tcBorders>
                  <w:top w:val="nil"/>
                  <w:left w:val="single" w:sz="4" w:space="0" w:color="auto"/>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w:t>
                </w:r>
              </w:p>
            </w:tc>
            <w:tc>
              <w:tcPr>
                <w:tcW w:w="2878" w:type="dxa"/>
                <w:tcBorders>
                  <w:top w:val="nil"/>
                  <w:left w:val="nil"/>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2</w:t>
                </w:r>
              </w:p>
            </w:tc>
            <w:tc>
              <w:tcPr>
                <w:tcW w:w="2340" w:type="dxa"/>
                <w:tcBorders>
                  <w:top w:val="nil"/>
                  <w:left w:val="nil"/>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w:t>
                </w:r>
              </w:p>
            </w:tc>
            <w:tc>
              <w:tcPr>
                <w:tcW w:w="1496" w:type="dxa"/>
                <w:tcBorders>
                  <w:top w:val="nil"/>
                  <w:left w:val="nil"/>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4</w:t>
                </w:r>
              </w:p>
            </w:tc>
            <w:tc>
              <w:tcPr>
                <w:tcW w:w="1384" w:type="dxa"/>
                <w:tcBorders>
                  <w:top w:val="nil"/>
                  <w:left w:val="nil"/>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5</w:t>
                </w:r>
              </w:p>
            </w:tc>
            <w:tc>
              <w:tcPr>
                <w:tcW w:w="1504" w:type="dxa"/>
                <w:tcBorders>
                  <w:top w:val="nil"/>
                  <w:left w:val="nil"/>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6</w:t>
                </w:r>
              </w:p>
            </w:tc>
            <w:tc>
              <w:tcPr>
                <w:tcW w:w="1308" w:type="dxa"/>
                <w:tcBorders>
                  <w:top w:val="nil"/>
                  <w:left w:val="nil"/>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7</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9</w:t>
                </w:r>
              </w:p>
            </w:tc>
          </w:tr>
          <w:tr w:rsidR="00D34833" w:rsidRPr="003F7492" w:rsidTr="00C36B07">
            <w:trPr>
              <w:trHeight w:val="330"/>
            </w:trPr>
            <w:tc>
              <w:tcPr>
                <w:tcW w:w="1816" w:type="dxa"/>
                <w:vMerge w:val="restart"/>
                <w:tcBorders>
                  <w:top w:val="nil"/>
                  <w:left w:val="single" w:sz="4" w:space="0" w:color="auto"/>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Муниципальная программа</w:t>
                </w:r>
              </w:p>
            </w:tc>
            <w:tc>
              <w:tcPr>
                <w:tcW w:w="2878"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both"/>
                  <w:rPr>
                    <w:rFonts w:ascii="Arial" w:hAnsi="Arial" w:cs="Arial"/>
                    <w:bCs/>
                    <w:sz w:val="24"/>
                    <w:szCs w:val="24"/>
                  </w:rPr>
                </w:pPr>
                <w:r w:rsidRPr="003F7492">
                  <w:rPr>
                    <w:rFonts w:ascii="Arial" w:hAnsi="Arial" w:cs="Arial"/>
                    <w:bCs/>
                    <w:sz w:val="24"/>
                    <w:szCs w:val="24"/>
                  </w:rPr>
                  <w:t>Муниципальное управление на 2020-2025годы</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3542,9</w:t>
                </w:r>
              </w:p>
            </w:tc>
            <w:tc>
              <w:tcPr>
                <w:tcW w:w="1384"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3673,6</w:t>
                </w:r>
              </w:p>
            </w:tc>
            <w:tc>
              <w:tcPr>
                <w:tcW w:w="1504"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4169,6</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4053,0</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4219,0</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4352,0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sz w:val="24"/>
                    <w:szCs w:val="24"/>
                  </w:rPr>
                </w:pPr>
                <w:r w:rsidRPr="003F7492">
                  <w:rPr>
                    <w:rFonts w:ascii="Arial" w:hAnsi="Arial" w:cs="Arial"/>
                    <w:bCs/>
                    <w:sz w:val="24"/>
                    <w:szCs w:val="24"/>
                  </w:rPr>
                  <w:t xml:space="preserve">федеральный бюджет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80,8</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81,3 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84,0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85,0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87,0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89,0</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sz w:val="24"/>
                    <w:szCs w:val="24"/>
                  </w:rPr>
                </w:pPr>
                <w:r w:rsidRPr="003F7492">
                  <w:rPr>
                    <w:rFonts w:ascii="Arial" w:hAnsi="Arial" w:cs="Arial"/>
                    <w:bCs/>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r>
          <w:tr w:rsidR="00D34833" w:rsidRPr="003F7492" w:rsidTr="00C36B07">
            <w:trPr>
              <w:trHeight w:val="33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sz w:val="24"/>
                    <w:szCs w:val="24"/>
                  </w:rPr>
                </w:pPr>
                <w:r w:rsidRPr="003F7492">
                  <w:rPr>
                    <w:rFonts w:ascii="Arial" w:hAnsi="Arial" w:cs="Arial"/>
                    <w:bCs/>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3462,1</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3592,3</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4085,6</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3968,0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4132,0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4263,0</w:t>
                </w:r>
              </w:p>
            </w:tc>
          </w:tr>
          <w:tr w:rsidR="00D34833" w:rsidRPr="003F7492" w:rsidTr="00C36B07">
            <w:trPr>
              <w:trHeight w:val="52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sz w:val="24"/>
                    <w:szCs w:val="24"/>
                  </w:rPr>
                </w:pPr>
                <w:r w:rsidRPr="003F7492">
                  <w:rPr>
                    <w:rFonts w:ascii="Arial" w:hAnsi="Arial" w:cs="Arial"/>
                    <w:bCs/>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sz w:val="24"/>
                    <w:szCs w:val="24"/>
                  </w:rPr>
                </w:pPr>
                <w:r w:rsidRPr="003F7492">
                  <w:rPr>
                    <w:rFonts w:ascii="Arial" w:hAnsi="Arial" w:cs="Arial"/>
                    <w:bCs/>
                    <w:sz w:val="24"/>
                    <w:szCs w:val="24"/>
                  </w:rPr>
                  <w:t xml:space="preserve">юридические лица </w:t>
                </w:r>
              </w:p>
            </w:tc>
            <w:tc>
              <w:tcPr>
                <w:tcW w:w="1496"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504"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sz w:val="24"/>
                    <w:szCs w:val="24"/>
                  </w:rPr>
                </w:pPr>
                <w:r w:rsidRPr="003F7492">
                  <w:rPr>
                    <w:rFonts w:ascii="Arial" w:hAnsi="Arial" w:cs="Arial"/>
                    <w:bCs/>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 </w:t>
                </w:r>
              </w:p>
            </w:tc>
          </w:tr>
          <w:tr w:rsidR="00D34833" w:rsidRPr="003F7492" w:rsidTr="00C36B07">
            <w:trPr>
              <w:trHeight w:val="255"/>
            </w:trPr>
            <w:tc>
              <w:tcPr>
                <w:tcW w:w="1816" w:type="dxa"/>
                <w:tcBorders>
                  <w:top w:val="nil"/>
                  <w:left w:val="single" w:sz="4" w:space="0" w:color="auto"/>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в том числе:</w:t>
                </w:r>
              </w:p>
            </w:tc>
            <w:tc>
              <w:tcPr>
                <w:tcW w:w="2878" w:type="dxa"/>
                <w:tcBorders>
                  <w:top w:val="nil"/>
                  <w:left w:val="nil"/>
                  <w:bottom w:val="single" w:sz="4" w:space="0" w:color="auto"/>
                  <w:right w:val="single" w:sz="4" w:space="0" w:color="auto"/>
                </w:tcBorders>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30"/>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Подпрограмма 1</w:t>
                </w:r>
              </w:p>
            </w:tc>
            <w:tc>
              <w:tcPr>
                <w:tcW w:w="2878"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both"/>
                  <w:rPr>
                    <w:rFonts w:ascii="Arial" w:hAnsi="Arial" w:cs="Arial"/>
                    <w:bCs/>
                    <w:sz w:val="24"/>
                    <w:szCs w:val="24"/>
                  </w:rPr>
                </w:pPr>
                <w:r w:rsidRPr="003F7492">
                  <w:rPr>
                    <w:rFonts w:ascii="Arial" w:hAnsi="Arial" w:cs="Arial"/>
                    <w:bCs/>
                    <w:sz w:val="24"/>
                    <w:szCs w:val="24"/>
                  </w:rPr>
                  <w:t>Организация и осуществление мероприятий в сфере ГО и ЧС, обеспечение первичных мер пожарной безопасности</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22</w:t>
                </w:r>
              </w:p>
            </w:tc>
            <w:tc>
              <w:tcPr>
                <w:tcW w:w="138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25</w:t>
                </w:r>
              </w:p>
            </w:tc>
            <w:tc>
              <w:tcPr>
                <w:tcW w:w="150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26</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60</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70</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80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22</w:t>
                </w:r>
              </w:p>
            </w:tc>
            <w:tc>
              <w:tcPr>
                <w:tcW w:w="138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25</w:t>
                </w:r>
              </w:p>
            </w:tc>
            <w:tc>
              <w:tcPr>
                <w:tcW w:w="150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26</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60</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70</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80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285"/>
            </w:trPr>
            <w:tc>
              <w:tcPr>
                <w:tcW w:w="1816" w:type="dxa"/>
                <w:tcBorders>
                  <w:top w:val="nil"/>
                  <w:left w:val="single" w:sz="4" w:space="0" w:color="auto"/>
                  <w:bottom w:val="single" w:sz="4" w:space="0" w:color="auto"/>
                  <w:right w:val="single" w:sz="4" w:space="0" w:color="auto"/>
                </w:tcBorders>
                <w:shd w:val="clear" w:color="auto" w:fill="FFFFFF"/>
                <w:vAlign w:val="bottom"/>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в том числе:</w:t>
                </w:r>
              </w:p>
            </w:tc>
            <w:tc>
              <w:tcPr>
                <w:tcW w:w="287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 </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Основное мероприятие 1.1</w:t>
                </w:r>
              </w:p>
            </w:tc>
            <w:tc>
              <w:tcPr>
                <w:tcW w:w="2878"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Осуществление мероприятий по предупреждению и ликвидации последствий чрезвычайных ситуаций в границах Губаревского сельского поселения</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38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50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13</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15</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26</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3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38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50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13</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15</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26</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45"/>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Основное мероприятие 1.2</w:t>
                </w:r>
              </w:p>
            </w:tc>
            <w:tc>
              <w:tcPr>
                <w:tcW w:w="2878"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Обеспечение первичных мер пожарной безопасности в границах Губаревского сельского поселения</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38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11</w:t>
                </w:r>
              </w:p>
            </w:tc>
            <w:tc>
              <w:tcPr>
                <w:tcW w:w="150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11</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17</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10</w:t>
                </w:r>
              </w:p>
            </w:tc>
            <w:tc>
              <w:tcPr>
                <w:tcW w:w="138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11</w:t>
                </w:r>
              </w:p>
            </w:tc>
            <w:tc>
              <w:tcPr>
                <w:tcW w:w="150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11</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12</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17</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277"/>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Основное мероприятие 1.3</w:t>
                </w:r>
              </w:p>
            </w:tc>
            <w:tc>
              <w:tcPr>
                <w:tcW w:w="2878" w:type="dxa"/>
                <w:vMerge w:val="restart"/>
                <w:tcBorders>
                  <w:top w:val="nil"/>
                  <w:left w:val="single" w:sz="4" w:space="0" w:color="auto"/>
                  <w:bottom w:val="single" w:sz="4" w:space="0" w:color="000000"/>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Осуществление мероприятий по гражданской обороне, защите населения и территории Губаревского сельского поселения, организации обучения населения в области гражданской обороны в соответствии с законодательством</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38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w:t>
                </w:r>
              </w:p>
            </w:tc>
            <w:tc>
              <w:tcPr>
                <w:tcW w:w="150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4</w:t>
                </w:r>
              </w:p>
            </w:tc>
          </w:tr>
          <w:tr w:rsidR="00D34833" w:rsidRPr="003F7492" w:rsidTr="00C36B07">
            <w:trPr>
              <w:trHeight w:val="357"/>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7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21"/>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0</w:t>
                </w:r>
              </w:p>
            </w:tc>
            <w:tc>
              <w:tcPr>
                <w:tcW w:w="138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w:t>
                </w:r>
              </w:p>
            </w:tc>
            <w:tc>
              <w:tcPr>
                <w:tcW w:w="1504"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2</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3</w:t>
                </w:r>
              </w:p>
            </w:tc>
            <w:tc>
              <w:tcPr>
                <w:tcW w:w="1308" w:type="dxa"/>
                <w:tcBorders>
                  <w:top w:val="nil"/>
                  <w:left w:val="nil"/>
                  <w:bottom w:val="single" w:sz="4" w:space="0" w:color="auto"/>
                  <w:right w:val="single" w:sz="4" w:space="0" w:color="auto"/>
                </w:tcBorders>
              </w:tcPr>
              <w:p w:rsidR="00D34833" w:rsidRPr="003F7492" w:rsidRDefault="00D34833" w:rsidP="00CA2411">
                <w:pPr>
                  <w:widowControl/>
                  <w:jc w:val="center"/>
                  <w:outlineLvl w:val="1"/>
                  <w:rPr>
                    <w:rFonts w:ascii="Arial" w:hAnsi="Arial" w:cs="Arial"/>
                    <w:sz w:val="24"/>
                    <w:szCs w:val="24"/>
                  </w:rPr>
                </w:pPr>
                <w:r w:rsidRPr="003F7492">
                  <w:rPr>
                    <w:rFonts w:ascii="Arial" w:hAnsi="Arial" w:cs="Arial"/>
                    <w:sz w:val="24"/>
                    <w:szCs w:val="24"/>
                  </w:rPr>
                  <w:t>4</w:t>
                </w:r>
              </w:p>
            </w:tc>
          </w:tr>
          <w:tr w:rsidR="00D34833" w:rsidRPr="003F7492" w:rsidTr="00C36B07">
            <w:trPr>
              <w:trHeight w:val="39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юридические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000000"/>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xml:space="preserve">Основное мероприятие </w:t>
                </w:r>
                <w:r w:rsidRPr="003F7492">
                  <w:rPr>
                    <w:rFonts w:ascii="Arial" w:hAnsi="Arial" w:cs="Arial"/>
                    <w:sz w:val="24"/>
                    <w:szCs w:val="24"/>
                  </w:rPr>
                  <w:lastRenderedPageBreak/>
                  <w:t>1.4</w:t>
                </w:r>
              </w:p>
            </w:tc>
            <w:tc>
              <w:tcPr>
                <w:tcW w:w="2878"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lastRenderedPageBreak/>
                  <w:t xml:space="preserve"> Обеспечение функционирования </w:t>
                </w:r>
                <w:r w:rsidRPr="003F7492">
                  <w:rPr>
                    <w:rFonts w:ascii="Arial" w:hAnsi="Arial" w:cs="Arial"/>
                    <w:sz w:val="24"/>
                    <w:szCs w:val="24"/>
                  </w:rPr>
                  <w:lastRenderedPageBreak/>
                  <w:t xml:space="preserve">системы видеонаблюдения </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lastRenderedPageBreak/>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r>
          <w:tr w:rsidR="00D34833" w:rsidRPr="003F7492" w:rsidTr="00C36B07">
            <w:trPr>
              <w:trHeight w:val="34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федеральный </w:t>
                </w:r>
                <w:r w:rsidRPr="003F7492">
                  <w:rPr>
                    <w:rFonts w:ascii="Arial" w:hAnsi="Arial" w:cs="Arial"/>
                    <w:sz w:val="24"/>
                    <w:szCs w:val="24"/>
                  </w:rPr>
                  <w:lastRenderedPageBreak/>
                  <w:t>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lastRenderedPageBreak/>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63"/>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Подпрограмма</w:t>
                </w:r>
                <w:r w:rsidR="003F7492" w:rsidRPr="003F7492">
                  <w:rPr>
                    <w:rFonts w:ascii="Arial" w:hAnsi="Arial" w:cs="Arial"/>
                    <w:bCs/>
                    <w:sz w:val="24"/>
                    <w:szCs w:val="24"/>
                  </w:rPr>
                  <w:t xml:space="preserve"> </w:t>
                </w:r>
                <w:r w:rsidRPr="003F7492">
                  <w:rPr>
                    <w:rFonts w:ascii="Arial" w:hAnsi="Arial" w:cs="Arial"/>
                    <w:bCs/>
                    <w:sz w:val="24"/>
                    <w:szCs w:val="24"/>
                  </w:rPr>
                  <w:t>2</w:t>
                </w:r>
              </w:p>
            </w:tc>
            <w:tc>
              <w:tcPr>
                <w:tcW w:w="2878"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Оказание социальной помощи</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0</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15</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70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71</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72</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74</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color w:val="000000"/>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color w:val="000000"/>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color w:val="000000"/>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15</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70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71</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72</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74</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color w:val="000000"/>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color w:val="000000"/>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color w:val="000000"/>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255"/>
            </w:trPr>
            <w:tc>
              <w:tcPr>
                <w:tcW w:w="1816" w:type="dxa"/>
                <w:tcBorders>
                  <w:top w:val="nil"/>
                  <w:left w:val="single" w:sz="4" w:space="0" w:color="auto"/>
                  <w:bottom w:val="single" w:sz="4" w:space="0" w:color="auto"/>
                  <w:right w:val="single" w:sz="4" w:space="0" w:color="auto"/>
                </w:tcBorders>
                <w:vAlign w:val="bottom"/>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 том числе:</w:t>
                </w:r>
              </w:p>
            </w:tc>
            <w:tc>
              <w:tcPr>
                <w:tcW w:w="2878" w:type="dxa"/>
                <w:tcBorders>
                  <w:top w:val="nil"/>
                  <w:left w:val="nil"/>
                  <w:bottom w:val="single" w:sz="4" w:space="0" w:color="auto"/>
                  <w:right w:val="single" w:sz="4" w:space="0" w:color="auto"/>
                </w:tcBorders>
                <w:vAlign w:val="bottom"/>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 </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w:t>
                </w:r>
              </w:p>
            </w:tc>
          </w:tr>
          <w:tr w:rsidR="00D34833" w:rsidRPr="003F7492" w:rsidTr="00C36B07">
            <w:trPr>
              <w:trHeight w:val="360"/>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Основное мероприятие 2.1</w:t>
                </w:r>
              </w:p>
            </w:tc>
            <w:tc>
              <w:tcPr>
                <w:tcW w:w="2878"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Предоставление адресной социальной поддержки населению Губаревского сельского поселения</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5</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5</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1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45"/>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Основное мероприятие 2.2</w:t>
                </w:r>
              </w:p>
            </w:tc>
            <w:tc>
              <w:tcPr>
                <w:tcW w:w="2878"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Назначение и выплата пенсии за выслугу (доплаты к пенсии) лицам, замещающим муниципальные должности, должности муниципальной </w:t>
                </w:r>
                <w:r w:rsidRPr="003F7492">
                  <w:rPr>
                    <w:rFonts w:ascii="Arial" w:hAnsi="Arial" w:cs="Arial"/>
                    <w:sz w:val="24"/>
                    <w:szCs w:val="24"/>
                  </w:rPr>
                  <w:lastRenderedPageBreak/>
                  <w:t xml:space="preserve">службы, отдельным категориям пенсионеров </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lastRenderedPageBreak/>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60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61</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62</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64</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6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10 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60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61</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62</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64</w:t>
                </w:r>
              </w:p>
            </w:tc>
          </w:tr>
          <w:tr w:rsidR="00D34833" w:rsidRPr="003F7492" w:rsidTr="00C36B07">
            <w:trPr>
              <w:trHeight w:val="28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Подпрограмма 3.</w:t>
                </w:r>
              </w:p>
            </w:tc>
            <w:tc>
              <w:tcPr>
                <w:tcW w:w="2878"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sz w:val="24"/>
                    <w:szCs w:val="24"/>
                  </w:rPr>
                </w:pPr>
                <w:r w:rsidRPr="003F7492">
                  <w:rPr>
                    <w:rFonts w:ascii="Arial" w:hAnsi="Arial" w:cs="Arial"/>
                    <w:bCs/>
                    <w:sz w:val="24"/>
                    <w:szCs w:val="24"/>
                  </w:rPr>
                  <w:t>Утверждение генерального плана поселения, правил землепользования и застройки</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36,1</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36,3</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36,6</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37</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38</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39</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36,1</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36,3</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36,6</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37</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38</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39</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Основное мероприятие 3.1</w:t>
                </w:r>
              </w:p>
            </w:tc>
            <w:tc>
              <w:tcPr>
                <w:tcW w:w="2878" w:type="dxa"/>
                <w:vMerge w:val="restart"/>
                <w:tcBorders>
                  <w:top w:val="nil"/>
                  <w:left w:val="single" w:sz="4" w:space="0" w:color="auto"/>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Корректировка плана поселения</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6,1</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6,3</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6,6</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7</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8</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9</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6,1</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6,3</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6,6</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7</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8</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9</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Основное мероприятие 3.2</w:t>
                </w:r>
              </w:p>
            </w:tc>
            <w:tc>
              <w:tcPr>
                <w:tcW w:w="2878" w:type="dxa"/>
                <w:vMerge w:val="restart"/>
                <w:tcBorders>
                  <w:top w:val="nil"/>
                  <w:left w:val="single" w:sz="4" w:space="0" w:color="auto"/>
                  <w:bottom w:val="single" w:sz="4" w:space="0" w:color="auto"/>
                  <w:right w:val="single" w:sz="4" w:space="0" w:color="auto"/>
                </w:tcBorders>
                <w:shd w:val="clear" w:color="auto" w:fill="FFFFFF"/>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Прочие мероприятия по землеустройству</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31</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30</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31</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3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bCs/>
                    <w:sz w:val="24"/>
                    <w:szCs w:val="24"/>
                  </w:rPr>
                </w:pPr>
                <w:r w:rsidRPr="003F7492">
                  <w:rPr>
                    <w:rFonts w:ascii="Arial" w:hAnsi="Arial" w:cs="Arial"/>
                    <w:bCs/>
                    <w:sz w:val="24"/>
                    <w:szCs w:val="24"/>
                  </w:rPr>
                  <w:t>Подпрограмма 6.</w:t>
                </w:r>
              </w:p>
            </w:tc>
            <w:tc>
              <w:tcPr>
                <w:tcW w:w="2878" w:type="dxa"/>
                <w:vMerge w:val="restart"/>
                <w:tcBorders>
                  <w:top w:val="nil"/>
                  <w:left w:val="single" w:sz="4" w:space="0" w:color="auto"/>
                  <w:bottom w:val="single" w:sz="4" w:space="0" w:color="auto"/>
                  <w:right w:val="single" w:sz="4" w:space="0" w:color="auto"/>
                </w:tcBorders>
                <w:shd w:val="clear" w:color="auto" w:fill="FFFFFF"/>
              </w:tcPr>
              <w:p w:rsidR="00D34833" w:rsidRPr="003F7492" w:rsidRDefault="00D34833" w:rsidP="00CA2411">
                <w:pPr>
                  <w:widowControl/>
                  <w:autoSpaceDE/>
                  <w:autoSpaceDN/>
                  <w:adjustRightInd/>
                  <w:rPr>
                    <w:rFonts w:ascii="Arial" w:hAnsi="Arial" w:cs="Arial"/>
                    <w:bCs/>
                    <w:sz w:val="24"/>
                    <w:szCs w:val="24"/>
                  </w:rPr>
                </w:pPr>
                <w:r w:rsidRPr="003F7492">
                  <w:rPr>
                    <w:rFonts w:ascii="Arial" w:hAnsi="Arial" w:cs="Arial"/>
                    <w:bCs/>
                    <w:sz w:val="24"/>
                    <w:szCs w:val="24"/>
                  </w:rPr>
                  <w:t>Обеспечение реализации муниципальной программы</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3484,8</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3597,3</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4037,0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3885,0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4039,0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4159,0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80,8</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81,3</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84,0</w:t>
                </w:r>
                <w:r w:rsidRPr="003F7492">
                  <w:rPr>
                    <w:rFonts w:ascii="Arial" w:hAnsi="Arial" w:cs="Arial"/>
                    <w:vanish/>
                    <w:sz w:val="24"/>
                    <w:szCs w:val="24"/>
                  </w:rPr>
                  <w:t xml:space="preserve"> работы по оформлению земельных участков территории Губаревского поселения при содействии администрации </w:t>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85,0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87,0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89,0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3404</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3516</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3953</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3800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3952</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4070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bCs/>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Основное мероприятие 6.1</w:t>
                </w:r>
              </w:p>
            </w:tc>
            <w:tc>
              <w:tcPr>
                <w:tcW w:w="2878" w:type="dxa"/>
                <w:vMerge w:val="restart"/>
                <w:tcBorders>
                  <w:top w:val="nil"/>
                  <w:left w:val="single" w:sz="4" w:space="0" w:color="auto"/>
                  <w:bottom w:val="single" w:sz="4" w:space="0" w:color="auto"/>
                  <w:right w:val="single" w:sz="4" w:space="0" w:color="auto"/>
                </w:tcBorders>
                <w:shd w:val="clear" w:color="auto" w:fill="FFFFFF"/>
              </w:tcPr>
              <w:p w:rsidR="00D34833" w:rsidRPr="003F7492" w:rsidRDefault="00D34833" w:rsidP="00CA2411">
                <w:pPr>
                  <w:widowControl/>
                  <w:autoSpaceDE/>
                  <w:autoSpaceDN/>
                  <w:adjustRightInd/>
                  <w:jc w:val="both"/>
                  <w:rPr>
                    <w:rFonts w:ascii="Arial" w:hAnsi="Arial" w:cs="Arial"/>
                    <w:sz w:val="24"/>
                    <w:szCs w:val="24"/>
                  </w:rPr>
                </w:pPr>
                <w:r w:rsidRPr="003F7492">
                  <w:rPr>
                    <w:rFonts w:ascii="Arial" w:hAnsi="Arial" w:cs="Arial"/>
                    <w:sz w:val="24"/>
                    <w:szCs w:val="24"/>
                  </w:rPr>
                  <w:t>Обеспечение непрерывности и эффективности деятельности органов местного самоуправления Губаревского сельского поселения</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3404</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3516</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3653</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3800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3952</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4070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3404</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3516</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3653</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3800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3952</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4070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Основное мероприятие 6.2</w:t>
                </w:r>
              </w:p>
            </w:tc>
            <w:tc>
              <w:tcPr>
                <w:tcW w:w="2878" w:type="dxa"/>
                <w:vMerge w:val="restart"/>
                <w:tcBorders>
                  <w:top w:val="nil"/>
                  <w:left w:val="single" w:sz="4" w:space="0" w:color="auto"/>
                  <w:bottom w:val="single" w:sz="4" w:space="0" w:color="auto"/>
                  <w:right w:val="single" w:sz="4" w:space="0" w:color="auto"/>
                </w:tcBorders>
                <w:shd w:val="clear" w:color="auto" w:fill="FFFFFF"/>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Обеспечение деятельности национальной обороны</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80,8</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81,3</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84,0</w:t>
                </w:r>
                <w:r w:rsidRPr="003F7492">
                  <w:rPr>
                    <w:rFonts w:ascii="Arial" w:hAnsi="Arial" w:cs="Arial"/>
                    <w:vanish/>
                    <w:sz w:val="24"/>
                    <w:szCs w:val="24"/>
                  </w:rPr>
                  <w:t xml:space="preserve"> работы по оформлению земельных участков территории Губаревского поселения при содействии администрации </w:t>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85,0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87,0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89,0</w:t>
                </w:r>
              </w:p>
            </w:tc>
          </w:tr>
          <w:tr w:rsidR="00D34833" w:rsidRPr="003F7492" w:rsidTr="00C36B07">
            <w:trPr>
              <w:trHeight w:val="28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28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80,8</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81,3</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84,0</w:t>
                </w:r>
                <w:r w:rsidRPr="003F7492">
                  <w:rPr>
                    <w:rFonts w:ascii="Arial" w:hAnsi="Arial" w:cs="Arial"/>
                    <w:vanish/>
                    <w:sz w:val="24"/>
                    <w:szCs w:val="24"/>
                  </w:rPr>
                  <w:t xml:space="preserve"> работы по оформлению земельных участков территории Губаревского поселения при содействии администрации </w:t>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r w:rsidRPr="003F7492">
                  <w:rPr>
                    <w:rFonts w:ascii="Arial" w:hAnsi="Arial" w:cs="Arial"/>
                    <w:vanish/>
                    <w:sz w:val="24"/>
                    <w:szCs w:val="24"/>
                  </w:rPr>
                  <w:pgNum/>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85,0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87,0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color w:val="000000"/>
                    <w:sz w:val="24"/>
                    <w:szCs w:val="24"/>
                  </w:rPr>
                </w:pPr>
                <w:r w:rsidRPr="003F7492">
                  <w:rPr>
                    <w:rFonts w:ascii="Arial" w:hAnsi="Arial" w:cs="Arial"/>
                    <w:color w:val="000000"/>
                    <w:sz w:val="24"/>
                    <w:szCs w:val="24"/>
                  </w:rPr>
                  <w:t>89,0</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val="restart"/>
                <w:tcBorders>
                  <w:top w:val="nil"/>
                  <w:left w:val="single" w:sz="4" w:space="0" w:color="auto"/>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Основное мероприятие 6</w:t>
                </w:r>
                <w:r w:rsidRPr="003F7492">
                  <w:rPr>
                    <w:rFonts w:ascii="Arial" w:hAnsi="Arial" w:cs="Arial"/>
                    <w:vanish/>
                    <w:sz w:val="24"/>
                    <w:szCs w:val="24"/>
                  </w:rPr>
                  <w:t>020-2025</w:t>
                </w:r>
                <w:r w:rsidR="003F7492" w:rsidRPr="003F7492">
                  <w:rPr>
                    <w:rFonts w:ascii="Arial" w:hAnsi="Arial" w:cs="Arial"/>
                    <w:vanish/>
                    <w:sz w:val="24"/>
                    <w:szCs w:val="24"/>
                  </w:rPr>
                  <w:t xml:space="preserve"> </w:t>
                </w:r>
                <w:r w:rsidRPr="003F7492">
                  <w:rPr>
                    <w:rFonts w:ascii="Arial" w:hAnsi="Arial" w:cs="Arial"/>
                    <w:sz w:val="24"/>
                    <w:szCs w:val="24"/>
                  </w:rPr>
                  <w:t>.3</w:t>
                </w:r>
              </w:p>
            </w:tc>
            <w:tc>
              <w:tcPr>
                <w:tcW w:w="2878" w:type="dxa"/>
                <w:vMerge w:val="restart"/>
                <w:tcBorders>
                  <w:top w:val="nil"/>
                  <w:left w:val="single" w:sz="4" w:space="0" w:color="auto"/>
                  <w:bottom w:val="single" w:sz="4" w:space="0" w:color="auto"/>
                  <w:right w:val="single" w:sz="4" w:space="0" w:color="auto"/>
                </w:tcBorders>
                <w:shd w:val="clear" w:color="auto" w:fill="FFFFFF"/>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Обеспечение проведения выборов</w:t>
                </w: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bCs/>
                    <w:color w:val="000000"/>
                    <w:sz w:val="24"/>
                    <w:szCs w:val="24"/>
                  </w:rPr>
                </w:pPr>
                <w:r w:rsidRPr="003F7492">
                  <w:rPr>
                    <w:rFonts w:ascii="Arial" w:hAnsi="Arial" w:cs="Arial"/>
                    <w:bCs/>
                    <w:color w:val="000000"/>
                    <w:sz w:val="24"/>
                    <w:szCs w:val="24"/>
                  </w:rPr>
                  <w:t>всего, в том числе:</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300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r>
          <w:tr w:rsidR="00D34833" w:rsidRPr="003F7492" w:rsidTr="00C36B07">
            <w:trPr>
              <w:trHeight w:val="28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федеральный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27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областной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30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местный бюджет</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300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0</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27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внебюджетные средства: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270"/>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 xml:space="preserve">юридические лица </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r w:rsidR="00D34833" w:rsidRPr="003F7492" w:rsidTr="00C36B07">
            <w:trPr>
              <w:trHeight w:val="285"/>
            </w:trPr>
            <w:tc>
              <w:tcPr>
                <w:tcW w:w="1816"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878" w:type="dxa"/>
                <w:vMerge/>
                <w:tcBorders>
                  <w:top w:val="nil"/>
                  <w:left w:val="single" w:sz="4" w:space="0" w:color="auto"/>
                  <w:bottom w:val="single" w:sz="4" w:space="0" w:color="auto"/>
                  <w:right w:val="single" w:sz="4" w:space="0" w:color="auto"/>
                </w:tcBorders>
                <w:vAlign w:val="center"/>
              </w:tcPr>
              <w:p w:rsidR="00D34833" w:rsidRPr="003F7492" w:rsidRDefault="00D34833" w:rsidP="00CA2411">
                <w:pPr>
                  <w:widowControl/>
                  <w:autoSpaceDE/>
                  <w:autoSpaceDN/>
                  <w:adjustRightInd/>
                  <w:rPr>
                    <w:rFonts w:ascii="Arial" w:hAnsi="Arial" w:cs="Arial"/>
                    <w:sz w:val="24"/>
                    <w:szCs w:val="24"/>
                  </w:rPr>
                </w:pPr>
              </w:p>
            </w:tc>
            <w:tc>
              <w:tcPr>
                <w:tcW w:w="2340"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rPr>
                    <w:rFonts w:ascii="Arial" w:hAnsi="Arial" w:cs="Arial"/>
                    <w:sz w:val="24"/>
                    <w:szCs w:val="24"/>
                  </w:rPr>
                </w:pPr>
                <w:r w:rsidRPr="003F7492">
                  <w:rPr>
                    <w:rFonts w:ascii="Arial" w:hAnsi="Arial" w:cs="Arial"/>
                    <w:sz w:val="24"/>
                    <w:szCs w:val="24"/>
                  </w:rPr>
                  <w:t>физические лица</w:t>
                </w:r>
              </w:p>
            </w:tc>
            <w:tc>
              <w:tcPr>
                <w:tcW w:w="1496"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8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504"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c>
              <w:tcPr>
                <w:tcW w:w="1308" w:type="dxa"/>
                <w:tcBorders>
                  <w:top w:val="nil"/>
                  <w:left w:val="nil"/>
                  <w:bottom w:val="single" w:sz="4" w:space="0" w:color="auto"/>
                  <w:right w:val="single" w:sz="4" w:space="0" w:color="auto"/>
                </w:tcBorders>
              </w:tcPr>
              <w:p w:rsidR="00D34833" w:rsidRPr="003F7492" w:rsidRDefault="00D34833" w:rsidP="00CA2411">
                <w:pPr>
                  <w:widowControl/>
                  <w:autoSpaceDE/>
                  <w:autoSpaceDN/>
                  <w:adjustRightInd/>
                  <w:jc w:val="center"/>
                  <w:rPr>
                    <w:rFonts w:ascii="Arial" w:hAnsi="Arial" w:cs="Arial"/>
                    <w:sz w:val="24"/>
                    <w:szCs w:val="24"/>
                  </w:rPr>
                </w:pPr>
                <w:r w:rsidRPr="003F7492">
                  <w:rPr>
                    <w:rFonts w:ascii="Arial" w:hAnsi="Arial" w:cs="Arial"/>
                    <w:sz w:val="24"/>
                    <w:szCs w:val="24"/>
                  </w:rPr>
                  <w:t> </w:t>
                </w:r>
              </w:p>
            </w:tc>
          </w:tr>
        </w:tbl>
        <w:p w:rsidR="00C36B07" w:rsidRDefault="00C36B07" w:rsidP="00CA2411">
          <w:pPr>
            <w:widowControl/>
            <w:autoSpaceDE/>
            <w:autoSpaceDN/>
            <w:adjustRightInd/>
            <w:jc w:val="both"/>
            <w:rPr>
              <w:rFonts w:ascii="Arial" w:hAnsi="Arial" w:cs="Arial"/>
              <w:sz w:val="24"/>
              <w:szCs w:val="24"/>
            </w:rPr>
          </w:pPr>
        </w:p>
        <w:p w:rsidR="00C36B07" w:rsidRDefault="00C36B07" w:rsidP="00CA2411">
          <w:pPr>
            <w:widowControl/>
            <w:autoSpaceDE/>
            <w:autoSpaceDN/>
            <w:adjustRightInd/>
            <w:rPr>
              <w:rFonts w:ascii="Arial" w:hAnsi="Arial" w:cs="Arial"/>
              <w:sz w:val="24"/>
              <w:szCs w:val="24"/>
            </w:rPr>
            <w:sectPr w:rsidR="00C36B07" w:rsidSect="00C36B07">
              <w:pgSz w:w="16838" w:h="11906" w:orient="landscape"/>
              <w:pgMar w:top="567" w:right="567" w:bottom="709" w:left="851" w:header="709" w:footer="709" w:gutter="0"/>
              <w:pgNumType w:start="0"/>
              <w:cols w:space="708"/>
              <w:titlePg/>
              <w:docGrid w:linePitch="360"/>
            </w:sectPr>
          </w:pPr>
        </w:p>
        <w:p w:rsidR="00C36B07" w:rsidRDefault="00C36B07" w:rsidP="00CA2411">
          <w:pPr>
            <w:widowControl/>
            <w:autoSpaceDE/>
            <w:autoSpaceDN/>
            <w:adjustRightInd/>
            <w:rPr>
              <w:rFonts w:ascii="Arial" w:hAnsi="Arial" w:cs="Arial"/>
              <w:sz w:val="24"/>
              <w:szCs w:val="24"/>
            </w:rPr>
          </w:pPr>
        </w:p>
        <w:p w:rsidR="00C36B07" w:rsidRPr="00C36B07" w:rsidRDefault="00C36B07" w:rsidP="000257BB">
          <w:pPr>
            <w:widowControl/>
            <w:autoSpaceDE/>
            <w:autoSpaceDN/>
            <w:adjustRightInd/>
            <w:ind w:left="6237"/>
            <w:jc w:val="both"/>
            <w:rPr>
              <w:rFonts w:ascii="Arial" w:eastAsia="Times New Roman" w:hAnsi="Arial" w:cs="Arial"/>
              <w:sz w:val="24"/>
              <w:szCs w:val="24"/>
            </w:rPr>
          </w:pPr>
          <w:r w:rsidRPr="00C36B07">
            <w:rPr>
              <w:rFonts w:ascii="Arial" w:eastAsia="Times New Roman" w:hAnsi="Arial" w:cs="Arial"/>
              <w:sz w:val="24"/>
              <w:szCs w:val="24"/>
            </w:rPr>
            <w:t xml:space="preserve">УТВЕРЖДАЮ: Глава Губаревского сельского поселения Семилукского муниципального района </w:t>
          </w:r>
          <w:proofErr w:type="spellStart"/>
          <w:r w:rsidRPr="00C36B07">
            <w:rPr>
              <w:rFonts w:ascii="Arial" w:eastAsia="Times New Roman" w:hAnsi="Arial" w:cs="Arial"/>
              <w:sz w:val="24"/>
              <w:szCs w:val="24"/>
            </w:rPr>
            <w:t>_____________Е.В.Лавлинская</w:t>
          </w:r>
          <w:proofErr w:type="spellEnd"/>
        </w:p>
        <w:p w:rsidR="00C36B07" w:rsidRPr="00C36B07" w:rsidRDefault="00C36B07" w:rsidP="000257BB">
          <w:pPr>
            <w:widowControl/>
            <w:autoSpaceDE/>
            <w:autoSpaceDN/>
            <w:adjustRightInd/>
            <w:ind w:left="6237"/>
            <w:jc w:val="both"/>
            <w:rPr>
              <w:rFonts w:ascii="Arial" w:eastAsia="Times New Roman" w:hAnsi="Arial" w:cs="Arial"/>
              <w:sz w:val="24"/>
              <w:szCs w:val="24"/>
            </w:rPr>
          </w:pPr>
          <w:r w:rsidRPr="00C36B07">
            <w:rPr>
              <w:rFonts w:ascii="Arial" w:eastAsia="Times New Roman" w:hAnsi="Arial" w:cs="Arial"/>
              <w:sz w:val="24"/>
              <w:szCs w:val="24"/>
            </w:rPr>
            <w:t>25.12.2019г</w:t>
          </w:r>
        </w:p>
        <w:p w:rsidR="00FE0E0F" w:rsidRPr="003F7492" w:rsidRDefault="00FE0E0F" w:rsidP="00CA2411">
          <w:pPr>
            <w:ind w:firstLine="709"/>
            <w:jc w:val="both"/>
            <w:rPr>
              <w:rFonts w:ascii="Arial" w:hAnsi="Arial" w:cs="Arial"/>
              <w:sz w:val="24"/>
              <w:szCs w:val="24"/>
            </w:rPr>
          </w:pPr>
        </w:p>
        <w:p w:rsidR="00FE0E0F" w:rsidRPr="003F7492" w:rsidRDefault="00FE0E0F" w:rsidP="00CA2411">
          <w:pPr>
            <w:ind w:firstLine="709"/>
            <w:jc w:val="center"/>
            <w:rPr>
              <w:rFonts w:ascii="Arial" w:hAnsi="Arial" w:cs="Arial"/>
              <w:sz w:val="24"/>
              <w:szCs w:val="24"/>
              <w:lang w:eastAsia="en-US"/>
            </w:rPr>
          </w:pPr>
          <w:r w:rsidRPr="003F7492">
            <w:rPr>
              <w:rFonts w:ascii="Arial" w:hAnsi="Arial" w:cs="Arial"/>
              <w:sz w:val="24"/>
              <w:szCs w:val="24"/>
            </w:rPr>
            <w:t>АКТ</w:t>
          </w:r>
        </w:p>
        <w:p w:rsidR="00FE0E0F" w:rsidRPr="003F7492" w:rsidRDefault="00FE0E0F" w:rsidP="00CA2411">
          <w:pPr>
            <w:tabs>
              <w:tab w:val="left" w:pos="3760"/>
            </w:tabs>
            <w:ind w:firstLine="709"/>
            <w:jc w:val="both"/>
            <w:rPr>
              <w:rFonts w:ascii="Arial" w:hAnsi="Arial" w:cs="Arial"/>
              <w:sz w:val="24"/>
              <w:szCs w:val="24"/>
            </w:rPr>
          </w:pPr>
          <w:r w:rsidRPr="003F7492">
            <w:rPr>
              <w:rFonts w:ascii="Arial" w:hAnsi="Arial" w:cs="Arial"/>
              <w:sz w:val="24"/>
              <w:szCs w:val="24"/>
            </w:rPr>
            <w:t>Об обнародовании постановления администрации Губаревского сельского поселения Семилукского муниципального района Воронежской области</w:t>
          </w:r>
        </w:p>
        <w:p w:rsidR="00FE0E0F" w:rsidRPr="003F7492" w:rsidRDefault="00FE0E0F" w:rsidP="00CA2411">
          <w:pPr>
            <w:tabs>
              <w:tab w:val="left" w:pos="3760"/>
            </w:tabs>
            <w:ind w:firstLine="709"/>
            <w:jc w:val="both"/>
            <w:rPr>
              <w:rFonts w:ascii="Arial" w:hAnsi="Arial" w:cs="Arial"/>
              <w:sz w:val="24"/>
              <w:szCs w:val="24"/>
            </w:rPr>
          </w:pPr>
          <w:r w:rsidRPr="003F7492">
            <w:rPr>
              <w:rFonts w:ascii="Arial" w:hAnsi="Arial" w:cs="Arial"/>
              <w:sz w:val="24"/>
              <w:szCs w:val="24"/>
            </w:rPr>
            <w:t xml:space="preserve">с. </w:t>
          </w:r>
          <w:proofErr w:type="spellStart"/>
          <w:r w:rsidRPr="003F7492">
            <w:rPr>
              <w:rFonts w:ascii="Arial" w:hAnsi="Arial" w:cs="Arial"/>
              <w:sz w:val="24"/>
              <w:szCs w:val="24"/>
            </w:rPr>
            <w:t>Губарево</w:t>
          </w:r>
          <w:proofErr w:type="spellEnd"/>
          <w:r w:rsidRPr="003F7492">
            <w:rPr>
              <w:rFonts w:ascii="Arial" w:hAnsi="Arial" w:cs="Arial"/>
              <w:sz w:val="24"/>
              <w:szCs w:val="24"/>
            </w:rPr>
            <w:t xml:space="preserve"> </w:t>
          </w:r>
        </w:p>
        <w:p w:rsidR="00FE0E0F" w:rsidRPr="003F7492" w:rsidRDefault="00FE0E0F" w:rsidP="00CA2411">
          <w:pPr>
            <w:ind w:firstLine="709"/>
            <w:jc w:val="both"/>
            <w:rPr>
              <w:rFonts w:ascii="Arial" w:hAnsi="Arial" w:cs="Arial"/>
              <w:sz w:val="24"/>
              <w:szCs w:val="24"/>
            </w:rPr>
          </w:pPr>
          <w:r w:rsidRPr="003F7492">
            <w:rPr>
              <w:rFonts w:ascii="Arial" w:hAnsi="Arial" w:cs="Arial"/>
              <w:sz w:val="24"/>
              <w:szCs w:val="24"/>
            </w:rPr>
            <w:t>Мы, нижеподписавшиеся:</w:t>
          </w:r>
        </w:p>
        <w:p w:rsidR="00FE0E0F" w:rsidRPr="003F7492" w:rsidRDefault="00FE0E0F" w:rsidP="00CA2411">
          <w:pPr>
            <w:ind w:firstLine="709"/>
            <w:jc w:val="both"/>
            <w:rPr>
              <w:rFonts w:ascii="Arial" w:hAnsi="Arial" w:cs="Arial"/>
              <w:sz w:val="24"/>
              <w:szCs w:val="24"/>
            </w:rPr>
          </w:pPr>
          <w:r w:rsidRPr="003F7492">
            <w:rPr>
              <w:rFonts w:ascii="Arial" w:hAnsi="Arial" w:cs="Arial"/>
              <w:sz w:val="24"/>
              <w:szCs w:val="24"/>
            </w:rPr>
            <w:t xml:space="preserve">Асунина Наталья Александровна – депутат Совета народных депутатов Губаревского сельского поселения 1974 года рождения, зарегистрированная по адресу: село </w:t>
          </w:r>
          <w:proofErr w:type="spellStart"/>
          <w:r w:rsidRPr="003F7492">
            <w:rPr>
              <w:rFonts w:ascii="Arial" w:hAnsi="Arial" w:cs="Arial"/>
              <w:sz w:val="24"/>
              <w:szCs w:val="24"/>
            </w:rPr>
            <w:t>Губарево</w:t>
          </w:r>
          <w:proofErr w:type="spellEnd"/>
          <w:r w:rsidRPr="003F7492">
            <w:rPr>
              <w:rFonts w:ascii="Arial" w:hAnsi="Arial" w:cs="Arial"/>
              <w:sz w:val="24"/>
              <w:szCs w:val="24"/>
            </w:rPr>
            <w:t>, ул</w:t>
          </w:r>
          <w:proofErr w:type="gramStart"/>
          <w:r w:rsidRPr="003F7492">
            <w:rPr>
              <w:rFonts w:ascii="Arial" w:hAnsi="Arial" w:cs="Arial"/>
              <w:sz w:val="24"/>
              <w:szCs w:val="24"/>
            </w:rPr>
            <w:t>.М</w:t>
          </w:r>
          <w:proofErr w:type="gramEnd"/>
          <w:r w:rsidRPr="003F7492">
            <w:rPr>
              <w:rFonts w:ascii="Arial" w:hAnsi="Arial" w:cs="Arial"/>
              <w:sz w:val="24"/>
              <w:szCs w:val="24"/>
            </w:rPr>
            <w:t>олодежная д.8/1.</w:t>
          </w:r>
        </w:p>
        <w:p w:rsidR="00FE0E0F" w:rsidRPr="003F7492" w:rsidRDefault="00FE0E0F" w:rsidP="00CA2411">
          <w:pPr>
            <w:ind w:firstLine="709"/>
            <w:jc w:val="both"/>
            <w:rPr>
              <w:rFonts w:ascii="Arial" w:hAnsi="Arial" w:cs="Arial"/>
              <w:sz w:val="24"/>
              <w:szCs w:val="24"/>
            </w:rPr>
          </w:pPr>
          <w:proofErr w:type="spellStart"/>
          <w:r w:rsidRPr="003F7492">
            <w:rPr>
              <w:rFonts w:ascii="Arial" w:hAnsi="Arial" w:cs="Arial"/>
              <w:sz w:val="24"/>
              <w:szCs w:val="24"/>
            </w:rPr>
            <w:t>Лавлинская</w:t>
          </w:r>
          <w:proofErr w:type="spellEnd"/>
          <w:r w:rsidRPr="003F7492">
            <w:rPr>
              <w:rFonts w:ascii="Arial" w:hAnsi="Arial" w:cs="Arial"/>
              <w:sz w:val="24"/>
              <w:szCs w:val="24"/>
            </w:rPr>
            <w:t xml:space="preserve"> Любовь Николаевна – специалист первой категории администрации Губаревского сельского поселения, 1965 года рождения, зарегистрированная по адресу: село </w:t>
          </w:r>
          <w:proofErr w:type="spellStart"/>
          <w:r w:rsidRPr="003F7492">
            <w:rPr>
              <w:rFonts w:ascii="Arial" w:hAnsi="Arial" w:cs="Arial"/>
              <w:sz w:val="24"/>
              <w:szCs w:val="24"/>
            </w:rPr>
            <w:t>Губарево</w:t>
          </w:r>
          <w:proofErr w:type="spellEnd"/>
          <w:r w:rsidRPr="003F7492">
            <w:rPr>
              <w:rFonts w:ascii="Arial" w:hAnsi="Arial" w:cs="Arial"/>
              <w:sz w:val="24"/>
              <w:szCs w:val="24"/>
            </w:rPr>
            <w:t>, пер</w:t>
          </w:r>
          <w:proofErr w:type="gramStart"/>
          <w:r w:rsidRPr="003F7492">
            <w:rPr>
              <w:rFonts w:ascii="Arial" w:hAnsi="Arial" w:cs="Arial"/>
              <w:sz w:val="24"/>
              <w:szCs w:val="24"/>
            </w:rPr>
            <w:t>.З</w:t>
          </w:r>
          <w:proofErr w:type="gramEnd"/>
          <w:r w:rsidRPr="003F7492">
            <w:rPr>
              <w:rFonts w:ascii="Arial" w:hAnsi="Arial" w:cs="Arial"/>
              <w:sz w:val="24"/>
              <w:szCs w:val="24"/>
            </w:rPr>
            <w:t>еленый дом 3</w:t>
          </w:r>
        </w:p>
        <w:p w:rsidR="00FE0E0F" w:rsidRPr="003F7492" w:rsidRDefault="00FE0E0F" w:rsidP="00CA2411">
          <w:pPr>
            <w:ind w:firstLine="709"/>
            <w:jc w:val="both"/>
            <w:rPr>
              <w:rFonts w:ascii="Arial" w:hAnsi="Arial" w:cs="Arial"/>
              <w:sz w:val="24"/>
              <w:szCs w:val="24"/>
            </w:rPr>
          </w:pPr>
          <w:r w:rsidRPr="003F7492">
            <w:rPr>
              <w:rFonts w:ascii="Arial" w:hAnsi="Arial" w:cs="Arial"/>
              <w:sz w:val="24"/>
              <w:szCs w:val="24"/>
            </w:rPr>
            <w:t xml:space="preserve">Дубина Вероника Сергеевна - инспектор администрации Губаревского сельского поселения, 1987 года рождения, зарегистрированная по адресу: село </w:t>
          </w:r>
          <w:proofErr w:type="spellStart"/>
          <w:r w:rsidRPr="003F7492">
            <w:rPr>
              <w:rFonts w:ascii="Arial" w:hAnsi="Arial" w:cs="Arial"/>
              <w:sz w:val="24"/>
              <w:szCs w:val="24"/>
            </w:rPr>
            <w:t>Губарево</w:t>
          </w:r>
          <w:proofErr w:type="spellEnd"/>
          <w:r w:rsidRPr="003F7492">
            <w:rPr>
              <w:rFonts w:ascii="Arial" w:hAnsi="Arial" w:cs="Arial"/>
              <w:sz w:val="24"/>
              <w:szCs w:val="24"/>
            </w:rPr>
            <w:t xml:space="preserve"> улица Пушкинская, д.13</w:t>
          </w:r>
        </w:p>
        <w:p w:rsidR="00FE0E0F" w:rsidRPr="003F7492" w:rsidRDefault="00FE0E0F" w:rsidP="00CA2411">
          <w:pPr>
            <w:tabs>
              <w:tab w:val="left" w:pos="9639"/>
            </w:tabs>
            <w:jc w:val="both"/>
            <w:rPr>
              <w:rFonts w:ascii="Arial" w:hAnsi="Arial" w:cs="Arial"/>
              <w:sz w:val="24"/>
              <w:szCs w:val="24"/>
            </w:rPr>
          </w:pPr>
          <w:r w:rsidRPr="003F7492">
            <w:rPr>
              <w:rFonts w:ascii="Arial" w:hAnsi="Arial" w:cs="Arial"/>
              <w:sz w:val="24"/>
              <w:szCs w:val="24"/>
            </w:rPr>
            <w:t xml:space="preserve"> Составили настоящий акт о том, что 25.12.2019 года на стендах в зданиях администрации Губаревского сельского поселения по адресу: село </w:t>
          </w:r>
          <w:proofErr w:type="spellStart"/>
          <w:r w:rsidRPr="003F7492">
            <w:rPr>
              <w:rFonts w:ascii="Arial" w:hAnsi="Arial" w:cs="Arial"/>
              <w:sz w:val="24"/>
              <w:szCs w:val="24"/>
            </w:rPr>
            <w:t>Губарево</w:t>
          </w:r>
          <w:proofErr w:type="spellEnd"/>
          <w:r w:rsidRPr="003F7492">
            <w:rPr>
              <w:rFonts w:ascii="Arial" w:hAnsi="Arial" w:cs="Arial"/>
              <w:sz w:val="24"/>
              <w:szCs w:val="24"/>
            </w:rPr>
            <w:t xml:space="preserve"> улица Вислевского,47; МКУК </w:t>
          </w:r>
          <w:proofErr w:type="spellStart"/>
          <w:r w:rsidRPr="003F7492">
            <w:rPr>
              <w:rFonts w:ascii="Arial" w:hAnsi="Arial" w:cs="Arial"/>
              <w:sz w:val="24"/>
              <w:szCs w:val="24"/>
            </w:rPr>
            <w:t>Губаревский</w:t>
          </w:r>
          <w:proofErr w:type="spellEnd"/>
          <w:r w:rsidRPr="003F7492">
            <w:rPr>
              <w:rFonts w:ascii="Arial" w:hAnsi="Arial" w:cs="Arial"/>
              <w:sz w:val="24"/>
              <w:szCs w:val="24"/>
            </w:rPr>
            <w:t xml:space="preserve"> сельский Дом культуры по адресу: село </w:t>
          </w:r>
          <w:proofErr w:type="spellStart"/>
          <w:r w:rsidRPr="003F7492">
            <w:rPr>
              <w:rFonts w:ascii="Arial" w:hAnsi="Arial" w:cs="Arial"/>
              <w:sz w:val="24"/>
              <w:szCs w:val="24"/>
            </w:rPr>
            <w:t>Губарево</w:t>
          </w:r>
          <w:proofErr w:type="spellEnd"/>
          <w:r w:rsidRPr="003F7492">
            <w:rPr>
              <w:rFonts w:ascii="Arial" w:hAnsi="Arial" w:cs="Arial"/>
              <w:sz w:val="24"/>
              <w:szCs w:val="24"/>
            </w:rPr>
            <w:t xml:space="preserve"> улица </w:t>
          </w:r>
          <w:proofErr w:type="spellStart"/>
          <w:r w:rsidRPr="003F7492">
            <w:rPr>
              <w:rFonts w:ascii="Arial" w:hAnsi="Arial" w:cs="Arial"/>
              <w:sz w:val="24"/>
              <w:szCs w:val="24"/>
            </w:rPr>
            <w:t>Вислевского</w:t>
          </w:r>
          <w:proofErr w:type="spellEnd"/>
          <w:r w:rsidRPr="003F7492">
            <w:rPr>
              <w:rFonts w:ascii="Arial" w:hAnsi="Arial" w:cs="Arial"/>
              <w:sz w:val="24"/>
              <w:szCs w:val="24"/>
            </w:rPr>
            <w:t xml:space="preserve"> 65 </w:t>
          </w:r>
          <w:proofErr w:type="gramStart"/>
          <w:r w:rsidRPr="003F7492">
            <w:rPr>
              <w:rFonts w:ascii="Arial" w:hAnsi="Arial" w:cs="Arial"/>
              <w:sz w:val="24"/>
              <w:szCs w:val="24"/>
            </w:rPr>
            <w:t>разместили копию</w:t>
          </w:r>
          <w:proofErr w:type="gramEnd"/>
          <w:r w:rsidRPr="003F7492">
            <w:rPr>
              <w:rFonts w:ascii="Arial" w:hAnsi="Arial" w:cs="Arial"/>
              <w:sz w:val="24"/>
              <w:szCs w:val="24"/>
            </w:rPr>
            <w:t xml:space="preserve"> постановления администрации Губаревского сельского поселения от 25.12.2019г.№130 «Об утверждении муниципальной программы «Муниципальное управление Губаревского сельского поселения </w:t>
          </w:r>
          <w:r w:rsidRPr="003F7492">
            <w:rPr>
              <w:rFonts w:ascii="Arial" w:hAnsi="Arial" w:cs="Arial"/>
              <w:spacing w:val="-2"/>
              <w:sz w:val="24"/>
              <w:szCs w:val="24"/>
            </w:rPr>
            <w:t>на 2020-2025 годы</w:t>
          </w:r>
          <w:r w:rsidRPr="003F7492">
            <w:rPr>
              <w:rFonts w:ascii="Arial" w:hAnsi="Arial" w:cs="Arial"/>
              <w:sz w:val="24"/>
              <w:szCs w:val="24"/>
            </w:rPr>
            <w:t>» Настоящий акт составлен в одном экземпляре и хранится с первым экземпляром обнародованного акта</w:t>
          </w:r>
        </w:p>
        <w:p w:rsidR="00FE0E0F" w:rsidRPr="003F7492" w:rsidRDefault="00FE0E0F" w:rsidP="00CA2411">
          <w:pPr>
            <w:ind w:firstLine="709"/>
            <w:jc w:val="both"/>
            <w:rPr>
              <w:rFonts w:ascii="Arial" w:hAnsi="Arial" w:cs="Arial"/>
              <w:sz w:val="24"/>
              <w:szCs w:val="24"/>
            </w:rPr>
          </w:pPr>
        </w:p>
        <w:p w:rsidR="00FE0E0F" w:rsidRPr="003F7492" w:rsidRDefault="00FE0E0F" w:rsidP="00CA2411">
          <w:pPr>
            <w:jc w:val="both"/>
            <w:rPr>
              <w:rFonts w:ascii="Arial" w:hAnsi="Arial" w:cs="Arial"/>
              <w:sz w:val="24"/>
              <w:szCs w:val="24"/>
            </w:rPr>
          </w:pPr>
          <w:r w:rsidRPr="003F7492">
            <w:rPr>
              <w:rFonts w:ascii="Arial" w:hAnsi="Arial" w:cs="Arial"/>
              <w:sz w:val="24"/>
              <w:szCs w:val="24"/>
            </w:rPr>
            <w:t>Асунина Н.А. ________________________</w:t>
          </w:r>
        </w:p>
        <w:p w:rsidR="00FE0E0F" w:rsidRPr="003F7492" w:rsidRDefault="00FE0E0F" w:rsidP="00CA2411">
          <w:pPr>
            <w:jc w:val="both"/>
            <w:rPr>
              <w:rFonts w:ascii="Arial" w:hAnsi="Arial" w:cs="Arial"/>
              <w:sz w:val="24"/>
              <w:szCs w:val="24"/>
            </w:rPr>
          </w:pPr>
          <w:proofErr w:type="spellStart"/>
          <w:r w:rsidRPr="003F7492">
            <w:rPr>
              <w:rFonts w:ascii="Arial" w:hAnsi="Arial" w:cs="Arial"/>
              <w:sz w:val="24"/>
              <w:szCs w:val="24"/>
            </w:rPr>
            <w:t>Лавлинская</w:t>
          </w:r>
          <w:proofErr w:type="spellEnd"/>
          <w:r w:rsidRPr="003F7492">
            <w:rPr>
              <w:rFonts w:ascii="Arial" w:hAnsi="Arial" w:cs="Arial"/>
              <w:sz w:val="24"/>
              <w:szCs w:val="24"/>
            </w:rPr>
            <w:t xml:space="preserve"> Л</w:t>
          </w:r>
          <w:proofErr w:type="gramStart"/>
          <w:r w:rsidRPr="003F7492">
            <w:rPr>
              <w:rFonts w:ascii="Arial" w:hAnsi="Arial" w:cs="Arial"/>
              <w:sz w:val="24"/>
              <w:szCs w:val="24"/>
            </w:rPr>
            <w:t xml:space="preserve"> .</w:t>
          </w:r>
          <w:proofErr w:type="gramEnd"/>
          <w:r w:rsidRPr="003F7492">
            <w:rPr>
              <w:rFonts w:ascii="Arial" w:hAnsi="Arial" w:cs="Arial"/>
              <w:sz w:val="24"/>
              <w:szCs w:val="24"/>
            </w:rPr>
            <w:t>Н._____________________</w:t>
          </w:r>
        </w:p>
        <w:p w:rsidR="00FE0E0F" w:rsidRPr="003F7492" w:rsidRDefault="00FE0E0F" w:rsidP="00CA2411">
          <w:pPr>
            <w:jc w:val="both"/>
            <w:rPr>
              <w:rFonts w:ascii="Arial" w:hAnsi="Arial" w:cs="Arial"/>
              <w:sz w:val="24"/>
              <w:szCs w:val="24"/>
            </w:rPr>
          </w:pPr>
          <w:r w:rsidRPr="003F7492">
            <w:rPr>
              <w:rFonts w:ascii="Arial" w:hAnsi="Arial" w:cs="Arial"/>
              <w:sz w:val="24"/>
              <w:szCs w:val="24"/>
            </w:rPr>
            <w:t>Дубина В.С. _________________________</w:t>
          </w:r>
        </w:p>
        <w:p w:rsidR="005F5B33" w:rsidRPr="003F7492" w:rsidRDefault="00F1169A" w:rsidP="00CA2411">
          <w:pPr>
            <w:shd w:val="clear" w:color="auto" w:fill="FFFFFF"/>
            <w:rPr>
              <w:rFonts w:ascii="Arial" w:eastAsia="Times New Roman" w:hAnsi="Arial" w:cs="Arial"/>
              <w:sz w:val="24"/>
              <w:szCs w:val="24"/>
            </w:rPr>
          </w:pPr>
        </w:p>
      </w:sdtContent>
    </w:sdt>
    <w:sectPr w:rsidR="005F5B33" w:rsidRPr="003F7492" w:rsidSect="00C36B07">
      <w:pgSz w:w="11906" w:h="16838"/>
      <w:pgMar w:top="851" w:right="567" w:bottom="567" w:left="709"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16A" w:rsidRDefault="00A4116A" w:rsidP="00EC6042">
      <w:r>
        <w:separator/>
      </w:r>
    </w:p>
  </w:endnote>
  <w:endnote w:type="continuationSeparator" w:id="0">
    <w:p w:rsidR="00A4116A" w:rsidRDefault="00A4116A" w:rsidP="00EC6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16A" w:rsidRDefault="00A4116A" w:rsidP="00EC6042">
      <w:r>
        <w:separator/>
      </w:r>
    </w:p>
  </w:footnote>
  <w:footnote w:type="continuationSeparator" w:id="0">
    <w:p w:rsidR="00A4116A" w:rsidRDefault="00A4116A" w:rsidP="00EC6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1E" w:rsidRDefault="006F5B1E">
    <w:pPr>
      <w:pStyle w:val="a6"/>
      <w:jc w:val="right"/>
    </w:pPr>
  </w:p>
  <w:p w:rsidR="006F5B1E" w:rsidRDefault="006F5B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1E" w:rsidRPr="00CB3877" w:rsidRDefault="006F5B1E" w:rsidP="00CB38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AD741A"/>
    <w:multiLevelType w:val="hybridMultilevel"/>
    <w:tmpl w:val="D34A4EA8"/>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A8208A"/>
    <w:multiLevelType w:val="hybridMultilevel"/>
    <w:tmpl w:val="C17A1456"/>
    <w:lvl w:ilvl="0" w:tplc="8FA67AF6">
      <w:start w:val="1"/>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4">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BE941CD"/>
    <w:multiLevelType w:val="hybridMultilevel"/>
    <w:tmpl w:val="0BAC0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E156D3A"/>
    <w:multiLevelType w:val="hybridMultilevel"/>
    <w:tmpl w:val="B6C670CE"/>
    <w:lvl w:ilvl="0" w:tplc="0EF405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2"/>
  </w:num>
  <w:num w:numId="2">
    <w:abstractNumId w:val="1"/>
  </w:num>
  <w:num w:numId="3">
    <w:abstractNumId w:val="13"/>
  </w:num>
  <w:num w:numId="4">
    <w:abstractNumId w:val="8"/>
  </w:num>
  <w:num w:numId="5">
    <w:abstractNumId w:val="7"/>
  </w:num>
  <w:num w:numId="6">
    <w:abstractNumId w:val="4"/>
  </w:num>
  <w:num w:numId="7">
    <w:abstractNumId w:val="9"/>
  </w:num>
  <w:num w:numId="8">
    <w:abstractNumId w:val="5"/>
  </w:num>
  <w:num w:numId="9">
    <w:abstractNumId w:val="2"/>
  </w:num>
  <w:num w:numId="10">
    <w:abstractNumId w:val="6"/>
  </w:num>
  <w:num w:numId="11">
    <w:abstractNumId w:val="11"/>
  </w:num>
  <w:num w:numId="12">
    <w:abstractNumId w:val="0"/>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934B7"/>
    <w:rsid w:val="000005ED"/>
    <w:rsid w:val="00001199"/>
    <w:rsid w:val="000015AE"/>
    <w:rsid w:val="00004617"/>
    <w:rsid w:val="00004AFD"/>
    <w:rsid w:val="00007583"/>
    <w:rsid w:val="00014777"/>
    <w:rsid w:val="00014D30"/>
    <w:rsid w:val="00020DD0"/>
    <w:rsid w:val="0002112C"/>
    <w:rsid w:val="00021C54"/>
    <w:rsid w:val="00025026"/>
    <w:rsid w:val="000257BB"/>
    <w:rsid w:val="00026650"/>
    <w:rsid w:val="00027E8E"/>
    <w:rsid w:val="000307A7"/>
    <w:rsid w:val="000311D1"/>
    <w:rsid w:val="0003306B"/>
    <w:rsid w:val="00033950"/>
    <w:rsid w:val="00034025"/>
    <w:rsid w:val="00040158"/>
    <w:rsid w:val="000411F5"/>
    <w:rsid w:val="00041CA1"/>
    <w:rsid w:val="000421FD"/>
    <w:rsid w:val="00042C6D"/>
    <w:rsid w:val="00053AF0"/>
    <w:rsid w:val="0005585D"/>
    <w:rsid w:val="0005680F"/>
    <w:rsid w:val="00070098"/>
    <w:rsid w:val="00070934"/>
    <w:rsid w:val="0007273C"/>
    <w:rsid w:val="00075DBE"/>
    <w:rsid w:val="00077617"/>
    <w:rsid w:val="00082FFD"/>
    <w:rsid w:val="00084523"/>
    <w:rsid w:val="00084C2D"/>
    <w:rsid w:val="0008506F"/>
    <w:rsid w:val="0008572B"/>
    <w:rsid w:val="00087FD1"/>
    <w:rsid w:val="00090B22"/>
    <w:rsid w:val="00094E35"/>
    <w:rsid w:val="00095EC0"/>
    <w:rsid w:val="000A0701"/>
    <w:rsid w:val="000A1371"/>
    <w:rsid w:val="000A1CB4"/>
    <w:rsid w:val="000A7BAD"/>
    <w:rsid w:val="000A7BC4"/>
    <w:rsid w:val="000A7C20"/>
    <w:rsid w:val="000B2A2B"/>
    <w:rsid w:val="000B3A59"/>
    <w:rsid w:val="000B60F0"/>
    <w:rsid w:val="000C082D"/>
    <w:rsid w:val="000C08C6"/>
    <w:rsid w:val="000C126E"/>
    <w:rsid w:val="000C5E8C"/>
    <w:rsid w:val="000D046A"/>
    <w:rsid w:val="000D1B2E"/>
    <w:rsid w:val="000D41F9"/>
    <w:rsid w:val="000E0D99"/>
    <w:rsid w:val="000E1FBC"/>
    <w:rsid w:val="000E2E17"/>
    <w:rsid w:val="000E2EC1"/>
    <w:rsid w:val="000E3F91"/>
    <w:rsid w:val="000E6485"/>
    <w:rsid w:val="000E7F77"/>
    <w:rsid w:val="000F31E0"/>
    <w:rsid w:val="000F4D46"/>
    <w:rsid w:val="000F55C0"/>
    <w:rsid w:val="001010FA"/>
    <w:rsid w:val="00101C17"/>
    <w:rsid w:val="0010281F"/>
    <w:rsid w:val="00103FA6"/>
    <w:rsid w:val="001049BE"/>
    <w:rsid w:val="001105CC"/>
    <w:rsid w:val="00111023"/>
    <w:rsid w:val="00121D75"/>
    <w:rsid w:val="00122F3A"/>
    <w:rsid w:val="001232E9"/>
    <w:rsid w:val="00123F9B"/>
    <w:rsid w:val="00124A13"/>
    <w:rsid w:val="00124B6C"/>
    <w:rsid w:val="00127082"/>
    <w:rsid w:val="00127099"/>
    <w:rsid w:val="00127CF0"/>
    <w:rsid w:val="00131F5D"/>
    <w:rsid w:val="00132812"/>
    <w:rsid w:val="001340A5"/>
    <w:rsid w:val="00135A22"/>
    <w:rsid w:val="00137289"/>
    <w:rsid w:val="001377F2"/>
    <w:rsid w:val="0014536C"/>
    <w:rsid w:val="001463D2"/>
    <w:rsid w:val="001501A8"/>
    <w:rsid w:val="00154191"/>
    <w:rsid w:val="00154B0C"/>
    <w:rsid w:val="00156226"/>
    <w:rsid w:val="001608B7"/>
    <w:rsid w:val="00163110"/>
    <w:rsid w:val="0016346D"/>
    <w:rsid w:val="0016470A"/>
    <w:rsid w:val="0016470F"/>
    <w:rsid w:val="0016478D"/>
    <w:rsid w:val="00165173"/>
    <w:rsid w:val="001656D8"/>
    <w:rsid w:val="00166D51"/>
    <w:rsid w:val="00167561"/>
    <w:rsid w:val="00167ECB"/>
    <w:rsid w:val="001703E1"/>
    <w:rsid w:val="00176765"/>
    <w:rsid w:val="00177068"/>
    <w:rsid w:val="0018160A"/>
    <w:rsid w:val="001834F1"/>
    <w:rsid w:val="00183E1E"/>
    <w:rsid w:val="00185684"/>
    <w:rsid w:val="0018597F"/>
    <w:rsid w:val="001865BB"/>
    <w:rsid w:val="001873CE"/>
    <w:rsid w:val="001901F0"/>
    <w:rsid w:val="001931CC"/>
    <w:rsid w:val="0019449E"/>
    <w:rsid w:val="001969C4"/>
    <w:rsid w:val="00197378"/>
    <w:rsid w:val="001B0582"/>
    <w:rsid w:val="001B0C5A"/>
    <w:rsid w:val="001B6437"/>
    <w:rsid w:val="001B740B"/>
    <w:rsid w:val="001C69F8"/>
    <w:rsid w:val="001D0CF7"/>
    <w:rsid w:val="001D31F6"/>
    <w:rsid w:val="001D469B"/>
    <w:rsid w:val="001D5F01"/>
    <w:rsid w:val="001E25DA"/>
    <w:rsid w:val="001E6219"/>
    <w:rsid w:val="001E63B4"/>
    <w:rsid w:val="001F1887"/>
    <w:rsid w:val="001F2603"/>
    <w:rsid w:val="001F555F"/>
    <w:rsid w:val="00201069"/>
    <w:rsid w:val="00201EA3"/>
    <w:rsid w:val="00202AAE"/>
    <w:rsid w:val="0020318E"/>
    <w:rsid w:val="00204007"/>
    <w:rsid w:val="00206259"/>
    <w:rsid w:val="00207445"/>
    <w:rsid w:val="00207AB5"/>
    <w:rsid w:val="0021020E"/>
    <w:rsid w:val="00210417"/>
    <w:rsid w:val="002106E7"/>
    <w:rsid w:val="00211F31"/>
    <w:rsid w:val="002152AE"/>
    <w:rsid w:val="0021555C"/>
    <w:rsid w:val="00222F60"/>
    <w:rsid w:val="002236CF"/>
    <w:rsid w:val="002239A5"/>
    <w:rsid w:val="0022417C"/>
    <w:rsid w:val="00226DBF"/>
    <w:rsid w:val="00231BD7"/>
    <w:rsid w:val="002320C4"/>
    <w:rsid w:val="002331BC"/>
    <w:rsid w:val="00233555"/>
    <w:rsid w:val="00235FFE"/>
    <w:rsid w:val="00237278"/>
    <w:rsid w:val="00237AA6"/>
    <w:rsid w:val="002427B5"/>
    <w:rsid w:val="0024532F"/>
    <w:rsid w:val="00245BCB"/>
    <w:rsid w:val="00251726"/>
    <w:rsid w:val="00251929"/>
    <w:rsid w:val="0025449E"/>
    <w:rsid w:val="002545D7"/>
    <w:rsid w:val="00260767"/>
    <w:rsid w:val="00260907"/>
    <w:rsid w:val="002617AB"/>
    <w:rsid w:val="00263835"/>
    <w:rsid w:val="00267893"/>
    <w:rsid w:val="0027396B"/>
    <w:rsid w:val="00274AFC"/>
    <w:rsid w:val="0027539F"/>
    <w:rsid w:val="002778AC"/>
    <w:rsid w:val="00282E4B"/>
    <w:rsid w:val="0028421D"/>
    <w:rsid w:val="00287BCF"/>
    <w:rsid w:val="002905EF"/>
    <w:rsid w:val="0029072F"/>
    <w:rsid w:val="00291036"/>
    <w:rsid w:val="00291C7A"/>
    <w:rsid w:val="0029200E"/>
    <w:rsid w:val="00295387"/>
    <w:rsid w:val="00297484"/>
    <w:rsid w:val="002A0858"/>
    <w:rsid w:val="002A5684"/>
    <w:rsid w:val="002B542B"/>
    <w:rsid w:val="002B592C"/>
    <w:rsid w:val="002B67B8"/>
    <w:rsid w:val="002C00E1"/>
    <w:rsid w:val="002C2178"/>
    <w:rsid w:val="002C3339"/>
    <w:rsid w:val="002C3D8B"/>
    <w:rsid w:val="002C5F4B"/>
    <w:rsid w:val="002C620F"/>
    <w:rsid w:val="002D32AF"/>
    <w:rsid w:val="002D36E0"/>
    <w:rsid w:val="002D46FA"/>
    <w:rsid w:val="002D67C6"/>
    <w:rsid w:val="002D6EDC"/>
    <w:rsid w:val="002E271F"/>
    <w:rsid w:val="002E4EE1"/>
    <w:rsid w:val="002E77AE"/>
    <w:rsid w:val="002F080B"/>
    <w:rsid w:val="002F3C22"/>
    <w:rsid w:val="00300CC9"/>
    <w:rsid w:val="003033BE"/>
    <w:rsid w:val="003046AD"/>
    <w:rsid w:val="00304A4C"/>
    <w:rsid w:val="00305642"/>
    <w:rsid w:val="00306BB4"/>
    <w:rsid w:val="00310ACF"/>
    <w:rsid w:val="00312D24"/>
    <w:rsid w:val="003157E7"/>
    <w:rsid w:val="0032221D"/>
    <w:rsid w:val="003231AF"/>
    <w:rsid w:val="00323413"/>
    <w:rsid w:val="0032375C"/>
    <w:rsid w:val="00325C41"/>
    <w:rsid w:val="003265E2"/>
    <w:rsid w:val="0032664D"/>
    <w:rsid w:val="003306AC"/>
    <w:rsid w:val="00331D54"/>
    <w:rsid w:val="00332B67"/>
    <w:rsid w:val="00335269"/>
    <w:rsid w:val="00336D7A"/>
    <w:rsid w:val="0033767E"/>
    <w:rsid w:val="003407C4"/>
    <w:rsid w:val="00340E6E"/>
    <w:rsid w:val="003463AF"/>
    <w:rsid w:val="003476B9"/>
    <w:rsid w:val="00350712"/>
    <w:rsid w:val="003529BF"/>
    <w:rsid w:val="00353824"/>
    <w:rsid w:val="0035442C"/>
    <w:rsid w:val="0035447C"/>
    <w:rsid w:val="003555C8"/>
    <w:rsid w:val="00355B11"/>
    <w:rsid w:val="00361775"/>
    <w:rsid w:val="00361E1B"/>
    <w:rsid w:val="003621FF"/>
    <w:rsid w:val="00363BEE"/>
    <w:rsid w:val="00364159"/>
    <w:rsid w:val="00366153"/>
    <w:rsid w:val="00373EC3"/>
    <w:rsid w:val="00376DE1"/>
    <w:rsid w:val="0037707B"/>
    <w:rsid w:val="003776B2"/>
    <w:rsid w:val="0037793D"/>
    <w:rsid w:val="0038073F"/>
    <w:rsid w:val="003821D1"/>
    <w:rsid w:val="0038240E"/>
    <w:rsid w:val="00382B7D"/>
    <w:rsid w:val="00383FAB"/>
    <w:rsid w:val="00387778"/>
    <w:rsid w:val="00390227"/>
    <w:rsid w:val="00395254"/>
    <w:rsid w:val="00396DE6"/>
    <w:rsid w:val="00397220"/>
    <w:rsid w:val="0039734F"/>
    <w:rsid w:val="003A205F"/>
    <w:rsid w:val="003A444B"/>
    <w:rsid w:val="003A6634"/>
    <w:rsid w:val="003A6729"/>
    <w:rsid w:val="003A7426"/>
    <w:rsid w:val="003B1134"/>
    <w:rsid w:val="003B222A"/>
    <w:rsid w:val="003C0101"/>
    <w:rsid w:val="003C1AFD"/>
    <w:rsid w:val="003C1B4B"/>
    <w:rsid w:val="003C1E9D"/>
    <w:rsid w:val="003C55FD"/>
    <w:rsid w:val="003D08CB"/>
    <w:rsid w:val="003D1703"/>
    <w:rsid w:val="003D2AD1"/>
    <w:rsid w:val="003D4E98"/>
    <w:rsid w:val="003D6F45"/>
    <w:rsid w:val="003D7213"/>
    <w:rsid w:val="003E049C"/>
    <w:rsid w:val="003E0687"/>
    <w:rsid w:val="003E0AF9"/>
    <w:rsid w:val="003E6DAA"/>
    <w:rsid w:val="003F2B1F"/>
    <w:rsid w:val="003F571E"/>
    <w:rsid w:val="003F5AEE"/>
    <w:rsid w:val="003F7492"/>
    <w:rsid w:val="003F74F6"/>
    <w:rsid w:val="00400F59"/>
    <w:rsid w:val="004013D3"/>
    <w:rsid w:val="0040156B"/>
    <w:rsid w:val="00402615"/>
    <w:rsid w:val="00403ECB"/>
    <w:rsid w:val="004061A0"/>
    <w:rsid w:val="004063C9"/>
    <w:rsid w:val="004104B2"/>
    <w:rsid w:val="00414AE1"/>
    <w:rsid w:val="004152E8"/>
    <w:rsid w:val="00416995"/>
    <w:rsid w:val="00417BF7"/>
    <w:rsid w:val="00421ACF"/>
    <w:rsid w:val="00422294"/>
    <w:rsid w:val="0042366D"/>
    <w:rsid w:val="00423A78"/>
    <w:rsid w:val="00427745"/>
    <w:rsid w:val="00430514"/>
    <w:rsid w:val="00433656"/>
    <w:rsid w:val="00433EB8"/>
    <w:rsid w:val="0043458F"/>
    <w:rsid w:val="00437225"/>
    <w:rsid w:val="004416A0"/>
    <w:rsid w:val="00443342"/>
    <w:rsid w:val="00445D31"/>
    <w:rsid w:val="00450B78"/>
    <w:rsid w:val="0045207A"/>
    <w:rsid w:val="00452400"/>
    <w:rsid w:val="004558BB"/>
    <w:rsid w:val="00455A3A"/>
    <w:rsid w:val="00460E7F"/>
    <w:rsid w:val="0046294B"/>
    <w:rsid w:val="00463AF5"/>
    <w:rsid w:val="00467288"/>
    <w:rsid w:val="00470B1C"/>
    <w:rsid w:val="00471C75"/>
    <w:rsid w:val="004729A1"/>
    <w:rsid w:val="004732C3"/>
    <w:rsid w:val="004771E2"/>
    <w:rsid w:val="00480B66"/>
    <w:rsid w:val="00481CDA"/>
    <w:rsid w:val="0048278F"/>
    <w:rsid w:val="0048391A"/>
    <w:rsid w:val="00491175"/>
    <w:rsid w:val="00492BAF"/>
    <w:rsid w:val="004932CC"/>
    <w:rsid w:val="0049595A"/>
    <w:rsid w:val="0049749A"/>
    <w:rsid w:val="00497810"/>
    <w:rsid w:val="004A3A17"/>
    <w:rsid w:val="004A4C39"/>
    <w:rsid w:val="004A4D28"/>
    <w:rsid w:val="004B17E5"/>
    <w:rsid w:val="004C0DE5"/>
    <w:rsid w:val="004C3EF4"/>
    <w:rsid w:val="004C4D14"/>
    <w:rsid w:val="004C6047"/>
    <w:rsid w:val="004D223A"/>
    <w:rsid w:val="004D4700"/>
    <w:rsid w:val="004D50F9"/>
    <w:rsid w:val="004D6184"/>
    <w:rsid w:val="004D6CC7"/>
    <w:rsid w:val="004E64FB"/>
    <w:rsid w:val="004E7D87"/>
    <w:rsid w:val="004F0000"/>
    <w:rsid w:val="004F176D"/>
    <w:rsid w:val="004F33BF"/>
    <w:rsid w:val="004F7243"/>
    <w:rsid w:val="00500CF2"/>
    <w:rsid w:val="00501FD5"/>
    <w:rsid w:val="00503234"/>
    <w:rsid w:val="00503FFC"/>
    <w:rsid w:val="00505FD7"/>
    <w:rsid w:val="0051137C"/>
    <w:rsid w:val="00511594"/>
    <w:rsid w:val="00511CB1"/>
    <w:rsid w:val="00514723"/>
    <w:rsid w:val="005202CE"/>
    <w:rsid w:val="00520CCD"/>
    <w:rsid w:val="00521949"/>
    <w:rsid w:val="005238F6"/>
    <w:rsid w:val="00525FB4"/>
    <w:rsid w:val="005265B5"/>
    <w:rsid w:val="0052742F"/>
    <w:rsid w:val="00530915"/>
    <w:rsid w:val="00540F86"/>
    <w:rsid w:val="00541B7A"/>
    <w:rsid w:val="005433AC"/>
    <w:rsid w:val="00544766"/>
    <w:rsid w:val="00544DB7"/>
    <w:rsid w:val="00546EEF"/>
    <w:rsid w:val="005477CF"/>
    <w:rsid w:val="00552315"/>
    <w:rsid w:val="00556249"/>
    <w:rsid w:val="005602DE"/>
    <w:rsid w:val="00561997"/>
    <w:rsid w:val="00563657"/>
    <w:rsid w:val="0056602A"/>
    <w:rsid w:val="005661AE"/>
    <w:rsid w:val="00566E5B"/>
    <w:rsid w:val="005708E2"/>
    <w:rsid w:val="00571BF4"/>
    <w:rsid w:val="00572C25"/>
    <w:rsid w:val="00572D7C"/>
    <w:rsid w:val="00573C96"/>
    <w:rsid w:val="00574330"/>
    <w:rsid w:val="005762C3"/>
    <w:rsid w:val="005803C1"/>
    <w:rsid w:val="00580A3C"/>
    <w:rsid w:val="00581FA5"/>
    <w:rsid w:val="0058270C"/>
    <w:rsid w:val="00584FA3"/>
    <w:rsid w:val="00585897"/>
    <w:rsid w:val="00585DAF"/>
    <w:rsid w:val="00596589"/>
    <w:rsid w:val="005A32EA"/>
    <w:rsid w:val="005A4C69"/>
    <w:rsid w:val="005A57DF"/>
    <w:rsid w:val="005A73A8"/>
    <w:rsid w:val="005B0ED3"/>
    <w:rsid w:val="005B1D2C"/>
    <w:rsid w:val="005B2CFB"/>
    <w:rsid w:val="005B4007"/>
    <w:rsid w:val="005B5276"/>
    <w:rsid w:val="005B7C1E"/>
    <w:rsid w:val="005C3791"/>
    <w:rsid w:val="005D1D3E"/>
    <w:rsid w:val="005D2402"/>
    <w:rsid w:val="005D2E4A"/>
    <w:rsid w:val="005D66B2"/>
    <w:rsid w:val="005E12E1"/>
    <w:rsid w:val="005E2CEE"/>
    <w:rsid w:val="005E3381"/>
    <w:rsid w:val="005E50FA"/>
    <w:rsid w:val="005F05F3"/>
    <w:rsid w:val="005F32CB"/>
    <w:rsid w:val="005F4655"/>
    <w:rsid w:val="005F598E"/>
    <w:rsid w:val="005F5B33"/>
    <w:rsid w:val="0060714A"/>
    <w:rsid w:val="00607AEC"/>
    <w:rsid w:val="00611129"/>
    <w:rsid w:val="00613B1F"/>
    <w:rsid w:val="00620030"/>
    <w:rsid w:val="00620887"/>
    <w:rsid w:val="0062329D"/>
    <w:rsid w:val="00624864"/>
    <w:rsid w:val="0062654C"/>
    <w:rsid w:val="00627181"/>
    <w:rsid w:val="00631003"/>
    <w:rsid w:val="0063157D"/>
    <w:rsid w:val="006346A5"/>
    <w:rsid w:val="0063530F"/>
    <w:rsid w:val="00641524"/>
    <w:rsid w:val="0064204C"/>
    <w:rsid w:val="00643E09"/>
    <w:rsid w:val="00644C71"/>
    <w:rsid w:val="00645B73"/>
    <w:rsid w:val="00646344"/>
    <w:rsid w:val="00646F8E"/>
    <w:rsid w:val="006471BD"/>
    <w:rsid w:val="00651EBD"/>
    <w:rsid w:val="00651F9C"/>
    <w:rsid w:val="006535F8"/>
    <w:rsid w:val="00654D11"/>
    <w:rsid w:val="00655F66"/>
    <w:rsid w:val="00656314"/>
    <w:rsid w:val="00657FC6"/>
    <w:rsid w:val="00662671"/>
    <w:rsid w:val="0066287F"/>
    <w:rsid w:val="006629C6"/>
    <w:rsid w:val="00663797"/>
    <w:rsid w:val="00665458"/>
    <w:rsid w:val="00666C8C"/>
    <w:rsid w:val="00673B2F"/>
    <w:rsid w:val="00676972"/>
    <w:rsid w:val="00676AD0"/>
    <w:rsid w:val="00683BA2"/>
    <w:rsid w:val="00685560"/>
    <w:rsid w:val="00685F20"/>
    <w:rsid w:val="006869A6"/>
    <w:rsid w:val="006871FA"/>
    <w:rsid w:val="006927A4"/>
    <w:rsid w:val="00692FF6"/>
    <w:rsid w:val="00697353"/>
    <w:rsid w:val="0069759B"/>
    <w:rsid w:val="00697BDC"/>
    <w:rsid w:val="006A6462"/>
    <w:rsid w:val="006A7D5B"/>
    <w:rsid w:val="006B10FF"/>
    <w:rsid w:val="006B1CDB"/>
    <w:rsid w:val="006B427C"/>
    <w:rsid w:val="006B42A0"/>
    <w:rsid w:val="006B5EF0"/>
    <w:rsid w:val="006C06AD"/>
    <w:rsid w:val="006C7528"/>
    <w:rsid w:val="006C7B51"/>
    <w:rsid w:val="006D2646"/>
    <w:rsid w:val="006D3488"/>
    <w:rsid w:val="006D4084"/>
    <w:rsid w:val="006D5F6F"/>
    <w:rsid w:val="006D74F1"/>
    <w:rsid w:val="006E0B41"/>
    <w:rsid w:val="006E2D57"/>
    <w:rsid w:val="006E7287"/>
    <w:rsid w:val="006F1132"/>
    <w:rsid w:val="006F3BBD"/>
    <w:rsid w:val="006F5B1E"/>
    <w:rsid w:val="006F6A65"/>
    <w:rsid w:val="007024B2"/>
    <w:rsid w:val="0070443D"/>
    <w:rsid w:val="007100E9"/>
    <w:rsid w:val="00712FEB"/>
    <w:rsid w:val="007143C7"/>
    <w:rsid w:val="00714B9C"/>
    <w:rsid w:val="007156EB"/>
    <w:rsid w:val="00715B5F"/>
    <w:rsid w:val="0071640D"/>
    <w:rsid w:val="0072032E"/>
    <w:rsid w:val="007215DF"/>
    <w:rsid w:val="00731612"/>
    <w:rsid w:val="00734221"/>
    <w:rsid w:val="007354A8"/>
    <w:rsid w:val="0073766E"/>
    <w:rsid w:val="00737749"/>
    <w:rsid w:val="0074219D"/>
    <w:rsid w:val="00742F09"/>
    <w:rsid w:val="0074424C"/>
    <w:rsid w:val="007446A1"/>
    <w:rsid w:val="007470E1"/>
    <w:rsid w:val="00751466"/>
    <w:rsid w:val="007545F3"/>
    <w:rsid w:val="00760E44"/>
    <w:rsid w:val="0076193D"/>
    <w:rsid w:val="0076776C"/>
    <w:rsid w:val="00770ADC"/>
    <w:rsid w:val="00772522"/>
    <w:rsid w:val="00772DA7"/>
    <w:rsid w:val="0077793B"/>
    <w:rsid w:val="00777B2F"/>
    <w:rsid w:val="00777CB8"/>
    <w:rsid w:val="00784D13"/>
    <w:rsid w:val="00785322"/>
    <w:rsid w:val="00785B37"/>
    <w:rsid w:val="00785DDE"/>
    <w:rsid w:val="007940B5"/>
    <w:rsid w:val="00796287"/>
    <w:rsid w:val="0079749A"/>
    <w:rsid w:val="007A00DA"/>
    <w:rsid w:val="007A35D9"/>
    <w:rsid w:val="007A3984"/>
    <w:rsid w:val="007A3C44"/>
    <w:rsid w:val="007A4437"/>
    <w:rsid w:val="007A4BFC"/>
    <w:rsid w:val="007B17D5"/>
    <w:rsid w:val="007B2ABD"/>
    <w:rsid w:val="007B3AED"/>
    <w:rsid w:val="007B4CE6"/>
    <w:rsid w:val="007B630B"/>
    <w:rsid w:val="007B7083"/>
    <w:rsid w:val="007C032D"/>
    <w:rsid w:val="007C08C6"/>
    <w:rsid w:val="007C426F"/>
    <w:rsid w:val="007C574F"/>
    <w:rsid w:val="007C5D84"/>
    <w:rsid w:val="007C7FBE"/>
    <w:rsid w:val="007D07E1"/>
    <w:rsid w:val="007D100D"/>
    <w:rsid w:val="007D4F81"/>
    <w:rsid w:val="007D502F"/>
    <w:rsid w:val="007E0083"/>
    <w:rsid w:val="007E11E1"/>
    <w:rsid w:val="007E49BD"/>
    <w:rsid w:val="007E5D97"/>
    <w:rsid w:val="007E6A3F"/>
    <w:rsid w:val="007E6C8A"/>
    <w:rsid w:val="007F1E23"/>
    <w:rsid w:val="007F1FFA"/>
    <w:rsid w:val="00800992"/>
    <w:rsid w:val="00802A84"/>
    <w:rsid w:val="00804836"/>
    <w:rsid w:val="00806398"/>
    <w:rsid w:val="00806837"/>
    <w:rsid w:val="008106EA"/>
    <w:rsid w:val="008116BF"/>
    <w:rsid w:val="00812C73"/>
    <w:rsid w:val="00822533"/>
    <w:rsid w:val="00823900"/>
    <w:rsid w:val="00826FD7"/>
    <w:rsid w:val="00835D39"/>
    <w:rsid w:val="00836C4E"/>
    <w:rsid w:val="00837EC4"/>
    <w:rsid w:val="00840864"/>
    <w:rsid w:val="00844504"/>
    <w:rsid w:val="00844552"/>
    <w:rsid w:val="008466EE"/>
    <w:rsid w:val="008479F7"/>
    <w:rsid w:val="00847A12"/>
    <w:rsid w:val="00847EFB"/>
    <w:rsid w:val="0085015E"/>
    <w:rsid w:val="00853F6D"/>
    <w:rsid w:val="00854624"/>
    <w:rsid w:val="00854AE8"/>
    <w:rsid w:val="00856EC7"/>
    <w:rsid w:val="008571A6"/>
    <w:rsid w:val="00860443"/>
    <w:rsid w:val="00860FB8"/>
    <w:rsid w:val="00861C74"/>
    <w:rsid w:val="008632D0"/>
    <w:rsid w:val="00863B8E"/>
    <w:rsid w:val="0086630C"/>
    <w:rsid w:val="008747CD"/>
    <w:rsid w:val="0087550D"/>
    <w:rsid w:val="00875916"/>
    <w:rsid w:val="008759CF"/>
    <w:rsid w:val="008822BE"/>
    <w:rsid w:val="008842B6"/>
    <w:rsid w:val="00884867"/>
    <w:rsid w:val="00886A12"/>
    <w:rsid w:val="00890CCF"/>
    <w:rsid w:val="00894EFD"/>
    <w:rsid w:val="00895F45"/>
    <w:rsid w:val="00896DEB"/>
    <w:rsid w:val="008978F1"/>
    <w:rsid w:val="008A1F06"/>
    <w:rsid w:val="008A2A61"/>
    <w:rsid w:val="008A3094"/>
    <w:rsid w:val="008A44B9"/>
    <w:rsid w:val="008A47C2"/>
    <w:rsid w:val="008B0761"/>
    <w:rsid w:val="008B19A5"/>
    <w:rsid w:val="008B467E"/>
    <w:rsid w:val="008C16E4"/>
    <w:rsid w:val="008C182C"/>
    <w:rsid w:val="008C420F"/>
    <w:rsid w:val="008C4AAB"/>
    <w:rsid w:val="008C5EAC"/>
    <w:rsid w:val="008C6498"/>
    <w:rsid w:val="008D0E9C"/>
    <w:rsid w:val="008D4337"/>
    <w:rsid w:val="008D50B5"/>
    <w:rsid w:val="008E1CD3"/>
    <w:rsid w:val="008E2E28"/>
    <w:rsid w:val="008E3A95"/>
    <w:rsid w:val="008E500C"/>
    <w:rsid w:val="008E66F0"/>
    <w:rsid w:val="008F01A8"/>
    <w:rsid w:val="00901F5D"/>
    <w:rsid w:val="009062B5"/>
    <w:rsid w:val="00911AD2"/>
    <w:rsid w:val="009153F9"/>
    <w:rsid w:val="009154F8"/>
    <w:rsid w:val="00916727"/>
    <w:rsid w:val="0092018C"/>
    <w:rsid w:val="009235D6"/>
    <w:rsid w:val="00930039"/>
    <w:rsid w:val="00930E13"/>
    <w:rsid w:val="00943101"/>
    <w:rsid w:val="00943AD1"/>
    <w:rsid w:val="00944A81"/>
    <w:rsid w:val="009458BD"/>
    <w:rsid w:val="0094625B"/>
    <w:rsid w:val="009501BB"/>
    <w:rsid w:val="009529C6"/>
    <w:rsid w:val="0096163C"/>
    <w:rsid w:val="0096254D"/>
    <w:rsid w:val="00962589"/>
    <w:rsid w:val="009632BC"/>
    <w:rsid w:val="00963B68"/>
    <w:rsid w:val="00965A03"/>
    <w:rsid w:val="00972BFF"/>
    <w:rsid w:val="00973E5C"/>
    <w:rsid w:val="00975B0F"/>
    <w:rsid w:val="00976FCF"/>
    <w:rsid w:val="0097794F"/>
    <w:rsid w:val="00980432"/>
    <w:rsid w:val="0098111A"/>
    <w:rsid w:val="0098327E"/>
    <w:rsid w:val="009906D6"/>
    <w:rsid w:val="00990F6D"/>
    <w:rsid w:val="00991093"/>
    <w:rsid w:val="00991DD5"/>
    <w:rsid w:val="009934B7"/>
    <w:rsid w:val="009949A8"/>
    <w:rsid w:val="00997AEE"/>
    <w:rsid w:val="00997E1C"/>
    <w:rsid w:val="009A26CD"/>
    <w:rsid w:val="009A3057"/>
    <w:rsid w:val="009A569C"/>
    <w:rsid w:val="009A5FC5"/>
    <w:rsid w:val="009B03F2"/>
    <w:rsid w:val="009B400B"/>
    <w:rsid w:val="009B4C98"/>
    <w:rsid w:val="009B7C14"/>
    <w:rsid w:val="009C16A8"/>
    <w:rsid w:val="009C3E5D"/>
    <w:rsid w:val="009D0B9F"/>
    <w:rsid w:val="009D0DD3"/>
    <w:rsid w:val="009D3D0C"/>
    <w:rsid w:val="009D4AF3"/>
    <w:rsid w:val="009D4C36"/>
    <w:rsid w:val="009E1BE2"/>
    <w:rsid w:val="009E3F53"/>
    <w:rsid w:val="009E4D49"/>
    <w:rsid w:val="009E6452"/>
    <w:rsid w:val="009E7080"/>
    <w:rsid w:val="009F1B04"/>
    <w:rsid w:val="009F2ED7"/>
    <w:rsid w:val="009F379E"/>
    <w:rsid w:val="009F4A8D"/>
    <w:rsid w:val="009F6145"/>
    <w:rsid w:val="009F7064"/>
    <w:rsid w:val="009F72DA"/>
    <w:rsid w:val="00A05B1F"/>
    <w:rsid w:val="00A0749C"/>
    <w:rsid w:val="00A126FD"/>
    <w:rsid w:val="00A1455C"/>
    <w:rsid w:val="00A14B5A"/>
    <w:rsid w:val="00A1708E"/>
    <w:rsid w:val="00A242BE"/>
    <w:rsid w:val="00A32EBA"/>
    <w:rsid w:val="00A33FD9"/>
    <w:rsid w:val="00A3629A"/>
    <w:rsid w:val="00A36FB9"/>
    <w:rsid w:val="00A4090F"/>
    <w:rsid w:val="00A4116A"/>
    <w:rsid w:val="00A415EA"/>
    <w:rsid w:val="00A43147"/>
    <w:rsid w:val="00A456CE"/>
    <w:rsid w:val="00A47100"/>
    <w:rsid w:val="00A52300"/>
    <w:rsid w:val="00A53137"/>
    <w:rsid w:val="00A55855"/>
    <w:rsid w:val="00A570E5"/>
    <w:rsid w:val="00A57FDC"/>
    <w:rsid w:val="00A604D9"/>
    <w:rsid w:val="00A6467E"/>
    <w:rsid w:val="00A65002"/>
    <w:rsid w:val="00A6506E"/>
    <w:rsid w:val="00A668AE"/>
    <w:rsid w:val="00A67E1B"/>
    <w:rsid w:val="00A70D5A"/>
    <w:rsid w:val="00A75A18"/>
    <w:rsid w:val="00A8084F"/>
    <w:rsid w:val="00A81DA8"/>
    <w:rsid w:val="00A84030"/>
    <w:rsid w:val="00A93D07"/>
    <w:rsid w:val="00A96261"/>
    <w:rsid w:val="00A96B4E"/>
    <w:rsid w:val="00AA3F89"/>
    <w:rsid w:val="00AA449D"/>
    <w:rsid w:val="00AA5FE9"/>
    <w:rsid w:val="00AA61A5"/>
    <w:rsid w:val="00AA6CEB"/>
    <w:rsid w:val="00AA73A9"/>
    <w:rsid w:val="00AA7E8A"/>
    <w:rsid w:val="00AB1D9B"/>
    <w:rsid w:val="00AB35A9"/>
    <w:rsid w:val="00AB4898"/>
    <w:rsid w:val="00AB5D0B"/>
    <w:rsid w:val="00AC28B3"/>
    <w:rsid w:val="00AC2902"/>
    <w:rsid w:val="00AC29A9"/>
    <w:rsid w:val="00AC2FA4"/>
    <w:rsid w:val="00AD19DC"/>
    <w:rsid w:val="00AD1C62"/>
    <w:rsid w:val="00AD63CB"/>
    <w:rsid w:val="00AD6409"/>
    <w:rsid w:val="00AD69D5"/>
    <w:rsid w:val="00AE20F0"/>
    <w:rsid w:val="00AE76F5"/>
    <w:rsid w:val="00AE7CE0"/>
    <w:rsid w:val="00AF0449"/>
    <w:rsid w:val="00AF0E46"/>
    <w:rsid w:val="00AF11ED"/>
    <w:rsid w:val="00AF4476"/>
    <w:rsid w:val="00B00882"/>
    <w:rsid w:val="00B00C92"/>
    <w:rsid w:val="00B00D4B"/>
    <w:rsid w:val="00B0203A"/>
    <w:rsid w:val="00B0718E"/>
    <w:rsid w:val="00B07D24"/>
    <w:rsid w:val="00B10034"/>
    <w:rsid w:val="00B10F0F"/>
    <w:rsid w:val="00B13462"/>
    <w:rsid w:val="00B13652"/>
    <w:rsid w:val="00B15C08"/>
    <w:rsid w:val="00B2151F"/>
    <w:rsid w:val="00B21887"/>
    <w:rsid w:val="00B21D23"/>
    <w:rsid w:val="00B2561D"/>
    <w:rsid w:val="00B273D3"/>
    <w:rsid w:val="00B33681"/>
    <w:rsid w:val="00B33ABD"/>
    <w:rsid w:val="00B35464"/>
    <w:rsid w:val="00B354CE"/>
    <w:rsid w:val="00B36D49"/>
    <w:rsid w:val="00B413C5"/>
    <w:rsid w:val="00B41911"/>
    <w:rsid w:val="00B549FC"/>
    <w:rsid w:val="00B572DC"/>
    <w:rsid w:val="00B61E5E"/>
    <w:rsid w:val="00B62162"/>
    <w:rsid w:val="00B63FBC"/>
    <w:rsid w:val="00B65020"/>
    <w:rsid w:val="00B65326"/>
    <w:rsid w:val="00B67F2F"/>
    <w:rsid w:val="00B70FD3"/>
    <w:rsid w:val="00B72A0B"/>
    <w:rsid w:val="00B7476E"/>
    <w:rsid w:val="00B824F9"/>
    <w:rsid w:val="00B828DF"/>
    <w:rsid w:val="00B83B4A"/>
    <w:rsid w:val="00B83D68"/>
    <w:rsid w:val="00B843F2"/>
    <w:rsid w:val="00B925BB"/>
    <w:rsid w:val="00B9454E"/>
    <w:rsid w:val="00B95838"/>
    <w:rsid w:val="00BA19E7"/>
    <w:rsid w:val="00BA2465"/>
    <w:rsid w:val="00BA598B"/>
    <w:rsid w:val="00BA69D0"/>
    <w:rsid w:val="00BA6CFF"/>
    <w:rsid w:val="00BA70A9"/>
    <w:rsid w:val="00BB1BD2"/>
    <w:rsid w:val="00BB2151"/>
    <w:rsid w:val="00BB2D47"/>
    <w:rsid w:val="00BB603C"/>
    <w:rsid w:val="00BC17ED"/>
    <w:rsid w:val="00BC1BF6"/>
    <w:rsid w:val="00BC4259"/>
    <w:rsid w:val="00BC782E"/>
    <w:rsid w:val="00BD322E"/>
    <w:rsid w:val="00BD35A4"/>
    <w:rsid w:val="00BD4302"/>
    <w:rsid w:val="00BD7CF5"/>
    <w:rsid w:val="00BE3459"/>
    <w:rsid w:val="00BE3D46"/>
    <w:rsid w:val="00BE4D37"/>
    <w:rsid w:val="00BE4F43"/>
    <w:rsid w:val="00BE711C"/>
    <w:rsid w:val="00BE7862"/>
    <w:rsid w:val="00BF2D4F"/>
    <w:rsid w:val="00BF3924"/>
    <w:rsid w:val="00BF67AA"/>
    <w:rsid w:val="00BF7743"/>
    <w:rsid w:val="00C03447"/>
    <w:rsid w:val="00C03668"/>
    <w:rsid w:val="00C0493F"/>
    <w:rsid w:val="00C10FED"/>
    <w:rsid w:val="00C169FB"/>
    <w:rsid w:val="00C1798D"/>
    <w:rsid w:val="00C2239E"/>
    <w:rsid w:val="00C24CB9"/>
    <w:rsid w:val="00C31493"/>
    <w:rsid w:val="00C31EF7"/>
    <w:rsid w:val="00C31F1A"/>
    <w:rsid w:val="00C34DFC"/>
    <w:rsid w:val="00C36718"/>
    <w:rsid w:val="00C36B07"/>
    <w:rsid w:val="00C415EA"/>
    <w:rsid w:val="00C5327D"/>
    <w:rsid w:val="00C54C31"/>
    <w:rsid w:val="00C564DF"/>
    <w:rsid w:val="00C570D0"/>
    <w:rsid w:val="00C6298A"/>
    <w:rsid w:val="00C629AD"/>
    <w:rsid w:val="00C63293"/>
    <w:rsid w:val="00C64D05"/>
    <w:rsid w:val="00C6681E"/>
    <w:rsid w:val="00C74287"/>
    <w:rsid w:val="00C75F1D"/>
    <w:rsid w:val="00C824DE"/>
    <w:rsid w:val="00C84155"/>
    <w:rsid w:val="00C86F74"/>
    <w:rsid w:val="00C87193"/>
    <w:rsid w:val="00C9060B"/>
    <w:rsid w:val="00C94FF4"/>
    <w:rsid w:val="00C9564A"/>
    <w:rsid w:val="00CA098F"/>
    <w:rsid w:val="00CA142C"/>
    <w:rsid w:val="00CA2411"/>
    <w:rsid w:val="00CA2DBB"/>
    <w:rsid w:val="00CA4A50"/>
    <w:rsid w:val="00CA78E9"/>
    <w:rsid w:val="00CA7B16"/>
    <w:rsid w:val="00CA7C9D"/>
    <w:rsid w:val="00CB3877"/>
    <w:rsid w:val="00CC3676"/>
    <w:rsid w:val="00CC471E"/>
    <w:rsid w:val="00CD0871"/>
    <w:rsid w:val="00CD101F"/>
    <w:rsid w:val="00CD579B"/>
    <w:rsid w:val="00CE422F"/>
    <w:rsid w:val="00CE4938"/>
    <w:rsid w:val="00CE54B3"/>
    <w:rsid w:val="00CE5F2E"/>
    <w:rsid w:val="00CE5FCA"/>
    <w:rsid w:val="00CE7793"/>
    <w:rsid w:val="00CF0041"/>
    <w:rsid w:val="00CF051C"/>
    <w:rsid w:val="00CF08BA"/>
    <w:rsid w:val="00CF1A60"/>
    <w:rsid w:val="00CF31C8"/>
    <w:rsid w:val="00CF33EE"/>
    <w:rsid w:val="00CF5976"/>
    <w:rsid w:val="00D131B4"/>
    <w:rsid w:val="00D13B20"/>
    <w:rsid w:val="00D163C5"/>
    <w:rsid w:val="00D200B7"/>
    <w:rsid w:val="00D2190F"/>
    <w:rsid w:val="00D224DD"/>
    <w:rsid w:val="00D22512"/>
    <w:rsid w:val="00D22997"/>
    <w:rsid w:val="00D2677A"/>
    <w:rsid w:val="00D2691C"/>
    <w:rsid w:val="00D27E1C"/>
    <w:rsid w:val="00D317FE"/>
    <w:rsid w:val="00D346D5"/>
    <w:rsid w:val="00D34833"/>
    <w:rsid w:val="00D4271B"/>
    <w:rsid w:val="00D4353D"/>
    <w:rsid w:val="00D436DD"/>
    <w:rsid w:val="00D437E7"/>
    <w:rsid w:val="00D43888"/>
    <w:rsid w:val="00D43AE2"/>
    <w:rsid w:val="00D444A6"/>
    <w:rsid w:val="00D51D58"/>
    <w:rsid w:val="00D53506"/>
    <w:rsid w:val="00D53A0C"/>
    <w:rsid w:val="00D55D86"/>
    <w:rsid w:val="00D5646D"/>
    <w:rsid w:val="00D56F44"/>
    <w:rsid w:val="00D60859"/>
    <w:rsid w:val="00D608E6"/>
    <w:rsid w:val="00D63AD1"/>
    <w:rsid w:val="00D75C4C"/>
    <w:rsid w:val="00D75ECE"/>
    <w:rsid w:val="00D831F2"/>
    <w:rsid w:val="00D84276"/>
    <w:rsid w:val="00D85099"/>
    <w:rsid w:val="00D8737B"/>
    <w:rsid w:val="00D91679"/>
    <w:rsid w:val="00D930E3"/>
    <w:rsid w:val="00D95B56"/>
    <w:rsid w:val="00D96D18"/>
    <w:rsid w:val="00D96E4E"/>
    <w:rsid w:val="00D96FD4"/>
    <w:rsid w:val="00D97CB6"/>
    <w:rsid w:val="00DA1501"/>
    <w:rsid w:val="00DA1D29"/>
    <w:rsid w:val="00DA2339"/>
    <w:rsid w:val="00DA2368"/>
    <w:rsid w:val="00DA60CF"/>
    <w:rsid w:val="00DA7E1E"/>
    <w:rsid w:val="00DA7EA8"/>
    <w:rsid w:val="00DA7EF2"/>
    <w:rsid w:val="00DB197B"/>
    <w:rsid w:val="00DB1EF5"/>
    <w:rsid w:val="00DB2770"/>
    <w:rsid w:val="00DB2FBC"/>
    <w:rsid w:val="00DB3B92"/>
    <w:rsid w:val="00DB4CE5"/>
    <w:rsid w:val="00DB5BA6"/>
    <w:rsid w:val="00DB5CBE"/>
    <w:rsid w:val="00DB76A7"/>
    <w:rsid w:val="00DC425E"/>
    <w:rsid w:val="00DC4960"/>
    <w:rsid w:val="00DC6DBC"/>
    <w:rsid w:val="00DD24D5"/>
    <w:rsid w:val="00DD2A74"/>
    <w:rsid w:val="00DE2BCA"/>
    <w:rsid w:val="00DE335F"/>
    <w:rsid w:val="00DE34A7"/>
    <w:rsid w:val="00DE4C6F"/>
    <w:rsid w:val="00DE4D18"/>
    <w:rsid w:val="00DE5CDD"/>
    <w:rsid w:val="00DE5E4E"/>
    <w:rsid w:val="00DF2E39"/>
    <w:rsid w:val="00E02525"/>
    <w:rsid w:val="00E0636B"/>
    <w:rsid w:val="00E065CD"/>
    <w:rsid w:val="00E0785A"/>
    <w:rsid w:val="00E14E90"/>
    <w:rsid w:val="00E22C9D"/>
    <w:rsid w:val="00E23C91"/>
    <w:rsid w:val="00E30434"/>
    <w:rsid w:val="00E31BC5"/>
    <w:rsid w:val="00E34258"/>
    <w:rsid w:val="00E40F62"/>
    <w:rsid w:val="00E43A9D"/>
    <w:rsid w:val="00E440A3"/>
    <w:rsid w:val="00E44D5E"/>
    <w:rsid w:val="00E45DFD"/>
    <w:rsid w:val="00E47DCB"/>
    <w:rsid w:val="00E510EE"/>
    <w:rsid w:val="00E5284A"/>
    <w:rsid w:val="00E52ECC"/>
    <w:rsid w:val="00E53762"/>
    <w:rsid w:val="00E556E6"/>
    <w:rsid w:val="00E55A81"/>
    <w:rsid w:val="00E572AD"/>
    <w:rsid w:val="00E6210D"/>
    <w:rsid w:val="00E6381D"/>
    <w:rsid w:val="00E64FBC"/>
    <w:rsid w:val="00E66B7C"/>
    <w:rsid w:val="00E723C3"/>
    <w:rsid w:val="00E73D14"/>
    <w:rsid w:val="00E74F69"/>
    <w:rsid w:val="00E7503C"/>
    <w:rsid w:val="00E75541"/>
    <w:rsid w:val="00E75671"/>
    <w:rsid w:val="00E76660"/>
    <w:rsid w:val="00E80AF5"/>
    <w:rsid w:val="00E80BF2"/>
    <w:rsid w:val="00E81931"/>
    <w:rsid w:val="00E910DC"/>
    <w:rsid w:val="00E9193B"/>
    <w:rsid w:val="00E9309C"/>
    <w:rsid w:val="00EA008C"/>
    <w:rsid w:val="00EA0DE7"/>
    <w:rsid w:val="00EA3533"/>
    <w:rsid w:val="00EA569D"/>
    <w:rsid w:val="00EA6788"/>
    <w:rsid w:val="00EA76D2"/>
    <w:rsid w:val="00EB0F4F"/>
    <w:rsid w:val="00EB3753"/>
    <w:rsid w:val="00EB3AC2"/>
    <w:rsid w:val="00EB587B"/>
    <w:rsid w:val="00EB5F52"/>
    <w:rsid w:val="00EB6063"/>
    <w:rsid w:val="00EB7B25"/>
    <w:rsid w:val="00EB7B64"/>
    <w:rsid w:val="00EC05A1"/>
    <w:rsid w:val="00EC33CA"/>
    <w:rsid w:val="00EC4895"/>
    <w:rsid w:val="00EC6042"/>
    <w:rsid w:val="00ED1227"/>
    <w:rsid w:val="00ED520D"/>
    <w:rsid w:val="00EE4AD8"/>
    <w:rsid w:val="00EE6045"/>
    <w:rsid w:val="00EE73FA"/>
    <w:rsid w:val="00EF0616"/>
    <w:rsid w:val="00EF121C"/>
    <w:rsid w:val="00EF1F50"/>
    <w:rsid w:val="00EF35A3"/>
    <w:rsid w:val="00EF4BAC"/>
    <w:rsid w:val="00EF681D"/>
    <w:rsid w:val="00EF75F0"/>
    <w:rsid w:val="00EF78B2"/>
    <w:rsid w:val="00EF7A30"/>
    <w:rsid w:val="00F0117E"/>
    <w:rsid w:val="00F01FFF"/>
    <w:rsid w:val="00F03274"/>
    <w:rsid w:val="00F039F1"/>
    <w:rsid w:val="00F044DE"/>
    <w:rsid w:val="00F048AE"/>
    <w:rsid w:val="00F05801"/>
    <w:rsid w:val="00F05E7B"/>
    <w:rsid w:val="00F06B1F"/>
    <w:rsid w:val="00F10E7C"/>
    <w:rsid w:val="00F1169A"/>
    <w:rsid w:val="00F12927"/>
    <w:rsid w:val="00F207DF"/>
    <w:rsid w:val="00F20ECA"/>
    <w:rsid w:val="00F22E35"/>
    <w:rsid w:val="00F25165"/>
    <w:rsid w:val="00F2556E"/>
    <w:rsid w:val="00F3113A"/>
    <w:rsid w:val="00F317FE"/>
    <w:rsid w:val="00F35221"/>
    <w:rsid w:val="00F3745C"/>
    <w:rsid w:val="00F41541"/>
    <w:rsid w:val="00F41BF2"/>
    <w:rsid w:val="00F42280"/>
    <w:rsid w:val="00F44D4F"/>
    <w:rsid w:val="00F47504"/>
    <w:rsid w:val="00F50ACD"/>
    <w:rsid w:val="00F511CA"/>
    <w:rsid w:val="00F5135F"/>
    <w:rsid w:val="00F517E5"/>
    <w:rsid w:val="00F5350C"/>
    <w:rsid w:val="00F543E1"/>
    <w:rsid w:val="00F5730D"/>
    <w:rsid w:val="00F61EAF"/>
    <w:rsid w:val="00F62574"/>
    <w:rsid w:val="00F67653"/>
    <w:rsid w:val="00F67EE2"/>
    <w:rsid w:val="00F71020"/>
    <w:rsid w:val="00F73C0A"/>
    <w:rsid w:val="00F76474"/>
    <w:rsid w:val="00F773DE"/>
    <w:rsid w:val="00F802D7"/>
    <w:rsid w:val="00F83214"/>
    <w:rsid w:val="00F83297"/>
    <w:rsid w:val="00F85726"/>
    <w:rsid w:val="00F92D76"/>
    <w:rsid w:val="00F9714D"/>
    <w:rsid w:val="00F97611"/>
    <w:rsid w:val="00FA3B6A"/>
    <w:rsid w:val="00FA4004"/>
    <w:rsid w:val="00FA6E55"/>
    <w:rsid w:val="00FA7974"/>
    <w:rsid w:val="00FB1C7E"/>
    <w:rsid w:val="00FB46E0"/>
    <w:rsid w:val="00FC149A"/>
    <w:rsid w:val="00FC402D"/>
    <w:rsid w:val="00FC45DB"/>
    <w:rsid w:val="00FC525F"/>
    <w:rsid w:val="00FC6213"/>
    <w:rsid w:val="00FD4BDD"/>
    <w:rsid w:val="00FD5BF2"/>
    <w:rsid w:val="00FD740A"/>
    <w:rsid w:val="00FD7A2A"/>
    <w:rsid w:val="00FE0E0F"/>
    <w:rsid w:val="00FE2100"/>
    <w:rsid w:val="00FE2576"/>
    <w:rsid w:val="00FE5BAA"/>
    <w:rsid w:val="00FF1D48"/>
    <w:rsid w:val="00FF3867"/>
    <w:rsid w:val="00FF40A0"/>
    <w:rsid w:val="00FF441F"/>
    <w:rsid w:val="00FF4DCA"/>
    <w:rsid w:val="00FF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D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32375C"/>
    <w:pPr>
      <w:keepNext/>
      <w:widowControl/>
      <w:autoSpaceDE/>
      <w:autoSpaceDN/>
      <w:adjustRightInd/>
      <w:jc w:val="center"/>
      <w:outlineLvl w:val="0"/>
    </w:pPr>
    <w:rPr>
      <w:rFonts w:eastAsia="Times New Roman"/>
      <w:b/>
      <w:spacing w:val="60"/>
      <w:sz w:val="4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D63AD1"/>
    <w:pPr>
      <w:ind w:left="720"/>
      <w:contextualSpacing/>
    </w:pPr>
  </w:style>
  <w:style w:type="paragraph" w:customStyle="1" w:styleId="ConsPlusNormal">
    <w:name w:val="ConsPlusNormal"/>
    <w:link w:val="ConsPlusNormal0"/>
    <w:uiPriority w:val="99"/>
    <w:rsid w:val="002031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F379E"/>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header"/>
    <w:basedOn w:val="a"/>
    <w:link w:val="a7"/>
    <w:uiPriority w:val="99"/>
    <w:unhideWhenUsed/>
    <w:rsid w:val="00EC6042"/>
    <w:pPr>
      <w:tabs>
        <w:tab w:val="center" w:pos="4677"/>
        <w:tab w:val="right" w:pos="9355"/>
      </w:tabs>
    </w:pPr>
  </w:style>
  <w:style w:type="character" w:customStyle="1" w:styleId="a7">
    <w:name w:val="Верхний колонтитул Знак"/>
    <w:basedOn w:val="a0"/>
    <w:link w:val="a6"/>
    <w:uiPriority w:val="99"/>
    <w:rsid w:val="00EC6042"/>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EC6042"/>
    <w:pPr>
      <w:tabs>
        <w:tab w:val="center" w:pos="4677"/>
        <w:tab w:val="right" w:pos="9355"/>
      </w:tabs>
    </w:pPr>
  </w:style>
  <w:style w:type="character" w:customStyle="1" w:styleId="a9">
    <w:name w:val="Нижний колонтитул Знак"/>
    <w:basedOn w:val="a0"/>
    <w:link w:val="a8"/>
    <w:uiPriority w:val="99"/>
    <w:rsid w:val="00EC6042"/>
    <w:rPr>
      <w:rFonts w:ascii="Times New Roman" w:eastAsiaTheme="minorEastAsia" w:hAnsi="Times New Roman" w:cs="Times New Roman"/>
      <w:sz w:val="20"/>
      <w:szCs w:val="20"/>
      <w:lang w:eastAsia="ru-RU"/>
    </w:rPr>
  </w:style>
  <w:style w:type="paragraph" w:customStyle="1" w:styleId="21">
    <w:name w:val="Основной текст с отступом 21"/>
    <w:basedOn w:val="a"/>
    <w:uiPriority w:val="99"/>
    <w:rsid w:val="001E6219"/>
    <w:pPr>
      <w:widowControl/>
      <w:suppressAutoHyphens/>
      <w:autoSpaceDE/>
      <w:autoSpaceDN/>
      <w:adjustRightInd/>
      <w:ind w:firstLine="720"/>
      <w:jc w:val="both"/>
    </w:pPr>
    <w:rPr>
      <w:rFonts w:eastAsia="Times New Roman"/>
      <w:sz w:val="28"/>
      <w:lang w:eastAsia="ar-SA"/>
    </w:rPr>
  </w:style>
  <w:style w:type="paragraph" w:styleId="aa">
    <w:name w:val="No Spacing"/>
    <w:link w:val="ab"/>
    <w:uiPriority w:val="99"/>
    <w:qFormat/>
    <w:rsid w:val="00C75F1D"/>
    <w:pPr>
      <w:spacing w:after="0" w:line="240" w:lineRule="auto"/>
    </w:pPr>
    <w:rPr>
      <w:rFonts w:ascii="Calibri" w:eastAsia="Calibri" w:hAnsi="Calibri" w:cs="Calibri"/>
    </w:rPr>
  </w:style>
  <w:style w:type="character" w:customStyle="1" w:styleId="ConsPlusNormal0">
    <w:name w:val="ConsPlusNormal Знак"/>
    <w:link w:val="ConsPlusNormal"/>
    <w:uiPriority w:val="99"/>
    <w:locked/>
    <w:rsid w:val="00CF0041"/>
    <w:rPr>
      <w:rFonts w:ascii="Arial" w:eastAsia="Times New Roman" w:hAnsi="Arial" w:cs="Arial"/>
      <w:sz w:val="20"/>
      <w:szCs w:val="20"/>
      <w:lang w:eastAsia="ru-RU"/>
    </w:rPr>
  </w:style>
  <w:style w:type="paragraph" w:customStyle="1" w:styleId="ConsPlusCell">
    <w:name w:val="ConsPlusCell"/>
    <w:uiPriority w:val="99"/>
    <w:rsid w:val="00D75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D22512"/>
    <w:pPr>
      <w:widowControl/>
      <w:autoSpaceDE/>
      <w:autoSpaceDN/>
      <w:adjustRightInd/>
      <w:spacing w:before="100" w:beforeAutospacing="1" w:after="100" w:afterAutospacing="1"/>
    </w:pPr>
    <w:rPr>
      <w:rFonts w:eastAsia="Times New Roman"/>
      <w:sz w:val="24"/>
      <w:szCs w:val="24"/>
    </w:rPr>
  </w:style>
  <w:style w:type="paragraph" w:styleId="ad">
    <w:name w:val="Balloon Text"/>
    <w:basedOn w:val="a"/>
    <w:link w:val="ae"/>
    <w:uiPriority w:val="99"/>
    <w:semiHidden/>
    <w:unhideWhenUsed/>
    <w:rsid w:val="0032375C"/>
    <w:rPr>
      <w:rFonts w:ascii="Tahoma" w:hAnsi="Tahoma" w:cs="Tahoma"/>
      <w:sz w:val="16"/>
      <w:szCs w:val="16"/>
    </w:rPr>
  </w:style>
  <w:style w:type="character" w:customStyle="1" w:styleId="ae">
    <w:name w:val="Текст выноски Знак"/>
    <w:basedOn w:val="a0"/>
    <w:link w:val="ad"/>
    <w:uiPriority w:val="99"/>
    <w:semiHidden/>
    <w:rsid w:val="0032375C"/>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32375C"/>
    <w:rPr>
      <w:rFonts w:ascii="Times New Roman" w:eastAsia="Times New Roman" w:hAnsi="Times New Roman" w:cs="Times New Roman"/>
      <w:b/>
      <w:spacing w:val="60"/>
      <w:sz w:val="40"/>
      <w:szCs w:val="32"/>
      <w:lang w:eastAsia="ru-RU"/>
    </w:rPr>
  </w:style>
  <w:style w:type="numbering" w:customStyle="1" w:styleId="11">
    <w:name w:val="Нет списка1"/>
    <w:next w:val="a2"/>
    <w:uiPriority w:val="99"/>
    <w:semiHidden/>
    <w:unhideWhenUsed/>
    <w:rsid w:val="0032375C"/>
  </w:style>
  <w:style w:type="paragraph" w:styleId="af">
    <w:name w:val="Title"/>
    <w:basedOn w:val="a"/>
    <w:link w:val="af0"/>
    <w:uiPriority w:val="99"/>
    <w:qFormat/>
    <w:rsid w:val="0032375C"/>
    <w:pPr>
      <w:widowControl/>
      <w:autoSpaceDE/>
      <w:autoSpaceDN/>
      <w:adjustRightInd/>
      <w:jc w:val="center"/>
    </w:pPr>
    <w:rPr>
      <w:rFonts w:eastAsia="Times New Roman"/>
      <w:b/>
      <w:bCs/>
      <w:sz w:val="28"/>
      <w:szCs w:val="24"/>
    </w:rPr>
  </w:style>
  <w:style w:type="character" w:customStyle="1" w:styleId="af0">
    <w:name w:val="Название Знак"/>
    <w:basedOn w:val="a0"/>
    <w:link w:val="af"/>
    <w:uiPriority w:val="99"/>
    <w:rsid w:val="0032375C"/>
    <w:rPr>
      <w:rFonts w:ascii="Times New Roman" w:eastAsia="Times New Roman" w:hAnsi="Times New Roman" w:cs="Times New Roman"/>
      <w:b/>
      <w:bCs/>
      <w:sz w:val="28"/>
      <w:szCs w:val="24"/>
      <w:lang w:eastAsia="ru-RU"/>
    </w:rPr>
  </w:style>
  <w:style w:type="paragraph" w:customStyle="1" w:styleId="af1">
    <w:name w:val="Таблицы (моноширинный)"/>
    <w:basedOn w:val="a"/>
    <w:next w:val="a"/>
    <w:uiPriority w:val="99"/>
    <w:rsid w:val="0032375C"/>
    <w:pPr>
      <w:jc w:val="both"/>
    </w:pPr>
    <w:rPr>
      <w:rFonts w:ascii="Courier New" w:eastAsia="Times New Roman" w:hAnsi="Courier New" w:cs="Courier New"/>
      <w:sz w:val="38"/>
      <w:szCs w:val="38"/>
    </w:rPr>
  </w:style>
  <w:style w:type="paragraph" w:styleId="af2">
    <w:name w:val="Body Text Indent"/>
    <w:basedOn w:val="a"/>
    <w:link w:val="af3"/>
    <w:uiPriority w:val="99"/>
    <w:semiHidden/>
    <w:rsid w:val="0032375C"/>
    <w:pPr>
      <w:widowControl/>
      <w:autoSpaceDE/>
      <w:autoSpaceDN/>
      <w:adjustRightInd/>
      <w:ind w:firstLine="600"/>
      <w:jc w:val="both"/>
    </w:pPr>
    <w:rPr>
      <w:rFonts w:eastAsia="Times New Roman"/>
      <w:sz w:val="26"/>
      <w:szCs w:val="24"/>
    </w:rPr>
  </w:style>
  <w:style w:type="character" w:customStyle="1" w:styleId="af3">
    <w:name w:val="Основной текст с отступом Знак"/>
    <w:basedOn w:val="a0"/>
    <w:link w:val="af2"/>
    <w:uiPriority w:val="99"/>
    <w:semiHidden/>
    <w:rsid w:val="0032375C"/>
    <w:rPr>
      <w:rFonts w:ascii="Times New Roman" w:eastAsia="Times New Roman" w:hAnsi="Times New Roman" w:cs="Times New Roman"/>
      <w:sz w:val="26"/>
      <w:szCs w:val="24"/>
    </w:rPr>
  </w:style>
  <w:style w:type="paragraph" w:styleId="3">
    <w:name w:val="Body Text Indent 3"/>
    <w:basedOn w:val="a"/>
    <w:link w:val="30"/>
    <w:uiPriority w:val="99"/>
    <w:semiHidden/>
    <w:rsid w:val="0032375C"/>
    <w:pPr>
      <w:widowControl/>
      <w:autoSpaceDE/>
      <w:autoSpaceDN/>
      <w:adjustRightInd/>
      <w:ind w:firstLine="600"/>
      <w:jc w:val="both"/>
    </w:pPr>
    <w:rPr>
      <w:rFonts w:eastAsia="Times New Roman"/>
      <w:color w:val="FF0000"/>
      <w:sz w:val="26"/>
      <w:szCs w:val="24"/>
    </w:rPr>
  </w:style>
  <w:style w:type="character" w:customStyle="1" w:styleId="30">
    <w:name w:val="Основной текст с отступом 3 Знак"/>
    <w:basedOn w:val="a0"/>
    <w:link w:val="3"/>
    <w:uiPriority w:val="99"/>
    <w:semiHidden/>
    <w:rsid w:val="0032375C"/>
    <w:rPr>
      <w:rFonts w:ascii="Times New Roman" w:eastAsia="Times New Roman" w:hAnsi="Times New Roman" w:cs="Times New Roman"/>
      <w:color w:val="FF0000"/>
      <w:sz w:val="26"/>
      <w:szCs w:val="24"/>
    </w:rPr>
  </w:style>
  <w:style w:type="paragraph" w:styleId="af4">
    <w:name w:val="Body Text"/>
    <w:basedOn w:val="a"/>
    <w:link w:val="af5"/>
    <w:uiPriority w:val="99"/>
    <w:semiHidden/>
    <w:rsid w:val="0032375C"/>
    <w:pPr>
      <w:widowControl/>
      <w:autoSpaceDE/>
      <w:autoSpaceDN/>
      <w:adjustRightInd/>
      <w:jc w:val="center"/>
    </w:pPr>
    <w:rPr>
      <w:rFonts w:eastAsia="Times New Roman"/>
      <w:sz w:val="26"/>
      <w:szCs w:val="24"/>
    </w:rPr>
  </w:style>
  <w:style w:type="character" w:customStyle="1" w:styleId="af5">
    <w:name w:val="Основной текст Знак"/>
    <w:basedOn w:val="a0"/>
    <w:link w:val="af4"/>
    <w:uiPriority w:val="99"/>
    <w:semiHidden/>
    <w:rsid w:val="0032375C"/>
    <w:rPr>
      <w:rFonts w:ascii="Times New Roman" w:eastAsia="Times New Roman" w:hAnsi="Times New Roman" w:cs="Times New Roman"/>
      <w:sz w:val="26"/>
      <w:szCs w:val="24"/>
    </w:rPr>
  </w:style>
  <w:style w:type="paragraph" w:customStyle="1" w:styleId="ConsNormal">
    <w:name w:val="ConsNormal"/>
    <w:uiPriority w:val="99"/>
    <w:rsid w:val="0032375C"/>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uiPriority w:val="99"/>
    <w:rsid w:val="003237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3"/>
    <w:uiPriority w:val="99"/>
    <w:rsid w:val="0032375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3237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3237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32375C"/>
    <w:pPr>
      <w:widowControl/>
      <w:autoSpaceDE/>
      <w:autoSpaceDN/>
      <w:adjustRightInd/>
      <w:spacing w:after="120" w:line="480" w:lineRule="auto"/>
    </w:pPr>
    <w:rPr>
      <w:rFonts w:eastAsia="Times New Roman"/>
      <w:sz w:val="24"/>
      <w:szCs w:val="24"/>
    </w:rPr>
  </w:style>
  <w:style w:type="character" w:customStyle="1" w:styleId="20">
    <w:name w:val="Основной текст 2 Знак"/>
    <w:basedOn w:val="a0"/>
    <w:link w:val="2"/>
    <w:uiPriority w:val="99"/>
    <w:semiHidden/>
    <w:rsid w:val="0032375C"/>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32375C"/>
    <w:pPr>
      <w:widowControl/>
      <w:autoSpaceDE/>
      <w:autoSpaceDN/>
      <w:adjustRightInd/>
      <w:spacing w:after="120"/>
    </w:pPr>
    <w:rPr>
      <w:rFonts w:eastAsia="Times New Roman"/>
      <w:sz w:val="16"/>
      <w:szCs w:val="16"/>
    </w:rPr>
  </w:style>
  <w:style w:type="character" w:customStyle="1" w:styleId="32">
    <w:name w:val="Основной текст 3 Знак"/>
    <w:basedOn w:val="a0"/>
    <w:link w:val="31"/>
    <w:uiPriority w:val="99"/>
    <w:semiHidden/>
    <w:rsid w:val="0032375C"/>
    <w:rPr>
      <w:rFonts w:ascii="Times New Roman" w:eastAsia="Times New Roman" w:hAnsi="Times New Roman" w:cs="Times New Roman"/>
      <w:sz w:val="16"/>
      <w:szCs w:val="16"/>
    </w:rPr>
  </w:style>
  <w:style w:type="paragraph" w:customStyle="1" w:styleId="ConsPlusNonformat">
    <w:name w:val="ConsPlusNonformat"/>
    <w:uiPriority w:val="99"/>
    <w:rsid w:val="003237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Содержимое таблицы"/>
    <w:basedOn w:val="a"/>
    <w:uiPriority w:val="99"/>
    <w:rsid w:val="0032375C"/>
    <w:pPr>
      <w:widowControl/>
      <w:suppressLineNumbers/>
      <w:suppressAutoHyphens/>
      <w:autoSpaceDE/>
      <w:autoSpaceDN/>
      <w:adjustRightInd/>
    </w:pPr>
    <w:rPr>
      <w:rFonts w:eastAsia="Times New Roman"/>
      <w:lang w:eastAsia="ar-SA"/>
    </w:rPr>
  </w:style>
  <w:style w:type="character" w:styleId="af7">
    <w:name w:val="page number"/>
    <w:basedOn w:val="a0"/>
    <w:uiPriority w:val="99"/>
    <w:rsid w:val="0032375C"/>
  </w:style>
  <w:style w:type="character" w:customStyle="1" w:styleId="a5">
    <w:name w:val="Абзац списка Знак"/>
    <w:link w:val="a4"/>
    <w:uiPriority w:val="99"/>
    <w:locked/>
    <w:rsid w:val="0032375C"/>
    <w:rPr>
      <w:rFonts w:ascii="Times New Roman" w:eastAsiaTheme="minorEastAsia" w:hAnsi="Times New Roman" w:cs="Times New Roman"/>
      <w:sz w:val="20"/>
      <w:szCs w:val="20"/>
      <w:lang w:eastAsia="ru-RU"/>
    </w:rPr>
  </w:style>
  <w:style w:type="paragraph" w:styleId="22">
    <w:name w:val="Body Text Indent 2"/>
    <w:basedOn w:val="a"/>
    <w:link w:val="23"/>
    <w:uiPriority w:val="99"/>
    <w:semiHidden/>
    <w:unhideWhenUsed/>
    <w:rsid w:val="0032375C"/>
    <w:pPr>
      <w:widowControl/>
      <w:autoSpaceDE/>
      <w:autoSpaceDN/>
      <w:adjustRightInd/>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uiPriority w:val="99"/>
    <w:semiHidden/>
    <w:rsid w:val="0032375C"/>
    <w:rPr>
      <w:rFonts w:ascii="Times New Roman" w:eastAsia="Times New Roman" w:hAnsi="Times New Roman" w:cs="Times New Roman"/>
      <w:sz w:val="24"/>
      <w:szCs w:val="24"/>
    </w:rPr>
  </w:style>
  <w:style w:type="character" w:styleId="af8">
    <w:name w:val="Hyperlink"/>
    <w:uiPriority w:val="99"/>
    <w:unhideWhenUsed/>
    <w:rsid w:val="0032375C"/>
    <w:rPr>
      <w:color w:val="0000FF"/>
      <w:u w:val="single"/>
    </w:rPr>
  </w:style>
  <w:style w:type="paragraph" w:customStyle="1" w:styleId="13">
    <w:name w:val="Без интервала1"/>
    <w:uiPriority w:val="99"/>
    <w:rsid w:val="0032375C"/>
    <w:pPr>
      <w:spacing w:after="0" w:line="240" w:lineRule="auto"/>
    </w:pPr>
    <w:rPr>
      <w:rFonts w:ascii="Calibri" w:eastAsia="Times New Roman" w:hAnsi="Calibri" w:cs="Calibri"/>
    </w:rPr>
  </w:style>
  <w:style w:type="paragraph" w:customStyle="1" w:styleId="western">
    <w:name w:val="western"/>
    <w:basedOn w:val="a"/>
    <w:uiPriority w:val="99"/>
    <w:rsid w:val="0032375C"/>
    <w:pPr>
      <w:widowControl/>
      <w:autoSpaceDE/>
      <w:autoSpaceDN/>
      <w:adjustRightInd/>
      <w:spacing w:before="100" w:beforeAutospacing="1" w:after="100" w:afterAutospacing="1"/>
      <w:ind w:right="-454" w:firstLine="709"/>
      <w:jc w:val="center"/>
    </w:pPr>
    <w:rPr>
      <w:rFonts w:ascii="Arial" w:eastAsia="Times New Roman" w:hAnsi="Arial" w:cs="Arial"/>
      <w:sz w:val="24"/>
      <w:szCs w:val="24"/>
    </w:rPr>
  </w:style>
  <w:style w:type="character" w:customStyle="1" w:styleId="ab">
    <w:name w:val="Без интервала Знак"/>
    <w:basedOn w:val="a0"/>
    <w:link w:val="aa"/>
    <w:uiPriority w:val="99"/>
    <w:rsid w:val="005F5B33"/>
    <w:rPr>
      <w:rFonts w:ascii="Calibri" w:eastAsia="Calibri" w:hAnsi="Calibri" w:cs="Calibri"/>
    </w:rPr>
  </w:style>
  <w:style w:type="table" w:customStyle="1" w:styleId="24">
    <w:name w:val="Сетка таблицы2"/>
    <w:basedOn w:val="a1"/>
    <w:next w:val="a3"/>
    <w:uiPriority w:val="99"/>
    <w:rsid w:val="00FA6E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EE4AD8"/>
    <w:pPr>
      <w:widowControl/>
      <w:autoSpaceDE/>
      <w:autoSpaceDN/>
      <w:adjustRightInd/>
      <w:spacing w:line="360" w:lineRule="atLeast"/>
      <w:ind w:left="720"/>
      <w:contextualSpacing/>
      <w:jc w:val="both"/>
    </w:pPr>
    <w:rPr>
      <w:rFonts w:eastAsia="Times New Roman"/>
      <w:sz w:val="28"/>
    </w:rPr>
  </w:style>
  <w:style w:type="paragraph" w:customStyle="1" w:styleId="af9">
    <w:name w:val="Вертикальный отступ"/>
    <w:basedOn w:val="a"/>
    <w:rsid w:val="00EE4AD8"/>
    <w:pPr>
      <w:widowControl/>
      <w:autoSpaceDE/>
      <w:autoSpaceDN/>
      <w:adjustRightInd/>
      <w:jc w:val="center"/>
    </w:pPr>
    <w:rPr>
      <w:rFonts w:eastAsia="Times New Roman"/>
      <w:sz w:val="28"/>
      <w:lang w:val="en-US"/>
    </w:rPr>
  </w:style>
  <w:style w:type="character" w:styleId="afa">
    <w:name w:val="annotation reference"/>
    <w:basedOn w:val="a0"/>
    <w:uiPriority w:val="99"/>
    <w:semiHidden/>
    <w:unhideWhenUsed/>
    <w:rsid w:val="003D08CB"/>
    <w:rPr>
      <w:sz w:val="16"/>
      <w:szCs w:val="16"/>
    </w:rPr>
  </w:style>
  <w:style w:type="paragraph" w:styleId="afb">
    <w:name w:val="annotation text"/>
    <w:basedOn w:val="a"/>
    <w:link w:val="afc"/>
    <w:uiPriority w:val="99"/>
    <w:semiHidden/>
    <w:unhideWhenUsed/>
    <w:rsid w:val="003D08CB"/>
  </w:style>
  <w:style w:type="character" w:customStyle="1" w:styleId="afc">
    <w:name w:val="Текст примечания Знак"/>
    <w:basedOn w:val="a0"/>
    <w:link w:val="afb"/>
    <w:uiPriority w:val="99"/>
    <w:semiHidden/>
    <w:rsid w:val="003D08CB"/>
    <w:rPr>
      <w:rFonts w:ascii="Times New Roman" w:eastAsiaTheme="minorEastAsia" w:hAnsi="Times New Roman" w:cs="Times New Roman"/>
      <w:sz w:val="20"/>
      <w:szCs w:val="20"/>
      <w:lang w:eastAsia="ru-RU"/>
    </w:rPr>
  </w:style>
  <w:style w:type="paragraph" w:styleId="afd">
    <w:name w:val="annotation subject"/>
    <w:basedOn w:val="afb"/>
    <w:next w:val="afb"/>
    <w:link w:val="afe"/>
    <w:uiPriority w:val="99"/>
    <w:semiHidden/>
    <w:unhideWhenUsed/>
    <w:rsid w:val="003D08CB"/>
    <w:rPr>
      <w:b/>
      <w:bCs/>
    </w:rPr>
  </w:style>
  <w:style w:type="character" w:customStyle="1" w:styleId="afe">
    <w:name w:val="Тема примечания Знак"/>
    <w:basedOn w:val="afc"/>
    <w:link w:val="afd"/>
    <w:uiPriority w:val="99"/>
    <w:semiHidden/>
    <w:rsid w:val="003D08CB"/>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35957975">
      <w:bodyDiv w:val="1"/>
      <w:marLeft w:val="0"/>
      <w:marRight w:val="0"/>
      <w:marTop w:val="0"/>
      <w:marBottom w:val="0"/>
      <w:divBdr>
        <w:top w:val="none" w:sz="0" w:space="0" w:color="auto"/>
        <w:left w:val="none" w:sz="0" w:space="0" w:color="auto"/>
        <w:bottom w:val="none" w:sz="0" w:space="0" w:color="auto"/>
        <w:right w:val="none" w:sz="0" w:space="0" w:color="auto"/>
      </w:divBdr>
    </w:div>
    <w:div w:id="759713359">
      <w:bodyDiv w:val="1"/>
      <w:marLeft w:val="0"/>
      <w:marRight w:val="0"/>
      <w:marTop w:val="0"/>
      <w:marBottom w:val="0"/>
      <w:divBdr>
        <w:top w:val="none" w:sz="0" w:space="0" w:color="auto"/>
        <w:left w:val="none" w:sz="0" w:space="0" w:color="auto"/>
        <w:bottom w:val="none" w:sz="0" w:space="0" w:color="auto"/>
        <w:right w:val="none" w:sz="0" w:space="0" w:color="auto"/>
      </w:divBdr>
    </w:div>
    <w:div w:id="1102457269">
      <w:bodyDiv w:val="1"/>
      <w:marLeft w:val="0"/>
      <w:marRight w:val="0"/>
      <w:marTop w:val="0"/>
      <w:marBottom w:val="0"/>
      <w:divBdr>
        <w:top w:val="none" w:sz="0" w:space="0" w:color="auto"/>
        <w:left w:val="none" w:sz="0" w:space="0" w:color="auto"/>
        <w:bottom w:val="none" w:sz="0" w:space="0" w:color="auto"/>
        <w:right w:val="none" w:sz="0" w:space="0" w:color="auto"/>
      </w:divBdr>
    </w:div>
    <w:div w:id="1156796392">
      <w:bodyDiv w:val="1"/>
      <w:marLeft w:val="0"/>
      <w:marRight w:val="0"/>
      <w:marTop w:val="0"/>
      <w:marBottom w:val="0"/>
      <w:divBdr>
        <w:top w:val="none" w:sz="0" w:space="0" w:color="auto"/>
        <w:left w:val="none" w:sz="0" w:space="0" w:color="auto"/>
        <w:bottom w:val="none" w:sz="0" w:space="0" w:color="auto"/>
        <w:right w:val="none" w:sz="0" w:space="0" w:color="auto"/>
      </w:divBdr>
    </w:div>
    <w:div w:id="12717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7739-1C44-4453-8D6E-BD5C3BBB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6308</TotalTime>
  <Pages>1</Pages>
  <Words>9727</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User3</cp:lastModifiedBy>
  <cp:revision>375</cp:revision>
  <cp:lastPrinted>2020-01-24T11:18:00Z</cp:lastPrinted>
  <dcterms:created xsi:type="dcterms:W3CDTF">2013-11-29T04:55:00Z</dcterms:created>
  <dcterms:modified xsi:type="dcterms:W3CDTF">2020-01-24T11:19:00Z</dcterms:modified>
</cp:coreProperties>
</file>