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  <w:t xml:space="preserve">      ПРОЕКТ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 08.2020                                   №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 и 2022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на 2021 и 2022 годов 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1.3) пункта 1 изложить в новой редакции: «1.1) общий объем доходов в сумме 19916,3 тыс. рублей; 1.2) общий объем расходов в сумме 21187,1 тыс. рублей;</w:t>
      </w:r>
      <w:r>
        <w:rPr>
          <w:sz w:val="23"/>
          <w:szCs w:val="23"/>
        </w:rPr>
        <w:t xml:space="preserve">     1.3) дефицит бюджета в сумме 1270,8 тысяч рублей, или  </w:t>
      </w:r>
      <w:r>
        <w:rPr>
          <w:color w:val="auto"/>
          <w:sz w:val="23"/>
          <w:szCs w:val="23"/>
        </w:rPr>
        <w:t>19,0</w:t>
      </w:r>
      <w:r>
        <w:rPr>
          <w:sz w:val="23"/>
          <w:szCs w:val="23"/>
        </w:rPr>
        <w:t xml:space="preserve">  процентов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 2, 3, 5, 6, 7, 8, 11 к решению изложить в новой редакции согласно приложениям № 1, № 2, № 3, № 4, № 5, № 6, № 7, № 8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Глава сельского поселения Ростиловское                      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170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08. 2020 года  №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1270,8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-19916,3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-19916,3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-19916,3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-19916,3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21187,1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21187,1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21187,1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21187,1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1270,8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.08.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3863,1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3863,1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04011607090100000140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7,3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6697,0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13219,3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2958,9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1833,9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0402 07 05020 10 0000 150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19916,3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. 2020 года  №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8"/>
        <w:gridCol w:w="2750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муниципального образования Ростиловское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Дотации бюджетам  сельских поселений на выравнивание бюджетной обеспеченности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>
          <w:trHeight w:val="1261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2 19 60010 10 0000 150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470,7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2099,5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21187,1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-57" w:hanging="0"/>
        <w:jc w:val="right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</w:t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6"/>
        <w:gridCol w:w="1742"/>
        <w:gridCol w:w="1008"/>
        <w:gridCol w:w="1276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470,7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470,7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21187,1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       2020 года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2648,0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83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232,9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7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  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4733,6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1778,6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12043,6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8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  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center"/>
        <w:rPr/>
      </w:pPr>
      <w:r>
        <w:rPr/>
        <w:t xml:space="preserve">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</w:t>
      </w:r>
      <w:r>
        <w:rPr/>
        <w:t xml:space="preserve">Приложение 11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на 2020 год и плановый период</w:t>
      </w:r>
    </w:p>
    <w:p>
      <w:pPr>
        <w:pStyle w:val="Normal"/>
        <w:jc w:val="center"/>
        <w:rPr>
          <w:sz w:val="23"/>
          <w:szCs w:val="23"/>
        </w:rPr>
      </w:pPr>
      <w:r>
        <w:rPr/>
        <w:t xml:space="preserve">                                                                  </w:t>
      </w:r>
      <w:r>
        <w:rPr/>
        <w:t>2021 и 2022 годов»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2021-2022 годы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tbl>
      <w:tblPr>
        <w:tblW w:w="9942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4046"/>
        <w:gridCol w:w="1392"/>
        <w:gridCol w:w="1418"/>
      </w:tblGrid>
      <w:tr>
        <w:trPr>
          <w:trHeight w:val="210" w:hRule="atLeast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1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30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404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2021 год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2022 год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2460,0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2558,4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2558,4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1106,4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1106,4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1715,6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1715,6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780,0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780,0</w:t>
            </w:r>
          </w:p>
        </w:tc>
      </w:tr>
      <w:tr>
        <w:trPr>
          <w:trHeight w:val="1064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935,6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935,6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5296,0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5394,4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3311,4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3055,5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236,1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245,0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04020236900100000150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04020216001100000150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253,3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262,8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2084,1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1809,8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735,9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735,9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8607,4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8449,9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LibreOffice/6.0.4.2$Windows_X86_64 LibreOffice_project/9b0d9b32d5dcda91d2f1a96dc04c645c450872bf</Application>
  <Pages>23</Pages>
  <Words>6861</Words>
  <Characters>41546</Characters>
  <CharactersWithSpaces>52836</CharactersWithSpaces>
  <Paragraphs>1980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2020-08-20T14:28:00Z</cp:lastPrinted>
  <dcterms:modified xsi:type="dcterms:W3CDTF">2020-08-21T10:45:13Z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