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B" w:rsidRPr="00B75EFB" w:rsidRDefault="00B75EFB" w:rsidP="00B75E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B75EFB" w:rsidRPr="00B75EFB" w:rsidRDefault="00B75EFB" w:rsidP="00B75E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B75EFB" w:rsidRPr="00B75EFB" w:rsidRDefault="00B75EFB" w:rsidP="00B75E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>ИЛЬМЕНСКОГО СЕЛЬСКОГО ПОСЕЛЕНИЯ</w:t>
      </w:r>
    </w:p>
    <w:p w:rsidR="00B75EFB" w:rsidRPr="00B75EFB" w:rsidRDefault="00B75EFB" w:rsidP="00B75EFB">
      <w:pPr>
        <w:keepNext/>
        <w:tabs>
          <w:tab w:val="left" w:pos="708"/>
        </w:tabs>
        <w:spacing w:before="240" w:after="60" w:line="240" w:lineRule="auto"/>
        <w:outlineLvl w:val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B75EFB" w:rsidRPr="00B75EFB" w:rsidRDefault="00B75EFB" w:rsidP="00B75EFB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>РЕШЕНИЕ №   4-14/32</w:t>
      </w:r>
    </w:p>
    <w:p w:rsidR="00B75EFB" w:rsidRPr="00B75EFB" w:rsidRDefault="00B75EFB" w:rsidP="00B75EFB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</w:p>
    <w:p w:rsidR="00B75EFB" w:rsidRPr="00B75EFB" w:rsidRDefault="00B75EFB" w:rsidP="00B75E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24 апреля 2020  года                                                            х.Ильмень – </w:t>
      </w:r>
      <w:proofErr w:type="gramStart"/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>Суворовский</w:t>
      </w:r>
      <w:proofErr w:type="gramEnd"/>
      <w:r w:rsidRPr="00B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</w:p>
    <w:p w:rsidR="00B75EFB" w:rsidRPr="00B75EFB" w:rsidRDefault="00B75EFB" w:rsidP="00B75EFB">
      <w:pPr>
        <w:tabs>
          <w:tab w:val="left" w:pos="5670"/>
        </w:tabs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tabs>
          <w:tab w:val="left" w:pos="5670"/>
        </w:tabs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B75EFB">
        <w:rPr>
          <w:rFonts w:ascii="Arial" w:hAnsi="Arial" w:cs="Arial"/>
          <w:bCs/>
          <w:color w:val="212121"/>
          <w:sz w:val="24"/>
          <w:szCs w:val="24"/>
          <w:shd w:val="clear" w:color="auto" w:fill="FFFFFF"/>
        </w:rPr>
        <w:t>передаче полномочий</w:t>
      </w: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 Ильменского сельского поселения Октябрьского муниципального района Волгоградской области осуществления отдельных полномочий по решению вопросов местного значения поселений </w:t>
      </w:r>
    </w:p>
    <w:p w:rsidR="00B75EFB" w:rsidRPr="00B75EFB" w:rsidRDefault="00B75EFB" w:rsidP="00B75E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5EFB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5 статьи 15 Федерального закона                                от 06.10.2003 года № 131-ФЗ «Об общих принципах организации местного самоуправления в Российской Федерации», Бюджетным кодексом Российской Федерации, Законом Волгоградской области от 28.11.2014 года № 156-ОД «О закреплении отдельных вопросов местного значения за сельскими поселениями в Волгоградской области», Порядком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составе, утвержденным решением Октябрьской районной Думы от 16.09.2015 года № 14-5/62, Уставом Ильменского сельского поселения Октябрьского муниципального района Волгоградской области, Совет народных депутатов Ильменского сельского поселения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75EFB" w:rsidRPr="00B75EFB" w:rsidRDefault="00B75EFB" w:rsidP="00B75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75EFB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proofErr w:type="gramStart"/>
      <w:r w:rsidRPr="00B75EFB">
        <w:rPr>
          <w:rFonts w:ascii="Arial" w:hAnsi="Arial" w:cs="Arial"/>
          <w:color w:val="212121"/>
          <w:sz w:val="24"/>
          <w:szCs w:val="24"/>
          <w:shd w:val="clear" w:color="auto" w:fill="FFFFFF"/>
        </w:rPr>
        <w:t>Передать</w:t>
      </w: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 местного самоуправления Октябрьского муниципального района Волгоградской области  осуществления отдельных полномочий по решению вопросов местного значения   Ильменского сельского поселения   входящих в состав Октябрьского муниципального района Волгоградской области на 2020 год, предусмотренные пунктом 5 статьи 14 Федерального закона от 06.10.2003 года № 131-ФЗ «Об общих принципах организации местного самоуправления в Российской Федерации», в части:</w:t>
      </w:r>
      <w:proofErr w:type="gramEnd"/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>1.1.  Организации освещения улично-дорожной сети: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 -населенного пункта </w:t>
      </w:r>
      <w:proofErr w:type="spellStart"/>
      <w:r w:rsidRPr="00B75EFB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 w:rsidRPr="00B75EFB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B75EFB">
        <w:rPr>
          <w:rFonts w:ascii="Arial" w:eastAsia="Times New Roman" w:hAnsi="Arial" w:cs="Arial"/>
          <w:sz w:val="24"/>
          <w:szCs w:val="24"/>
          <w:lang w:eastAsia="ru-RU"/>
        </w:rPr>
        <w:t>ерхнерубежный</w:t>
      </w:r>
      <w:proofErr w:type="spellEnd"/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Октябрьского района Волгоградской области 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>-населенного пункта х</w:t>
      </w:r>
      <w:proofErr w:type="gramStart"/>
      <w:r w:rsidRPr="00B75EFB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льмень-Суворовский Октябрьского района Волгоградской области 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-населенного пункта х. </w:t>
      </w:r>
      <w:proofErr w:type="spellStart"/>
      <w:r w:rsidRPr="00B75EFB">
        <w:rPr>
          <w:rFonts w:ascii="Arial" w:eastAsia="Times New Roman" w:hAnsi="Arial" w:cs="Arial"/>
          <w:sz w:val="24"/>
          <w:szCs w:val="24"/>
          <w:lang w:eastAsia="ru-RU"/>
        </w:rPr>
        <w:t>Молокановский</w:t>
      </w:r>
      <w:proofErr w:type="spellEnd"/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Октябрьского района Волгоградской области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>2. Финансовое обеспечение передаваемых полномочий по решению вопросов местного значения, указанных в пункте 1 настоящего решения, осуществляется в виде иных    межбюджетных трансфертов     предусмотренных  в бюджете Ильменского сельского поселения на очередной финансовый 2020 год.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вопросов местного значения.</w:t>
      </w:r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75EFB">
        <w:rPr>
          <w:rFonts w:ascii="Arial" w:eastAsia="Times New Roman" w:hAnsi="Arial" w:cs="Arial"/>
          <w:sz w:val="24"/>
          <w:szCs w:val="24"/>
          <w:lang w:eastAsia="ru-RU"/>
        </w:rPr>
        <w:t>Главе Ильменского сельского поселения Октябрьского муниципального района Волгоградской области от имени администрации Ильменского сельского поселения Октябрьского муниципального района Волгоградской области в течение 30 дней с момента вступления в силу настоящего решения заключить с администрацией Октябрьского муниципального района Соглашения о передаче осуществления части полномочий по решению вопросов местного значения на 2020 год.</w:t>
      </w:r>
      <w:proofErr w:type="gramEnd"/>
    </w:p>
    <w:p w:rsidR="00B75EFB" w:rsidRPr="00B75EFB" w:rsidRDefault="00B75EFB" w:rsidP="00B75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решение вступает в силу с момента его принятия и подлежит официальному опубликованию в установленном порядке. </w:t>
      </w:r>
    </w:p>
    <w:p w:rsidR="00B75EFB" w:rsidRPr="00B75EFB" w:rsidRDefault="00B75EFB" w:rsidP="00B75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EFB" w:rsidRPr="00B75EFB" w:rsidRDefault="00B75EFB" w:rsidP="00B75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EFB">
        <w:rPr>
          <w:rFonts w:ascii="Arial" w:eastAsia="Times New Roman" w:hAnsi="Arial" w:cs="Arial"/>
          <w:sz w:val="24"/>
          <w:szCs w:val="24"/>
          <w:lang w:eastAsia="ru-RU"/>
        </w:rPr>
        <w:t>Глава Ильменского сельского поселения                                     С.В.Горбанёв</w:t>
      </w:r>
    </w:p>
    <w:p w:rsidR="00B75EFB" w:rsidRPr="00B75EFB" w:rsidRDefault="00B75EFB" w:rsidP="00B75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977497" w:rsidRPr="00B75EFB" w:rsidRDefault="00977497">
      <w:pPr>
        <w:rPr>
          <w:rFonts w:ascii="Arial" w:hAnsi="Arial" w:cs="Arial"/>
          <w:sz w:val="24"/>
          <w:szCs w:val="24"/>
        </w:rPr>
      </w:pPr>
    </w:p>
    <w:sectPr w:rsidR="00977497" w:rsidRPr="00B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D"/>
    <w:rsid w:val="00977497"/>
    <w:rsid w:val="00B75EFB"/>
    <w:rsid w:val="00C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2020-05-21T04:52:00Z</dcterms:created>
  <dcterms:modified xsi:type="dcterms:W3CDTF">2020-05-21T04:53:00Z</dcterms:modified>
</cp:coreProperties>
</file>