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6" w:rsidRPr="00F73EB6" w:rsidRDefault="00F73EB6" w:rsidP="00F73EB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</w:p>
    <w:p w:rsidR="00F73EB6" w:rsidRPr="00F73EB6" w:rsidRDefault="00F73EB6" w:rsidP="00F73EB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F73EB6" w:rsidRPr="00DB471A" w:rsidRDefault="00F73EB6" w:rsidP="00F73EB6">
      <w:pPr>
        <w:rPr>
          <w:sz w:val="32"/>
          <w:szCs w:val="32"/>
        </w:rPr>
      </w:pPr>
    </w:p>
    <w:p w:rsidR="00F73EB6" w:rsidRPr="00DB471A" w:rsidRDefault="00F73EB6" w:rsidP="00F73EB6">
      <w:pPr>
        <w:jc w:val="center"/>
        <w:rPr>
          <w:b/>
          <w:sz w:val="32"/>
          <w:szCs w:val="32"/>
        </w:rPr>
      </w:pPr>
      <w:r w:rsidRPr="00DB471A">
        <w:rPr>
          <w:b/>
          <w:sz w:val="32"/>
          <w:szCs w:val="32"/>
        </w:rPr>
        <w:t>РАСПОРЯЖЕНИЕ</w:t>
      </w:r>
    </w:p>
    <w:p w:rsidR="00F73EB6" w:rsidRPr="00DB471A" w:rsidRDefault="00F73EB6" w:rsidP="00F73EB6">
      <w:pPr>
        <w:rPr>
          <w:b/>
          <w:sz w:val="28"/>
          <w:szCs w:val="28"/>
        </w:rPr>
      </w:pPr>
    </w:p>
    <w:p w:rsidR="00F73EB6" w:rsidRPr="00DB471A" w:rsidRDefault="00A310DF" w:rsidP="00F73E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июля</w:t>
      </w:r>
      <w:r w:rsidR="00B5627E">
        <w:rPr>
          <w:sz w:val="28"/>
          <w:szCs w:val="28"/>
        </w:rPr>
        <w:t xml:space="preserve"> 2023 года   №  27-Р</w:t>
      </w:r>
    </w:p>
    <w:p w:rsidR="00F73EB6" w:rsidRPr="00DB471A" w:rsidRDefault="00F73EB6" w:rsidP="00F73EB6">
      <w:pPr>
        <w:rPr>
          <w:rFonts w:ascii="Calibri" w:hAnsi="Calibri"/>
          <w:sz w:val="28"/>
          <w:szCs w:val="28"/>
        </w:rPr>
      </w:pPr>
    </w:p>
    <w:p w:rsidR="00F73EB6" w:rsidRPr="00DB471A" w:rsidRDefault="00F73EB6" w:rsidP="00F73EB6">
      <w:pPr>
        <w:jc w:val="center"/>
        <w:rPr>
          <w:sz w:val="28"/>
          <w:szCs w:val="28"/>
        </w:rPr>
      </w:pPr>
      <w:r w:rsidRPr="00DB471A">
        <w:rPr>
          <w:sz w:val="28"/>
          <w:szCs w:val="28"/>
        </w:rPr>
        <w:t xml:space="preserve">Об отнесении земельных участков к определенной категории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</w:t>
      </w:r>
    </w:p>
    <w:p w:rsidR="00F73EB6" w:rsidRPr="00DB471A" w:rsidRDefault="00F73EB6" w:rsidP="00F73EB6">
      <w:pPr>
        <w:spacing w:line="360" w:lineRule="auto"/>
        <w:rPr>
          <w:sz w:val="28"/>
          <w:szCs w:val="28"/>
        </w:rPr>
      </w:pP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B471A">
        <w:rPr>
          <w:sz w:val="28"/>
          <w:szCs w:val="28"/>
        </w:rPr>
        <w:t xml:space="preserve">В соответствии со ст. 72 Земельного кодекса Российской Федерации, </w:t>
      </w:r>
      <w:proofErr w:type="spellStart"/>
      <w:r w:rsidRPr="00DB471A">
        <w:rPr>
          <w:sz w:val="28"/>
          <w:szCs w:val="28"/>
        </w:rPr>
        <w:t>ст.ст</w:t>
      </w:r>
      <w:proofErr w:type="spellEnd"/>
      <w:r w:rsidRPr="00DB471A">
        <w:rPr>
          <w:sz w:val="28"/>
          <w:szCs w:val="28"/>
        </w:rPr>
        <w:t xml:space="preserve">. 22, 23, 24, 25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Волжский Самарской области:</w:t>
      </w:r>
      <w:proofErr w:type="gramEnd"/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1. Отнести земельные участки, указанные в приложении №1 к настоящему распоряжению, к категории умеренного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области.</w:t>
      </w: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2. </w:t>
      </w:r>
      <w:proofErr w:type="gramStart"/>
      <w:r w:rsidRPr="00DB471A">
        <w:rPr>
          <w:sz w:val="28"/>
          <w:szCs w:val="28"/>
        </w:rPr>
        <w:t>Разместить</w:t>
      </w:r>
      <w:proofErr w:type="gramEnd"/>
      <w:r w:rsidRPr="00DB471A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Волжский Самарской области в информационно-коммуникационной сети «Интернет» в разделе «Контрольно-надзорная деятельность» - «Информирование по ст. 46 ФЗ-248».</w:t>
      </w: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>3. Настоящее Распоряжение вступает в силу со дня его подписания.</w:t>
      </w: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4. </w:t>
      </w:r>
      <w:proofErr w:type="gramStart"/>
      <w:r w:rsidRPr="00DB471A">
        <w:rPr>
          <w:sz w:val="28"/>
          <w:szCs w:val="28"/>
        </w:rPr>
        <w:t>Контроль за</w:t>
      </w:r>
      <w:proofErr w:type="gramEnd"/>
      <w:r w:rsidRPr="00DB471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73EB6" w:rsidRPr="00DB471A" w:rsidRDefault="00F73EB6" w:rsidP="00F73EB6">
      <w:pPr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         </w:t>
      </w:r>
    </w:p>
    <w:p w:rsidR="00F73EB6" w:rsidRDefault="00F73EB6" w:rsidP="00F73EB6">
      <w:pPr>
        <w:rPr>
          <w:sz w:val="28"/>
          <w:szCs w:val="28"/>
        </w:rPr>
      </w:pPr>
      <w:r w:rsidRPr="00DB471A">
        <w:rPr>
          <w:sz w:val="28"/>
          <w:szCs w:val="28"/>
        </w:rPr>
        <w:t xml:space="preserve">Глава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  <w:t>Л.П. Рейн</w:t>
      </w:r>
    </w:p>
    <w:p w:rsidR="00251853" w:rsidRDefault="00251853" w:rsidP="00F73EB6">
      <w:pPr>
        <w:rPr>
          <w:sz w:val="28"/>
          <w:szCs w:val="28"/>
        </w:rPr>
      </w:pPr>
    </w:p>
    <w:p w:rsidR="00251853" w:rsidRDefault="00251853" w:rsidP="00F73EB6">
      <w:pPr>
        <w:rPr>
          <w:sz w:val="28"/>
          <w:szCs w:val="28"/>
        </w:rPr>
      </w:pPr>
    </w:p>
    <w:p w:rsidR="00251853" w:rsidRPr="00DB471A" w:rsidRDefault="00251853" w:rsidP="00F73EB6">
      <w:pPr>
        <w:rPr>
          <w:sz w:val="28"/>
          <w:szCs w:val="28"/>
        </w:rPr>
      </w:pP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>Приложение №1</w:t>
      </w: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к распоряжению администрации</w:t>
      </w: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251853">
        <w:rPr>
          <w:rFonts w:eastAsiaTheme="minorHAnsi"/>
          <w:sz w:val="24"/>
          <w:szCs w:val="24"/>
          <w:lang w:eastAsia="en-US"/>
        </w:rPr>
        <w:t>Воскресенка</w:t>
      </w:r>
      <w:proofErr w:type="spellEnd"/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gramStart"/>
      <w:r w:rsidRPr="00251853">
        <w:rPr>
          <w:rFonts w:eastAsiaTheme="minorHAnsi"/>
          <w:sz w:val="24"/>
          <w:szCs w:val="24"/>
          <w:lang w:eastAsia="en-US"/>
        </w:rPr>
        <w:t>Волжский</w:t>
      </w:r>
      <w:proofErr w:type="gramEnd"/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251853" w:rsidRPr="00251853" w:rsidRDefault="00B5627E" w:rsidP="0025185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 27-Р</w:t>
      </w:r>
      <w:r w:rsidR="00251853">
        <w:rPr>
          <w:rFonts w:eastAsiaTheme="minorHAnsi"/>
          <w:sz w:val="24"/>
          <w:szCs w:val="24"/>
          <w:lang w:eastAsia="en-US"/>
        </w:rPr>
        <w:t xml:space="preserve"> от 12</w:t>
      </w:r>
      <w:r w:rsidR="00F714AB">
        <w:rPr>
          <w:rFonts w:eastAsiaTheme="minorHAnsi"/>
          <w:sz w:val="24"/>
          <w:szCs w:val="24"/>
          <w:lang w:eastAsia="en-US"/>
        </w:rPr>
        <w:t>.</w:t>
      </w:r>
      <w:r w:rsidR="00251853">
        <w:rPr>
          <w:rFonts w:eastAsiaTheme="minorHAnsi"/>
          <w:sz w:val="24"/>
          <w:szCs w:val="24"/>
          <w:lang w:eastAsia="en-US"/>
        </w:rPr>
        <w:t xml:space="preserve"> 07.2023</w:t>
      </w:r>
      <w:r w:rsidR="0091381B">
        <w:rPr>
          <w:rFonts w:eastAsiaTheme="minorHAnsi"/>
          <w:sz w:val="24"/>
          <w:szCs w:val="24"/>
          <w:lang w:eastAsia="en-US"/>
        </w:rPr>
        <w:t>г.</w:t>
      </w:r>
      <w:bookmarkStart w:id="0" w:name="_GoBack"/>
      <w:bookmarkEnd w:id="0"/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</w:p>
    <w:p w:rsidR="00251853" w:rsidRPr="00251853" w:rsidRDefault="00251853" w:rsidP="00251853">
      <w:pPr>
        <w:jc w:val="right"/>
        <w:rPr>
          <w:rFonts w:eastAsiaTheme="minorHAnsi"/>
          <w:sz w:val="28"/>
          <w:szCs w:val="28"/>
          <w:lang w:eastAsia="en-US"/>
        </w:rPr>
      </w:pPr>
    </w:p>
    <w:p w:rsidR="00251853" w:rsidRPr="00251853" w:rsidRDefault="00251853" w:rsidP="00251853">
      <w:pPr>
        <w:jc w:val="center"/>
        <w:rPr>
          <w:rFonts w:eastAsiaTheme="minorHAnsi"/>
          <w:sz w:val="28"/>
          <w:szCs w:val="28"/>
          <w:lang w:eastAsia="en-US"/>
        </w:rPr>
      </w:pPr>
      <w:r w:rsidRPr="00251853">
        <w:rPr>
          <w:rFonts w:eastAsiaTheme="minorHAnsi"/>
          <w:sz w:val="28"/>
          <w:szCs w:val="28"/>
          <w:lang w:eastAsia="en-US"/>
        </w:rPr>
        <w:t>Земельные участки</w:t>
      </w:r>
    </w:p>
    <w:p w:rsidR="00251853" w:rsidRPr="00251853" w:rsidRDefault="00251853" w:rsidP="0025185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542" w:type="dxa"/>
        <w:tblInd w:w="-936" w:type="dxa"/>
        <w:tblLook w:val="04A0" w:firstRow="1" w:lastRow="0" w:firstColumn="1" w:lastColumn="0" w:noHBand="0" w:noVBand="1"/>
      </w:tblPr>
      <w:tblGrid>
        <w:gridCol w:w="618"/>
        <w:gridCol w:w="3970"/>
        <w:gridCol w:w="5954"/>
      </w:tblGrid>
      <w:tr w:rsidR="00251853" w:rsidRPr="00251853" w:rsidTr="00313FCE">
        <w:tc>
          <w:tcPr>
            <w:tcW w:w="618" w:type="dxa"/>
          </w:tcPr>
          <w:p w:rsidR="00251853" w:rsidRPr="00251853" w:rsidRDefault="00251853" w:rsidP="002518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251853" w:rsidRPr="00251853" w:rsidRDefault="00251853" w:rsidP="002518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518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51853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</w:tcPr>
          <w:p w:rsidR="00251853" w:rsidRPr="00251853" w:rsidRDefault="00251853" w:rsidP="002518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5954" w:type="dxa"/>
          </w:tcPr>
          <w:p w:rsidR="00251853" w:rsidRPr="00251853" w:rsidRDefault="00251853" w:rsidP="002518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земельного участка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1853">
              <w:rPr>
                <w:color w:val="000000" w:themeColor="text1"/>
                <w:sz w:val="28"/>
                <w:szCs w:val="28"/>
              </w:rPr>
              <w:t>63:17:0511013:716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Сама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д. 1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63:17:0511013:615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2-1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63:17:0511013:614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2-2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63:17:0511013:616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2-4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63:17:0511004:367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2-5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63:17:0511013:613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2-6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63:17:0511013:117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№10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63:17:0511010:299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участок № 4-2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63:17:0511010:295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4-4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63:17:0511011:1467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Самарс</w:t>
            </w:r>
            <w:r w:rsidR="00F714A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д. 4, кв. 6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63:17:0511010:296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6-1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63:17:0511013:640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д. 6, кв. 4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63:17:0511010:147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="00F714A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6-5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63:17:0511010:294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6-6</w:t>
            </w:r>
          </w:p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Уточненная площадь: 500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кв.м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63:17:0511011:1540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№ 14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63:17:0511013:130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Самарская область, В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№ 13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63:17:0511013:466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б/</w:t>
            </w:r>
            <w:proofErr w:type="gram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63:17:0511013:136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№11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63:17:0511013:540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б/</w:t>
            </w:r>
            <w:proofErr w:type="gram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63:17:0511013:109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уч. № 2а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63:17:0511010:293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8-2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63:17:0511013:629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б/</w:t>
            </w:r>
            <w:proofErr w:type="gram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63:17:0511013:517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б/</w:t>
            </w:r>
            <w:proofErr w:type="gram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63:17:0511014:64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село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улица Мира, участок № 5-5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63:17:0511013:129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арская область, р-н. </w:t>
            </w:r>
            <w:proofErr w:type="gram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Волжский</w:t>
            </w:r>
            <w:proofErr w:type="gram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д. 3 а</w:t>
            </w:r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63:17:0511013:489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участок № 3</w:t>
            </w:r>
            <w:proofErr w:type="gram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251853" w:rsidRPr="00251853" w:rsidTr="00313FCE">
        <w:tc>
          <w:tcPr>
            <w:tcW w:w="618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3970" w:type="dxa"/>
          </w:tcPr>
          <w:p w:rsidR="00251853" w:rsidRPr="00251853" w:rsidRDefault="00251853" w:rsidP="00B5627E">
            <w:pPr>
              <w:shd w:val="clear" w:color="auto" w:fill="FFFFFF"/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63:17:0511013:124</w:t>
            </w:r>
          </w:p>
        </w:tc>
        <w:tc>
          <w:tcPr>
            <w:tcW w:w="5954" w:type="dxa"/>
          </w:tcPr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ская область, Волжский район, село</w:t>
            </w:r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2518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Мира, д. 5а</w:t>
            </w:r>
          </w:p>
          <w:p w:rsidR="00251853" w:rsidRPr="00251853" w:rsidRDefault="00251853" w:rsidP="00B5627E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51853" w:rsidRPr="00251853" w:rsidRDefault="00251853" w:rsidP="00B5627E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73EB6" w:rsidRPr="00DB471A" w:rsidRDefault="00F73EB6" w:rsidP="00F73EB6">
      <w:pPr>
        <w:rPr>
          <w:sz w:val="26"/>
          <w:szCs w:val="26"/>
        </w:rPr>
      </w:pPr>
      <w:r w:rsidRPr="00251853">
        <w:rPr>
          <w:sz w:val="28"/>
          <w:szCs w:val="28"/>
        </w:rPr>
        <w:br w:type="page"/>
      </w:r>
    </w:p>
    <w:sectPr w:rsidR="00F73EB6" w:rsidRPr="00DB471A" w:rsidSect="00F73E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D"/>
    <w:rsid w:val="00251853"/>
    <w:rsid w:val="00433CE7"/>
    <w:rsid w:val="00456A2A"/>
    <w:rsid w:val="0091381B"/>
    <w:rsid w:val="00A310DF"/>
    <w:rsid w:val="00B545DD"/>
    <w:rsid w:val="00B5627E"/>
    <w:rsid w:val="00B713DD"/>
    <w:rsid w:val="00F714AB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2023-07-12T07:31:00Z</cp:lastPrinted>
  <dcterms:created xsi:type="dcterms:W3CDTF">2023-05-30T10:29:00Z</dcterms:created>
  <dcterms:modified xsi:type="dcterms:W3CDTF">2023-07-12T07:53:00Z</dcterms:modified>
</cp:coreProperties>
</file>