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911AB" w14:textId="77777777" w:rsidR="00187525" w:rsidRPr="00020986" w:rsidRDefault="00187525" w:rsidP="00E670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14:paraId="69F77C66" w14:textId="77777777" w:rsidR="00187525" w:rsidRPr="00020986" w:rsidRDefault="00187525" w:rsidP="00E670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 w:rsidRPr="00020986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>Проект</w:t>
      </w:r>
    </w:p>
    <w:p w14:paraId="566C467F" w14:textId="77777777" w:rsidR="00187525" w:rsidRPr="00020986" w:rsidRDefault="00187525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2D95021" w14:textId="77777777" w:rsidR="00AC5184" w:rsidRPr="00020986" w:rsidRDefault="00AC5184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35E3BB3C" w14:textId="459A7FE1" w:rsidR="00AC5184" w:rsidRPr="00020986" w:rsidRDefault="00AC5184" w:rsidP="00E6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02098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proofErr w:type="gramStart"/>
      <w:r w:rsidR="00695C88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0209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</w:t>
      </w:r>
      <w:proofErr w:type="gramEnd"/>
      <w:r w:rsidRPr="000209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ПОСЕЛЕНИЯ</w:t>
      </w:r>
    </w:p>
    <w:p w14:paraId="7C92BDF1" w14:textId="77777777" w:rsidR="00AC5184" w:rsidRPr="00020986" w:rsidRDefault="00AC5184" w:rsidP="00E67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48DBBE4" w14:textId="77777777" w:rsidR="00AC5184" w:rsidRPr="00020986" w:rsidRDefault="00AC5184" w:rsidP="00E67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6C6DDEAF" w14:textId="24BDC1B6" w:rsidR="00AC5184" w:rsidRPr="00020986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E4E5F" w:rsidRPr="00020986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02098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E4E5F" w:rsidRPr="00020986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Start"/>
      <w:r w:rsidR="009E4E5F" w:rsidRPr="00020986">
        <w:rPr>
          <w:rFonts w:ascii="Times New Roman" w:eastAsia="Times New Roman" w:hAnsi="Times New Roman" w:cs="Times New Roman"/>
          <w:sz w:val="26"/>
          <w:szCs w:val="26"/>
        </w:rPr>
        <w:t>_</w:t>
      </w:r>
      <w:r w:rsidR="00C26591" w:rsidRPr="00020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1F2E" w:rsidRPr="00020986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proofErr w:type="gramEnd"/>
      <w:r w:rsidR="009845FE" w:rsidRPr="00020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020986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02098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695C88">
        <w:rPr>
          <w:rFonts w:ascii="Times New Roman" w:eastAsia="Times New Roman" w:hAnsi="Times New Roman" w:cs="Times New Roman"/>
          <w:sz w:val="26"/>
          <w:szCs w:val="26"/>
        </w:rPr>
        <w:t>п. Путь Ильича</w:t>
      </w:r>
      <w:r w:rsidR="00200FEF" w:rsidRPr="00020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№ </w:t>
      </w:r>
      <w:r w:rsidR="009E4E5F" w:rsidRPr="00020986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4E04DD01" w14:textId="77777777" w:rsidR="00AC5184" w:rsidRPr="00020986" w:rsidRDefault="00AC5184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9F4BE7" w14:textId="77777777" w:rsidR="00AC5184" w:rsidRPr="00020986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192F9CE9" w14:textId="47FDBCBB" w:rsidR="00AC5184" w:rsidRPr="00020986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363609"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95C88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695C88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695C88">
        <w:rPr>
          <w:rFonts w:ascii="Times New Roman" w:eastAsia="Times New Roman" w:hAnsi="Times New Roman" w:cs="Times New Roman"/>
          <w:b/>
          <w:sz w:val="26"/>
          <w:szCs w:val="26"/>
        </w:rPr>
        <w:t>мая</w:t>
      </w:r>
      <w:r w:rsidR="00363609"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695C88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14:paraId="52A34EC4" w14:textId="77777777" w:rsidR="00E71F2E" w:rsidRPr="00020986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«Об утверждении Административного регламента</w:t>
      </w:r>
    </w:p>
    <w:p w14:paraId="5E1190EA" w14:textId="77777777" w:rsidR="00E71F2E" w:rsidRPr="00020986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предоставления муниципальной услуги</w:t>
      </w:r>
    </w:p>
    <w:p w14:paraId="62F1476F" w14:textId="77777777" w:rsidR="00E71F2E" w:rsidRPr="00020986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«Предоставление земельных участков, находящихся</w:t>
      </w:r>
    </w:p>
    <w:p w14:paraId="5D4E52C7" w14:textId="5E816275" w:rsidR="00E71F2E" w:rsidRPr="00020986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муниципальной собственности </w:t>
      </w:r>
      <w:r w:rsidR="00695C8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Приозерного</w:t>
      </w:r>
      <w:r w:rsidRPr="000209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</w:t>
      </w:r>
    </w:p>
    <w:p w14:paraId="20CA73E3" w14:textId="77777777" w:rsidR="00E71F2E" w:rsidRPr="00020986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поселения, в безвозмездное пользование»</w:t>
      </w:r>
    </w:p>
    <w:p w14:paraId="11CC8BE8" w14:textId="77777777" w:rsidR="00AC5184" w:rsidRPr="00020986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1FFED9" w14:textId="2D1C772A" w:rsidR="00AC5184" w:rsidRPr="00020986" w:rsidRDefault="00AC5184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695C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Приозерного</w:t>
      </w:r>
      <w:r w:rsidR="00200FEF" w:rsidRPr="0002098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695C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Приозерного</w:t>
      </w:r>
      <w:r w:rsidR="00200FEF" w:rsidRPr="0002098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14:paraId="3980B42F" w14:textId="77777777" w:rsidR="00D90C8A" w:rsidRPr="00020986" w:rsidRDefault="00D90C8A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8D318A" w14:textId="77777777" w:rsidR="00AC5184" w:rsidRPr="00020986" w:rsidRDefault="00AC5184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58B23307" w14:textId="77777777" w:rsidR="00AC5184" w:rsidRPr="00020986" w:rsidRDefault="00AC5184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5C80B7" w14:textId="3BEE8443" w:rsidR="00B66F71" w:rsidRPr="00020986" w:rsidRDefault="00363609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020986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695C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Приозерного</w:t>
      </w:r>
      <w:r w:rsidR="00200FEF" w:rsidRPr="000209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B66F71" w:rsidRPr="0002098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8464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B66F71"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684640">
        <w:rPr>
          <w:rFonts w:ascii="Times New Roman" w:eastAsia="Times New Roman" w:hAnsi="Times New Roman" w:cs="Times New Roman"/>
          <w:sz w:val="26"/>
          <w:szCs w:val="26"/>
        </w:rPr>
        <w:t>23</w:t>
      </w:r>
      <w:r w:rsidR="00B66F71" w:rsidRPr="0002098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84640"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B66F71" w:rsidRPr="00020986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684640">
        <w:rPr>
          <w:rFonts w:ascii="Times New Roman" w:eastAsia="Times New Roman" w:hAnsi="Times New Roman" w:cs="Times New Roman"/>
          <w:sz w:val="26"/>
          <w:szCs w:val="26"/>
        </w:rPr>
        <w:t>23</w:t>
      </w:r>
      <w:r w:rsidR="00B66F71" w:rsidRPr="00020986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B66F71" w:rsidRPr="00020986">
        <w:rPr>
          <w:rFonts w:ascii="Times New Roman" w:eastAsia="Times New Roman" w:hAnsi="Times New Roman" w:cs="Times New Roman"/>
          <w:color w:val="000000"/>
          <w:sz w:val="26"/>
          <w:szCs w:val="26"/>
        </w:rPr>
        <w:t>«Об утверждении Административного регламента</w:t>
      </w:r>
      <w:r w:rsidR="00B66F71" w:rsidRPr="00020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6F71" w:rsidRPr="0002098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муниципальной услуги</w:t>
      </w:r>
      <w:r w:rsidR="00614B7A" w:rsidRPr="000209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6F71" w:rsidRPr="000209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695C88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Приозерного</w:t>
      </w:r>
      <w:r w:rsidR="00B66F71" w:rsidRPr="000209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в безвозмездное пользование»</w:t>
      </w:r>
    </w:p>
    <w:p w14:paraId="42C2B8E8" w14:textId="77777777" w:rsidR="00D536FD" w:rsidRPr="00020986" w:rsidRDefault="00D536FD" w:rsidP="00E6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433C809C" w14:textId="77777777" w:rsidR="00357ED4" w:rsidRPr="00020986" w:rsidRDefault="00357ED4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1EC2D5" w14:textId="77777777" w:rsidR="000B1627" w:rsidRPr="00020986" w:rsidRDefault="00357ED4" w:rsidP="00E670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1.1.</w:t>
      </w:r>
      <w:r w:rsidR="00C347D8" w:rsidRPr="0002098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1.2.</w:t>
      </w:r>
      <w:r w:rsidR="000B1627" w:rsidRPr="0002098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E59D9" w:rsidRPr="0002098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Раздела 1</w:t>
      </w:r>
      <w:r w:rsidR="00F82F0A" w:rsidRPr="0002098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0B1627" w:rsidRPr="0002098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Регламента изложить в следующей редакции:</w:t>
      </w:r>
    </w:p>
    <w:p w14:paraId="4E2516E8" w14:textId="77777777" w:rsidR="00F97F90" w:rsidRPr="00020986" w:rsidRDefault="00F97F90" w:rsidP="00E67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   «1.2.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7FEC9E97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Земельные участки могут быть предоставлены в безвозмездное пользование:</w:t>
      </w:r>
    </w:p>
    <w:p w14:paraId="338D15AB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1) государственным и муниципальным учреждениям (бюджетным, казенным, автономным) на срок до одного года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 п. 2 ст. 39.10 Земельного кодекса Российской Федерации, далее также – ЗК РФ);</w:t>
      </w:r>
    </w:p>
    <w:p w14:paraId="4685230D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2) казенным предприятиям на срок до одного года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 п. 2 ст. 39.10 ЗК РФ);</w:t>
      </w:r>
    </w:p>
    <w:p w14:paraId="7C9E9312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 п. 2 ст. 39.10 ЗК РФ);</w:t>
      </w:r>
    </w:p>
    <w:p w14:paraId="6A7D0236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lastRenderedPageBreak/>
        <w:t>4) религиозным организациям для размещения зданий, сооружений религиозного или благотворительного назначения на срок до десяти лет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3 п. 2 ст. 39.10 ЗК РФ);</w:t>
      </w:r>
    </w:p>
    <w:p w14:paraId="58CAC861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5)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4 п. 2 ст. 39.10 ЗК РФ);</w:t>
      </w:r>
    </w:p>
    <w:p w14:paraId="76760741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6)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4.1 п. 2 ст. 39.10 ЗК РФ);</w:t>
      </w:r>
    </w:p>
    <w:p w14:paraId="29013689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7)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4.2 п. 2 ст. 39.10 ЗК РФ);</w:t>
      </w:r>
    </w:p>
    <w:p w14:paraId="2E95EB3B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 8) лицам, с которыми в соответствии с Федеральным </w:t>
      </w:r>
      <w:hyperlink r:id="rId8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2013 г</w:t>
        </w:r>
      </w:smartTag>
      <w:r w:rsidRPr="00020986">
        <w:rPr>
          <w:rFonts w:ascii="Times New Roman" w:eastAsia="Times New Roman" w:hAnsi="Times New Roman" w:cs="Times New Roman"/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5 п. 2 ст. 39.10 ЗК РФ);</w:t>
      </w:r>
    </w:p>
    <w:p w14:paraId="486DF885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9)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5.1 п. 2 ст. 39.10 ЗК РФ);</w:t>
      </w:r>
    </w:p>
    <w:p w14:paraId="3DE3E819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10)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8 п. 2 ст. 39.10 ЗК РФ);</w:t>
      </w:r>
    </w:p>
    <w:p w14:paraId="6B4BE27E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11)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9 п. 2 ст. 39.10 ЗК РФ);</w:t>
      </w:r>
    </w:p>
    <w:p w14:paraId="593CECB0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12) гражданам и юридическим лицам для сельскохозяйственного, 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охотхозяйственного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9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порядке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10 п. 2 ст. 39.10 ЗК РФ);</w:t>
      </w:r>
    </w:p>
    <w:p w14:paraId="115111F4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13) садоводческим или огородническим некоммерческим товариществам на срок не более чем пять лет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11 п. 2 ст. 39.10 ЗК РФ);</w:t>
      </w:r>
    </w:p>
    <w:p w14:paraId="6E2A7456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14)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законами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12 п. 2 ст. 39.10 ЗК РФ);</w:t>
      </w:r>
    </w:p>
    <w:p w14:paraId="6DBDF802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15) лицам, с которыми в соответствии с Федеральным </w:t>
      </w:r>
      <w:hyperlink r:id="rId11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2012 г</w:t>
        </w:r>
      </w:smartTag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. № 275-ФЗ «О государственном оборонном заказе», Федеральным </w:t>
      </w:r>
      <w:hyperlink r:id="rId12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2013 г</w:t>
        </w:r>
      </w:smartTag>
      <w:r w:rsidRPr="00020986">
        <w:rPr>
          <w:rFonts w:ascii="Times New Roman" w:eastAsia="Times New Roman" w:hAnsi="Times New Roman" w:cs="Times New Roman"/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14 п. 2 ст. 39.10 ЗК РФ);</w:t>
      </w:r>
    </w:p>
    <w:p w14:paraId="2BE04CCE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16 п. 2 ст. 39.10 ЗК РФ);</w:t>
      </w:r>
    </w:p>
    <w:p w14:paraId="56EF39D9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17) лицу в случае и в порядке, которые предусмотрены Федеральным </w:t>
      </w:r>
      <w:hyperlink r:id="rId13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2008 г</w:t>
        </w:r>
      </w:smartTag>
      <w:r w:rsidRPr="00020986">
        <w:rPr>
          <w:rFonts w:ascii="Times New Roman" w:eastAsia="Times New Roman" w:hAnsi="Times New Roman" w:cs="Times New Roman"/>
          <w:sz w:val="26"/>
          <w:szCs w:val="26"/>
        </w:rPr>
        <w:t>. № 161-ФЗ «О содействии развитию жилищного строительства»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17 п. 2 ст. 39.10 ЗК РФ);</w:t>
      </w:r>
    </w:p>
    <w:p w14:paraId="328B30D2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   18) акционерному обществу «Почта России» в соответствии с Федеральным </w:t>
      </w:r>
      <w:hyperlink r:id="rId14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Федерации"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20 п. 2. ст. 39.10 ЗК РФ);</w:t>
      </w:r>
    </w:p>
    <w:p w14:paraId="20DCACDA" w14:textId="77777777" w:rsidR="00F97F90" w:rsidRPr="00020986" w:rsidRDefault="00F97F90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5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21 п. 2. ст. 39.10 ЗК РФ);</w:t>
      </w:r>
    </w:p>
    <w:p w14:paraId="4CDFE263" w14:textId="77777777" w:rsidR="00F97F90" w:rsidRPr="00020986" w:rsidRDefault="00F97F90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20)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6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7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 w:rsidRPr="00020986">
        <w:rPr>
          <w:rFonts w:ascii="Times New Roman" w:eastAsia="Times New Roman" w:hAnsi="Times New Roman" w:cs="Times New Roman"/>
          <w:strike/>
          <w:sz w:val="26"/>
          <w:szCs w:val="26"/>
        </w:rPr>
        <w:t>,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органом местного самоуправления, уполномоченным на выдачу разрешений на строительство в соответствии с Градостроительным </w:t>
      </w:r>
      <w:hyperlink r:id="rId18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22 п. 2. ст. 39.10 ЗК РФ);</w:t>
      </w:r>
    </w:p>
    <w:p w14:paraId="43FCDCD6" w14:textId="77777777" w:rsidR="00F97F90" w:rsidRPr="00020986" w:rsidRDefault="00F97F90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21) публично-правовой компании «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Роскадастр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» в отношении земельных участков, предоставленных на праве постоянного (бессрочного) пользования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Роскадастр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»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23 п. 2. ст. 39.10 ЗК РФ).</w:t>
      </w:r>
      <w:r w:rsidR="000A6AEA" w:rsidRPr="0002098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56B0D4A8" w14:textId="77777777" w:rsidR="00AE7C31" w:rsidRPr="00020986" w:rsidRDefault="00AE7C31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DB25D8" w14:textId="77777777" w:rsidR="00AE7C31" w:rsidRPr="00020986" w:rsidRDefault="00AE7C31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47B020" w14:textId="77777777" w:rsidR="00AE7C31" w:rsidRPr="00020986" w:rsidRDefault="00AE7C31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4E5D01">
        <w:rPr>
          <w:rFonts w:ascii="Times New Roman" w:eastAsia="Times New Roman" w:hAnsi="Times New Roman" w:cs="Times New Roman"/>
          <w:b/>
          <w:sz w:val="26"/>
          <w:szCs w:val="26"/>
        </w:rPr>
        <w:t>1.2. Пункт 2.4.4. Раздела 2 Регламента изложить в следующей редакции:</w:t>
      </w:r>
    </w:p>
    <w:p w14:paraId="5B3CA19A" w14:textId="77777777" w:rsidR="00AE7C31" w:rsidRPr="00AE7C31" w:rsidRDefault="00AE7C31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C3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Pr="00AE7C31">
        <w:rPr>
          <w:rFonts w:ascii="Times New Roman" w:eastAsia="Times New Roman" w:hAnsi="Times New Roman" w:cs="Times New Roman"/>
          <w:sz w:val="26"/>
          <w:szCs w:val="26"/>
        </w:rPr>
        <w:t>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2022 - 2024 годах составляют:</w:t>
      </w:r>
    </w:p>
    <w:p w14:paraId="401072F4" w14:textId="77777777" w:rsidR="00AE7C31" w:rsidRPr="00AE7C31" w:rsidRDefault="00AE7C31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C31">
        <w:rPr>
          <w:rFonts w:ascii="Times New Roman" w:eastAsia="Times New Roman" w:hAnsi="Times New Roman" w:cs="Times New Roman"/>
          <w:sz w:val="26"/>
          <w:szCs w:val="26"/>
        </w:rPr>
        <w:t xml:space="preserve">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14:paraId="5216C498" w14:textId="77777777" w:rsidR="00AE7C31" w:rsidRPr="00AE7C31" w:rsidRDefault="00AE7C31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C31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</w:t>
      </w:r>
      <w:r w:rsidRPr="00AE7C31">
        <w:rPr>
          <w:rFonts w:ascii="Times New Roman" w:eastAsia="Times New Roman" w:hAnsi="Times New Roman" w:cs="Times New Roman"/>
          <w:sz w:val="26"/>
          <w:szCs w:val="26"/>
        </w:rPr>
        <w:t xml:space="preserve">     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– не более 14 календарных дней.</w:t>
      </w:r>
      <w:r w:rsidRPr="00AE7C31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14:paraId="4E80DFC6" w14:textId="77777777" w:rsidR="00AE7C31" w:rsidRPr="00AE7C31" w:rsidRDefault="00AE7C31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C31">
        <w:rPr>
          <w:rFonts w:ascii="Times New Roman" w:eastAsia="Times New Roman" w:hAnsi="Times New Roman" w:cs="Times New Roman"/>
          <w:sz w:val="26"/>
          <w:szCs w:val="26"/>
        </w:rPr>
        <w:t xml:space="preserve">        Административные процедуры, предусмотренные разделом 3 настоящего административного регламента, осуществляются в 2022 - 2024 годах в сокращенные сроки, обеспечивающие соблюдение установленных в настоящем пункте сроков предоставления муниципальной услуги.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AE7C3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1157FA1" w14:textId="77777777" w:rsidR="00C91494" w:rsidRPr="00020986" w:rsidRDefault="00C91494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CE0F03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22E9E4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7396C9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6C7762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2CC6B0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CF30D7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919F52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99BFF8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6642E4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210EB4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3DDC32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35249B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CA423A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5B5E8B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46F287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D324F1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3D3426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60686B8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6B36DA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244CB1" w14:textId="77777777" w:rsidR="00C91494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4E5D01"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="00C91494" w:rsidRPr="004E5D01">
        <w:rPr>
          <w:rFonts w:ascii="Times New Roman" w:eastAsia="Times New Roman" w:hAnsi="Times New Roman" w:cs="Times New Roman"/>
          <w:b/>
          <w:sz w:val="26"/>
          <w:szCs w:val="26"/>
        </w:rPr>
        <w:t>. Пункт 2.5. Раздела 2 Регламента изложить в следующей редакции:</w:t>
      </w:r>
    </w:p>
    <w:p w14:paraId="529F1A1C" w14:textId="77777777" w:rsidR="00E670BB" w:rsidRPr="00020986" w:rsidRDefault="00C91494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670BB" w:rsidRPr="0002098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6AEA" w:rsidRPr="0002098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670BB" w:rsidRPr="00020986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3CB98F18" w14:textId="77777777" w:rsidR="00E670BB" w:rsidRPr="00E670BB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Конституция Российской Федерации («Российская газета», № 237, 25.12.1993);</w:t>
      </w:r>
    </w:p>
    <w:p w14:paraId="35B36D47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 Земельный кодекс Российской Федерации от 25.10.2001 № 136-ФЗ («Собрание законодательства Российской Федерации», 29.10.2001, № 44,           ст. 4147, «Парламентская газета», № 204 - 205, 30.10.2001, «Российская газета»,  № 211 - 212, 30.10.2001);</w:t>
      </w:r>
    </w:p>
    <w:p w14:paraId="3F74034D" w14:textId="77777777" w:rsidR="00E670BB" w:rsidRPr="00E670BB" w:rsidRDefault="00E670BB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№ 204 - 205, 30.10.2001, «Российская газета», № 211 - 212, 30.10.2001);</w:t>
      </w:r>
    </w:p>
    <w:p w14:paraId="60AF77E3" w14:textId="77777777" w:rsidR="00E670BB" w:rsidRPr="00E670BB" w:rsidRDefault="00E670BB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№ 118 - 119, 23.06.2001, Собрание законодательства РФ, 25.06.2001, № 26, ст. 2582);</w:t>
      </w:r>
    </w:p>
    <w:p w14:paraId="46973447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       ст. 3822, «Парламентская газета», № 186, 08.10.2003, «Российская газета»,      № 202, 08.10.2003);</w:t>
      </w:r>
    </w:p>
    <w:p w14:paraId="31BD6874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4A5CE9C1" w14:textId="77777777" w:rsidR="00E670BB" w:rsidRPr="00E670BB" w:rsidRDefault="00E670BB" w:rsidP="00E670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14:paraId="6980731E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E670BB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14:paraId="7FCD3636" w14:textId="77777777" w:rsidR="00E670BB" w:rsidRPr="00E670BB" w:rsidRDefault="00E670BB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№ 168, 30.07.2010);</w:t>
      </w:r>
    </w:p>
    <w:p w14:paraId="7EA5C088" w14:textId="77777777" w:rsidR="00E670BB" w:rsidRPr="00E670BB" w:rsidRDefault="00E670BB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37D8189E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      № 156, 17.07.2015, «Собрание законодательства Российской Федерации», 20.07.2015, № 29 (часть I), ст. 4344);</w:t>
      </w:r>
    </w:p>
    <w:p w14:paraId="78353EEF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       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14:paraId="2DBC595A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постановление Правительства Российской Федерации </w:t>
      </w:r>
      <w:r w:rsidRPr="00E670BB">
        <w:rPr>
          <w:rFonts w:ascii="Times New Roman" w:eastAsia="Times New Roman" w:hAnsi="Times New Roman" w:cs="Times New Roman"/>
          <w:sz w:val="26"/>
          <w:szCs w:val="26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E670BB">
        <w:rPr>
          <w:rFonts w:ascii="Times New Roman" w:eastAsia="Times New Roman" w:hAnsi="Times New Roman" w:cs="Times New Roman"/>
          <w:sz w:val="26"/>
          <w:szCs w:val="26"/>
        </w:rPr>
        <w:br/>
        <w:t>№ 200);</w:t>
      </w:r>
    </w:p>
    <w:p w14:paraId="2DBC955B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36BA9EB9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       постановление Правительства Российской Федерации от 09.04.2022   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http://www.pravo.gov.ru, 12.04.2022, «Собрание законодательства Российской Федерации», 18.04.2022, № 16, ст. 2671); </w:t>
      </w:r>
    </w:p>
    <w:p w14:paraId="3067F0CE" w14:textId="77777777" w:rsidR="00E670BB" w:rsidRPr="00E670BB" w:rsidRDefault="00E670BB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14:paraId="1E8DE142" w14:textId="77777777" w:rsidR="00E670BB" w:rsidRPr="00E670BB" w:rsidRDefault="00E670BB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14:paraId="44077353" w14:textId="77777777" w:rsidR="00C91494" w:rsidRPr="00020986" w:rsidRDefault="00E670BB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        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</w:t>
      </w:r>
      <w:r w:rsidRPr="00E670BB">
        <w:rPr>
          <w:rFonts w:ascii="Times New Roman" w:eastAsia="Times New Roman" w:hAnsi="Times New Roman" w:cs="Times New Roman"/>
          <w:sz w:val="26"/>
          <w:szCs w:val="26"/>
        </w:rPr>
        <w:lastRenderedPageBreak/>
        <w:t>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E670BB">
        <w:rPr>
          <w:rFonts w:ascii="Times New Roman" w:eastAsia="Calibri" w:hAnsi="Times New Roman" w:cs="Times New Roman"/>
          <w:sz w:val="26"/>
          <w:szCs w:val="26"/>
        </w:rPr>
        <w:t>Официальный интернет-портал правовой информации http://pravo.gov.ru, 02.06.2022);</w:t>
      </w:r>
    </w:p>
    <w:p w14:paraId="6CE00287" w14:textId="62A33C6D" w:rsidR="00C91494" w:rsidRPr="00020986" w:rsidRDefault="00C91494" w:rsidP="00E67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695C88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  <w:r w:rsidR="000A6AEA" w:rsidRPr="0002098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68CDEAE7" w14:textId="77777777" w:rsidR="00287294" w:rsidRPr="00020986" w:rsidRDefault="00287294" w:rsidP="00E67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B9957B" w14:textId="77777777" w:rsidR="00287294" w:rsidRPr="00020986" w:rsidRDefault="00C224FF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2098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A6AEA" w:rsidRPr="000209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6C47" w:rsidRPr="004E5D01">
        <w:rPr>
          <w:rFonts w:ascii="Times New Roman" w:eastAsia="Calibri" w:hAnsi="Times New Roman" w:cs="Times New Roman"/>
          <w:b/>
          <w:sz w:val="26"/>
          <w:szCs w:val="26"/>
        </w:rPr>
        <w:t>1.4</w:t>
      </w:r>
      <w:r w:rsidRPr="004E5D0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87294" w:rsidRPr="004E5D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E5D01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287294" w:rsidRPr="004E5D01">
        <w:rPr>
          <w:rFonts w:ascii="Times New Roman" w:eastAsia="Calibri" w:hAnsi="Times New Roman" w:cs="Times New Roman"/>
          <w:b/>
          <w:sz w:val="26"/>
          <w:szCs w:val="26"/>
        </w:rPr>
        <w:t xml:space="preserve">одпункт 7 пункта 2.6.1.2 </w:t>
      </w:r>
      <w:r w:rsidRPr="004E5D0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Раздела 2 Регламента изложить в следующей редакции:</w:t>
      </w:r>
    </w:p>
    <w:p w14:paraId="70A8694C" w14:textId="77777777" w:rsidR="00A45271" w:rsidRPr="00020986" w:rsidRDefault="00287294" w:rsidP="00A452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Calibri" w:hAnsi="Times New Roman" w:cs="Times New Roman"/>
          <w:sz w:val="26"/>
          <w:szCs w:val="26"/>
        </w:rPr>
        <w:t xml:space="preserve">        «</w:t>
      </w:r>
      <w:r w:rsidR="00A45271" w:rsidRPr="00020986">
        <w:rPr>
          <w:rFonts w:ascii="Times New Roman" w:eastAsia="Times New Roman" w:hAnsi="Times New Roman" w:cs="Times New Roman"/>
          <w:sz w:val="26"/>
          <w:szCs w:val="26"/>
        </w:rPr>
        <w:t>7) документы, подтверждающие право заявителя на приобретение земельного участка без проведения торгов: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359"/>
        <w:gridCol w:w="2600"/>
      </w:tblGrid>
      <w:tr w:rsidR="00A45271" w:rsidRPr="00A45271" w14:paraId="3FF1958B" w14:textId="77777777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07DC6BBE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предоставления земельного участка в безвозмездное пользование 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2E1E177D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Заявитель 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5377EA7B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3A6B42E1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A45271" w:rsidRPr="00A45271" w14:paraId="263140CB" w14:textId="77777777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3202CD3D" w14:textId="77777777" w:rsidR="00A45271" w:rsidRPr="00A45271" w:rsidRDefault="00000000" w:rsidP="00A45271">
            <w:pPr>
              <w:spacing w:after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30886B89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  <w:p w14:paraId="7C924075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BFB29B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Казенное предприятие</w:t>
            </w:r>
          </w:p>
          <w:p w14:paraId="02339F95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7DBE3F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1FF82353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автономного), казенного предприятия,</w:t>
            </w:r>
          </w:p>
          <w:p w14:paraId="0D6FE69F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18EF0F78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A45271" w:rsidRPr="00A45271" w14:paraId="7BE69F0C" w14:textId="77777777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4A8F6930" w14:textId="77777777" w:rsidR="00A45271" w:rsidRPr="00A45271" w:rsidRDefault="00000000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3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7AC32E2D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2CCF6916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</w:t>
            </w: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зданий, сооружения религиозного или благотворительного назначения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2BFF4AD5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Документы, удостоверяющие (устанавливающие) </w:t>
            </w: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A45271" w:rsidRPr="00A45271" w14:paraId="1C9E8217" w14:textId="77777777" w:rsidTr="002F1CE4">
        <w:trPr>
          <w:trHeight w:val="2688"/>
        </w:trPr>
        <w:tc>
          <w:tcPr>
            <w:tcW w:w="21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9708F1C" w14:textId="77777777" w:rsidR="00A45271" w:rsidRPr="00A45271" w:rsidRDefault="00000000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Подпункты 4, 4.1, 4.2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  <w:p w14:paraId="4E2F19D6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FEF976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B51215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Религиозная организация, которой на праве безвозмездного пользования принадлежат здания, сооружения; </w:t>
            </w:r>
          </w:p>
          <w:p w14:paraId="0483B754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религиозная организация, которой на праве собственности принадлежат здания и сооружения религиозного или благотворительного назначения; </w:t>
            </w:r>
          </w:p>
          <w:p w14:paraId="4C1CC331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некоммерческая организация, которой на праве безвозмездного пользования предоставлены здания, сооружения, находящиеся в государственной или муниципальной собственности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679190E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на котором расположены здания, сооружения, принадлежащие религиозной организации на праве безвозмездного пользования; </w:t>
            </w:r>
          </w:p>
          <w:p w14:paraId="6EC2D0ED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на котором расположены здания и сооружения религиозного или благотворительного назначения, принадлежащие религиозной организации на праве собственности; </w:t>
            </w:r>
          </w:p>
          <w:p w14:paraId="42D5FFB2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на котором расположены здания, сооружения, находящиеся в государственной или муниципальной собственности, принадлежащие некоммерческой организации на праве </w:t>
            </w: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безвозмездного пользования 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26BF2336" w14:textId="77777777" w:rsidR="00A45271" w:rsidRPr="00A45271" w:rsidRDefault="00A45271" w:rsidP="00A4527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14:paraId="0DB69667" w14:textId="77777777" w:rsidR="00A45271" w:rsidRPr="00A45271" w:rsidRDefault="00A45271" w:rsidP="00A4527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B4A158" w14:textId="77777777" w:rsidR="00A45271" w:rsidRPr="00A45271" w:rsidRDefault="00A45271" w:rsidP="00A4527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A45271" w:rsidRPr="00A45271" w14:paraId="784618BA" w14:textId="77777777" w:rsidTr="002F1CE4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F16D06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F0294A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6CD8DF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4DC8A672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</w:t>
            </w:r>
          </w:p>
          <w:p w14:paraId="25A64F8A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участке с указанием кадастровых (условных, инвентарных) номеров и адресных ориентиров зданий, </w:t>
            </w: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сооружений, принадлежащих на соответствующем праве заявителю</w:t>
            </w:r>
          </w:p>
        </w:tc>
      </w:tr>
      <w:tr w:rsidR="00A45271" w:rsidRPr="00A45271" w14:paraId="7C13C9C5" w14:textId="77777777" w:rsidTr="002F1CE4">
        <w:trPr>
          <w:trHeight w:val="271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14:paraId="342F8F3B" w14:textId="77777777" w:rsidR="00A45271" w:rsidRPr="00A45271" w:rsidRDefault="00000000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5.1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  <w:p w14:paraId="1F96A76C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A19DAB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2A953E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14:paraId="5CAC498F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Некоммерческая организация</w:t>
            </w:r>
          </w:p>
        </w:tc>
        <w:tc>
          <w:tcPr>
            <w:tcW w:w="2359" w:type="dxa"/>
            <w:tcBorders>
              <w:top w:val="single" w:sz="4" w:space="0" w:color="auto"/>
              <w:bottom w:val="nil"/>
            </w:tcBorders>
          </w:tcPr>
          <w:p w14:paraId="588ECB37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строительства и (или) реконструкции объектов капитального строительства на таком земельном участке полностью за счет средств, полученных в качестве субсидии из федерального бюджета</w:t>
            </w:r>
          </w:p>
        </w:tc>
        <w:tc>
          <w:tcPr>
            <w:tcW w:w="2600" w:type="dxa"/>
            <w:tcBorders>
              <w:top w:val="single" w:sz="4" w:space="0" w:color="auto"/>
              <w:bottom w:val="nil"/>
            </w:tcBorders>
          </w:tcPr>
          <w:p w14:paraId="7916D5C4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      </w:r>
          </w:p>
        </w:tc>
      </w:tr>
      <w:tr w:rsidR="00A45271" w:rsidRPr="00A45271" w14:paraId="48DC70CB" w14:textId="77777777" w:rsidTr="002F1CE4"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14:paraId="1E30774A" w14:textId="77777777" w:rsidR="00A45271" w:rsidRPr="00A45271" w:rsidRDefault="00000000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4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11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14:paraId="445D1AF0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СНТ или ОНТ</w:t>
            </w:r>
          </w:p>
        </w:tc>
        <w:tc>
          <w:tcPr>
            <w:tcW w:w="2359" w:type="dxa"/>
            <w:tcBorders>
              <w:top w:val="single" w:sz="4" w:space="0" w:color="auto"/>
              <w:bottom w:val="nil"/>
            </w:tcBorders>
          </w:tcPr>
          <w:p w14:paraId="42DF46D9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ведения гражданами  садоводства или огородничества для собственных нужд</w:t>
            </w:r>
          </w:p>
        </w:tc>
        <w:tc>
          <w:tcPr>
            <w:tcW w:w="2600" w:type="dxa"/>
            <w:tcBorders>
              <w:top w:val="single" w:sz="4" w:space="0" w:color="auto"/>
              <w:bottom w:val="nil"/>
            </w:tcBorders>
          </w:tcPr>
          <w:p w14:paraId="0AADCE9F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</w:t>
            </w:r>
          </w:p>
        </w:tc>
      </w:tr>
      <w:tr w:rsidR="00A45271" w:rsidRPr="00A45271" w14:paraId="52922901" w14:textId="77777777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4BDFFD14" w14:textId="77777777" w:rsidR="00A45271" w:rsidRPr="00A45271" w:rsidRDefault="00000000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16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6AFCC03B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</w:t>
            </w: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государственных или муниципальных нужд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7D677AB6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05DB8BE3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A45271" w:rsidRPr="00A45271" w14:paraId="4FA4B398" w14:textId="77777777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4C3BE547" w14:textId="77777777" w:rsidR="00A45271" w:rsidRPr="00A45271" w:rsidRDefault="00000000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22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30D7AD6F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5D255097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публично-правовой компанией «Фонд развития территорий» функций и полномочий, предусмотренных Федеральным </w:t>
            </w:r>
            <w:hyperlink r:id="rId27" w:history="1">
              <w:r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28" w:history="1">
              <w:r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29" w:history="1">
              <w:r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7B91A5D1" w14:textId="77777777" w:rsidR="00A45271" w:rsidRPr="00A45271" w:rsidRDefault="00A45271" w:rsidP="00A4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Судебный акт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 (в отношении земельного участка, который передан публично-правовой компании «Фонд развития территорий»)</w:t>
            </w:r>
          </w:p>
          <w:p w14:paraId="1D933186" w14:textId="77777777" w:rsidR="00A45271" w:rsidRPr="00A45271" w:rsidRDefault="00A45271" w:rsidP="00A4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DF990E" w14:textId="77777777" w:rsidR="00A45271" w:rsidRPr="00A45271" w:rsidRDefault="00A45271" w:rsidP="00A4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публично-правовой компании «Фонд развития территорий» о финансировании мероприятий, предусмотренных </w:t>
            </w:r>
            <w:hyperlink r:id="rId30" w:history="1">
              <w:r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частью 2 статьи 13.1</w:t>
              </w:r>
            </w:hyperlink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29.07.2017              № 218-ФЗ «О публично-правовой компании «Фонд развития территорий» и о внесении изменений в отдельные законодательные акты Российской Федерации» (в отношении </w:t>
            </w: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земельного участка, который может быть передан публично-правовой компании «Фонд развития территорий»)</w:t>
            </w:r>
          </w:p>
          <w:p w14:paraId="46FF6A7A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C8AAFEC" w14:textId="77777777" w:rsidR="00A45271" w:rsidRPr="00A45271" w:rsidRDefault="00A45271" w:rsidP="00A45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8BEB8A" w14:textId="77777777" w:rsidR="007B78FE" w:rsidRPr="00020986" w:rsidRDefault="007B78FE" w:rsidP="00A45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5D8023E" w14:textId="77777777" w:rsidR="007B78FE" w:rsidRPr="00020986" w:rsidRDefault="007B78FE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ADB0121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EC72B73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9DABA2A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7249980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2219ED6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ED761B1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7CB96FE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86C8A5C" w14:textId="77777777" w:rsidR="00287294" w:rsidRPr="00020986" w:rsidRDefault="004E5D01" w:rsidP="00E670B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1.5</w:t>
      </w:r>
      <w:r w:rsidR="007B78FE" w:rsidRPr="00020986">
        <w:rPr>
          <w:rFonts w:ascii="Times New Roman" w:eastAsia="Calibri" w:hAnsi="Times New Roman" w:cs="Times New Roman"/>
          <w:b/>
          <w:sz w:val="26"/>
          <w:szCs w:val="26"/>
        </w:rPr>
        <w:t>. П</w:t>
      </w:r>
      <w:r w:rsidR="00287294" w:rsidRPr="00020986">
        <w:rPr>
          <w:rFonts w:ascii="Times New Roman" w:eastAsia="Calibri" w:hAnsi="Times New Roman" w:cs="Times New Roman"/>
          <w:b/>
          <w:sz w:val="26"/>
          <w:szCs w:val="26"/>
        </w:rPr>
        <w:t xml:space="preserve">ункт 2.6.3 </w:t>
      </w:r>
      <w:r w:rsidR="007B78FE" w:rsidRPr="0002098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Раздела 2 Регламента изложить в следующей редакции:</w:t>
      </w:r>
    </w:p>
    <w:p w14:paraId="4704971B" w14:textId="77777777" w:rsidR="00567AFB" w:rsidRPr="00020986" w:rsidRDefault="00287294" w:rsidP="00567AF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Calibri" w:hAnsi="Times New Roman" w:cs="Times New Roman"/>
          <w:sz w:val="26"/>
          <w:szCs w:val="26"/>
        </w:rPr>
        <w:lastRenderedPageBreak/>
        <w:t>«</w:t>
      </w:r>
      <w:r w:rsidR="00567AFB" w:rsidRPr="00020986">
        <w:rPr>
          <w:rFonts w:ascii="Times New Roman" w:eastAsia="Times New Roman" w:hAnsi="Times New Roman" w:cs="Times New Roman"/>
          <w:sz w:val="26"/>
          <w:szCs w:val="26"/>
        </w:rPr>
        <w:t>Перечень документов (информации), которые заявитель вправе представить по собственной инициативе.</w:t>
      </w:r>
    </w:p>
    <w:p w14:paraId="1625BCAE" w14:textId="77777777" w:rsidR="00567AFB" w:rsidRPr="00567AFB" w:rsidRDefault="00567AFB" w:rsidP="0056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AFB">
        <w:rPr>
          <w:rFonts w:ascii="Times New Roman" w:eastAsia="Times New Roman" w:hAnsi="Times New Roman" w:cs="Times New Roman"/>
          <w:sz w:val="26"/>
          <w:szCs w:val="26"/>
        </w:rPr>
        <w:t>Заявитель вправе представить в уполномоченный орган по собственной инициативе следующие документы (информацию):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2241"/>
        <w:gridCol w:w="2156"/>
        <w:gridCol w:w="2803"/>
      </w:tblGrid>
      <w:tr w:rsidR="00567AFB" w:rsidRPr="00567AFB" w14:paraId="31715CA5" w14:textId="77777777" w:rsidTr="002F1CE4"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40C418D5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предоставления земельного участка в безвозмездное пользование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3DF97101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25711419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7E1CC9A9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567AFB" w:rsidRPr="00567AFB" w14:paraId="0076E2F6" w14:textId="77777777" w:rsidTr="002F1CE4">
        <w:trPr>
          <w:trHeight w:val="2406"/>
        </w:trPr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14:paraId="64FBF058" w14:textId="77777777" w:rsidR="00567AFB" w:rsidRPr="00567AFB" w:rsidRDefault="00000000" w:rsidP="00567AFB">
            <w:pPr>
              <w:spacing w:after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1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14:paraId="304047F8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14:paraId="2D15D36E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395CF0BD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  <w:p w14:paraId="3D8C4AF7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24CA6F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1F4D50F4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6BEDBAA7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1A1E76DB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1DC27B04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48F5F88F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7ED0A56D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742773A9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288CFE20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43FDE279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7DE6156B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6E824FF7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256734AB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3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035C5785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 исторического наследия Президента Российской Федерации, прекратившего исполнение своих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0896432A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необходимый для осуществления деятельности Центра исторического наследия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Президента Российской Федерации, прекратившего исполнение своих полномочий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079B5E6E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430689BA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1842A4CE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4FB91FDE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0C0867DC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39851F17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1C6A2A20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6CDE6C46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2BECB31D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32A038C7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47AEEA95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567AFB" w:rsidRPr="00567AFB" w14:paraId="2A4C1AE6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2FDED8DB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4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3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13320B20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01E17BA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4250A163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14368770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44B0C26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4C1F6D0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6CA72798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63A6E1EF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) на испрашиваемом земельном участке (не требуется в случае строительства здания, сооружения)</w:t>
            </w:r>
          </w:p>
        </w:tc>
      </w:tr>
      <w:tr w:rsidR="00567AFB" w:rsidRPr="00567AFB" w14:paraId="10C595B9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0AF67F99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2D89D4FE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1BBCE7E5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39190AF1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3B3FFCC0" w14:textId="77777777" w:rsidTr="002F1CE4">
        <w:trPr>
          <w:trHeight w:val="990"/>
        </w:trPr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070D8957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5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Подпункты 4, 4.1, 4.2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  <w:p w14:paraId="2D5A8BC0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B0009F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148C42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55982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BB7B72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7B8561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B8A038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E77736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5CD517A0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Религиозная организация, которой на праве безвозмездного пользования принадлежат здания, сооружения; </w:t>
            </w:r>
          </w:p>
          <w:p w14:paraId="75F83A20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религиозная организация, которой на праве собственности принадлежат здания и сооружения религиозного или благотворительного назначения; </w:t>
            </w:r>
          </w:p>
          <w:p w14:paraId="4EDAD82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некоммерческая организация, которой на праве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безвозмездного пользования предоставлены здания, сооружения, находящиеся в государственной или муниципальной собственности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3CA26997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на котором расположены здания, сооружения, принадлежащие религиозной организации на праве безвозмездного пользования; </w:t>
            </w:r>
          </w:p>
          <w:p w14:paraId="3DB9AC8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на котором расположены здания и сооружения религиозного или благотворительного назначения,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принадлежащие религиозной организации на праве собственности; </w:t>
            </w:r>
          </w:p>
          <w:p w14:paraId="171BCB39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на котором расположены здания, сооружения, находящиеся в государственной или муниципальной собственности, принадлежащие некоммерческой организации на праве безвозмездного пользования 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205014F0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1F5834E6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D0291E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C635C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0A9B0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</w:tcPr>
          <w:p w14:paraId="30EAB6DC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  <w:p w14:paraId="3775E2CD" w14:textId="77777777" w:rsidR="00567AFB" w:rsidRPr="00567AFB" w:rsidRDefault="00567AFB" w:rsidP="00567AFB">
            <w:pPr>
              <w:spacing w:after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8A93E3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7E12D5ED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15F20F55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6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5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  <w:p w14:paraId="0242F711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0CE9B7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306F079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37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бюджета, средств бюджета субъекта Российской Федерации или средств местного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2E8240B6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55F94355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  <w:p w14:paraId="5698FD14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31C301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18B13EF1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33A5D9C3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7C9FE0A2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1C799C0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06408C6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6A49A6C7" w14:textId="77777777" w:rsidTr="002F1CE4">
        <w:tc>
          <w:tcPr>
            <w:tcW w:w="2062" w:type="dxa"/>
            <w:vMerge w:val="restart"/>
            <w:tcBorders>
              <w:top w:val="single" w:sz="4" w:space="0" w:color="auto"/>
            </w:tcBorders>
          </w:tcPr>
          <w:p w14:paraId="62C86111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8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5.1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  <w:p w14:paraId="3C40B641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9CA8F1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14:paraId="2A09EA69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</w:tcPr>
          <w:p w14:paraId="59729536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строительства и (или) реконструкции объектов капитального строительства на таком земельном участке полностью за счет средств, полученных в качестве субсидии из федерального бюджета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1BD3150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  <w:p w14:paraId="0BD99FC8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D37C05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57627D01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bottom w:val="nil"/>
            </w:tcBorders>
          </w:tcPr>
          <w:p w14:paraId="26900DC4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2241" w:type="dxa"/>
            <w:vMerge/>
            <w:tcBorders>
              <w:bottom w:val="nil"/>
            </w:tcBorders>
          </w:tcPr>
          <w:p w14:paraId="7F6CDA23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2156" w:type="dxa"/>
            <w:vMerge/>
            <w:tcBorders>
              <w:bottom w:val="nil"/>
            </w:tcBorders>
          </w:tcPr>
          <w:p w14:paraId="0DF96AED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3487C377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567AFB" w:rsidRPr="00567AFB" w14:paraId="604E0F21" w14:textId="77777777" w:rsidTr="002F1CE4"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14:paraId="786261DB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9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8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14:paraId="71510E3C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14:paraId="4D9C016B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74EF35D1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 найма служебного жилого помещения </w:t>
            </w:r>
          </w:p>
          <w:p w14:paraId="17F08BDD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32575C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61509721" w14:textId="77777777" w:rsidTr="002F1CE4"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14:paraId="2DA7535D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0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9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14:paraId="0735D04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14:paraId="368333AB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Лесной участок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6261E9BB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Выписка из ЕГРН об объекте недвижимости (об испрашиваемом земельном участке)</w:t>
            </w:r>
          </w:p>
        </w:tc>
      </w:tr>
      <w:tr w:rsidR="00567AFB" w:rsidRPr="00567AFB" w14:paraId="4167242B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6BC2B1EA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1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10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2730518D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Гражданин или юридическое лицо,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испрашивающее земельный участок для сельскохозяйственного, </w:t>
            </w:r>
            <w:proofErr w:type="spellStart"/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охотхозяйственного</w:t>
            </w:r>
            <w:proofErr w:type="spellEnd"/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03B5454D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включенный в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5C303B7D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Утвержденный в установленном Правительством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567AFB" w:rsidRPr="00567AFB" w14:paraId="2E853A66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2CE365D5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2AC6588C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163FC73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27CAEA24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7A5EE5B3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481E344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49C907E6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4040D68D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1273AA74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0BDB4274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259F01C2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60134185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5DC5878C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7DEDE5D7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  <w:p w14:paraId="2A975D19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7AFB" w:rsidRPr="00567AFB" w14:paraId="144791AD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759122B8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2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11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5BEDF117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5246F01F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ведения гражданами  садоводства или огородничества для собственных нужд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0676BD44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234B1AE1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18AC67A0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29102D6F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6CABB9AA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12FE8D65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Выписка из ЕГРЮЛ </w:t>
            </w:r>
          </w:p>
          <w:p w14:paraId="4A831F0D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СНТ или (ОНТ)</w:t>
            </w:r>
          </w:p>
        </w:tc>
      </w:tr>
      <w:tr w:rsidR="00567AFB" w:rsidRPr="00567AFB" w14:paraId="0A7133D1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1352E576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3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12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6E398A6D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30805808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46BDFC0E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о создании некоммерческой организации</w:t>
            </w:r>
          </w:p>
          <w:p w14:paraId="017B7411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204E85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799D56D2" w14:textId="77777777" w:rsidTr="002F1CE4">
        <w:tblPrEx>
          <w:tblBorders>
            <w:insideH w:val="none" w:sz="0" w:space="0" w:color="auto"/>
          </w:tblBorders>
        </w:tblPrEx>
        <w:trPr>
          <w:trHeight w:val="894"/>
        </w:trPr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33DD7C5E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52F8F8C4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346C5025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3A4B6638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Выписка из ЕГРЮЛ о юридическом лице, являющемся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заявителем</w:t>
            </w:r>
          </w:p>
        </w:tc>
      </w:tr>
      <w:tr w:rsidR="00567AFB" w:rsidRPr="00567AFB" w14:paraId="0DD2433C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2418A662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4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14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60B3CD40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45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29.12.2012 № 275-ФЗ «О государственном оборонном заказе» или Федеральным </w:t>
            </w:r>
            <w:hyperlink r:id="rId46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6CD5ED4F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47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29.12.2012                № 275-ФЗ «О государственном оборонном заказе» или Федеральным </w:t>
            </w:r>
            <w:hyperlink r:id="rId48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65FDE077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контракт</w:t>
            </w:r>
          </w:p>
          <w:p w14:paraId="57991D4E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061EA4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65C74F45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566A1D7A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3FF9B281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41C8E4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</w:tcPr>
          <w:p w14:paraId="1BC4BE5A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Выписка из ЕГРЮЛ о юридическом лице, являющемся заявителем</w:t>
            </w:r>
          </w:p>
        </w:tc>
      </w:tr>
      <w:tr w:rsidR="00567AFB" w:rsidRPr="00567AFB" w14:paraId="1E4AF98D" w14:textId="77777777" w:rsidTr="002F1CE4">
        <w:trPr>
          <w:trHeight w:val="1150"/>
        </w:trPr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2A38FC55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9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16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673522CA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Лицо, право безвозмездного пользования которого на земельный участок, находящийся в государственной или муниципальной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849E6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предоставляемый взамен земельного участка, изъятого для государственных или муниципальных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06BD113D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2EE245C1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544607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0F5009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7E4CC7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63542A29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Выписка из ЕГРЮЛ о юридическом лице, являющемся заявителем</w:t>
            </w:r>
          </w:p>
        </w:tc>
      </w:tr>
      <w:tr w:rsidR="00567AFB" w:rsidRPr="00567AFB" w14:paraId="44478D79" w14:textId="77777777" w:rsidTr="002F1CE4">
        <w:trPr>
          <w:trHeight w:val="5367"/>
        </w:trPr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399AD54E" w14:textId="77777777" w:rsidR="00567AFB" w:rsidRPr="00567AFB" w:rsidRDefault="00000000" w:rsidP="00567AFB">
            <w:pPr>
              <w:tabs>
                <w:tab w:val="left" w:pos="1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0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22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03F5E329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185CDC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</w:t>
            </w:r>
          </w:p>
          <w:p w14:paraId="40AF29E8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51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29.07.2017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52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26.10.2002 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567AFB"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  <w:t>,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53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1AE775C9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наличии ограничений использования объекта незавершенного строительства</w:t>
            </w:r>
          </w:p>
          <w:p w14:paraId="3C9E64F4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93C2AD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Выписка из ЕГРН об испрашиваемом земельном участке </w:t>
            </w:r>
          </w:p>
          <w:p w14:paraId="76A03F1C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A21452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  <w:p w14:paraId="70F2976E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A84ABA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7AFB" w:rsidRPr="00567AFB" w14:paraId="59D9549D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0B34E0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F827A7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1606F0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</w:tcPr>
          <w:p w14:paraId="5714F3C9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18FE8C6" w14:textId="77777777" w:rsidR="00567AFB" w:rsidRPr="00567AFB" w:rsidRDefault="00567AFB" w:rsidP="0056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E1B053" w14:textId="77777777" w:rsidR="00567AFB" w:rsidRPr="00567AFB" w:rsidRDefault="00567AFB" w:rsidP="00567AFB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AF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В случае если заявитель не представил указанные  документы (информацию) по собственной инициативе, данные документы (информацию) уполномоченный орган самостоятельно запрашивает и получает в рамках межведомственного информационного взаимодействия.</w:t>
      </w:r>
    </w:p>
    <w:p w14:paraId="55362310" w14:textId="77777777" w:rsidR="00567AFB" w:rsidRPr="00567AFB" w:rsidRDefault="00567AFB" w:rsidP="00567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AFB">
        <w:rPr>
          <w:rFonts w:ascii="Times New Roman" w:eastAsia="Times New Roman" w:hAnsi="Times New Roman" w:cs="Times New Roman"/>
          <w:sz w:val="26"/>
          <w:szCs w:val="26"/>
        </w:rPr>
        <w:t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взаимодействия.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18EC0A06" w14:textId="77777777" w:rsidR="00567AFB" w:rsidRPr="00020986" w:rsidRDefault="00567AFB" w:rsidP="0056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020986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  </w:t>
      </w:r>
    </w:p>
    <w:p w14:paraId="324944DF" w14:textId="77777777" w:rsidR="00567AFB" w:rsidRPr="00567AFB" w:rsidRDefault="004E5D01" w:rsidP="0056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5D01"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="00567AFB" w:rsidRPr="004E5D01">
        <w:rPr>
          <w:rFonts w:ascii="Times New Roman" w:eastAsia="Times New Roman" w:hAnsi="Times New Roman" w:cs="Times New Roman"/>
          <w:b/>
          <w:sz w:val="26"/>
          <w:szCs w:val="26"/>
        </w:rPr>
        <w:t>. П</w:t>
      </w:r>
      <w:r w:rsidR="00567AFB" w:rsidRPr="00567AFB">
        <w:rPr>
          <w:rFonts w:ascii="Times New Roman" w:eastAsia="Times New Roman" w:hAnsi="Times New Roman" w:cs="Times New Roman"/>
          <w:b/>
          <w:sz w:val="26"/>
          <w:szCs w:val="26"/>
        </w:rPr>
        <w:t xml:space="preserve">одпункт 8 пункта 2.11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Раздела 2 Регламента </w:t>
      </w:r>
      <w:r w:rsidR="00567AFB" w:rsidRPr="00567AFB">
        <w:rPr>
          <w:rFonts w:ascii="Times New Roman" w:eastAsia="Times New Roman" w:hAnsi="Times New Roman" w:cs="Times New Roman"/>
          <w:b/>
          <w:sz w:val="26"/>
          <w:szCs w:val="26"/>
        </w:rPr>
        <w:t>изложить в следующей редакции:</w:t>
      </w:r>
    </w:p>
    <w:p w14:paraId="3FE3FDCC" w14:textId="77777777" w:rsidR="0055444C" w:rsidRPr="00AD5F82" w:rsidRDefault="00567AFB" w:rsidP="00AD5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AFB">
        <w:rPr>
          <w:rFonts w:ascii="Times New Roman" w:eastAsia="Times New Roman" w:hAnsi="Times New Roman" w:cs="Times New Roman"/>
          <w:sz w:val="26"/>
          <w:szCs w:val="26"/>
        </w:rPr>
        <w:t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14:paraId="288C4C55" w14:textId="77777777" w:rsidR="00AC5184" w:rsidRPr="00020986" w:rsidRDefault="00AC5184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14:paraId="29592ED3" w14:textId="77777777" w:rsidR="00AC5184" w:rsidRPr="00020986" w:rsidRDefault="00AC5184" w:rsidP="00E670B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20986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5D66153D" w14:textId="77777777" w:rsidR="00187525" w:rsidRPr="00020986" w:rsidRDefault="00187525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49B508" w14:textId="03922494" w:rsidR="00AC5184" w:rsidRPr="00020986" w:rsidRDefault="00D33081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Г</w:t>
      </w:r>
      <w:r w:rsidR="009845FE" w:rsidRPr="00020986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AC5184"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95C8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Приозерного</w:t>
      </w:r>
    </w:p>
    <w:p w14:paraId="16B2AEA7" w14:textId="049A4AA3" w:rsidR="00AC5184" w:rsidRPr="00020986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     </w:t>
      </w:r>
      <w:r w:rsidR="005A461A"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5C1B2E">
        <w:rPr>
          <w:rFonts w:ascii="Times New Roman" w:eastAsia="Times New Roman" w:hAnsi="Times New Roman" w:cs="Times New Roman"/>
          <w:b/>
          <w:sz w:val="26"/>
          <w:szCs w:val="26"/>
        </w:rPr>
        <w:t>А.В. Лукин</w:t>
      </w:r>
    </w:p>
    <w:p w14:paraId="5FE2FFBA" w14:textId="77777777" w:rsidR="00AC5184" w:rsidRPr="00020986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F82F0A" w:rsidRPr="00020986">
        <w:rPr>
          <w:rFonts w:ascii="Times New Roman" w:eastAsia="Times New Roman" w:hAnsi="Times New Roman" w:cs="Times New Roman"/>
          <w:sz w:val="26"/>
          <w:szCs w:val="26"/>
        </w:rPr>
        <w:t>_/2024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22797237" w14:textId="77777777" w:rsidR="00AC5184" w:rsidRPr="00020986" w:rsidRDefault="00AC5184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1F742F" w14:textId="77777777" w:rsidR="00DD5781" w:rsidRPr="00020986" w:rsidRDefault="00DD5781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B8FE7F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083CA8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0BCFCC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2FABFD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E5CB72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BAB9A4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70B1A2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5B3A70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DDC96F" w14:textId="77777777" w:rsidR="0066320D" w:rsidRPr="00020986" w:rsidRDefault="0066320D" w:rsidP="00E670B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6320D" w:rsidRPr="00020986" w:rsidSect="0071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CB072" w14:textId="77777777" w:rsidR="00717564" w:rsidRDefault="00717564" w:rsidP="00357ED4">
      <w:pPr>
        <w:spacing w:after="0" w:line="240" w:lineRule="auto"/>
      </w:pPr>
      <w:r>
        <w:separator/>
      </w:r>
    </w:p>
  </w:endnote>
  <w:endnote w:type="continuationSeparator" w:id="0">
    <w:p w14:paraId="2A26B7B8" w14:textId="77777777" w:rsidR="00717564" w:rsidRDefault="00717564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B2D10" w14:textId="77777777" w:rsidR="00717564" w:rsidRDefault="00717564" w:rsidP="00357ED4">
      <w:pPr>
        <w:spacing w:after="0" w:line="240" w:lineRule="auto"/>
      </w:pPr>
      <w:r>
        <w:separator/>
      </w:r>
    </w:p>
  </w:footnote>
  <w:footnote w:type="continuationSeparator" w:id="0">
    <w:p w14:paraId="0609E3BE" w14:textId="77777777" w:rsidR="00717564" w:rsidRDefault="00717564" w:rsidP="0035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182793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0986"/>
    <w:rsid w:val="000210CB"/>
    <w:rsid w:val="00032A19"/>
    <w:rsid w:val="000A6AEA"/>
    <w:rsid w:val="000B1627"/>
    <w:rsid w:val="000D5C4A"/>
    <w:rsid w:val="000F1C57"/>
    <w:rsid w:val="000F76F6"/>
    <w:rsid w:val="00111A09"/>
    <w:rsid w:val="00123FC5"/>
    <w:rsid w:val="00153FC0"/>
    <w:rsid w:val="00162FE5"/>
    <w:rsid w:val="00186841"/>
    <w:rsid w:val="00187525"/>
    <w:rsid w:val="001A1444"/>
    <w:rsid w:val="001A6C47"/>
    <w:rsid w:val="001C6861"/>
    <w:rsid w:val="001F21FB"/>
    <w:rsid w:val="001F7415"/>
    <w:rsid w:val="00200FEF"/>
    <w:rsid w:val="00216F56"/>
    <w:rsid w:val="002174CF"/>
    <w:rsid w:val="00287294"/>
    <w:rsid w:val="002A6A43"/>
    <w:rsid w:val="002D17A3"/>
    <w:rsid w:val="002D2F8C"/>
    <w:rsid w:val="002D5031"/>
    <w:rsid w:val="002D5C20"/>
    <w:rsid w:val="0030447D"/>
    <w:rsid w:val="00325E47"/>
    <w:rsid w:val="00357ED4"/>
    <w:rsid w:val="00363609"/>
    <w:rsid w:val="003674B1"/>
    <w:rsid w:val="0044055E"/>
    <w:rsid w:val="00444EFE"/>
    <w:rsid w:val="0045001C"/>
    <w:rsid w:val="004A75C0"/>
    <w:rsid w:val="004C6D21"/>
    <w:rsid w:val="004E565A"/>
    <w:rsid w:val="004E5D01"/>
    <w:rsid w:val="00515E90"/>
    <w:rsid w:val="0055444C"/>
    <w:rsid w:val="00567AFB"/>
    <w:rsid w:val="005A461A"/>
    <w:rsid w:val="005C1B2E"/>
    <w:rsid w:val="005D04C2"/>
    <w:rsid w:val="005E38C5"/>
    <w:rsid w:val="005F44D9"/>
    <w:rsid w:val="00614B7A"/>
    <w:rsid w:val="0066320D"/>
    <w:rsid w:val="00670F63"/>
    <w:rsid w:val="00684640"/>
    <w:rsid w:val="00695C88"/>
    <w:rsid w:val="006A5E77"/>
    <w:rsid w:val="006B2CE0"/>
    <w:rsid w:val="006C6805"/>
    <w:rsid w:val="007022E6"/>
    <w:rsid w:val="007059BA"/>
    <w:rsid w:val="00713C36"/>
    <w:rsid w:val="00717564"/>
    <w:rsid w:val="00722F4D"/>
    <w:rsid w:val="007540F7"/>
    <w:rsid w:val="00757A9B"/>
    <w:rsid w:val="00767998"/>
    <w:rsid w:val="007947C1"/>
    <w:rsid w:val="007B78FE"/>
    <w:rsid w:val="007C55C0"/>
    <w:rsid w:val="007C5B50"/>
    <w:rsid w:val="00802C20"/>
    <w:rsid w:val="00847ECD"/>
    <w:rsid w:val="00854D6D"/>
    <w:rsid w:val="008779C3"/>
    <w:rsid w:val="008C7958"/>
    <w:rsid w:val="008D1232"/>
    <w:rsid w:val="008D2E87"/>
    <w:rsid w:val="008E59D9"/>
    <w:rsid w:val="00906CBC"/>
    <w:rsid w:val="00912A2A"/>
    <w:rsid w:val="009240CC"/>
    <w:rsid w:val="009243F5"/>
    <w:rsid w:val="009255C4"/>
    <w:rsid w:val="009322CF"/>
    <w:rsid w:val="00964A36"/>
    <w:rsid w:val="009845FE"/>
    <w:rsid w:val="009C3A41"/>
    <w:rsid w:val="009E3A7B"/>
    <w:rsid w:val="009E4E5F"/>
    <w:rsid w:val="00A13805"/>
    <w:rsid w:val="00A45271"/>
    <w:rsid w:val="00AC46C5"/>
    <w:rsid w:val="00AC5184"/>
    <w:rsid w:val="00AD5F82"/>
    <w:rsid w:val="00AE33CB"/>
    <w:rsid w:val="00AE7C31"/>
    <w:rsid w:val="00B06665"/>
    <w:rsid w:val="00B66F71"/>
    <w:rsid w:val="00B75854"/>
    <w:rsid w:val="00BA31D0"/>
    <w:rsid w:val="00BA6A34"/>
    <w:rsid w:val="00BB3514"/>
    <w:rsid w:val="00BC30E2"/>
    <w:rsid w:val="00BC7A7B"/>
    <w:rsid w:val="00BF7824"/>
    <w:rsid w:val="00C14169"/>
    <w:rsid w:val="00C224FF"/>
    <w:rsid w:val="00C26591"/>
    <w:rsid w:val="00C347D8"/>
    <w:rsid w:val="00C473EE"/>
    <w:rsid w:val="00C91494"/>
    <w:rsid w:val="00CB0904"/>
    <w:rsid w:val="00D039CA"/>
    <w:rsid w:val="00D33081"/>
    <w:rsid w:val="00D536FD"/>
    <w:rsid w:val="00D63DF1"/>
    <w:rsid w:val="00D65196"/>
    <w:rsid w:val="00D90C8A"/>
    <w:rsid w:val="00DA15D4"/>
    <w:rsid w:val="00DA3770"/>
    <w:rsid w:val="00DC09F6"/>
    <w:rsid w:val="00DD1756"/>
    <w:rsid w:val="00DD5781"/>
    <w:rsid w:val="00DF6CAC"/>
    <w:rsid w:val="00E057D2"/>
    <w:rsid w:val="00E316FD"/>
    <w:rsid w:val="00E34364"/>
    <w:rsid w:val="00E35353"/>
    <w:rsid w:val="00E670BB"/>
    <w:rsid w:val="00E71F2E"/>
    <w:rsid w:val="00E75F93"/>
    <w:rsid w:val="00E858AA"/>
    <w:rsid w:val="00EA1747"/>
    <w:rsid w:val="00ED3E82"/>
    <w:rsid w:val="00ED5C03"/>
    <w:rsid w:val="00F063FA"/>
    <w:rsid w:val="00F1424F"/>
    <w:rsid w:val="00F178AF"/>
    <w:rsid w:val="00F20D82"/>
    <w:rsid w:val="00F82F0A"/>
    <w:rsid w:val="00F91208"/>
    <w:rsid w:val="00F97F90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253578"/>
  <w15:docId w15:val="{957DFB95-D1ED-4C6D-8DB6-9D46249F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44C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5444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5444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444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444C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55444C"/>
    <w:pPr>
      <w:keepNext/>
      <w:spacing w:after="0" w:line="240" w:lineRule="auto"/>
      <w:jc w:val="right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5444C"/>
    <w:pPr>
      <w:keepNext/>
      <w:spacing w:after="0" w:line="240" w:lineRule="auto"/>
      <w:ind w:left="3969"/>
      <w:outlineLvl w:val="6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5444C"/>
    <w:pPr>
      <w:keepNext/>
      <w:spacing w:after="0" w:line="240" w:lineRule="auto"/>
      <w:ind w:left="4820" w:right="-738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rsid w:val="0055444C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44C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55444C"/>
  </w:style>
  <w:style w:type="paragraph" w:styleId="a7">
    <w:name w:val="Body Text"/>
    <w:basedOn w:val="a"/>
    <w:link w:val="a8"/>
    <w:rsid w:val="0055444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5444C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5544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paragraph" w:styleId="ab">
    <w:name w:val="Block Text"/>
    <w:basedOn w:val="a"/>
    <w:rsid w:val="0055444C"/>
    <w:pPr>
      <w:spacing w:after="0" w:line="240" w:lineRule="auto"/>
      <w:ind w:left="3969" w:right="-738" w:firstLine="85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5444C"/>
    <w:pPr>
      <w:spacing w:after="0" w:line="240" w:lineRule="auto"/>
      <w:ind w:left="4395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55444C"/>
    <w:pPr>
      <w:spacing w:after="0" w:line="240" w:lineRule="auto"/>
      <w:ind w:right="-286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semiHidden/>
    <w:rsid w:val="00554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5444C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55444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55444C"/>
    <w:rPr>
      <w:rFonts w:ascii="Arial" w:eastAsia="Times New Roman" w:hAnsi="Arial" w:cs="Times New Roman"/>
    </w:rPr>
  </w:style>
  <w:style w:type="paragraph" w:styleId="ae">
    <w:name w:val="header"/>
    <w:basedOn w:val="a"/>
    <w:link w:val="af"/>
    <w:rsid w:val="0055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5444C"/>
    <w:rPr>
      <w:rFonts w:ascii="Times New Roman" w:eastAsia="Calibri" w:hAnsi="Times New Roman" w:cs="Times New Roman"/>
      <w:sz w:val="20"/>
      <w:szCs w:val="20"/>
    </w:rPr>
  </w:style>
  <w:style w:type="character" w:styleId="af0">
    <w:name w:val="page number"/>
    <w:rsid w:val="0055444C"/>
    <w:rPr>
      <w:rFonts w:cs="Times New Roman"/>
    </w:rPr>
  </w:style>
  <w:style w:type="paragraph" w:customStyle="1" w:styleId="210">
    <w:name w:val="Основной текст 21"/>
    <w:basedOn w:val="a"/>
    <w:rsid w:val="0055444C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55444C"/>
    <w:pPr>
      <w:keepLines/>
      <w:widowControl w:val="0"/>
      <w:spacing w:after="0" w:line="240" w:lineRule="auto"/>
      <w:ind w:firstLine="567"/>
      <w:jc w:val="center"/>
    </w:pPr>
    <w:rPr>
      <w:rFonts w:ascii="Arial" w:eastAsia="Calibri" w:hAnsi="Arial" w:cs="Arial"/>
      <w:b/>
      <w:bCs/>
      <w:kern w:val="2"/>
      <w:sz w:val="28"/>
      <w:szCs w:val="28"/>
    </w:rPr>
  </w:style>
  <w:style w:type="character" w:customStyle="1" w:styleId="af2">
    <w:name w:val="Заголовок Знак"/>
    <w:basedOn w:val="a0"/>
    <w:link w:val="af1"/>
    <w:rsid w:val="0055444C"/>
    <w:rPr>
      <w:rFonts w:ascii="Arial" w:eastAsia="Calibri" w:hAnsi="Arial" w:cs="Arial"/>
      <w:b/>
      <w:bCs/>
      <w:kern w:val="2"/>
      <w:sz w:val="28"/>
      <w:szCs w:val="28"/>
    </w:rPr>
  </w:style>
  <w:style w:type="paragraph" w:customStyle="1" w:styleId="13">
    <w:name w:val="Обычный +13 пт"/>
    <w:basedOn w:val="a"/>
    <w:link w:val="130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18"/>
      <w:szCs w:val="18"/>
    </w:rPr>
  </w:style>
  <w:style w:type="character" w:customStyle="1" w:styleId="130">
    <w:name w:val="Обычный +13 пт Знак"/>
    <w:link w:val="13"/>
    <w:locked/>
    <w:rsid w:val="0055444C"/>
    <w:rPr>
      <w:rFonts w:ascii="Arial" w:eastAsia="Calibri" w:hAnsi="Arial" w:cs="Arial"/>
      <w:sz w:val="18"/>
      <w:szCs w:val="18"/>
    </w:rPr>
  </w:style>
  <w:style w:type="paragraph" w:customStyle="1" w:styleId="text">
    <w:name w:val="text"/>
    <w:basedOn w:val="a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8">
    <w:name w:val="Style8"/>
    <w:basedOn w:val="a"/>
    <w:rsid w:val="0055444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55444C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55444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5444C"/>
    <w:rPr>
      <w:rFonts w:cs="Times New Roman"/>
      <w:color w:val="000000"/>
    </w:rPr>
  </w:style>
  <w:style w:type="character" w:customStyle="1" w:styleId="snippetequal">
    <w:name w:val="snippet_equal"/>
    <w:rsid w:val="0055444C"/>
    <w:rPr>
      <w:rFonts w:cs="Times New Roman"/>
    </w:rPr>
  </w:style>
  <w:style w:type="character" w:customStyle="1" w:styleId="blk">
    <w:name w:val="blk"/>
    <w:rsid w:val="0055444C"/>
  </w:style>
  <w:style w:type="character" w:customStyle="1" w:styleId="af3">
    <w:name w:val="Гипертекстовая ссылка"/>
    <w:rsid w:val="0055444C"/>
    <w:rPr>
      <w:b/>
      <w:color w:val="auto"/>
      <w:sz w:val="26"/>
    </w:rPr>
  </w:style>
  <w:style w:type="paragraph" w:customStyle="1" w:styleId="14">
    <w:name w:val="Знак Знак Знак Знак1"/>
    <w:basedOn w:val="a"/>
    <w:rsid w:val="0055444C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rsid w:val="0055444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44C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4">
    <w:name w:val="Знак"/>
    <w:basedOn w:val="a"/>
    <w:rsid w:val="0055444C"/>
    <w:pPr>
      <w:spacing w:after="160" w:line="240" w:lineRule="exact"/>
      <w:ind w:firstLine="567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554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5544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55444C"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Схема документа Знак"/>
    <w:link w:val="af8"/>
    <w:semiHidden/>
    <w:locked/>
    <w:rsid w:val="0055444C"/>
    <w:rPr>
      <w:rFonts w:ascii="Tahoma" w:hAnsi="Tahoma" w:cs="Tahoma"/>
      <w:sz w:val="20"/>
      <w:szCs w:val="20"/>
      <w:shd w:val="clear" w:color="auto" w:fill="000080"/>
      <w:lang w:val="x-none"/>
    </w:rPr>
  </w:style>
  <w:style w:type="paragraph" w:styleId="af8">
    <w:name w:val="Document Map"/>
    <w:basedOn w:val="a"/>
    <w:link w:val="af7"/>
    <w:semiHidden/>
    <w:rsid w:val="0055444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x-none"/>
    </w:rPr>
  </w:style>
  <w:style w:type="character" w:customStyle="1" w:styleId="16">
    <w:name w:val="Схема документа Знак1"/>
    <w:basedOn w:val="a0"/>
    <w:uiPriority w:val="99"/>
    <w:semiHidden/>
    <w:rsid w:val="0055444C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55444C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554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44C"/>
    <w:rPr>
      <w:rFonts w:ascii="Courier New" w:eastAsia="Calibri" w:hAnsi="Courier New" w:cs="Courier New"/>
      <w:sz w:val="20"/>
      <w:szCs w:val="20"/>
    </w:rPr>
  </w:style>
  <w:style w:type="paragraph" w:styleId="af9">
    <w:name w:val="List Paragraph"/>
    <w:basedOn w:val="a"/>
    <w:qFormat/>
    <w:rsid w:val="00554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a">
    <w:name w:val="No Spacing"/>
    <w:qFormat/>
    <w:rsid w:val="0055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endnote reference"/>
    <w:rsid w:val="0055444C"/>
    <w:rPr>
      <w:vertAlign w:val="superscript"/>
    </w:rPr>
  </w:style>
  <w:style w:type="character" w:customStyle="1" w:styleId="EmailStyle68">
    <w:name w:val="EmailStyle68"/>
    <w:semiHidden/>
    <w:rsid w:val="0055444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AE9E896B4327D54B9C85E6BB00FD16B5771B66702865D228FE585F70H4A5J" TargetMode="External"/><Relationship Id="rId18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26" Type="http://schemas.openxmlformats.org/officeDocument/2006/relationships/hyperlink" Target="consultantplus://offline/ref=0E885329CB9322F50FCF7361F164B624F6F007AC5F439FE92163A8F014FFD42A56D5816293P6u8L" TargetMode="External"/><Relationship Id="rId39" Type="http://schemas.openxmlformats.org/officeDocument/2006/relationships/hyperlink" Target="consultantplus://offline/ref=0E885329CB9322F50FCF7361F164B624F6F007AC5F439FE92163A8F014FFD42A56D5816293P6u8L" TargetMode="External"/><Relationship Id="rId21" Type="http://schemas.openxmlformats.org/officeDocument/2006/relationships/hyperlink" Target="consultantplus://offline/ref=0E885329CB9322F50FCF7361F164B624F6F007AC5F439FE92163A8F014FFD42A56D5816292P6u1L" TargetMode="External"/><Relationship Id="rId34" Type="http://schemas.openxmlformats.org/officeDocument/2006/relationships/hyperlink" Target="consultantplus://offline/ref=0E885329CB9322F50FCF7361F164B624F6F007AC5F439FE92163A8F014FFD42A56D5816293P6u8L" TargetMode="External"/><Relationship Id="rId42" Type="http://schemas.openxmlformats.org/officeDocument/2006/relationships/hyperlink" Target="consultantplus://offline/ref=0E885329CB9322F50FCF7361F164B624F6F007AC5F439FE92163A8F014FFD42A56D5816293P6u8L" TargetMode="External"/><Relationship Id="rId47" Type="http://schemas.openxmlformats.org/officeDocument/2006/relationships/hyperlink" Target="consultantplus://offline/ref=13E03B29E817246A971604E5CDD4BA6C4D554BBDC2709B0EBE10084D51Y22BJ" TargetMode="External"/><Relationship Id="rId50" Type="http://schemas.openxmlformats.org/officeDocument/2006/relationships/hyperlink" Target="consultantplus://offline/ref=0E885329CB9322F50FCF7361F164B624F6F007AC5F439FE92163A8F014FFD42A56D5816293P6u8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51B6E7F2E65D228FE585F70H4A5J" TargetMode="External"/><Relationship Id="rId17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25" Type="http://schemas.openxmlformats.org/officeDocument/2006/relationships/hyperlink" Target="consultantplus://offline/ref=0E885329CB9322F50FCF7361F164B624F6F007AC5F439FE92163A8F014FFD42A56D5816292P6u1L" TargetMode="External"/><Relationship Id="rId33" Type="http://schemas.openxmlformats.org/officeDocument/2006/relationships/hyperlink" Target="consultantplus://offline/ref=0E885329CB9322F50FCF7361F164B624F6F007AC5F439FE92163A8F014FFD42A56D5816293P6u8L" TargetMode="External"/><Relationship Id="rId38" Type="http://schemas.openxmlformats.org/officeDocument/2006/relationships/hyperlink" Target="consultantplus://offline/ref=0E885329CB9322F50FCF7361F164B624F6F007AC5F439FE92163A8F014FFD42A56D5816292P6u1L" TargetMode="External"/><Relationship Id="rId46" Type="http://schemas.openxmlformats.org/officeDocument/2006/relationships/hyperlink" Target="consultantplus://offline/ref=13E03B29E817246A971604E5CDD4BA6C4D554BBDCF799B0EBE10084D51Y22B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20" Type="http://schemas.openxmlformats.org/officeDocument/2006/relationships/hyperlink" Target="consultantplus://offline/ref=0E885329CB9322F50FCF7361F164B624F6F007AC5F439FE92163A8F014FFD42A56D5816292P6u1L" TargetMode="External"/><Relationship Id="rId29" Type="http://schemas.openxmlformats.org/officeDocument/2006/relationships/hyperlink" Target="consultantplus://offline/ref=A7BEB9CF71AEFA06A29FA568C176F6CD3236448D9FF270E772A11E1E046538CE953C2577F7B1C39596D73300B5sDp1I" TargetMode="External"/><Relationship Id="rId41" Type="http://schemas.openxmlformats.org/officeDocument/2006/relationships/hyperlink" Target="consultantplus://offline/ref=0E885329CB9322F50FCF7361F164B624F6F007AC5F439FE92163A8F014FFD42A56D5816293P6u8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61B66702865D228FE585F70H4A5J" TargetMode="External"/><Relationship Id="rId24" Type="http://schemas.openxmlformats.org/officeDocument/2006/relationships/hyperlink" Target="consultantplus://offline/ref=0E885329CB9322F50FCF7361F164B624F6F007AC5F439FE92163A8F014FFD42A56D5816293P6u8L" TargetMode="External"/><Relationship Id="rId32" Type="http://schemas.openxmlformats.org/officeDocument/2006/relationships/hyperlink" Target="consultantplus://offline/ref=0E885329CB9322F50FCF7361F164B624F6F007AC5F439FE92163A8F014FFD42A56D5816293P6u8L" TargetMode="External"/><Relationship Id="rId37" Type="http://schemas.openxmlformats.org/officeDocument/2006/relationships/hyperlink" Target="consultantplus://offline/ref=13E03B29E817246A971604E5CDD4BA6C4D554BBDCF799B0EBE10084D51Y22BJ" TargetMode="External"/><Relationship Id="rId40" Type="http://schemas.openxmlformats.org/officeDocument/2006/relationships/hyperlink" Target="consultantplus://offline/ref=0E885329CB9322F50FCF7361F164B624F6F007AC5F439FE92163A8F014FFD42A56D5816293P6u8L" TargetMode="External"/><Relationship Id="rId45" Type="http://schemas.openxmlformats.org/officeDocument/2006/relationships/hyperlink" Target="consultantplus://offline/ref=13E03B29E817246A971604E5CDD4BA6C4D554BBDC2709B0EBE10084D51Y22BJ" TargetMode="External"/><Relationship Id="rId53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23" Type="http://schemas.openxmlformats.org/officeDocument/2006/relationships/hyperlink" Target="consultantplus://offline/ref=0E885329CB9322F50FCF7361F164B624F6F007AC5F439FE92163A8F014FFD42A56D5816292P6u1L" TargetMode="External"/><Relationship Id="rId28" Type="http://schemas.openxmlformats.org/officeDocument/2006/relationships/hyperlink" Target="consultantplus://offline/ref=A7BEB9CF71AEFA06A29FA568C176F6CD32374B8D99F070E772A11E1E046538CE953C2577F7B1C39596D73300B5sDp1I" TargetMode="External"/><Relationship Id="rId36" Type="http://schemas.openxmlformats.org/officeDocument/2006/relationships/hyperlink" Target="consultantplus://offline/ref=0E885329CB9322F50FCF7361F164B624F6F007AC5F439FE92163A8F014FFD42A56D5816293P6u8L" TargetMode="External"/><Relationship Id="rId49" Type="http://schemas.openxmlformats.org/officeDocument/2006/relationships/hyperlink" Target="consultantplus://offline/ref=0E885329CB9322F50FCF7361F164B624F6F007AC5F439FE92163A8F014FFD42A56D5816293P6u8L" TargetMode="External"/><Relationship Id="rId10" Type="http://schemas.openxmlformats.org/officeDocument/2006/relationships/hyperlink" Target="consultantplus://offline/ref=35AE9E896B4327D54B9C85E6BB00FD16B5771B66702865D228FE585F70459EB80B55205086H4A7J" TargetMode="External"/><Relationship Id="rId19" Type="http://schemas.openxmlformats.org/officeDocument/2006/relationships/hyperlink" Target="consultantplus://offline/ref=F6363110F9D2FBDCEEAD3A939DAA4173ACC1EE5D5669DA2762E75D6989V3A6N" TargetMode="External"/><Relationship Id="rId31" Type="http://schemas.openxmlformats.org/officeDocument/2006/relationships/hyperlink" Target="consultantplus://offline/ref=0E885329CB9322F50FCF7361F164B624F6F007AC5F439FE92163A8F014FFD42A56D5816293P6u8L" TargetMode="External"/><Relationship Id="rId44" Type="http://schemas.openxmlformats.org/officeDocument/2006/relationships/hyperlink" Target="consultantplus://offline/ref=0E885329CB9322F50FCF7361F164B624F6F007AC5F439FE92163A8F014FFD42A56D5816293P6u8L" TargetMode="External"/><Relationship Id="rId52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67E1B61742B65D228FE585F70459EB80B552058804F061BH6A8J" TargetMode="External"/><Relationship Id="rId14" Type="http://schemas.openxmlformats.org/officeDocument/2006/relationships/hyperlink" Target="consultantplus://offline/ref=F57FDC3A3EE43AAEFE081D9C61632663D5A68D7264BC340FDE9672C93180148303DA87145977D82067D209EC18o9k2K" TargetMode="External"/><Relationship Id="rId22" Type="http://schemas.openxmlformats.org/officeDocument/2006/relationships/hyperlink" Target="consultantplus://offline/ref=0E885329CB9322F50FCF7361F164B624F6F007AC5F439FE92163A8F014FFD42A56D5816292P6u1L" TargetMode="External"/><Relationship Id="rId27" Type="http://schemas.openxmlformats.org/officeDocument/2006/relationships/hyperlink" Target="consultantplus://offline/ref=A7BEB9CF71AEFA06A29FA568C176F6CD3236478098FA70E772A11E1E046538CE953C2577F7B1C39596D73300B5sDp1I" TargetMode="External"/><Relationship Id="rId30" Type="http://schemas.openxmlformats.org/officeDocument/2006/relationships/hyperlink" Target="consultantplus://offline/ref=20EF8B456B814B7A0E7A9E97A6C8965BD6695AA9F6F0066F9225322B15663BDA6FD6F88125B45E46B4F6BD9162442D7E29245684DC3955B8oCb9H" TargetMode="External"/><Relationship Id="rId35" Type="http://schemas.openxmlformats.org/officeDocument/2006/relationships/hyperlink" Target="consultantplus://offline/ref=0E885329CB9322F50FCF7361F164B624F6F007AC5F439FE92163A8F014FFD42A56D5816293P6u8L" TargetMode="External"/><Relationship Id="rId43" Type="http://schemas.openxmlformats.org/officeDocument/2006/relationships/hyperlink" Target="consultantplus://offline/ref=0E885329CB9322F50FCF7361F164B624F6F007AC5F439FE92163A8F014FFD42A56D5816293P6u8L" TargetMode="External"/><Relationship Id="rId48" Type="http://schemas.openxmlformats.org/officeDocument/2006/relationships/hyperlink" Target="consultantplus://offline/ref=13E03B29E817246A971604E5CDD4BA6C4D554BBDCF799B0EBE10084D51Y22BJ" TargetMode="External"/><Relationship Id="rId8" Type="http://schemas.openxmlformats.org/officeDocument/2006/relationships/hyperlink" Target="consultantplus://offline/ref=35AE9E896B4327D54B9C85E6BB00FD16B5751B6E7F2E65D228FE585F70H4A5J" TargetMode="External"/><Relationship Id="rId51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2074-C575-4B94-8ACF-D7C2DF1C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6285</Words>
  <Characters>35826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2024-02-13T12:51:00Z</cp:lastPrinted>
  <dcterms:created xsi:type="dcterms:W3CDTF">2024-02-13T12:52:00Z</dcterms:created>
  <dcterms:modified xsi:type="dcterms:W3CDTF">2024-02-13T12:52:00Z</dcterms:modified>
</cp:coreProperties>
</file>