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EE" w:rsidRPr="001027EE" w:rsidRDefault="0045321A" w:rsidP="00102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СОВЕТ НАРОДНЫХ ДЕПУТАТОВ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F21FBA">
        <w:rPr>
          <w:rFonts w:ascii="Times New Roman" w:eastAsia="Times New Roman" w:hAnsi="Times New Roman" w:cs="Times New Roman"/>
          <w:b/>
          <w:bCs/>
          <w:sz w:val="24"/>
          <w:szCs w:val="24"/>
        </w:rPr>
        <w:t>КРУГЛЯНСКОГО</w:t>
      </w:r>
      <w:r w:rsidR="001027EE" w:rsidRPr="001027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="001027EE" w:rsidRPr="001027E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КАШИРСКОГО МУНИЦИПАЛЬНОГО РАЙОНА </w:t>
      </w:r>
      <w:r w:rsidR="001027EE" w:rsidRPr="001027E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ВОРОНЕЖСКОЙ ОБЛАСТИ </w:t>
      </w:r>
      <w:r w:rsidR="001027EE" w:rsidRPr="001027E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1027EE" w:rsidRPr="001027E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1027EE" w:rsidRPr="001027E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Р Е Ш Е Н И Е </w:t>
      </w:r>
    </w:p>
    <w:p w:rsidR="00D4516D" w:rsidRPr="00F21FBA" w:rsidRDefault="0045321A" w:rsidP="0045321A">
      <w:pPr>
        <w:pStyle w:val="a6"/>
        <w:rPr>
          <w:rFonts w:ascii="Times New Roman" w:hAnsi="Times New Roman" w:cs="Times New Roman"/>
          <w:sz w:val="28"/>
          <w:szCs w:val="28"/>
        </w:rPr>
      </w:pPr>
      <w:r>
        <w:br/>
      </w:r>
      <w:r w:rsidR="00ED29AF" w:rsidRPr="00F21FBA">
        <w:rPr>
          <w:rFonts w:ascii="Times New Roman" w:hAnsi="Times New Roman" w:cs="Times New Roman"/>
          <w:sz w:val="28"/>
          <w:szCs w:val="28"/>
        </w:rPr>
        <w:t xml:space="preserve">от </w:t>
      </w:r>
      <w:r w:rsidR="00F21FBA" w:rsidRPr="00F21FBA">
        <w:rPr>
          <w:rFonts w:ascii="Times New Roman" w:hAnsi="Times New Roman" w:cs="Times New Roman"/>
          <w:sz w:val="28"/>
          <w:szCs w:val="28"/>
        </w:rPr>
        <w:t>21.03.</w:t>
      </w:r>
      <w:r w:rsidR="005C294E" w:rsidRPr="00F21FBA">
        <w:rPr>
          <w:rFonts w:ascii="Times New Roman" w:hAnsi="Times New Roman" w:cs="Times New Roman"/>
          <w:sz w:val="28"/>
          <w:szCs w:val="28"/>
        </w:rPr>
        <w:t>20</w:t>
      </w:r>
      <w:r w:rsidR="00F14FDA" w:rsidRPr="00F21FBA">
        <w:rPr>
          <w:rFonts w:ascii="Times New Roman" w:hAnsi="Times New Roman" w:cs="Times New Roman"/>
          <w:sz w:val="28"/>
          <w:szCs w:val="28"/>
        </w:rPr>
        <w:t>24</w:t>
      </w:r>
      <w:r w:rsidRPr="00F21FB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14FDA" w:rsidRPr="00F21FBA">
        <w:rPr>
          <w:rFonts w:ascii="Times New Roman" w:hAnsi="Times New Roman" w:cs="Times New Roman"/>
          <w:sz w:val="28"/>
          <w:szCs w:val="28"/>
        </w:rPr>
        <w:t xml:space="preserve">      </w:t>
      </w:r>
      <w:r w:rsidRPr="00F21FBA">
        <w:rPr>
          <w:rFonts w:ascii="Times New Roman" w:hAnsi="Times New Roman" w:cs="Times New Roman"/>
          <w:sz w:val="28"/>
          <w:szCs w:val="28"/>
        </w:rPr>
        <w:t>№</w:t>
      </w:r>
      <w:r w:rsidR="00F21FBA" w:rsidRPr="00F21FBA">
        <w:rPr>
          <w:rFonts w:ascii="Times New Roman" w:hAnsi="Times New Roman" w:cs="Times New Roman"/>
          <w:sz w:val="28"/>
          <w:szCs w:val="28"/>
        </w:rPr>
        <w:t xml:space="preserve"> 160</w:t>
      </w:r>
    </w:p>
    <w:p w:rsidR="0045321A" w:rsidRPr="00F21FBA" w:rsidRDefault="0045321A" w:rsidP="0045321A">
      <w:pPr>
        <w:pStyle w:val="a6"/>
        <w:rPr>
          <w:rFonts w:ascii="Times New Roman" w:hAnsi="Times New Roman" w:cs="Times New Roman"/>
          <w:sz w:val="28"/>
          <w:szCs w:val="28"/>
        </w:rPr>
      </w:pPr>
      <w:r w:rsidRPr="00F21FBA">
        <w:rPr>
          <w:rFonts w:ascii="Times New Roman" w:hAnsi="Times New Roman" w:cs="Times New Roman"/>
          <w:sz w:val="28"/>
          <w:szCs w:val="28"/>
        </w:rPr>
        <w:t xml:space="preserve"> с. </w:t>
      </w:r>
      <w:r w:rsidR="00F21FBA" w:rsidRPr="00F21FBA">
        <w:rPr>
          <w:rFonts w:ascii="Times New Roman" w:hAnsi="Times New Roman" w:cs="Times New Roman"/>
          <w:sz w:val="28"/>
          <w:szCs w:val="28"/>
        </w:rPr>
        <w:t>Круглое</w:t>
      </w:r>
    </w:p>
    <w:p w:rsidR="00673503" w:rsidRPr="00767888" w:rsidRDefault="00673503" w:rsidP="0045321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23329" w:rsidRPr="00767888" w:rsidRDefault="00F14FDA" w:rsidP="0085005E">
      <w:pPr>
        <w:pStyle w:val="a6"/>
        <w:spacing w:line="276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</w:t>
      </w:r>
      <w:r w:rsidR="00E51989" w:rsidRPr="00767888">
        <w:rPr>
          <w:rFonts w:ascii="Times New Roman" w:hAnsi="Times New Roman" w:cs="Times New Roman"/>
          <w:b/>
          <w:bCs/>
          <w:sz w:val="28"/>
          <w:szCs w:val="24"/>
        </w:rPr>
        <w:t xml:space="preserve">О поощрении </w:t>
      </w:r>
      <w:r w:rsidR="00223329" w:rsidRPr="00767888">
        <w:rPr>
          <w:rFonts w:ascii="Times New Roman" w:hAnsi="Times New Roman" w:cs="Times New Roman"/>
          <w:b/>
          <w:bCs/>
          <w:sz w:val="28"/>
          <w:szCs w:val="24"/>
        </w:rPr>
        <w:t>главы администраци</w:t>
      </w:r>
      <w:r w:rsidR="00F21FBA">
        <w:rPr>
          <w:rFonts w:ascii="Times New Roman" w:hAnsi="Times New Roman" w:cs="Times New Roman"/>
          <w:b/>
          <w:bCs/>
          <w:sz w:val="28"/>
          <w:szCs w:val="24"/>
        </w:rPr>
        <w:t xml:space="preserve">и за высокий вклад в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общественно- политическое развитие региона в 2023 году </w:t>
      </w:r>
    </w:p>
    <w:p w:rsidR="00E51989" w:rsidRDefault="00E51989" w:rsidP="005C294E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E51989" w:rsidRDefault="00E51989" w:rsidP="005C294E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1027EE" w:rsidRPr="00F14FDA" w:rsidRDefault="00F14FDA" w:rsidP="0067350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14FDA">
        <w:rPr>
          <w:rFonts w:ascii="Times New Roman" w:hAnsi="Times New Roman" w:cs="Times New Roman"/>
          <w:bCs/>
          <w:sz w:val="28"/>
          <w:szCs w:val="28"/>
        </w:rPr>
        <w:t xml:space="preserve">       На основании письма заместителя Губернатора Воронежской области Д.Н.</w:t>
      </w:r>
      <w:r w:rsidR="00F21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4FDA">
        <w:rPr>
          <w:rFonts w:ascii="Times New Roman" w:hAnsi="Times New Roman" w:cs="Times New Roman"/>
          <w:bCs/>
          <w:sz w:val="28"/>
          <w:szCs w:val="28"/>
        </w:rPr>
        <w:t xml:space="preserve">Маслова от 05.03.2024 № 04-11/48 Совет народных депутатов </w:t>
      </w:r>
      <w:r w:rsidR="00F21FBA">
        <w:rPr>
          <w:rFonts w:ascii="Times New Roman" w:hAnsi="Times New Roman" w:cs="Times New Roman"/>
          <w:bCs/>
          <w:sz w:val="28"/>
          <w:szCs w:val="28"/>
        </w:rPr>
        <w:t>Круглянского</w:t>
      </w:r>
      <w:r w:rsidRPr="00F14FD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673503" w:rsidRPr="009B5D98" w:rsidRDefault="00673503" w:rsidP="00102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27EE" w:rsidRPr="001027EE" w:rsidRDefault="001027EE" w:rsidP="00102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27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 Е Ш И Л: </w:t>
      </w:r>
    </w:p>
    <w:p w:rsidR="00F14FDA" w:rsidRDefault="001027EE" w:rsidP="00F14FDA">
      <w:pPr>
        <w:pStyle w:val="a6"/>
        <w:spacing w:line="276" w:lineRule="auto"/>
        <w:rPr>
          <w:rFonts w:ascii="Times New Roman" w:hAnsi="Times New Roman" w:cs="Times New Roman"/>
          <w:bCs/>
          <w:sz w:val="28"/>
          <w:szCs w:val="24"/>
        </w:rPr>
      </w:pPr>
      <w:r w:rsidRPr="00F14FDA">
        <w:rPr>
          <w:rFonts w:ascii="Times New Roman" w:eastAsia="Times New Roman" w:hAnsi="Times New Roman" w:cs="Times New Roman"/>
          <w:sz w:val="28"/>
          <w:szCs w:val="28"/>
        </w:rPr>
        <w:br/>
      </w:r>
      <w:r w:rsidR="00F14FDA" w:rsidRPr="00F14FDA">
        <w:rPr>
          <w:rFonts w:ascii="Times New Roman" w:eastAsia="Times New Roman" w:hAnsi="Times New Roman" w:cs="Times New Roman"/>
          <w:sz w:val="28"/>
          <w:szCs w:val="28"/>
        </w:rPr>
        <w:t xml:space="preserve">1.Выплатить поощрение </w:t>
      </w:r>
      <w:r w:rsidR="00F21FBA">
        <w:rPr>
          <w:rFonts w:ascii="Times New Roman" w:eastAsia="Times New Roman" w:hAnsi="Times New Roman" w:cs="Times New Roman"/>
          <w:sz w:val="28"/>
          <w:szCs w:val="28"/>
        </w:rPr>
        <w:t>Лихачеву Геннадию Николаевичу</w:t>
      </w:r>
      <w:r w:rsidR="00F14FDA" w:rsidRPr="00F14FDA">
        <w:rPr>
          <w:rFonts w:ascii="Times New Roman" w:eastAsia="Times New Roman" w:hAnsi="Times New Roman" w:cs="Times New Roman"/>
          <w:sz w:val="28"/>
          <w:szCs w:val="28"/>
        </w:rPr>
        <w:t xml:space="preserve"> главе администрации </w:t>
      </w:r>
      <w:r w:rsidR="00F21FBA">
        <w:rPr>
          <w:rFonts w:ascii="Times New Roman" w:eastAsia="Times New Roman" w:hAnsi="Times New Roman" w:cs="Times New Roman"/>
          <w:sz w:val="28"/>
          <w:szCs w:val="28"/>
        </w:rPr>
        <w:t>Круглянского</w:t>
      </w:r>
      <w:r w:rsidR="00F14FDA" w:rsidRPr="00F14FD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высокий вклад</w:t>
      </w:r>
      <w:r w:rsidR="00F14FDA" w:rsidRPr="00F14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1FBA">
        <w:rPr>
          <w:rFonts w:ascii="Times New Roman" w:hAnsi="Times New Roman" w:cs="Times New Roman"/>
          <w:bCs/>
          <w:sz w:val="28"/>
          <w:szCs w:val="24"/>
        </w:rPr>
        <w:t>в общественно-</w:t>
      </w:r>
      <w:r w:rsidR="00F14FDA" w:rsidRPr="00F14FDA">
        <w:rPr>
          <w:rFonts w:ascii="Times New Roman" w:hAnsi="Times New Roman" w:cs="Times New Roman"/>
          <w:bCs/>
          <w:sz w:val="28"/>
          <w:szCs w:val="24"/>
        </w:rPr>
        <w:t xml:space="preserve">политическое развитие региона в 2023 году </w:t>
      </w:r>
      <w:r w:rsidR="00001B1F">
        <w:rPr>
          <w:rFonts w:ascii="Times New Roman" w:hAnsi="Times New Roman" w:cs="Times New Roman"/>
          <w:bCs/>
          <w:sz w:val="28"/>
          <w:szCs w:val="24"/>
        </w:rPr>
        <w:t>в размере месячного денежного содержания.</w:t>
      </w:r>
    </w:p>
    <w:p w:rsidR="00001B1F" w:rsidRDefault="00001B1F" w:rsidP="00F14FDA">
      <w:pPr>
        <w:pStyle w:val="a6"/>
        <w:spacing w:line="276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2.Контроль за исполнением настоящего решения возложить на главного бухгалтера администрации </w:t>
      </w:r>
      <w:r w:rsidR="00F67AB0">
        <w:rPr>
          <w:rFonts w:ascii="Times New Roman" w:hAnsi="Times New Roman" w:cs="Times New Roman"/>
          <w:bCs/>
          <w:sz w:val="28"/>
          <w:szCs w:val="24"/>
        </w:rPr>
        <w:t>Усову Ольгу Владимировну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4"/>
        </w:rPr>
        <w:t>.</w:t>
      </w:r>
    </w:p>
    <w:p w:rsidR="00D16C58" w:rsidRDefault="00D16C58" w:rsidP="00F14FDA">
      <w:pPr>
        <w:pStyle w:val="a6"/>
        <w:spacing w:line="276" w:lineRule="auto"/>
        <w:rPr>
          <w:rFonts w:ascii="Times New Roman" w:hAnsi="Times New Roman" w:cs="Times New Roman"/>
          <w:bCs/>
          <w:sz w:val="28"/>
          <w:szCs w:val="24"/>
        </w:rPr>
      </w:pPr>
    </w:p>
    <w:p w:rsidR="00D16C58" w:rsidRDefault="00D16C58" w:rsidP="00F14FDA">
      <w:pPr>
        <w:pStyle w:val="a6"/>
        <w:spacing w:line="276" w:lineRule="auto"/>
        <w:rPr>
          <w:rFonts w:ascii="Times New Roman" w:hAnsi="Times New Roman" w:cs="Times New Roman"/>
          <w:bCs/>
          <w:sz w:val="28"/>
          <w:szCs w:val="24"/>
        </w:rPr>
      </w:pPr>
    </w:p>
    <w:p w:rsidR="00D16C58" w:rsidRDefault="00D16C58" w:rsidP="00F14FDA">
      <w:pPr>
        <w:pStyle w:val="a6"/>
        <w:spacing w:line="276" w:lineRule="auto"/>
        <w:rPr>
          <w:rFonts w:ascii="Times New Roman" w:hAnsi="Times New Roman" w:cs="Times New Roman"/>
          <w:bCs/>
          <w:sz w:val="28"/>
          <w:szCs w:val="24"/>
        </w:rPr>
      </w:pPr>
    </w:p>
    <w:p w:rsidR="00001B1F" w:rsidRDefault="00001B1F" w:rsidP="00F14FDA">
      <w:pPr>
        <w:pStyle w:val="a6"/>
        <w:spacing w:line="276" w:lineRule="auto"/>
        <w:rPr>
          <w:rFonts w:ascii="Times New Roman" w:hAnsi="Times New Roman" w:cs="Times New Roman"/>
          <w:bCs/>
          <w:sz w:val="28"/>
          <w:szCs w:val="24"/>
        </w:rPr>
      </w:pPr>
    </w:p>
    <w:p w:rsidR="00001B1F" w:rsidRDefault="00001B1F" w:rsidP="00F14FDA">
      <w:pPr>
        <w:pStyle w:val="a6"/>
        <w:spacing w:line="276" w:lineRule="auto"/>
        <w:rPr>
          <w:rFonts w:ascii="Times New Roman" w:hAnsi="Times New Roman" w:cs="Times New Roman"/>
          <w:bCs/>
          <w:sz w:val="28"/>
          <w:szCs w:val="24"/>
        </w:rPr>
      </w:pPr>
    </w:p>
    <w:p w:rsidR="00001B1F" w:rsidRPr="00F14FDA" w:rsidRDefault="00001B1F" w:rsidP="00F14FDA">
      <w:pPr>
        <w:pStyle w:val="a6"/>
        <w:spacing w:line="276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Глава </w:t>
      </w:r>
      <w:r w:rsidR="00F21FBA">
        <w:rPr>
          <w:rFonts w:ascii="Times New Roman" w:hAnsi="Times New Roman" w:cs="Times New Roman"/>
          <w:bCs/>
          <w:sz w:val="28"/>
          <w:szCs w:val="24"/>
        </w:rPr>
        <w:t>Круглянского</w:t>
      </w:r>
      <w:r>
        <w:rPr>
          <w:rFonts w:ascii="Times New Roman" w:hAnsi="Times New Roman" w:cs="Times New Roman"/>
          <w:bCs/>
          <w:sz w:val="28"/>
          <w:szCs w:val="24"/>
        </w:rPr>
        <w:t xml:space="preserve"> сельского поселения                                 </w:t>
      </w:r>
      <w:r w:rsidR="00827382">
        <w:rPr>
          <w:rFonts w:ascii="Times New Roman" w:hAnsi="Times New Roman" w:cs="Times New Roman"/>
          <w:bCs/>
          <w:sz w:val="28"/>
          <w:szCs w:val="24"/>
        </w:rPr>
        <w:t>В.В. Плякина</w:t>
      </w:r>
    </w:p>
    <w:p w:rsidR="00223329" w:rsidRPr="00F14FDA" w:rsidRDefault="00223329" w:rsidP="00F14FD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23329" w:rsidRDefault="00223329" w:rsidP="00223329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p w:rsidR="00223329" w:rsidRDefault="00223329" w:rsidP="00223329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p w:rsidR="00223329" w:rsidRDefault="00223329" w:rsidP="00223329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p w:rsidR="00223329" w:rsidRDefault="00223329" w:rsidP="00223329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p w:rsidR="00223329" w:rsidRDefault="00223329" w:rsidP="00223329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92D" w:rsidRPr="00D84879" w:rsidRDefault="000F392D" w:rsidP="00102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593E" w:rsidRDefault="006E593E" w:rsidP="00F433C6">
      <w:pPr>
        <w:pStyle w:val="a6"/>
        <w:jc w:val="right"/>
        <w:rPr>
          <w:rFonts w:ascii="Times New Roman" w:hAnsi="Times New Roman" w:cs="Times New Roman"/>
        </w:rPr>
      </w:pPr>
    </w:p>
    <w:sectPr w:rsidR="006E593E" w:rsidSect="00F21FBA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2000C"/>
    <w:multiLevelType w:val="multilevel"/>
    <w:tmpl w:val="D110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2705B"/>
    <w:multiLevelType w:val="multilevel"/>
    <w:tmpl w:val="26A0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06782B"/>
    <w:multiLevelType w:val="multilevel"/>
    <w:tmpl w:val="9C44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EE"/>
    <w:rsid w:val="00001B1F"/>
    <w:rsid w:val="000F392D"/>
    <w:rsid w:val="001027EE"/>
    <w:rsid w:val="00137D94"/>
    <w:rsid w:val="0015022B"/>
    <w:rsid w:val="001A07DF"/>
    <w:rsid w:val="001D4B3A"/>
    <w:rsid w:val="00203491"/>
    <w:rsid w:val="00223329"/>
    <w:rsid w:val="002F514E"/>
    <w:rsid w:val="00310A2D"/>
    <w:rsid w:val="00345FD4"/>
    <w:rsid w:val="00393684"/>
    <w:rsid w:val="003D4213"/>
    <w:rsid w:val="003E3083"/>
    <w:rsid w:val="004067CB"/>
    <w:rsid w:val="0045321A"/>
    <w:rsid w:val="0053187B"/>
    <w:rsid w:val="00555419"/>
    <w:rsid w:val="005B2DF0"/>
    <w:rsid w:val="005C294E"/>
    <w:rsid w:val="005D6B8B"/>
    <w:rsid w:val="00622E55"/>
    <w:rsid w:val="0063165B"/>
    <w:rsid w:val="006325F3"/>
    <w:rsid w:val="00673503"/>
    <w:rsid w:val="006E593E"/>
    <w:rsid w:val="00767888"/>
    <w:rsid w:val="00770A37"/>
    <w:rsid w:val="00827382"/>
    <w:rsid w:val="00827F99"/>
    <w:rsid w:val="0085005E"/>
    <w:rsid w:val="00873B32"/>
    <w:rsid w:val="008B6626"/>
    <w:rsid w:val="008C3758"/>
    <w:rsid w:val="00976DFD"/>
    <w:rsid w:val="009B5D98"/>
    <w:rsid w:val="00BE5691"/>
    <w:rsid w:val="00BF717C"/>
    <w:rsid w:val="00C61F71"/>
    <w:rsid w:val="00CD105C"/>
    <w:rsid w:val="00CD38A9"/>
    <w:rsid w:val="00D16C58"/>
    <w:rsid w:val="00D4516D"/>
    <w:rsid w:val="00D644F2"/>
    <w:rsid w:val="00D84879"/>
    <w:rsid w:val="00DB5FCE"/>
    <w:rsid w:val="00DF45D0"/>
    <w:rsid w:val="00E51989"/>
    <w:rsid w:val="00ED29AF"/>
    <w:rsid w:val="00F14FDA"/>
    <w:rsid w:val="00F21FBA"/>
    <w:rsid w:val="00F433C6"/>
    <w:rsid w:val="00F67AB0"/>
    <w:rsid w:val="00F93670"/>
    <w:rsid w:val="00FA0743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02574-3E5F-4558-A53E-65E33667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2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7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027EE"/>
    <w:rPr>
      <w:color w:val="0000FF"/>
      <w:u w:val="single"/>
    </w:rPr>
  </w:style>
  <w:style w:type="paragraph" w:customStyle="1" w:styleId="11">
    <w:name w:val="Дата1"/>
    <w:basedOn w:val="a"/>
    <w:rsid w:val="0010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10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10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0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7E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321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E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uiPriority w:val="59"/>
    <w:rsid w:val="00555419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7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73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6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6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2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2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6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7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0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41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Круглое </cp:lastModifiedBy>
  <cp:revision>4</cp:revision>
  <cp:lastPrinted>2022-12-26T06:58:00Z</cp:lastPrinted>
  <dcterms:created xsi:type="dcterms:W3CDTF">2024-03-26T08:42:00Z</dcterms:created>
  <dcterms:modified xsi:type="dcterms:W3CDTF">2024-03-26T08:43:00Z</dcterms:modified>
</cp:coreProperties>
</file>