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4"/>
          <w:szCs w:val="24"/>
        </w:rPr>
      </w:pPr>
      <w:r>
        <w:rPr>
          <w:b/>
          <w:sz w:val="24"/>
          <w:szCs w:val="24"/>
        </w:rPr>
        <w:t>АДМИНИСТРАЦИЯ</w:t>
      </w:r>
    </w:p>
    <w:p>
      <w:pPr>
        <w:pStyle w:val="Normal"/>
        <w:jc w:val="center"/>
        <w:rPr>
          <w:b/>
          <w:b/>
        </w:rPr>
      </w:pPr>
      <w:r>
        <w:rPr>
          <w:b/>
          <w:sz w:val="24"/>
          <w:szCs w:val="24"/>
        </w:rPr>
        <w:t>МУНИЦИПАЛЬНОГО ОБРАЗОВАНИЯ ГРЯЗОВЕЦКОЕ</w:t>
      </w:r>
    </w:p>
    <w:p>
      <w:pPr>
        <w:pStyle w:val="Normal"/>
        <w:jc w:val="center"/>
        <w:rPr>
          <w:b/>
          <w:b/>
          <w:sz w:val="24"/>
          <w:szCs w:val="24"/>
        </w:rPr>
      </w:pPr>
      <w:r>
        <w:rPr>
          <w:b/>
          <w:sz w:val="24"/>
          <w:szCs w:val="24"/>
        </w:rPr>
      </w:r>
    </w:p>
    <w:p>
      <w:pPr>
        <w:pStyle w:val="Normal"/>
        <w:jc w:val="center"/>
        <w:rPr>
          <w:b/>
          <w:b/>
        </w:rPr>
      </w:pPr>
      <w:r>
        <w:rPr>
          <w:b/>
          <w:sz w:val="24"/>
          <w:szCs w:val="24"/>
        </w:rPr>
        <w:t>ПОСТАНОВЛЕНИЕ</w:t>
      </w:r>
    </w:p>
    <w:p>
      <w:pPr>
        <w:pStyle w:val="Normal"/>
        <w:jc w:val="center"/>
        <w:rPr>
          <w:b/>
          <w:b/>
        </w:rPr>
      </w:pPr>
      <w:r>
        <w:rPr>
          <w:b/>
        </w:rPr>
      </w:r>
    </w:p>
    <w:p>
      <w:pPr>
        <w:pStyle w:val="Normal"/>
        <w:jc w:val="center"/>
        <w:rPr>
          <w:b/>
          <w:b/>
        </w:rPr>
      </w:pPr>
      <w:r>
        <w:rPr>
          <w:b/>
        </w:rPr>
      </w:r>
    </w:p>
    <w:p>
      <w:pPr>
        <w:pStyle w:val="Normal"/>
        <w:rPr>
          <w:sz w:val="24"/>
          <w:szCs w:val="24"/>
          <w:u w:val="single"/>
        </w:rPr>
      </w:pPr>
      <w:r>
        <w:rPr>
          <w:w w:val="90"/>
          <w:kern w:val="2"/>
          <w:sz w:val="24"/>
          <w:szCs w:val="24"/>
          <w:lang w:eastAsia="zh-CN"/>
        </w:rPr>
        <w:t>22.09.2020</w:t>
      </w:r>
      <w:r>
        <w:rPr>
          <w:sz w:val="24"/>
          <w:szCs w:val="24"/>
        </w:rPr>
        <w:t xml:space="preserve"> г.  №  349</w:t>
      </w:r>
    </w:p>
    <w:p>
      <w:pPr>
        <w:pStyle w:val="Normal"/>
        <w:rPr/>
      </w:pPr>
      <w:r>
        <w:rPr/>
        <w:t xml:space="preserve">            </w:t>
      </w:r>
      <w:r>
        <w:rPr/>
        <w:t>г. Грязовец</w:t>
      </w:r>
    </w:p>
    <w:p>
      <w:pPr>
        <w:pStyle w:val="CharChar"/>
        <w:jc w:val="center"/>
        <w:rPr>
          <w:lang w:val="ru-RU"/>
        </w:rPr>
      </w:pPr>
      <w:r>
        <w:rPr>
          <w:lang w:val="ru-RU"/>
        </w:rPr>
      </w:r>
    </w:p>
    <w:p>
      <w:pPr>
        <w:pStyle w:val="Normal"/>
        <w:shd w:val="clear" w:color="auto" w:fill="FFFFFF"/>
        <w:tabs>
          <w:tab w:val="clear" w:pos="720"/>
          <w:tab w:val="left" w:pos="709" w:leader="none"/>
        </w:tabs>
        <w:ind w:right="5811" w:hanging="0"/>
        <w:jc w:val="both"/>
        <w:rPr/>
      </w:pPr>
      <w:r>
        <w:rPr>
          <w:color w:val="000000"/>
          <w:sz w:val="28"/>
          <w:szCs w:val="28"/>
        </w:rPr>
        <w:t xml:space="preserve">      </w:t>
      </w:r>
    </w:p>
    <w:p>
      <w:pPr>
        <w:pStyle w:val="Normal"/>
        <w:widowControl w:val="false"/>
        <w:suppressAutoHyphens w:val="true"/>
        <w:ind w:right="5103" w:hanging="0"/>
        <w:jc w:val="both"/>
        <w:rPr>
          <w:b/>
          <w:b/>
          <w:sz w:val="28"/>
          <w:szCs w:val="28"/>
        </w:rPr>
      </w:pPr>
      <w:r>
        <w:rPr>
          <w:b/>
          <w:sz w:val="24"/>
          <w:szCs w:val="24"/>
        </w:rPr>
        <w:t xml:space="preserve">  </w:t>
      </w:r>
      <w:r>
        <w:rPr>
          <w:b/>
          <w:sz w:val="24"/>
          <w:szCs w:val="24"/>
        </w:rPr>
        <w:t>О проведении открытого конкурса по отбору управляющей организации для управления многоквартирным домом</w:t>
      </w:r>
    </w:p>
    <w:p>
      <w:pPr>
        <w:pStyle w:val="Default"/>
        <w:ind w:firstLine="540"/>
        <w:jc w:val="both"/>
        <w:rPr/>
      </w:pPr>
      <w:r>
        <w:rPr/>
      </w:r>
    </w:p>
    <w:p>
      <w:pPr>
        <w:pStyle w:val="Normal"/>
        <w:numPr>
          <w:ilvl w:val="0"/>
          <w:numId w:val="6"/>
        </w:numPr>
        <w:tabs>
          <w:tab w:val="clear" w:pos="720"/>
          <w:tab w:val="left" w:pos="0" w:leader="none"/>
        </w:tabs>
        <w:ind w:left="-57" w:firstLine="510"/>
        <w:jc w:val="both"/>
        <w:rPr/>
      </w:pPr>
      <w:r>
        <w:rPr>
          <w:sz w:val="24"/>
          <w:szCs w:val="24"/>
        </w:rPr>
        <w:t>соответствии с частью 4 статьи 161, частью 2 статьи 163 Жилищного кодекса Российской</w:t>
        <w:tab/>
        <w:t>Федерации,</w:t>
        <w:tab/>
        <w:t>Федеральным</w:t>
        <w:tab/>
        <w:t>законом</w:t>
        <w:tab/>
        <w:t>от</w:t>
        <w:tab/>
        <w:t xml:space="preserve">06.10.2003 131-ФЗ «Об общих принципах организации местного самоуправления в Российской Федерации», </w:t>
      </w:r>
      <w:r>
        <w:rPr>
          <w:color w:val="000000"/>
          <w:sz w:val="24"/>
          <w:szCs w:val="24"/>
        </w:rPr>
        <w:t xml:space="preserve"> п</w:t>
      </w:r>
      <w:hyperlink r:id="rId2">
        <w:r>
          <w:rPr>
            <w:rStyle w:val="Style9"/>
            <w:color w:val="000000"/>
            <w:sz w:val="24"/>
            <w:szCs w:val="24"/>
            <w:u w:val="none"/>
          </w:rPr>
          <w:t>остановлением Правительства Вологодской области от 18 июля 2005 г. N 723 "О Порядке управления многоквартирным домом, все помещения в котором находятся в собственности Вологодской области</w:t>
        </w:r>
      </w:hyperlink>
      <w:r>
        <w:rPr>
          <w:color w:val="000000"/>
          <w:sz w:val="24"/>
          <w:szCs w:val="24"/>
        </w:rPr>
        <w:t>»,</w:t>
      </w:r>
    </w:p>
    <w:p>
      <w:pPr>
        <w:pStyle w:val="Normal"/>
        <w:jc w:val="both"/>
        <w:rPr>
          <w:sz w:val="24"/>
          <w:szCs w:val="24"/>
        </w:rPr>
      </w:pPr>
      <w:r>
        <w:rPr>
          <w:b/>
          <w:bCs/>
          <w:sz w:val="24"/>
          <w:szCs w:val="24"/>
        </w:rPr>
        <w:t xml:space="preserve">        </w:t>
      </w:r>
      <w:r>
        <w:rPr>
          <w:b/>
          <w:bCs/>
          <w:sz w:val="24"/>
          <w:szCs w:val="24"/>
        </w:rPr>
        <w:t>Администрация муниципального образования Грязовецкое ПОСТАНОВЛЯЕТ:</w:t>
      </w:r>
      <w:r>
        <w:rPr>
          <w:sz w:val="24"/>
          <w:szCs w:val="24"/>
        </w:rPr>
        <w:t xml:space="preserve">     </w:t>
      </w:r>
    </w:p>
    <w:p>
      <w:pPr>
        <w:pStyle w:val="ListParagraph"/>
        <w:tabs>
          <w:tab w:val="clear" w:pos="720"/>
          <w:tab w:val="left" w:pos="1134" w:leader="none"/>
        </w:tabs>
        <w:ind w:left="0" w:firstLine="454"/>
        <w:jc w:val="both"/>
        <w:rPr>
          <w:sz w:val="24"/>
          <w:szCs w:val="24"/>
        </w:rPr>
      </w:pPr>
      <w:r>
        <w:rPr>
          <w:sz w:val="24"/>
          <w:szCs w:val="24"/>
        </w:rPr>
        <w:t>1. Провести открытый конкурс по отбору управляющей организации для управления многоквартирным домом.</w:t>
      </w:r>
    </w:p>
    <w:p>
      <w:pPr>
        <w:pStyle w:val="ListParagraph"/>
        <w:tabs>
          <w:tab w:val="clear" w:pos="720"/>
          <w:tab w:val="left" w:pos="1134" w:leader="none"/>
        </w:tabs>
        <w:ind w:left="0" w:firstLine="454"/>
        <w:jc w:val="both"/>
        <w:rPr>
          <w:sz w:val="24"/>
          <w:szCs w:val="24"/>
        </w:rPr>
      </w:pPr>
      <w:r>
        <w:rPr>
          <w:sz w:val="24"/>
          <w:szCs w:val="24"/>
        </w:rPr>
        <w:t>2. Утвердить извещение о проведении открытого конкурса по отбору управляющей организации для управления многоквартирным домом (приложение 1).</w:t>
      </w:r>
    </w:p>
    <w:p>
      <w:pPr>
        <w:pStyle w:val="ListParagraph"/>
        <w:tabs>
          <w:tab w:val="clear" w:pos="720"/>
          <w:tab w:val="left" w:pos="1134" w:leader="none"/>
        </w:tabs>
        <w:ind w:left="454" w:hanging="0"/>
        <w:jc w:val="both"/>
        <w:rPr/>
      </w:pPr>
      <w:r>
        <w:rPr>
          <w:sz w:val="24"/>
          <w:szCs w:val="24"/>
        </w:rPr>
        <w:t>3. Утвердить конкурсную документацию на проведение открытого конкурса по отбору управляющей организации для управления многоквартирным домом (приложение 2).</w:t>
      </w:r>
    </w:p>
    <w:p>
      <w:pPr>
        <w:pStyle w:val="Normal"/>
        <w:tabs>
          <w:tab w:val="clear" w:pos="720"/>
          <w:tab w:val="left" w:pos="1134" w:leader="none"/>
        </w:tabs>
        <w:ind w:firstLine="397"/>
        <w:jc w:val="both"/>
        <w:rPr/>
      </w:pPr>
      <w:r>
        <w:rPr>
          <w:rStyle w:val="Style9"/>
          <w:color w:val="000000"/>
          <w:sz w:val="24"/>
          <w:szCs w:val="24"/>
          <w:u w:val="none"/>
        </w:rPr>
        <w:t xml:space="preserve"> </w:t>
      </w:r>
      <w:r>
        <w:rPr>
          <w:rStyle w:val="Style9"/>
          <w:color w:val="000000"/>
          <w:sz w:val="24"/>
          <w:szCs w:val="24"/>
          <w:u w:val="none"/>
        </w:rPr>
        <w:t xml:space="preserve">4. Разместить извещение о проведении открытого конкурса и конкурсную документацию на общероссийском сайте </w:t>
      </w:r>
      <w:hyperlink r:id="rId3">
        <w:bookmarkStart w:id="0" w:name="__DdeLink__3470_1264394194"/>
        <w:r>
          <w:rPr>
            <w:rStyle w:val="Style25"/>
            <w:color w:val="0000FF"/>
            <w:sz w:val="24"/>
            <w:szCs w:val="24"/>
            <w:lang w:val="en-US"/>
          </w:rPr>
          <w:t>http</w:t>
        </w:r>
        <w:r>
          <w:rPr>
            <w:rStyle w:val="Style25"/>
            <w:color w:val="0000FF"/>
            <w:sz w:val="24"/>
            <w:szCs w:val="24"/>
          </w:rPr>
          <w:t>://</w:t>
        </w:r>
        <w:r>
          <w:rPr>
            <w:rStyle w:val="Style25"/>
            <w:color w:val="0000FF"/>
            <w:sz w:val="24"/>
            <w:szCs w:val="24"/>
            <w:lang w:val="en-US"/>
          </w:rPr>
          <w:t>www</w:t>
        </w:r>
        <w:r>
          <w:rPr>
            <w:rStyle w:val="Style25"/>
            <w:color w:val="0000FF"/>
            <w:sz w:val="24"/>
            <w:szCs w:val="24"/>
          </w:rPr>
          <w:t>.</w:t>
        </w:r>
        <w:r>
          <w:rPr>
            <w:rStyle w:val="Style25"/>
            <w:color w:val="0000FF"/>
            <w:sz w:val="24"/>
            <w:szCs w:val="24"/>
            <w:lang w:val="en-US"/>
          </w:rPr>
          <w:t>torgi</w:t>
        </w:r>
        <w:r>
          <w:rPr>
            <w:rStyle w:val="Style25"/>
            <w:color w:val="0000FF"/>
            <w:sz w:val="24"/>
            <w:szCs w:val="24"/>
          </w:rPr>
          <w:t>.</w:t>
        </w:r>
        <w:r>
          <w:rPr>
            <w:rStyle w:val="Style25"/>
            <w:color w:val="0000FF"/>
            <w:sz w:val="24"/>
            <w:szCs w:val="24"/>
            <w:lang w:val="en-US"/>
          </w:rPr>
          <w:t>gov</w:t>
        </w:r>
        <w:r>
          <w:rPr>
            <w:rStyle w:val="Style25"/>
            <w:color w:val="0000FF"/>
            <w:sz w:val="24"/>
            <w:szCs w:val="24"/>
          </w:rPr>
          <w:t>.</w:t>
        </w:r>
        <w:r>
          <w:rPr>
            <w:rStyle w:val="Style25"/>
            <w:color w:val="0000FF"/>
            <w:sz w:val="24"/>
            <w:szCs w:val="24"/>
            <w:lang w:val="en-US"/>
          </w:rPr>
          <w:t>ru</w:t>
        </w:r>
      </w:hyperlink>
      <w:bookmarkEnd w:id="0"/>
      <w:r>
        <w:rPr>
          <w:rStyle w:val="Style9"/>
          <w:color w:val="000000"/>
          <w:sz w:val="24"/>
          <w:szCs w:val="24"/>
          <w:u w:val="none"/>
        </w:rPr>
        <w:t xml:space="preserve"> и официальном сайте администрации муниципального образования </w:t>
      </w:r>
      <w:r>
        <w:rPr>
          <w:rStyle w:val="Style9"/>
          <w:color w:val="000000"/>
          <w:kern w:val="2"/>
          <w:sz w:val="24"/>
          <w:szCs w:val="24"/>
          <w:u w:val="none"/>
          <w:lang w:eastAsia="zh-CN"/>
        </w:rPr>
        <w:t xml:space="preserve">Грязовецкое Грязовецкого </w:t>
      </w:r>
      <w:r>
        <w:rPr>
          <w:rStyle w:val="Style9"/>
          <w:color w:val="000000"/>
          <w:sz w:val="24"/>
          <w:szCs w:val="24"/>
          <w:u w:val="none"/>
        </w:rPr>
        <w:t xml:space="preserve">муниципального района </w:t>
      </w:r>
      <w:r>
        <w:rPr>
          <w:rStyle w:val="Style9"/>
          <w:color w:val="000000"/>
          <w:kern w:val="2"/>
          <w:sz w:val="24"/>
          <w:szCs w:val="24"/>
          <w:u w:val="none"/>
          <w:lang w:eastAsia="zh-CN"/>
        </w:rPr>
        <w:t xml:space="preserve">Вологодской </w:t>
      </w:r>
      <w:r>
        <w:rPr>
          <w:rStyle w:val="Style9"/>
          <w:color w:val="000000"/>
          <w:sz w:val="24"/>
          <w:szCs w:val="24"/>
          <w:u w:val="none"/>
        </w:rPr>
        <w:t xml:space="preserve"> области в сети интернет.</w:t>
      </w:r>
    </w:p>
    <w:p>
      <w:pPr>
        <w:pStyle w:val="ListParagraph"/>
        <w:tabs>
          <w:tab w:val="clear" w:pos="720"/>
          <w:tab w:val="left" w:pos="0" w:leader="none"/>
        </w:tabs>
        <w:ind w:left="1701" w:hanging="1247"/>
        <w:jc w:val="both"/>
        <w:rPr/>
      </w:pPr>
      <w:r>
        <w:rPr>
          <w:sz w:val="24"/>
          <w:szCs w:val="24"/>
        </w:rPr>
        <w:t xml:space="preserve"> </w:t>
      </w:r>
      <w:r>
        <w:rPr>
          <w:sz w:val="24"/>
          <w:szCs w:val="24"/>
        </w:rPr>
        <w:t>5.  Контроль за исполнением настоящего постановления оставляю за собой.</w:t>
      </w:r>
    </w:p>
    <w:p>
      <w:pPr>
        <w:pStyle w:val="ListParagraph"/>
        <w:tabs>
          <w:tab w:val="clear" w:pos="720"/>
          <w:tab w:val="left" w:pos="0" w:leader="none"/>
        </w:tabs>
        <w:ind w:left="0" w:firstLine="709"/>
        <w:jc w:val="both"/>
        <w:rPr>
          <w:sz w:val="24"/>
          <w:szCs w:val="24"/>
        </w:rPr>
      </w:pPr>
      <w:r>
        <w:rPr>
          <w:sz w:val="24"/>
          <w:szCs w:val="24"/>
        </w:rPr>
      </w:r>
    </w:p>
    <w:p>
      <w:pPr>
        <w:pStyle w:val="ListParagraph"/>
        <w:tabs>
          <w:tab w:val="clear" w:pos="720"/>
          <w:tab w:val="left" w:pos="0" w:leader="none"/>
        </w:tabs>
        <w:ind w:left="0" w:firstLine="709"/>
        <w:jc w:val="both"/>
        <w:rPr>
          <w:sz w:val="24"/>
          <w:szCs w:val="24"/>
        </w:rPr>
      </w:pPr>
      <w:r>
        <w:rPr>
          <w:sz w:val="24"/>
          <w:szCs w:val="24"/>
        </w:rPr>
      </w:r>
    </w:p>
    <w:p>
      <w:pPr>
        <w:pStyle w:val="ListParagraph"/>
        <w:tabs>
          <w:tab w:val="clear" w:pos="720"/>
          <w:tab w:val="left" w:pos="0" w:leader="none"/>
        </w:tabs>
        <w:ind w:left="0" w:firstLine="709"/>
        <w:jc w:val="both"/>
        <w:rPr>
          <w:sz w:val="24"/>
          <w:szCs w:val="24"/>
        </w:rPr>
      </w:pPr>
      <w:r>
        <w:rPr>
          <w:sz w:val="24"/>
          <w:szCs w:val="24"/>
        </w:rPr>
      </w:r>
    </w:p>
    <w:p>
      <w:pPr>
        <w:pStyle w:val="Normal"/>
        <w:jc w:val="both"/>
        <w:rPr>
          <w:sz w:val="24"/>
          <w:szCs w:val="24"/>
        </w:rPr>
      </w:pPr>
      <w:r>
        <w:rPr>
          <w:sz w:val="24"/>
          <w:szCs w:val="24"/>
        </w:rPr>
      </w:r>
    </w:p>
    <w:p>
      <w:pPr>
        <w:pStyle w:val="Normal"/>
        <w:jc w:val="both"/>
        <w:rPr/>
      </w:pPr>
      <w:r>
        <w:rPr>
          <w:sz w:val="24"/>
          <w:szCs w:val="24"/>
        </w:rPr>
        <w:t>Руководитель администрации МО Грязовецкое</w:t>
      </w:r>
      <w:r>
        <w:rPr>
          <w:sz w:val="24"/>
          <w:szCs w:val="24"/>
          <w:lang w:eastAsia="ar-SA"/>
        </w:rPr>
        <w:t xml:space="preserve">                                                      А.В. Калмыков                                                                                                      </w:t>
      </w:r>
    </w:p>
    <w:p>
      <w:pPr>
        <w:pStyle w:val="Normal"/>
        <w:jc w:val="both"/>
        <w:rPr/>
      </w:pPr>
      <w:r>
        <w:rPr>
          <w:sz w:val="24"/>
          <w:szCs w:val="24"/>
          <w:lang w:eastAsia="ar-SA"/>
        </w:rPr>
        <w:t xml:space="preserve">                                                           </w:t>
      </w:r>
      <w:r>
        <w:rPr>
          <w:sz w:val="28"/>
          <w:szCs w:val="28"/>
          <w:lang w:eastAsia="ar-SA"/>
        </w:rPr>
        <w:t xml:space="preserve">         </w:t>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both"/>
        <w:rPr>
          <w:sz w:val="28"/>
          <w:szCs w:val="28"/>
          <w:lang w:eastAsia="ar-SA"/>
        </w:rPr>
      </w:pPr>
      <w:r>
        <w:rPr>
          <w:sz w:val="28"/>
          <w:szCs w:val="28"/>
          <w:lang w:eastAsia="ar-SA"/>
        </w:rPr>
      </w:r>
    </w:p>
    <w:p>
      <w:pPr>
        <w:pStyle w:val="Normal"/>
        <w:jc w:val="right"/>
        <w:rPr>
          <w:b/>
          <w:b/>
          <w:sz w:val="24"/>
          <w:szCs w:val="24"/>
          <w:lang w:eastAsia="ar-SA"/>
        </w:rPr>
      </w:pPr>
      <w:r>
        <w:rPr>
          <w:sz w:val="28"/>
          <w:szCs w:val="28"/>
          <w:lang w:eastAsia="ar-SA"/>
        </w:rPr>
        <w:t xml:space="preserve">                                                                         </w:t>
      </w:r>
      <w:r>
        <w:rPr>
          <w:b/>
          <w:sz w:val="24"/>
          <w:szCs w:val="24"/>
          <w:lang w:eastAsia="ar-SA"/>
        </w:rPr>
        <w:t>Приложение 1</w:t>
      </w:r>
    </w:p>
    <w:p>
      <w:pPr>
        <w:pStyle w:val="Normal"/>
        <w:ind w:left="5103" w:hanging="0"/>
        <w:jc w:val="right"/>
        <w:rPr>
          <w:highlight w:val="yellow"/>
        </w:rPr>
      </w:pPr>
      <w:r>
        <w:rPr>
          <w:b/>
          <w:sz w:val="24"/>
          <w:szCs w:val="24"/>
        </w:rPr>
        <w:t>к постановлению  администрации муниципального образования</w:t>
      </w:r>
    </w:p>
    <w:p>
      <w:pPr>
        <w:pStyle w:val="Normal"/>
        <w:ind w:left="5103" w:hanging="0"/>
        <w:jc w:val="right"/>
        <w:rPr>
          <w:highlight w:val="yellow"/>
        </w:rPr>
      </w:pPr>
      <w:r>
        <w:rPr>
          <w:b/>
          <w:sz w:val="24"/>
          <w:szCs w:val="24"/>
        </w:rPr>
        <w:t xml:space="preserve">Грязовецкое </w:t>
      </w:r>
    </w:p>
    <w:p>
      <w:pPr>
        <w:pStyle w:val="Normal"/>
        <w:ind w:left="5103" w:hanging="0"/>
        <w:jc w:val="right"/>
        <w:rPr/>
      </w:pPr>
      <w:r>
        <w:rPr>
          <w:b/>
          <w:sz w:val="24"/>
          <w:szCs w:val="24"/>
        </w:rPr>
        <w:t>от «22» сентября  2020 г. №   349</w:t>
      </w:r>
    </w:p>
    <w:p>
      <w:pPr>
        <w:pStyle w:val="Normal"/>
        <w:widowControl w:val="false"/>
        <w:suppressAutoHyphens w:val="true"/>
        <w:ind w:left="6237" w:hanging="0"/>
        <w:rPr>
          <w:rFonts w:eastAsia="Arial Unicode MS"/>
          <w:b/>
          <w:b/>
          <w:kern w:val="2"/>
          <w:sz w:val="24"/>
          <w:szCs w:val="24"/>
          <w:highlight w:val="yellow"/>
        </w:rPr>
      </w:pPr>
      <w:r>
        <w:rPr>
          <w:rFonts w:eastAsia="Arial Unicode MS"/>
          <w:b/>
          <w:kern w:val="2"/>
          <w:sz w:val="24"/>
          <w:szCs w:val="24"/>
          <w:highlight w:val="yellow"/>
        </w:rPr>
      </w:r>
    </w:p>
    <w:p>
      <w:pPr>
        <w:pStyle w:val="Normal"/>
        <w:widowControl w:val="false"/>
        <w:suppressAutoHyphens w:val="true"/>
        <w:rPr>
          <w:rFonts w:eastAsia="Arial Unicode MS"/>
          <w:b/>
          <w:b/>
          <w:kern w:val="2"/>
          <w:sz w:val="24"/>
          <w:szCs w:val="24"/>
          <w:lang w:eastAsia="ar-SA"/>
        </w:rPr>
      </w:pPr>
      <w:r>
        <w:rPr>
          <w:rFonts w:eastAsia="Arial Unicode MS"/>
          <w:b/>
          <w:kern w:val="2"/>
          <w:sz w:val="24"/>
          <w:szCs w:val="24"/>
          <w:lang w:eastAsia="ar-SA"/>
        </w:rPr>
      </w:r>
    </w:p>
    <w:p>
      <w:pPr>
        <w:pStyle w:val="Normal"/>
        <w:widowControl w:val="false"/>
        <w:suppressAutoHyphens w:val="true"/>
        <w:jc w:val="center"/>
        <w:rPr>
          <w:rFonts w:eastAsia="Arial Unicode MS"/>
          <w:b/>
          <w:b/>
          <w:kern w:val="2"/>
          <w:sz w:val="24"/>
          <w:szCs w:val="24"/>
          <w:lang w:eastAsia="ar-SA"/>
        </w:rPr>
      </w:pPr>
      <w:r>
        <w:rPr>
          <w:rFonts w:eastAsia="Arial Unicode MS"/>
          <w:b/>
          <w:kern w:val="2"/>
          <w:sz w:val="24"/>
          <w:szCs w:val="24"/>
          <w:lang w:eastAsia="ar-SA"/>
        </w:rPr>
        <w:t xml:space="preserve">ИЗВЕЩЕНИЕ </w:t>
      </w:r>
    </w:p>
    <w:p>
      <w:pPr>
        <w:pStyle w:val="Normal"/>
        <w:widowControl w:val="false"/>
        <w:suppressAutoHyphens w:val="true"/>
        <w:jc w:val="center"/>
        <w:rPr>
          <w:rFonts w:eastAsia="Arial Unicode MS"/>
          <w:b/>
          <w:b/>
          <w:kern w:val="2"/>
          <w:sz w:val="24"/>
          <w:szCs w:val="24"/>
          <w:lang w:eastAsia="ar-SA"/>
        </w:rPr>
      </w:pPr>
      <w:r>
        <w:rPr>
          <w:rFonts w:eastAsia="Arial Unicode MS"/>
          <w:b/>
          <w:kern w:val="2"/>
          <w:sz w:val="24"/>
          <w:szCs w:val="24"/>
          <w:lang w:eastAsia="ar-SA"/>
        </w:rPr>
        <w:t xml:space="preserve">на проведение открытого конкурса </w:t>
      </w:r>
    </w:p>
    <w:p>
      <w:pPr>
        <w:pStyle w:val="Normal"/>
        <w:widowControl w:val="false"/>
        <w:suppressAutoHyphens w:val="true"/>
        <w:jc w:val="center"/>
        <w:rPr>
          <w:rFonts w:eastAsia="Arial CYR"/>
          <w:b/>
          <w:b/>
          <w:kern w:val="2"/>
          <w:sz w:val="24"/>
          <w:szCs w:val="24"/>
          <w:highlight w:val="white"/>
          <w:lang w:eastAsia="ar-SA"/>
        </w:rPr>
      </w:pPr>
      <w:r>
        <w:rPr>
          <w:rFonts w:eastAsia="Arial CYR"/>
          <w:b/>
          <w:kern w:val="2"/>
          <w:sz w:val="24"/>
          <w:szCs w:val="24"/>
          <w:lang w:eastAsia="ar-SA"/>
        </w:rPr>
        <w:t>по отбору управляющей организации для управления многоквартирным домом</w:t>
      </w:r>
    </w:p>
    <w:p>
      <w:pPr>
        <w:pStyle w:val="Normal"/>
        <w:widowControl w:val="false"/>
        <w:suppressAutoHyphens w:val="true"/>
        <w:jc w:val="center"/>
        <w:rPr>
          <w:rFonts w:eastAsia="Arial Unicode MS"/>
          <w:b/>
          <w:b/>
          <w:kern w:val="2"/>
          <w:sz w:val="24"/>
          <w:szCs w:val="24"/>
          <w:lang w:eastAsia="ar-SA"/>
        </w:rPr>
      </w:pPr>
      <w:r>
        <w:rPr>
          <w:rFonts w:eastAsia="Arial Unicode MS"/>
          <w:b/>
          <w:kern w:val="2"/>
          <w:sz w:val="24"/>
          <w:szCs w:val="24"/>
          <w:lang w:eastAsia="ar-SA"/>
        </w:rPr>
      </w:r>
    </w:p>
    <w:p>
      <w:pPr>
        <w:pStyle w:val="Normal"/>
        <w:widowControl w:val="false"/>
        <w:suppressAutoHyphens w:val="true"/>
        <w:ind w:firstLine="709"/>
        <w:jc w:val="both"/>
        <w:rPr/>
      </w:pPr>
      <w:r>
        <w:rPr>
          <w:rFonts w:eastAsia="Arial Unicode MS"/>
          <w:kern w:val="2"/>
          <w:sz w:val="24"/>
          <w:szCs w:val="24"/>
        </w:rPr>
        <w:t xml:space="preserve">Настоящий конкурс проводится на основании требований Жилищного кодекса Российской Федерации и в соответствии </w:t>
      </w:r>
      <w:r>
        <w:rPr>
          <w:color w:val="000000"/>
          <w:kern w:val="2"/>
          <w:sz w:val="24"/>
          <w:szCs w:val="24"/>
        </w:rPr>
        <w:t>п</w:t>
      </w:r>
      <w:hyperlink r:id="rId4">
        <w:r>
          <w:rPr>
            <w:rStyle w:val="Style9"/>
            <w:color w:val="000000"/>
            <w:kern w:val="2"/>
            <w:sz w:val="24"/>
            <w:szCs w:val="24"/>
            <w:u w:val="none"/>
          </w:rPr>
          <w:t>остановлением Правительства Вологодской области от 18 июля 2005 г. N 723 "О Порядке управления многоквартирным домом, все помещения в котором находятся в собственности Вологодской области</w:t>
        </w:r>
      </w:hyperlink>
      <w:r>
        <w:rPr>
          <w:color w:val="000000"/>
          <w:kern w:val="2"/>
          <w:sz w:val="24"/>
          <w:szCs w:val="24"/>
        </w:rPr>
        <w:t>»</w:t>
      </w:r>
      <w:r>
        <w:rPr>
          <w:rFonts w:eastAsia="Arial Unicode MS"/>
          <w:kern w:val="2"/>
          <w:sz w:val="24"/>
          <w:szCs w:val="24"/>
        </w:rPr>
        <w:t>,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pPr>
        <w:pStyle w:val="Normal"/>
        <w:widowControl w:val="false"/>
        <w:numPr>
          <w:ilvl w:val="0"/>
          <w:numId w:val="5"/>
        </w:numPr>
        <w:tabs>
          <w:tab w:val="clear" w:pos="720"/>
          <w:tab w:val="left" w:pos="567" w:leader="none"/>
          <w:tab w:val="left" w:pos="993" w:leader="none"/>
        </w:tabs>
        <w:suppressAutoHyphens w:val="true"/>
        <w:ind w:left="0" w:hanging="0"/>
        <w:jc w:val="both"/>
        <w:rPr/>
      </w:pPr>
      <w:r>
        <w:rPr>
          <w:rFonts w:eastAsia="Arial Unicode MS"/>
          <w:b/>
          <w:kern w:val="2"/>
          <w:sz w:val="24"/>
          <w:szCs w:val="24"/>
        </w:rPr>
        <w:t>Организатор конкурса:</w:t>
      </w:r>
      <w:r>
        <w:rPr>
          <w:rFonts w:eastAsia="Arial Unicode MS"/>
          <w:kern w:val="2"/>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widowControl w:val="false"/>
        <w:suppressAutoHyphens w:val="true"/>
        <w:ind w:firstLine="454"/>
        <w:jc w:val="both"/>
        <w:rPr/>
      </w:pPr>
      <w:r>
        <w:rPr>
          <w:rFonts w:eastAsia="Arial Unicode MS"/>
          <w:b/>
          <w:kern w:val="2"/>
          <w:sz w:val="24"/>
          <w:szCs w:val="24"/>
        </w:rPr>
        <w:t xml:space="preserve"> </w:t>
      </w:r>
      <w:r>
        <w:rPr>
          <w:rFonts w:eastAsia="Arial Unicode MS"/>
          <w:b/>
          <w:kern w:val="2"/>
          <w:sz w:val="24"/>
          <w:szCs w:val="24"/>
        </w:rPr>
        <w:t>Место нахождения:</w:t>
      </w:r>
      <w:r>
        <w:rPr>
          <w:rFonts w:eastAsia="Arial Unicode MS"/>
          <w:kern w:val="2"/>
          <w:sz w:val="24"/>
          <w:szCs w:val="24"/>
        </w:rPr>
        <w:t xml:space="preserve">  </w:t>
      </w:r>
      <w:r>
        <w:rPr>
          <w:w w:val="90"/>
          <w:kern w:val="2"/>
          <w:sz w:val="24"/>
          <w:szCs w:val="24"/>
          <w:lang w:eastAsia="zh-CN"/>
        </w:rPr>
        <w:t>162000</w:t>
      </w:r>
      <w:r>
        <w:rPr>
          <w:rFonts w:eastAsia="Arial Unicode MS"/>
          <w:kern w:val="2"/>
          <w:sz w:val="24"/>
          <w:szCs w:val="24"/>
        </w:rPr>
        <w:t xml:space="preserve">, </w:t>
      </w:r>
      <w:r>
        <w:rPr>
          <w:w w:val="90"/>
          <w:kern w:val="2"/>
          <w:sz w:val="24"/>
          <w:szCs w:val="24"/>
          <w:lang w:eastAsia="zh-CN"/>
        </w:rPr>
        <w:t>Россия</w:t>
      </w:r>
      <w:r>
        <w:rPr>
          <w:rFonts w:eastAsia="Arial Unicode MS"/>
          <w:kern w:val="2"/>
          <w:sz w:val="24"/>
          <w:szCs w:val="24"/>
        </w:rPr>
        <w:t xml:space="preserve">, </w:t>
      </w:r>
      <w:r>
        <w:rPr>
          <w:w w:val="90"/>
          <w:kern w:val="2"/>
          <w:sz w:val="24"/>
          <w:szCs w:val="24"/>
          <w:lang w:eastAsia="zh-CN"/>
        </w:rPr>
        <w:t>Вологодская область, Грязовецкий район, г. Грязовец, ул. Ленина, д.45, каб.5.</w:t>
      </w:r>
    </w:p>
    <w:p>
      <w:pPr>
        <w:pStyle w:val="Normal"/>
        <w:widowControl w:val="false"/>
        <w:suppressAutoHyphens w:val="true"/>
        <w:ind w:firstLine="57"/>
        <w:jc w:val="both"/>
        <w:rPr/>
      </w:pPr>
      <w:r>
        <w:rPr>
          <w:rFonts w:eastAsia="Arial Unicode MS"/>
          <w:b/>
          <w:kern w:val="2"/>
          <w:sz w:val="24"/>
          <w:szCs w:val="24"/>
        </w:rPr>
        <w:t xml:space="preserve">      </w:t>
      </w:r>
      <w:r>
        <w:rPr>
          <w:rFonts w:eastAsia="Arial Unicode MS"/>
          <w:b/>
          <w:kern w:val="2"/>
          <w:sz w:val="24"/>
          <w:szCs w:val="24"/>
        </w:rPr>
        <w:t xml:space="preserve">Почтовый адрес:  </w:t>
      </w:r>
      <w:r>
        <w:rPr>
          <w:w w:val="90"/>
          <w:kern w:val="2"/>
          <w:sz w:val="24"/>
          <w:szCs w:val="24"/>
          <w:lang w:eastAsia="zh-CN"/>
        </w:rPr>
        <w:t>162000</w:t>
      </w:r>
      <w:r>
        <w:rPr>
          <w:rFonts w:eastAsia="Arial Unicode MS"/>
          <w:kern w:val="2"/>
          <w:sz w:val="24"/>
          <w:szCs w:val="24"/>
        </w:rPr>
        <w:t xml:space="preserve">, </w:t>
      </w:r>
      <w:r>
        <w:rPr>
          <w:w w:val="90"/>
          <w:kern w:val="2"/>
          <w:sz w:val="24"/>
          <w:szCs w:val="24"/>
          <w:lang w:eastAsia="zh-CN"/>
        </w:rPr>
        <w:t>Россия</w:t>
      </w:r>
      <w:r>
        <w:rPr>
          <w:rFonts w:eastAsia="Arial Unicode MS"/>
          <w:kern w:val="2"/>
          <w:sz w:val="24"/>
          <w:szCs w:val="24"/>
        </w:rPr>
        <w:t xml:space="preserve">, </w:t>
      </w:r>
      <w:r>
        <w:rPr>
          <w:w w:val="90"/>
          <w:kern w:val="2"/>
          <w:sz w:val="24"/>
          <w:szCs w:val="24"/>
          <w:lang w:eastAsia="zh-CN"/>
        </w:rPr>
        <w:t>Вологодская область, Грязовецкий район, г. Грязовец, ул. Ленина, д.45, каб.5.</w:t>
      </w:r>
    </w:p>
    <w:p>
      <w:pPr>
        <w:pStyle w:val="Normal"/>
        <w:widowControl w:val="false"/>
        <w:suppressAutoHyphens w:val="true"/>
        <w:ind w:left="567" w:hanging="0"/>
        <w:jc w:val="both"/>
        <w:rPr/>
      </w:pPr>
      <w:r>
        <w:rPr>
          <w:rFonts w:eastAsia="Arial Unicode MS"/>
          <w:b/>
          <w:kern w:val="2"/>
          <w:sz w:val="24"/>
          <w:szCs w:val="24"/>
        </w:rPr>
        <w:t xml:space="preserve">Адрес электронной почты: </w:t>
      </w:r>
      <w:r>
        <w:rPr>
          <w:rFonts w:eastAsia="Arial Unicode MS"/>
          <w:color w:val="000000"/>
          <w:kern w:val="2"/>
          <w:sz w:val="24"/>
          <w:szCs w:val="24"/>
          <w:u w:val="single"/>
        </w:rPr>
        <w:t xml:space="preserve"> </w:t>
      </w:r>
      <w:hyperlink r:id="rId5">
        <w:r>
          <w:rPr>
            <w:rStyle w:val="Style9"/>
            <w:rFonts w:eastAsia="Arial Unicode MS"/>
            <w:color w:val="000000"/>
            <w:kern w:val="2"/>
            <w:sz w:val="24"/>
            <w:szCs w:val="24"/>
            <w:lang w:val="en-US"/>
          </w:rPr>
          <w:t>grmogry</w:t>
        </w:r>
        <w:r>
          <w:rPr>
            <w:rStyle w:val="Style9"/>
            <w:rFonts w:eastAsia="Arial Unicode MS"/>
            <w:color w:val="000000"/>
            <w:kern w:val="2"/>
            <w:sz w:val="24"/>
            <w:szCs w:val="24"/>
          </w:rPr>
          <w:t>@</w:t>
        </w:r>
        <w:r>
          <w:rPr>
            <w:rStyle w:val="Style9"/>
            <w:rFonts w:eastAsia="Arial Unicode MS"/>
            <w:color w:val="000000"/>
            <w:kern w:val="2"/>
            <w:sz w:val="24"/>
            <w:szCs w:val="24"/>
            <w:lang w:val="en-US"/>
          </w:rPr>
          <w:t>gov</w:t>
        </w:r>
        <w:r>
          <w:rPr>
            <w:rStyle w:val="Style9"/>
            <w:rFonts w:eastAsia="Arial Unicode MS"/>
            <w:color w:val="000000"/>
            <w:kern w:val="2"/>
            <w:sz w:val="24"/>
            <w:szCs w:val="24"/>
          </w:rPr>
          <w:t>35</w:t>
        </w:r>
      </w:hyperlink>
      <w:r>
        <w:rPr>
          <w:rFonts w:eastAsia="Arial Unicode MS"/>
          <w:color w:val="000000"/>
          <w:kern w:val="2"/>
          <w:sz w:val="24"/>
          <w:szCs w:val="24"/>
          <w:u w:val="single"/>
        </w:rPr>
        <w:t xml:space="preserve">. </w:t>
      </w:r>
      <w:r>
        <w:rPr>
          <w:rFonts w:eastAsia="Arial Unicode MS"/>
          <w:color w:val="000000"/>
          <w:kern w:val="2"/>
          <w:sz w:val="24"/>
          <w:szCs w:val="24"/>
          <w:u w:val="single"/>
          <w:lang w:val="en-US"/>
        </w:rPr>
        <w:t>ru</w:t>
      </w:r>
    </w:p>
    <w:p>
      <w:pPr>
        <w:pStyle w:val="Normal"/>
        <w:widowControl w:val="false"/>
        <w:suppressAutoHyphens w:val="true"/>
        <w:ind w:left="567" w:hanging="0"/>
        <w:jc w:val="both"/>
        <w:rPr/>
      </w:pPr>
      <w:r>
        <w:rPr>
          <w:rFonts w:eastAsia="Arial Unicode MS"/>
          <w:b/>
          <w:kern w:val="2"/>
          <w:sz w:val="24"/>
          <w:szCs w:val="24"/>
        </w:rPr>
        <w:t>Контактное</w:t>
      </w:r>
      <w:r>
        <w:rPr>
          <w:rFonts w:eastAsia="Arial Unicode MS"/>
          <w:b/>
          <w:kern w:val="2"/>
          <w:sz w:val="24"/>
          <w:szCs w:val="24"/>
          <w:lang w:eastAsia="ar-SA"/>
        </w:rPr>
        <w:t xml:space="preserve"> лицо:</w:t>
      </w:r>
      <w:r>
        <w:rPr>
          <w:rFonts w:eastAsia="Arial Unicode MS"/>
          <w:kern w:val="2"/>
          <w:sz w:val="24"/>
          <w:szCs w:val="24"/>
          <w:lang w:eastAsia="ar-SA"/>
        </w:rPr>
        <w:t xml:space="preserve"> Гуляева Марина Владимировна,  тел. 8(817 55 ) 2-32-35</w:t>
      </w:r>
    </w:p>
    <w:p>
      <w:pPr>
        <w:pStyle w:val="Normal"/>
        <w:widowControl w:val="false"/>
        <w:numPr>
          <w:ilvl w:val="0"/>
          <w:numId w:val="5"/>
        </w:numPr>
        <w:tabs>
          <w:tab w:val="clear" w:pos="720"/>
          <w:tab w:val="left" w:pos="567" w:leader="none"/>
          <w:tab w:val="left" w:pos="993" w:leader="none"/>
        </w:tabs>
        <w:suppressAutoHyphens w:val="true"/>
        <w:ind w:left="567" w:hanging="567"/>
        <w:jc w:val="both"/>
        <w:rPr/>
      </w:pPr>
      <w:r>
        <w:rPr>
          <w:rFonts w:eastAsia="Arial Unicode MS"/>
          <w:b/>
          <w:kern w:val="2"/>
          <w:sz w:val="24"/>
          <w:szCs w:val="24"/>
        </w:rPr>
        <w:t xml:space="preserve">Объект конкурса: </w:t>
      </w:r>
      <w:r>
        <w:rPr>
          <w:rFonts w:eastAsia="Arial Unicode MS"/>
          <w:kern w:val="2"/>
          <w:sz w:val="24"/>
          <w:szCs w:val="24"/>
        </w:rPr>
        <w:t>многоквартирный дом:</w:t>
      </w:r>
    </w:p>
    <w:p>
      <w:pPr>
        <w:pStyle w:val="Normal"/>
        <w:widowControl w:val="false"/>
        <w:suppressAutoHyphens w:val="true"/>
        <w:ind w:right="111" w:hanging="0"/>
        <w:jc w:val="both"/>
        <w:rPr/>
      </w:pPr>
      <w:r>
        <w:rPr>
          <w:rFonts w:eastAsia="Arial Unicode MS"/>
          <w:iCs/>
          <w:kern w:val="2"/>
          <w:sz w:val="24"/>
          <w:szCs w:val="24"/>
        </w:rPr>
        <w:t xml:space="preserve">   </w:t>
      </w:r>
      <w:r>
        <w:rPr>
          <w:rFonts w:eastAsia="Arial Unicode MS"/>
          <w:iCs/>
          <w:kern w:val="2"/>
          <w:sz w:val="24"/>
          <w:szCs w:val="24"/>
        </w:rPr>
        <w:t>«</w:t>
      </w:r>
      <w:r>
        <w:rPr>
          <w:sz w:val="24"/>
          <w:szCs w:val="24"/>
        </w:rPr>
        <w:t xml:space="preserve">Общее имущество собственников помещений многоквартирного дома по адресу: Россия, Вологодская область, Грязовецкий район, г. Грязовец, ул. </w:t>
      </w:r>
      <w:r>
        <w:rPr>
          <w:w w:val="90"/>
          <w:kern w:val="2"/>
          <w:sz w:val="24"/>
          <w:szCs w:val="24"/>
          <w:lang w:eastAsia="zh-CN"/>
        </w:rPr>
        <w:t xml:space="preserve">Молодежная </w:t>
      </w:r>
      <w:r>
        <w:rPr>
          <w:sz w:val="24"/>
          <w:szCs w:val="24"/>
        </w:rPr>
        <w:t xml:space="preserve"> 2а</w:t>
      </w:r>
      <w:r>
        <w:rPr>
          <w:rFonts w:eastAsia="Arial Unicode MS"/>
          <w:sz w:val="24"/>
          <w:szCs w:val="24"/>
        </w:rPr>
        <w:t>»;</w:t>
      </w:r>
    </w:p>
    <w:p>
      <w:pPr>
        <w:pStyle w:val="Normal"/>
        <w:widowControl w:val="false"/>
        <w:numPr>
          <w:ilvl w:val="0"/>
          <w:numId w:val="5"/>
        </w:numPr>
        <w:tabs>
          <w:tab w:val="clear" w:pos="720"/>
          <w:tab w:val="left" w:pos="567" w:leader="none"/>
          <w:tab w:val="left" w:pos="993" w:leader="none"/>
        </w:tabs>
        <w:suppressAutoHyphens w:val="true"/>
        <w:ind w:left="567" w:hanging="567"/>
        <w:jc w:val="both"/>
        <w:rPr>
          <w:rFonts w:eastAsia="Arial Unicode MS"/>
          <w:kern w:val="2"/>
          <w:sz w:val="24"/>
          <w:szCs w:val="24"/>
        </w:rPr>
      </w:pPr>
      <w:r>
        <w:rPr>
          <w:rFonts w:eastAsia="Arial Unicode MS"/>
          <w:b/>
          <w:kern w:val="2"/>
          <w:sz w:val="24"/>
          <w:szCs w:val="24"/>
        </w:rPr>
        <w:t>Характеристики объекта конкурса:</w:t>
      </w:r>
    </w:p>
    <w:p>
      <w:pPr>
        <w:pStyle w:val="Normal"/>
        <w:widowControl w:val="false"/>
        <w:suppressAutoHyphens w:val="true"/>
        <w:jc w:val="center"/>
        <w:rPr/>
      </w:pPr>
      <w:r>
        <w:rPr>
          <w:sz w:val="24"/>
          <w:szCs w:val="24"/>
        </w:rPr>
        <w:t xml:space="preserve">Общее имущество собственников помещений многоквартирного дома по адресу:  Россия, Вологодская область, Грязовецкий район, г. Грязовец, ул. </w:t>
      </w:r>
      <w:r>
        <w:rPr>
          <w:w w:val="90"/>
          <w:kern w:val="2"/>
          <w:sz w:val="24"/>
          <w:szCs w:val="24"/>
          <w:lang w:eastAsia="zh-CN"/>
        </w:rPr>
        <w:t xml:space="preserve">Молодежная </w:t>
      </w:r>
      <w:r>
        <w:rPr>
          <w:sz w:val="24"/>
          <w:szCs w:val="24"/>
        </w:rPr>
        <w:t xml:space="preserve"> 2а</w:t>
      </w:r>
    </w:p>
    <w:p>
      <w:pPr>
        <w:pStyle w:val="Normal"/>
        <w:widowControl w:val="false"/>
        <w:suppressAutoHyphens w:val="true"/>
        <w:jc w:val="center"/>
        <w:rPr>
          <w:rFonts w:eastAsia="Arial Unicode MS"/>
          <w:kern w:val="2"/>
          <w:sz w:val="24"/>
          <w:szCs w:val="24"/>
          <w:highlight w:val="white"/>
          <w:lang w:eastAsia="ar-SA"/>
        </w:rPr>
      </w:pPr>
      <w:r>
        <w:rPr>
          <w:rFonts w:eastAsia="Arial Unicode MS"/>
          <w:kern w:val="2"/>
          <w:sz w:val="24"/>
          <w:szCs w:val="24"/>
          <w:highlight w:val="white"/>
          <w:lang w:eastAsia="ar-SA"/>
        </w:rPr>
      </w:r>
    </w:p>
    <w:p>
      <w:pPr>
        <w:pStyle w:val="Normal"/>
        <w:widowControl w:val="false"/>
        <w:suppressAutoHyphens w:val="true"/>
        <w:rPr/>
      </w:pPr>
      <w:r>
        <w:rPr>
          <w:kern w:val="2"/>
          <w:sz w:val="24"/>
          <w:szCs w:val="24"/>
          <w:lang w:eastAsia="ar-SA"/>
        </w:rPr>
        <w:t>1. Год постройки  2014 год</w:t>
        <w:tab/>
        <w:tab/>
      </w:r>
    </w:p>
    <w:p>
      <w:pPr>
        <w:pStyle w:val="Normal"/>
        <w:widowControl w:val="false"/>
        <w:pBdr>
          <w:top w:val="single" w:sz="4" w:space="1" w:color="000000"/>
        </w:pBdr>
        <w:tabs>
          <w:tab w:val="clear" w:pos="720"/>
          <w:tab w:val="right" w:pos="9639" w:leader="none"/>
        </w:tabs>
        <w:suppressAutoHyphens w:val="true"/>
        <w:ind w:left="1985" w:hanging="0"/>
        <w:rPr>
          <w:kern w:val="2"/>
          <w:sz w:val="2"/>
          <w:szCs w:val="2"/>
          <w:u w:val="single"/>
          <w:lang w:eastAsia="ar-SA"/>
        </w:rPr>
      </w:pPr>
      <w:r>
        <w:rPr>
          <w:kern w:val="2"/>
          <w:sz w:val="2"/>
          <w:szCs w:val="2"/>
          <w:u w:val="single"/>
          <w:lang w:eastAsia="ar-SA"/>
        </w:rPr>
        <w:t>1961</w:t>
      </w:r>
    </w:p>
    <w:p>
      <w:pPr>
        <w:pStyle w:val="Normal"/>
        <w:widowControl w:val="false"/>
        <w:tabs>
          <w:tab w:val="clear" w:pos="720"/>
          <w:tab w:val="left" w:pos="993" w:leader="none"/>
        </w:tabs>
        <w:suppressAutoHyphens w:val="true"/>
        <w:rPr>
          <w:rFonts w:eastAsia="Arial Unicode MS"/>
          <w:kern w:val="2"/>
          <w:sz w:val="24"/>
          <w:szCs w:val="24"/>
        </w:rPr>
      </w:pPr>
      <w:r>
        <w:rPr>
          <w:rFonts w:eastAsia="Arial Unicode MS"/>
          <w:kern w:val="2"/>
          <w:sz w:val="24"/>
          <w:szCs w:val="24"/>
        </w:rPr>
        <w:t xml:space="preserve">2. Серия, тип постройки: </w:t>
      </w:r>
    </w:p>
    <w:p>
      <w:pPr>
        <w:pStyle w:val="Normal"/>
        <w:widowControl w:val="false"/>
        <w:pBdr>
          <w:top w:val="single" w:sz="4" w:space="1" w:color="000000"/>
        </w:pBdr>
        <w:tabs>
          <w:tab w:val="clear" w:pos="720"/>
          <w:tab w:val="left" w:pos="993" w:leader="none"/>
        </w:tabs>
        <w:suppressAutoHyphens w:val="true"/>
        <w:ind w:left="2694" w:hanging="0"/>
        <w:rPr>
          <w:rFonts w:eastAsia="Arial Unicode MS"/>
          <w:kern w:val="2"/>
          <w:sz w:val="2"/>
          <w:szCs w:val="2"/>
        </w:rPr>
      </w:pPr>
      <w:r>
        <w:rPr>
          <w:rFonts w:eastAsia="Arial Unicode MS"/>
          <w:kern w:val="2"/>
          <w:sz w:val="2"/>
          <w:szCs w:val="2"/>
        </w:rPr>
      </w:r>
    </w:p>
    <w:p>
      <w:pPr>
        <w:pStyle w:val="Normal"/>
        <w:widowControl w:val="false"/>
        <w:suppressAutoHyphens w:val="true"/>
        <w:rPr>
          <w:kern w:val="2"/>
          <w:sz w:val="24"/>
          <w:szCs w:val="24"/>
          <w:u w:val="single"/>
          <w:lang w:eastAsia="ar-SA"/>
        </w:rPr>
      </w:pPr>
      <w:r>
        <w:rPr>
          <w:kern w:val="2"/>
          <w:sz w:val="24"/>
          <w:szCs w:val="24"/>
          <w:lang w:eastAsia="ar-SA"/>
        </w:rPr>
        <w:t xml:space="preserve">3. Степень износа по данным государственного технического учета </w:t>
        <w:tab/>
        <w:t>нет данных</w:t>
      </w:r>
    </w:p>
    <w:p>
      <w:pPr>
        <w:pStyle w:val="Normal"/>
        <w:widowControl w:val="false"/>
        <w:pBdr>
          <w:top w:val="single" w:sz="4" w:space="1" w:color="000000"/>
        </w:pBdr>
        <w:tabs>
          <w:tab w:val="clear" w:pos="720"/>
          <w:tab w:val="right" w:pos="9638" w:leader="none"/>
        </w:tabs>
        <w:suppressAutoHyphens w:val="true"/>
        <w:ind w:left="7088" w:hanging="0"/>
        <w:rPr>
          <w:kern w:val="2"/>
          <w:sz w:val="2"/>
          <w:szCs w:val="2"/>
          <w:u w:val="single"/>
          <w:lang w:eastAsia="ar-SA"/>
        </w:rPr>
      </w:pPr>
      <w:r>
        <w:rPr>
          <w:kern w:val="2"/>
          <w:sz w:val="2"/>
          <w:szCs w:val="2"/>
          <w:u w:val="single"/>
          <w:lang w:eastAsia="ar-SA"/>
        </w:rPr>
      </w:r>
    </w:p>
    <w:p>
      <w:pPr>
        <w:pStyle w:val="Normal"/>
        <w:widowControl w:val="false"/>
        <w:tabs>
          <w:tab w:val="clear" w:pos="720"/>
          <w:tab w:val="right" w:pos="8080" w:leader="none"/>
        </w:tabs>
        <w:suppressAutoHyphens w:val="true"/>
        <w:rPr>
          <w:kern w:val="2"/>
          <w:sz w:val="24"/>
          <w:szCs w:val="24"/>
          <w:u w:val="single"/>
          <w:lang w:eastAsia="ar-SA"/>
        </w:rPr>
      </w:pPr>
      <w:r>
        <w:rPr>
          <w:kern w:val="2"/>
          <w:sz w:val="24"/>
          <w:szCs w:val="24"/>
          <w:lang w:eastAsia="ar-SA"/>
        </w:rPr>
        <w:t>4. Год последнего капитального ремонта    -</w:t>
        <w:tab/>
      </w:r>
    </w:p>
    <w:p>
      <w:pPr>
        <w:pStyle w:val="Normal"/>
        <w:widowControl w:val="false"/>
        <w:pBdr>
          <w:top w:val="single" w:sz="4" w:space="1" w:color="000000"/>
        </w:pBdr>
        <w:tabs>
          <w:tab w:val="clear" w:pos="720"/>
          <w:tab w:val="right" w:pos="8929" w:leader="none"/>
        </w:tabs>
        <w:suppressAutoHyphens w:val="true"/>
        <w:ind w:left="4395" w:hanging="0"/>
        <w:rPr>
          <w:kern w:val="2"/>
          <w:sz w:val="2"/>
          <w:szCs w:val="2"/>
          <w:u w:val="single"/>
          <w:lang w:eastAsia="ar-SA"/>
        </w:rPr>
      </w:pPr>
      <w:r>
        <w:rPr>
          <w:kern w:val="2"/>
          <w:sz w:val="2"/>
          <w:szCs w:val="2"/>
          <w:u w:val="single"/>
          <w:lang w:eastAsia="ar-SA"/>
        </w:rPr>
      </w:r>
    </w:p>
    <w:p>
      <w:pPr>
        <w:pStyle w:val="Normal"/>
        <w:widowControl w:val="false"/>
        <w:suppressAutoHyphens w:val="true"/>
        <w:rPr/>
      </w:pPr>
      <w:r>
        <w:rPr>
          <w:kern w:val="2"/>
          <w:sz w:val="24"/>
          <w:szCs w:val="24"/>
          <w:lang w:eastAsia="ar-SA"/>
        </w:rPr>
        <w:t>5. Количество этажей  3 + техподполье</w:t>
      </w:r>
    </w:p>
    <w:p>
      <w:pPr>
        <w:pStyle w:val="Normal"/>
        <w:widowControl w:val="false"/>
        <w:pBdr>
          <w:top w:val="single" w:sz="4" w:space="1" w:color="000000"/>
        </w:pBdr>
        <w:tabs>
          <w:tab w:val="clear" w:pos="720"/>
          <w:tab w:val="right" w:pos="9638" w:leader="none"/>
        </w:tabs>
        <w:suppressAutoHyphens w:val="true"/>
        <w:ind w:left="2410" w:hanging="0"/>
        <w:rPr>
          <w:kern w:val="2"/>
          <w:sz w:val="2"/>
          <w:szCs w:val="2"/>
          <w:u w:val="single"/>
          <w:lang w:eastAsia="ar-SA"/>
        </w:rPr>
      </w:pPr>
      <w:r>
        <w:rPr>
          <w:kern w:val="2"/>
          <w:sz w:val="2"/>
          <w:szCs w:val="2"/>
          <w:u w:val="single"/>
          <w:lang w:eastAsia="ar-SA"/>
        </w:rPr>
      </w:r>
    </w:p>
    <w:p>
      <w:pPr>
        <w:pStyle w:val="Normal"/>
        <w:widowControl w:val="false"/>
        <w:suppressAutoHyphens w:val="true"/>
        <w:rPr/>
      </w:pPr>
      <w:r>
        <w:rPr>
          <w:kern w:val="2"/>
          <w:sz w:val="24"/>
          <w:szCs w:val="24"/>
          <w:lang w:eastAsia="ar-SA"/>
        </w:rPr>
        <w:t xml:space="preserve">6. Наличие подвала  </w:t>
        <w:tab/>
        <w:t xml:space="preserve"> </w:t>
      </w:r>
      <w:r>
        <w:rPr>
          <w:kern w:val="2"/>
          <w:sz w:val="24"/>
          <w:szCs w:val="24"/>
          <w:u w:val="single"/>
          <w:lang w:eastAsia="ar-SA"/>
        </w:rPr>
        <w:t>-</w:t>
      </w:r>
    </w:p>
    <w:p>
      <w:pPr>
        <w:pStyle w:val="Normal"/>
        <w:widowControl w:val="false"/>
        <w:pBdr>
          <w:top w:val="single" w:sz="4" w:space="1" w:color="000000"/>
        </w:pBdr>
        <w:tabs>
          <w:tab w:val="clear" w:pos="720"/>
          <w:tab w:val="right" w:pos="9638" w:leader="none"/>
        </w:tabs>
        <w:suppressAutoHyphens w:val="true"/>
        <w:ind w:left="2268" w:hanging="0"/>
        <w:rPr>
          <w:kern w:val="2"/>
          <w:sz w:val="2"/>
          <w:szCs w:val="2"/>
          <w:lang w:eastAsia="ar-SA"/>
        </w:rPr>
      </w:pPr>
      <w:r>
        <w:rPr>
          <w:kern w:val="2"/>
          <w:sz w:val="2"/>
          <w:szCs w:val="2"/>
          <w:lang w:eastAsia="ar-SA"/>
        </w:rPr>
      </w:r>
    </w:p>
    <w:p>
      <w:pPr>
        <w:pStyle w:val="Normal"/>
        <w:widowControl w:val="false"/>
        <w:suppressAutoHyphens w:val="true"/>
        <w:rPr/>
      </w:pPr>
      <w:r>
        <w:rPr>
          <w:kern w:val="2"/>
          <w:sz w:val="24"/>
          <w:szCs w:val="24"/>
          <w:lang w:eastAsia="ar-SA"/>
        </w:rPr>
        <w:t>7. Количество квартир  12</w:t>
      </w:r>
    </w:p>
    <w:p>
      <w:pPr>
        <w:pStyle w:val="Normal"/>
        <w:widowControl w:val="false"/>
        <w:pBdr>
          <w:top w:val="single" w:sz="4" w:space="1" w:color="000000"/>
        </w:pBdr>
        <w:tabs>
          <w:tab w:val="clear" w:pos="720"/>
          <w:tab w:val="right" w:pos="9638" w:leader="none"/>
        </w:tabs>
        <w:suppressAutoHyphens w:val="true"/>
        <w:ind w:left="2410" w:hanging="0"/>
        <w:rPr>
          <w:kern w:val="2"/>
          <w:sz w:val="2"/>
          <w:szCs w:val="2"/>
          <w:u w:val="single"/>
          <w:lang w:eastAsia="ar-SA"/>
        </w:rPr>
      </w:pPr>
      <w:r>
        <w:rPr>
          <w:kern w:val="2"/>
          <w:sz w:val="2"/>
          <w:szCs w:val="2"/>
          <w:u w:val="single"/>
          <w:lang w:eastAsia="ar-SA"/>
        </w:rPr>
      </w:r>
    </w:p>
    <w:p>
      <w:pPr>
        <w:pStyle w:val="Normal"/>
        <w:widowControl w:val="false"/>
        <w:suppressAutoHyphens w:val="true"/>
        <w:rPr>
          <w:kern w:val="2"/>
          <w:sz w:val="24"/>
          <w:szCs w:val="24"/>
          <w:lang w:eastAsia="ar-SA"/>
        </w:rPr>
      </w:pPr>
      <w:r>
        <w:rPr>
          <w:kern w:val="2"/>
          <w:sz w:val="24"/>
          <w:szCs w:val="24"/>
          <w:lang w:eastAsia="ar-SA"/>
        </w:rPr>
        <w:t>8. Площадь:</w:t>
      </w:r>
    </w:p>
    <w:p>
      <w:pPr>
        <w:pStyle w:val="Normal"/>
        <w:widowControl w:val="false"/>
        <w:tabs>
          <w:tab w:val="clear" w:pos="720"/>
          <w:tab w:val="center" w:pos="2410" w:leader="none"/>
          <w:tab w:val="left" w:pos="3828" w:leader="none"/>
        </w:tabs>
        <w:suppressAutoHyphens w:val="true"/>
        <w:jc w:val="both"/>
        <w:rPr/>
      </w:pPr>
      <w:r>
        <w:rPr>
          <w:rFonts w:eastAsia="Arial Unicode MS"/>
          <w:kern w:val="2"/>
          <w:sz w:val="24"/>
          <w:szCs w:val="24"/>
        </w:rPr>
        <w:t>а) многоквартирного дома с лоджиями, балконами, шкафами, коридорами и лестничными клетками         469,2  кв. м</w:t>
      </w:r>
    </w:p>
    <w:p>
      <w:pPr>
        <w:pStyle w:val="Normal"/>
        <w:widowControl w:val="false"/>
        <w:pBdr>
          <w:top w:val="single" w:sz="4" w:space="1" w:color="000000"/>
        </w:pBdr>
        <w:suppressAutoHyphens w:val="true"/>
        <w:ind w:left="1276" w:right="5951" w:hanging="0"/>
        <w:jc w:val="both"/>
        <w:rPr>
          <w:rFonts w:eastAsia="Arial Unicode MS"/>
          <w:kern w:val="2"/>
          <w:sz w:val="2"/>
          <w:szCs w:val="2"/>
        </w:rPr>
      </w:pPr>
      <w:r>
        <w:rPr>
          <w:rFonts w:eastAsia="Arial Unicode MS"/>
          <w:kern w:val="2"/>
          <w:sz w:val="2"/>
          <w:szCs w:val="2"/>
        </w:rPr>
      </w:r>
    </w:p>
    <w:p>
      <w:pPr>
        <w:pStyle w:val="Normal"/>
        <w:widowControl w:val="false"/>
        <w:tabs>
          <w:tab w:val="clear" w:pos="720"/>
          <w:tab w:val="center" w:pos="5954" w:leader="none"/>
          <w:tab w:val="left" w:pos="7088" w:leader="none"/>
        </w:tabs>
        <w:suppressAutoHyphens w:val="true"/>
        <w:rPr/>
      </w:pPr>
      <w:r>
        <w:rPr>
          <w:rFonts w:eastAsia="Arial Unicode MS"/>
          <w:kern w:val="2"/>
          <w:sz w:val="24"/>
          <w:szCs w:val="24"/>
        </w:rPr>
        <w:t xml:space="preserve">б) жилых помещений (общая площадь квартир)      424,0  </w:t>
        <w:tab/>
        <w:t xml:space="preserve"> кв. м</w:t>
      </w:r>
    </w:p>
    <w:p>
      <w:pPr>
        <w:pStyle w:val="Normal"/>
        <w:widowControl w:val="false"/>
        <w:pBdr>
          <w:top w:val="single" w:sz="4" w:space="1" w:color="000000"/>
        </w:pBdr>
        <w:tabs>
          <w:tab w:val="clear" w:pos="720"/>
          <w:tab w:val="center" w:pos="7598" w:leader="none"/>
        </w:tabs>
        <w:suppressAutoHyphens w:val="true"/>
        <w:ind w:left="4962" w:right="2691" w:hanging="0"/>
        <w:rPr>
          <w:rFonts w:eastAsia="Arial Unicode MS"/>
          <w:kern w:val="2"/>
          <w:sz w:val="2"/>
          <w:szCs w:val="2"/>
        </w:rPr>
      </w:pPr>
      <w:r>
        <w:rPr>
          <w:rFonts w:eastAsia="Arial Unicode MS"/>
          <w:kern w:val="2"/>
          <w:sz w:val="2"/>
          <w:szCs w:val="2"/>
        </w:rPr>
      </w:r>
    </w:p>
    <w:p>
      <w:pPr>
        <w:pStyle w:val="Normal"/>
        <w:widowControl w:val="false"/>
        <w:tabs>
          <w:tab w:val="clear" w:pos="720"/>
          <w:tab w:val="left" w:pos="5103" w:leader="none"/>
          <w:tab w:val="left" w:pos="7088" w:leader="none"/>
        </w:tabs>
        <w:suppressAutoHyphens w:val="true"/>
        <w:jc w:val="both"/>
        <w:rPr>
          <w:rFonts w:eastAsia="Arial Unicode MS"/>
          <w:kern w:val="2"/>
          <w:sz w:val="24"/>
          <w:szCs w:val="24"/>
        </w:rPr>
      </w:pPr>
      <w:r>
        <w:rPr>
          <w:rFonts w:eastAsia="Arial Unicode MS"/>
          <w:kern w:val="2"/>
          <w:sz w:val="24"/>
          <w:szCs w:val="24"/>
        </w:rPr>
        <w:t xml:space="preserve">в) нежилых помещений (общая площадь нежилых помещений, не входящих в состав общего имущества в многоквартирном доме)  </w:t>
        <w:tab/>
        <w:t>0</w:t>
        <w:tab/>
        <w:t>кв. м</w:t>
      </w:r>
    </w:p>
    <w:p>
      <w:pPr>
        <w:pStyle w:val="Normal"/>
        <w:widowControl w:val="false"/>
        <w:pBdr>
          <w:top w:val="single" w:sz="4" w:space="1" w:color="000000"/>
        </w:pBdr>
        <w:suppressAutoHyphens w:val="true"/>
        <w:ind w:left="3969" w:right="2691" w:hanging="0"/>
        <w:jc w:val="both"/>
        <w:rPr>
          <w:rFonts w:eastAsia="Arial Unicode MS"/>
          <w:kern w:val="2"/>
          <w:sz w:val="2"/>
          <w:szCs w:val="2"/>
          <w:u w:val="single"/>
        </w:rPr>
      </w:pPr>
      <w:r>
        <w:rPr>
          <w:rFonts w:eastAsia="Arial Unicode MS"/>
          <w:kern w:val="2"/>
          <w:sz w:val="2"/>
          <w:szCs w:val="2"/>
          <w:u w:val="single"/>
        </w:rPr>
      </w:r>
    </w:p>
    <w:p>
      <w:pPr>
        <w:pStyle w:val="Normal"/>
        <w:tabs>
          <w:tab w:val="clear" w:pos="720"/>
          <w:tab w:val="left" w:pos="5670" w:leader="none"/>
          <w:tab w:val="left" w:pos="7797" w:leader="none"/>
        </w:tabs>
        <w:suppressAutoHyphens w:val="true"/>
        <w:jc w:val="both"/>
        <w:rPr/>
      </w:pPr>
      <w:r>
        <w:rPr>
          <w:rFonts w:eastAsia="Arial Unicode MS"/>
          <w:kern w:val="2"/>
          <w:sz w:val="24"/>
          <w:szCs w:val="24"/>
        </w:rPr>
        <w:t>г) помещений общего пользования (общая площадь нежилых помещений, входящих в состав общего имущества в многоквартирном доме)</w:t>
        <w:tab/>
        <w:t>-</w:t>
        <w:tab/>
        <w:t>кв. м</w:t>
      </w:r>
    </w:p>
    <w:p>
      <w:pPr>
        <w:pStyle w:val="Normal"/>
        <w:pBdr>
          <w:top w:val="single" w:sz="4" w:space="1" w:color="000000"/>
        </w:pBdr>
        <w:tabs>
          <w:tab w:val="clear" w:pos="720"/>
          <w:tab w:val="center" w:pos="6804" w:leader="none"/>
          <w:tab w:val="left" w:pos="8931" w:leader="none"/>
        </w:tabs>
        <w:suppressAutoHyphens w:val="true"/>
        <w:ind w:left="4820" w:right="1982" w:hanging="0"/>
        <w:jc w:val="both"/>
        <w:rPr>
          <w:rFonts w:eastAsia="Arial Unicode MS"/>
          <w:kern w:val="2"/>
          <w:sz w:val="2"/>
          <w:szCs w:val="2"/>
        </w:rPr>
      </w:pPr>
      <w:r>
        <w:rPr>
          <w:rFonts w:eastAsia="Arial Unicode MS"/>
          <w:kern w:val="2"/>
          <w:sz w:val="2"/>
          <w:szCs w:val="2"/>
        </w:rPr>
      </w:r>
    </w:p>
    <w:p>
      <w:pPr>
        <w:pStyle w:val="Normal"/>
        <w:widowControl w:val="false"/>
        <w:tabs>
          <w:tab w:val="clear" w:pos="720"/>
          <w:tab w:val="center" w:pos="2835" w:leader="none"/>
          <w:tab w:val="left" w:pos="3402" w:leader="none"/>
        </w:tabs>
        <w:suppressAutoHyphens w:val="true"/>
        <w:rPr>
          <w:rFonts w:eastAsia="Arial Unicode MS"/>
          <w:kern w:val="2"/>
          <w:sz w:val="24"/>
          <w:szCs w:val="24"/>
        </w:rPr>
      </w:pPr>
      <w:r>
        <w:rPr>
          <w:rFonts w:eastAsia="Arial Unicode MS"/>
          <w:kern w:val="2"/>
          <w:sz w:val="24"/>
          <w:szCs w:val="24"/>
        </w:rPr>
        <w:t xml:space="preserve">8. Количество лестниц </w:t>
        <w:tab/>
        <w:t>1</w:t>
        <w:tab/>
        <w:t>шт.</w:t>
      </w:r>
    </w:p>
    <w:p>
      <w:pPr>
        <w:pStyle w:val="Normal"/>
        <w:widowControl w:val="false"/>
        <w:pBdr>
          <w:top w:val="single" w:sz="4" w:space="1" w:color="000000"/>
        </w:pBdr>
        <w:tabs>
          <w:tab w:val="clear" w:pos="720"/>
          <w:tab w:val="center" w:pos="5245" w:leader="none"/>
          <w:tab w:val="left" w:pos="7088" w:leader="none"/>
        </w:tabs>
        <w:suppressAutoHyphens w:val="true"/>
        <w:ind w:left="2410" w:right="6376" w:hanging="0"/>
        <w:rPr>
          <w:rFonts w:eastAsia="Arial Unicode MS"/>
          <w:kern w:val="2"/>
          <w:sz w:val="2"/>
          <w:szCs w:val="2"/>
        </w:rPr>
      </w:pPr>
      <w:r>
        <w:rPr>
          <w:rFonts w:eastAsia="Arial Unicode MS"/>
          <w:kern w:val="2"/>
          <w:sz w:val="2"/>
          <w:szCs w:val="2"/>
        </w:rPr>
      </w:r>
    </w:p>
    <w:p>
      <w:pPr>
        <w:pStyle w:val="Normal"/>
        <w:widowControl w:val="false"/>
        <w:suppressAutoHyphens w:val="true"/>
        <w:jc w:val="both"/>
        <w:rPr>
          <w:rFonts w:eastAsia="Arial Unicode MS"/>
          <w:kern w:val="2"/>
          <w:sz w:val="24"/>
          <w:szCs w:val="24"/>
        </w:rPr>
      </w:pPr>
      <w:r>
        <w:rPr>
          <w:rFonts w:eastAsia="Arial Unicode MS"/>
          <w:kern w:val="2"/>
          <w:sz w:val="24"/>
          <w:szCs w:val="24"/>
        </w:rPr>
        <w:t xml:space="preserve">10. Уборочная площадь лестниц (включая межквартирные лестничные площадки) </w:t>
      </w:r>
    </w:p>
    <w:p>
      <w:pPr>
        <w:pStyle w:val="Normal"/>
        <w:widowControl w:val="false"/>
        <w:suppressAutoHyphens w:val="true"/>
        <w:ind w:firstLine="709"/>
        <w:jc w:val="both"/>
        <w:rPr/>
      </w:pPr>
      <w:r>
        <w:rPr>
          <w:rFonts w:eastAsia="Arial Unicode MS"/>
          <w:kern w:val="2"/>
          <w:sz w:val="24"/>
          <w:szCs w:val="24"/>
        </w:rPr>
        <w:t>45,2</w:t>
        <w:tab/>
        <w:t>кв. м</w:t>
      </w:r>
    </w:p>
    <w:p>
      <w:pPr>
        <w:pStyle w:val="Normal"/>
        <w:widowControl w:val="false"/>
        <w:pBdr>
          <w:top w:val="single" w:sz="4" w:space="1" w:color="000000"/>
        </w:pBdr>
        <w:suppressAutoHyphens w:val="true"/>
        <w:ind w:left="426" w:right="8219" w:hanging="0"/>
        <w:jc w:val="both"/>
        <w:rPr>
          <w:rFonts w:eastAsia="Arial Unicode MS"/>
          <w:kern w:val="2"/>
          <w:sz w:val="2"/>
          <w:szCs w:val="2"/>
        </w:rPr>
      </w:pPr>
      <w:r>
        <w:rPr>
          <w:rFonts w:eastAsia="Arial Unicode MS"/>
          <w:kern w:val="2"/>
          <w:sz w:val="2"/>
          <w:szCs w:val="2"/>
        </w:rPr>
      </w:r>
    </w:p>
    <w:p>
      <w:pPr>
        <w:pStyle w:val="Normal"/>
        <w:widowControl w:val="false"/>
        <w:tabs>
          <w:tab w:val="clear" w:pos="720"/>
          <w:tab w:val="left" w:pos="7655" w:leader="none"/>
          <w:tab w:val="left" w:pos="8647" w:leader="none"/>
        </w:tabs>
        <w:suppressAutoHyphens w:val="true"/>
        <w:rPr>
          <w:kern w:val="2"/>
          <w:sz w:val="24"/>
          <w:szCs w:val="24"/>
          <w:lang w:eastAsia="ar-SA"/>
        </w:rPr>
      </w:pPr>
      <w:r>
        <w:rPr>
          <w:kern w:val="2"/>
          <w:sz w:val="24"/>
          <w:szCs w:val="24"/>
          <w:lang w:eastAsia="ar-SA"/>
        </w:rPr>
        <w:t xml:space="preserve">11. Уборочная площадь общих коридоров и мест общего пользования </w:t>
        <w:tab/>
        <w:t>-</w:t>
        <w:tab/>
        <w:t xml:space="preserve"> кв.м</w:t>
      </w:r>
    </w:p>
    <w:p>
      <w:pPr>
        <w:pStyle w:val="Normal"/>
        <w:widowControl w:val="false"/>
        <w:pBdr>
          <w:top w:val="single" w:sz="4" w:space="1" w:color="000000"/>
        </w:pBdr>
        <w:suppressAutoHyphens w:val="true"/>
        <w:ind w:left="7230" w:right="990" w:hanging="0"/>
        <w:rPr>
          <w:kern w:val="2"/>
          <w:sz w:val="2"/>
          <w:szCs w:val="2"/>
          <w:lang w:eastAsia="ar-SA"/>
        </w:rPr>
      </w:pPr>
      <w:r>
        <w:rPr>
          <w:kern w:val="2"/>
          <w:sz w:val="2"/>
          <w:szCs w:val="2"/>
          <w:lang w:eastAsia="ar-SA"/>
        </w:rPr>
      </w:r>
    </w:p>
    <w:p>
      <w:pPr>
        <w:pStyle w:val="Normal"/>
        <w:widowControl w:val="false"/>
        <w:tabs>
          <w:tab w:val="clear" w:pos="720"/>
          <w:tab w:val="left" w:pos="1134" w:leader="none"/>
          <w:tab w:val="left" w:pos="1701" w:leader="none"/>
        </w:tabs>
        <w:suppressAutoHyphens w:val="true"/>
        <w:jc w:val="both"/>
        <w:rPr>
          <w:kern w:val="2"/>
          <w:sz w:val="24"/>
          <w:szCs w:val="24"/>
          <w:lang w:eastAsia="ar-SA"/>
        </w:rPr>
      </w:pPr>
      <w:r>
        <w:rPr>
          <w:kern w:val="2"/>
          <w:sz w:val="24"/>
          <w:szCs w:val="24"/>
          <w:lang w:eastAsia="ar-SA"/>
        </w:rPr>
        <w:t xml:space="preserve">12. Площадь земельного участка, входящего в состав общего имущества многоквартирного дома </w:t>
        <w:tab/>
        <w:t xml:space="preserve">- </w:t>
        <w:tab/>
        <w:t>кв.м.</w:t>
      </w:r>
    </w:p>
    <w:p>
      <w:pPr>
        <w:pStyle w:val="Normal"/>
        <w:widowControl w:val="false"/>
        <w:pBdr>
          <w:top w:val="single" w:sz="4" w:space="1" w:color="000000"/>
        </w:pBdr>
        <w:tabs>
          <w:tab w:val="clear" w:pos="720"/>
          <w:tab w:val="left" w:pos="993" w:leader="none"/>
          <w:tab w:val="left" w:pos="1701" w:leader="none"/>
        </w:tabs>
        <w:suppressAutoHyphens w:val="true"/>
        <w:ind w:left="709" w:right="7510" w:hanging="0"/>
        <w:jc w:val="both"/>
        <w:rPr>
          <w:kern w:val="2"/>
          <w:sz w:val="2"/>
          <w:szCs w:val="2"/>
          <w:lang w:eastAsia="ar-SA"/>
        </w:rPr>
      </w:pPr>
      <w:r>
        <w:rPr>
          <w:kern w:val="2"/>
          <w:sz w:val="2"/>
          <w:szCs w:val="2"/>
          <w:lang w:eastAsia="ar-SA"/>
        </w:rPr>
      </w:r>
    </w:p>
    <w:p>
      <w:pPr>
        <w:pStyle w:val="Normal"/>
        <w:widowControl w:val="false"/>
        <w:tabs>
          <w:tab w:val="clear" w:pos="720"/>
          <w:tab w:val="left" w:pos="993" w:leader="none"/>
          <w:tab w:val="left" w:pos="1701" w:leader="none"/>
        </w:tabs>
        <w:suppressAutoHyphens w:val="true"/>
        <w:jc w:val="both"/>
        <w:rPr>
          <w:rFonts w:eastAsia="Arial Unicode MS"/>
          <w:kern w:val="2"/>
          <w:sz w:val="24"/>
          <w:szCs w:val="24"/>
        </w:rPr>
      </w:pPr>
      <w:r>
        <w:rPr>
          <w:rFonts w:eastAsia="Arial Unicode MS"/>
          <w:kern w:val="2"/>
          <w:sz w:val="24"/>
          <w:szCs w:val="24"/>
        </w:rPr>
        <w:t>13. Виды благоустройства: дом оборудован централизованным отоплением, централизованным холодным водоснабжением, централизованной канализацией (водоотведение), электроснабжением.</w:t>
      </w:r>
    </w:p>
    <w:p>
      <w:pPr>
        <w:pStyle w:val="Normal"/>
        <w:widowControl w:val="false"/>
        <w:tabs>
          <w:tab w:val="clear" w:pos="720"/>
          <w:tab w:val="left" w:pos="993" w:leader="none"/>
          <w:tab w:val="left" w:pos="1701" w:leader="none"/>
        </w:tabs>
        <w:suppressAutoHyphens w:val="true"/>
        <w:jc w:val="both"/>
        <w:rPr>
          <w:rFonts w:eastAsia="Arial Unicode MS"/>
          <w:kern w:val="2"/>
          <w:sz w:val="24"/>
          <w:szCs w:val="24"/>
        </w:rPr>
      </w:pPr>
      <w:r>
        <w:rPr>
          <w:rFonts w:eastAsia="Arial Unicode MS"/>
          <w:kern w:val="2"/>
          <w:sz w:val="24"/>
          <w:szCs w:val="24"/>
        </w:rPr>
        <w:t>14. Кадастровый номер земельного участка (при его наличии):             -</w:t>
        <w:tab/>
      </w:r>
    </w:p>
    <w:p>
      <w:pPr>
        <w:pStyle w:val="Normal"/>
        <w:widowControl w:val="false"/>
        <w:pBdr>
          <w:top w:val="single" w:sz="4" w:space="1" w:color="000000"/>
        </w:pBdr>
        <w:tabs>
          <w:tab w:val="clear" w:pos="720"/>
          <w:tab w:val="left" w:pos="6379" w:leader="none"/>
        </w:tabs>
        <w:suppressAutoHyphens w:val="true"/>
        <w:ind w:left="6804" w:hanging="0"/>
        <w:jc w:val="both"/>
        <w:rPr>
          <w:rFonts w:eastAsia="Arial Unicode MS"/>
          <w:bCs/>
          <w:kern w:val="2"/>
          <w:sz w:val="2"/>
          <w:szCs w:val="2"/>
          <w:lang w:eastAsia="ar-SA"/>
        </w:rPr>
      </w:pPr>
      <w:r>
        <w:rPr>
          <w:rFonts w:eastAsia="Arial Unicode MS"/>
          <w:bCs/>
          <w:kern w:val="2"/>
          <w:sz w:val="2"/>
          <w:szCs w:val="2"/>
          <w:lang w:eastAsia="ar-SA"/>
        </w:rPr>
      </w:r>
    </w:p>
    <w:p>
      <w:pPr>
        <w:pStyle w:val="Normal"/>
        <w:widowControl w:val="false"/>
        <w:tabs>
          <w:tab w:val="clear" w:pos="720"/>
          <w:tab w:val="left" w:pos="6379" w:leader="none"/>
        </w:tabs>
        <w:suppressAutoHyphens w:val="true"/>
        <w:ind w:firstLine="567"/>
        <w:jc w:val="both"/>
        <w:rPr/>
      </w:pPr>
      <w:r>
        <w:rPr>
          <w:rFonts w:eastAsia="Arial Unicode MS"/>
          <w:bCs/>
          <w:kern w:val="2"/>
          <w:sz w:val="24"/>
          <w:szCs w:val="24"/>
          <w:lang w:eastAsia="ar-SA"/>
        </w:rPr>
        <w:t>Дополнительную информацию</w:t>
      </w:r>
      <w:r>
        <w:rPr>
          <w:rFonts w:eastAsia="Arial Unicode MS"/>
          <w:kern w:val="2"/>
          <w:sz w:val="24"/>
          <w:szCs w:val="24"/>
          <w:lang w:eastAsia="ar-SA"/>
        </w:rPr>
        <w:t xml:space="preserve"> можно получить по адресу: </w:t>
        <w:br/>
        <w:t xml:space="preserve"> </w:t>
      </w:r>
      <w:r>
        <w:rPr>
          <w:w w:val="90"/>
          <w:kern w:val="2"/>
          <w:sz w:val="24"/>
          <w:szCs w:val="24"/>
          <w:lang w:eastAsia="zh-CN"/>
        </w:rPr>
        <w:t>162000</w:t>
      </w:r>
      <w:r>
        <w:rPr>
          <w:rFonts w:eastAsia="Arial Unicode MS"/>
          <w:kern w:val="2"/>
          <w:sz w:val="24"/>
          <w:szCs w:val="24"/>
        </w:rPr>
        <w:t xml:space="preserve">, </w:t>
      </w:r>
      <w:r>
        <w:rPr>
          <w:w w:val="90"/>
          <w:kern w:val="2"/>
          <w:sz w:val="24"/>
          <w:szCs w:val="24"/>
          <w:lang w:eastAsia="zh-CN"/>
        </w:rPr>
        <w:t>Россия</w:t>
      </w:r>
      <w:r>
        <w:rPr>
          <w:rFonts w:eastAsia="Arial Unicode MS"/>
          <w:kern w:val="2"/>
          <w:sz w:val="24"/>
          <w:szCs w:val="24"/>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тел. 8(81755)2-32-35 </w:t>
      </w:r>
      <w:r>
        <w:rPr>
          <w:kern w:val="2"/>
          <w:sz w:val="24"/>
          <w:szCs w:val="24"/>
          <w:lang w:eastAsia="ar-SA"/>
        </w:rPr>
        <w:t>в рабочие дни с 8-00ч. до 17-00 ч., перерыв на обед с 12-00 ч. до 13-00 ч. (здесь и далее - время местное).</w:t>
      </w:r>
    </w:p>
    <w:p>
      <w:pPr>
        <w:pStyle w:val="Normal"/>
        <w:widowControl w:val="false"/>
        <w:suppressAutoHyphens w:val="true"/>
        <w:ind w:right="111" w:hanging="0"/>
        <w:jc w:val="center"/>
        <w:rPr>
          <w:rFonts w:eastAsia="Arial Unicode MS"/>
          <w:kern w:val="2"/>
          <w:sz w:val="24"/>
          <w:szCs w:val="24"/>
        </w:rPr>
      </w:pPr>
      <w:r>
        <w:rPr>
          <w:rFonts w:eastAsia="Arial Unicode MS"/>
          <w:kern w:val="2"/>
          <w:sz w:val="24"/>
          <w:szCs w:val="24"/>
        </w:rPr>
      </w:r>
    </w:p>
    <w:p>
      <w:pPr>
        <w:pStyle w:val="Normal"/>
        <w:widowControl w:val="false"/>
        <w:numPr>
          <w:ilvl w:val="0"/>
          <w:numId w:val="5"/>
        </w:numPr>
        <w:suppressAutoHyphens w:val="true"/>
        <w:ind w:left="567" w:hanging="567"/>
        <w:jc w:val="both"/>
        <w:rPr/>
      </w:pPr>
      <w:r>
        <w:rPr>
          <w:rFonts w:eastAsia="Arial Unicode MS"/>
          <w:b/>
          <w:kern w:val="2"/>
          <w:sz w:val="24"/>
          <w:szCs w:val="24"/>
        </w:rPr>
        <w:t xml:space="preserve">Перечень обязательных работ и услуг по содержанию и ремонту объекта конкурса, выполняемых (оказываемых) по договору управления многоквартирным домом: </w:t>
      </w:r>
    </w:p>
    <w:p>
      <w:pPr>
        <w:pStyle w:val="Normal"/>
        <w:widowControl w:val="false"/>
        <w:suppressAutoHyphens w:val="true"/>
        <w:ind w:left="567" w:hanging="0"/>
        <w:jc w:val="both"/>
        <w:rPr>
          <w:rFonts w:eastAsia="Arial Unicode MS"/>
          <w:b/>
          <w:b/>
          <w:bCs/>
          <w:kern w:val="2"/>
          <w:sz w:val="24"/>
          <w:szCs w:val="24"/>
        </w:rPr>
      </w:pPr>
      <w:r>
        <w:rPr>
          <w:rFonts w:eastAsia="Arial Unicode MS"/>
          <w:b/>
          <w:bCs/>
          <w:kern w:val="2"/>
          <w:sz w:val="24"/>
          <w:szCs w:val="24"/>
        </w:rPr>
      </w:r>
    </w:p>
    <w:tbl>
      <w:tblPr>
        <w:tblW w:w="5000" w:type="pct"/>
        <w:jc w:val="left"/>
        <w:tblInd w:w="7" w:type="dxa"/>
        <w:tblCellMar>
          <w:top w:w="0" w:type="dxa"/>
          <w:left w:w="115" w:type="dxa"/>
          <w:bottom w:w="0" w:type="dxa"/>
          <w:right w:w="115" w:type="dxa"/>
        </w:tblCellMar>
        <w:tblLook w:firstRow="1" w:noVBand="1" w:lastRow="0" w:firstColumn="1" w:lastColumn="0" w:noHBand="0" w:val="04a0"/>
      </w:tblPr>
      <w:tblGrid>
        <w:gridCol w:w="842"/>
        <w:gridCol w:w="5821"/>
        <w:gridCol w:w="3252"/>
      </w:tblGrid>
      <w:tr>
        <w:trPr>
          <w:trHeight w:val="930" w:hRule="atLeast"/>
        </w:trPr>
        <w:tc>
          <w:tcPr>
            <w:tcW w:w="842"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pPr>
            <w:r>
              <w:rPr>
                <w:color w:val="000000"/>
                <w:sz w:val="24"/>
                <w:szCs w:val="24"/>
              </w:rPr>
              <w:t>№ </w:t>
            </w:r>
            <w:r>
              <w:rPr>
                <w:b/>
                <w:bCs/>
                <w:color w:val="000000"/>
                <w:sz w:val="24"/>
                <w:szCs w:val="24"/>
              </w:rPr>
              <w:t>п/п</w:t>
            </w:r>
          </w:p>
        </w:tc>
        <w:tc>
          <w:tcPr>
            <w:tcW w:w="582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094" w:hanging="0"/>
              <w:rPr/>
            </w:pPr>
            <w:r>
              <w:rPr>
                <w:b/>
                <w:bCs/>
                <w:color w:val="000000"/>
                <w:sz w:val="24"/>
                <w:szCs w:val="24"/>
              </w:rPr>
              <w:t>Наименование</w:t>
            </w:r>
          </w:p>
        </w:tc>
        <w:tc>
          <w:tcPr>
            <w:tcW w:w="32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b/>
                <w:bCs/>
                <w:color w:val="000000"/>
                <w:sz w:val="24"/>
                <w:szCs w:val="24"/>
              </w:rPr>
              <w:t>Периодичность выполнения работ</w:t>
            </w:r>
          </w:p>
        </w:tc>
      </w:tr>
      <w:tr>
        <w:trPr>
          <w:trHeight w:val="190" w:hRule="atLeast"/>
        </w:trPr>
        <w:tc>
          <w:tcPr>
            <w:tcW w:w="842"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pPr>
            <w:r>
              <w:rPr>
                <w:color w:val="000000"/>
                <w:sz w:val="24"/>
                <w:szCs w:val="24"/>
              </w:rPr>
              <w:t>1</w:t>
            </w:r>
          </w:p>
        </w:tc>
        <w:tc>
          <w:tcPr>
            <w:tcW w:w="582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843" w:hanging="0"/>
              <w:rPr/>
            </w:pPr>
            <w:r>
              <w:rPr>
                <w:color w:val="000000"/>
                <w:sz w:val="24"/>
                <w:szCs w:val="24"/>
              </w:rPr>
              <w:t>2</w:t>
            </w:r>
          </w:p>
        </w:tc>
        <w:tc>
          <w:tcPr>
            <w:tcW w:w="32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3</w:t>
            </w:r>
          </w:p>
        </w:tc>
      </w:tr>
      <w:tr>
        <w:trPr>
          <w:trHeight w:val="340" w:hRule="atLeast"/>
        </w:trPr>
        <w:tc>
          <w:tcPr>
            <w:tcW w:w="842"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w:t>
            </w:r>
          </w:p>
        </w:tc>
        <w:tc>
          <w:tcPr>
            <w:tcW w:w="582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отношении всех видов фундаментов</w:t>
            </w:r>
          </w:p>
        </w:tc>
        <w:tc>
          <w:tcPr>
            <w:tcW w:w="32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r>
      <w:tr>
        <w:trPr>
          <w:trHeight w:val="340" w:hRule="atLeast"/>
        </w:trPr>
        <w:tc>
          <w:tcPr>
            <w:tcW w:w="842"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2</w:t>
            </w:r>
          </w:p>
        </w:tc>
        <w:tc>
          <w:tcPr>
            <w:tcW w:w="582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зданиях с подвалами</w:t>
            </w:r>
          </w:p>
        </w:tc>
        <w:tc>
          <w:tcPr>
            <w:tcW w:w="32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2 раза в год</w:t>
            </w:r>
          </w:p>
        </w:tc>
      </w:tr>
      <w:tr>
        <w:trPr>
          <w:trHeight w:val="510" w:hRule="atLeast"/>
        </w:trPr>
        <w:tc>
          <w:tcPr>
            <w:tcW w:w="842"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3</w:t>
            </w:r>
          </w:p>
        </w:tc>
        <w:tc>
          <w:tcPr>
            <w:tcW w:w="582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для надлежащего содержания стен многоквартирных домов:</w:t>
            </w:r>
          </w:p>
        </w:tc>
        <w:tc>
          <w:tcPr>
            <w:tcW w:w="32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r>
      <w:tr>
        <w:trPr>
          <w:trHeight w:val="51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4</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перекрытий и покрытий многоквартирных домов</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r>
      <w:tr>
        <w:trPr>
          <w:trHeight w:val="51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5</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состояния колонн и столбов многоквартирных домов</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r>
      <w:tr>
        <w:trPr>
          <w:trHeight w:val="51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6</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балок (ригелей) перекрытий и покрытий</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r>
      <w:tr>
        <w:trPr>
          <w:trHeight w:val="510" w:hRule="atLeast"/>
        </w:trPr>
        <w:tc>
          <w:tcPr>
            <w:tcW w:w="842"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7</w:t>
            </w:r>
          </w:p>
        </w:tc>
        <w:tc>
          <w:tcPr>
            <w:tcW w:w="582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целях надлежащего содержания крыш многоквартирных домов</w:t>
            </w:r>
          </w:p>
        </w:tc>
        <w:tc>
          <w:tcPr>
            <w:tcW w:w="32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r>
      <w:tr>
        <w:trPr>
          <w:trHeight w:val="510" w:hRule="atLeast"/>
        </w:trPr>
        <w:tc>
          <w:tcPr>
            <w:tcW w:w="842"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8</w:t>
            </w:r>
          </w:p>
        </w:tc>
        <w:tc>
          <w:tcPr>
            <w:tcW w:w="582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целях надлежащего содержания лестниц многоквартирных домов</w:t>
            </w:r>
          </w:p>
        </w:tc>
        <w:tc>
          <w:tcPr>
            <w:tcW w:w="32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r>
      <w:tr>
        <w:trPr>
          <w:trHeight w:val="500" w:hRule="atLeast"/>
        </w:trPr>
        <w:tc>
          <w:tcPr>
            <w:tcW w:w="842"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9</w:t>
            </w:r>
          </w:p>
        </w:tc>
        <w:tc>
          <w:tcPr>
            <w:tcW w:w="582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целях надлежащего содержания фасадов многоквартирных домов</w:t>
            </w:r>
          </w:p>
        </w:tc>
        <w:tc>
          <w:tcPr>
            <w:tcW w:w="32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color w:val="000000"/>
                <w:sz w:val="24"/>
                <w:szCs w:val="24"/>
              </w:rPr>
              <w:t>1 раз  в 6 лет</w:t>
            </w:r>
          </w:p>
        </w:tc>
      </w:tr>
      <w:tr>
        <w:trPr>
          <w:trHeight w:val="50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10</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перегородок в многоквартирных домах</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r>
      <w:tr>
        <w:trPr>
          <w:trHeight w:val="670" w:hRule="atLeast"/>
        </w:trPr>
        <w:tc>
          <w:tcPr>
            <w:tcW w:w="842"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11</w:t>
            </w:r>
          </w:p>
        </w:tc>
        <w:tc>
          <w:tcPr>
            <w:tcW w:w="5821"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целях надлежащего содержания внутренней отделки многоквартирных домов</w:t>
            </w:r>
          </w:p>
        </w:tc>
        <w:tc>
          <w:tcPr>
            <w:tcW w:w="3252"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8 лет</w:t>
            </w:r>
          </w:p>
        </w:tc>
      </w:tr>
      <w:tr>
        <w:trPr>
          <w:trHeight w:val="67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12</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1 раз в 2 недели</w:t>
            </w:r>
          </w:p>
        </w:tc>
      </w:tr>
      <w:tr>
        <w:trPr>
          <w:trHeight w:val="67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13</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По мере необходимости</w:t>
            </w:r>
          </w:p>
        </w:tc>
      </w:tr>
      <w:tr>
        <w:trPr>
          <w:trHeight w:val="67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14</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систем вентиляции и дымоудаления многоквартирных домов</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color w:val="000000"/>
                <w:sz w:val="24"/>
                <w:szCs w:val="24"/>
              </w:rPr>
              <w:t>1 раз  в год</w:t>
            </w:r>
          </w:p>
        </w:tc>
      </w:tr>
      <w:tr>
        <w:trPr>
          <w:trHeight w:val="67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15</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индивидуальных тепловых пунктов и водоподкачек в  многоквартирных домах</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ежегодно</w:t>
            </w:r>
          </w:p>
        </w:tc>
      </w:tr>
      <w:tr>
        <w:trPr>
          <w:trHeight w:val="67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16</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По мере необходимости</w:t>
            </w:r>
          </w:p>
        </w:tc>
      </w:tr>
      <w:tr>
        <w:trPr>
          <w:trHeight w:val="67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17</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 xml:space="preserve">Общие работы, выполняемые для надлежащего содержания систем теплоснабжения  (отопление, горячее водоснабжение) в многоквартирных домах </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По мере необходимости</w:t>
            </w:r>
          </w:p>
        </w:tc>
      </w:tr>
      <w:tr>
        <w:trPr>
          <w:trHeight w:val="67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18</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 xml:space="preserve">Общие работы, выполняемые в целях  надлежащего содержания электрооборудования, радио- и телекоммуникационного оборудования в многоквартирных домах </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ежегодно</w:t>
            </w:r>
          </w:p>
        </w:tc>
      </w:tr>
      <w:tr>
        <w:trPr>
          <w:trHeight w:val="67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19</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 xml:space="preserve">Работы по содержанию помещений, входящих в состав общего имущества в многоквартирном доме </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 xml:space="preserve"> </w:t>
            </w:r>
            <w:r>
              <w:rPr>
                <w:sz w:val="24"/>
                <w:szCs w:val="24"/>
              </w:rPr>
              <w:t>1 раз в 8 лет</w:t>
            </w:r>
          </w:p>
        </w:tc>
      </w:tr>
      <w:tr>
        <w:trPr>
          <w:trHeight w:val="67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20</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придомовая территория) в холодный период</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1 раз в трое суток</w:t>
            </w:r>
          </w:p>
        </w:tc>
      </w:tr>
      <w:tr>
        <w:trPr>
          <w:trHeight w:val="67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21</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 xml:space="preserve">Работы по содержанию придомовой территории, в теплый период года </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1 раз в 2 дня</w:t>
            </w:r>
          </w:p>
        </w:tc>
      </w:tr>
      <w:tr>
        <w:trPr>
          <w:trHeight w:val="670" w:hRule="atLeast"/>
        </w:trPr>
        <w:tc>
          <w:tcPr>
            <w:tcW w:w="842"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22</w:t>
            </w:r>
          </w:p>
        </w:tc>
        <w:tc>
          <w:tcPr>
            <w:tcW w:w="5821"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 </w:t>
            </w:r>
          </w:p>
        </w:tc>
        <w:tc>
          <w:tcPr>
            <w:tcW w:w="3252"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7 раз в неделю</w:t>
            </w:r>
          </w:p>
        </w:tc>
      </w:tr>
    </w:tbl>
    <w:p>
      <w:pPr>
        <w:pStyle w:val="Normal"/>
        <w:widowControl w:val="false"/>
        <w:tabs>
          <w:tab w:val="clear" w:pos="720"/>
          <w:tab w:val="left" w:pos="567" w:leader="none"/>
          <w:tab w:val="left" w:pos="993" w:leader="none"/>
        </w:tabs>
        <w:suppressAutoHyphens w:val="true"/>
        <w:ind w:left="927" w:hanging="0"/>
        <w:jc w:val="both"/>
        <w:rPr>
          <w:rFonts w:eastAsia="Arial Unicode MS"/>
          <w:b/>
          <w:b/>
          <w:kern w:val="2"/>
          <w:sz w:val="24"/>
          <w:szCs w:val="24"/>
        </w:rPr>
      </w:pPr>
      <w:r>
        <w:rPr>
          <w:rFonts w:eastAsia="Arial Unicode MS"/>
          <w:b/>
          <w:kern w:val="2"/>
          <w:sz w:val="24"/>
          <w:szCs w:val="24"/>
        </w:rPr>
      </w:r>
    </w:p>
    <w:p>
      <w:pPr>
        <w:pStyle w:val="Normal"/>
        <w:ind w:firstLine="709"/>
        <w:jc w:val="both"/>
        <w:rPr/>
      </w:pPr>
      <w:r>
        <w:rPr>
          <w:sz w:val="24"/>
          <w:szCs w:val="24"/>
        </w:rPr>
        <w:t>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pPr>
        <w:pStyle w:val="Normal"/>
        <w:ind w:firstLine="540"/>
        <w:jc w:val="both"/>
        <w:rPr/>
      </w:pPr>
      <w:r>
        <w:rPr>
          <w:sz w:val="24"/>
          <w:szCs w:val="24"/>
        </w:rPr>
        <w:t>а) обеспечить работу аварийно-диспетчерской службы;</w:t>
      </w:r>
    </w:p>
    <w:p>
      <w:pPr>
        <w:pStyle w:val="Normal"/>
        <w:ind w:firstLine="540"/>
        <w:jc w:val="both"/>
        <w:rPr/>
      </w:pPr>
      <w:r>
        <w:rPr>
          <w:sz w:val="24"/>
          <w:szCs w:val="24"/>
        </w:rPr>
        <w:t>б) вести и хранить техническую документацию на многоквартирный дом в установленном законодательством Российской Федерации порядке;</w:t>
      </w:r>
    </w:p>
    <w:p>
      <w:pPr>
        <w:pStyle w:val="Normal"/>
        <w:ind w:firstLine="540"/>
        <w:jc w:val="both"/>
        <w:rPr/>
      </w:pPr>
      <w:r>
        <w:rPr>
          <w:sz w:val="24"/>
          <w:szCs w:val="24"/>
        </w:rPr>
        <w:t>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pPr>
        <w:pStyle w:val="Normal"/>
        <w:ind w:firstLine="540"/>
        <w:jc w:val="both"/>
        <w:rPr/>
      </w:pPr>
      <w:r>
        <w:rPr>
          <w:sz w:val="24"/>
          <w:szCs w:val="24"/>
        </w:rPr>
        <w:t>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pPr>
        <w:pStyle w:val="Normal"/>
        <w:ind w:firstLine="540"/>
        <w:jc w:val="both"/>
        <w:rPr/>
      </w:pPr>
      <w:r>
        <w:rPr>
          <w:sz w:val="24"/>
          <w:szCs w:val="24"/>
        </w:rPr>
        <w:t>д) организовывать работу по начислению и сбору платы за содержание и ремонт жилых помещений;</w:t>
      </w:r>
    </w:p>
    <w:p>
      <w:pPr>
        <w:pStyle w:val="Normal"/>
        <w:ind w:firstLine="540"/>
        <w:jc w:val="both"/>
        <w:rPr/>
      </w:pPr>
      <w:r>
        <w:rPr>
          <w:sz w:val="24"/>
          <w:szCs w:val="24"/>
        </w:rPr>
        <w:t>е) организовать работу по взысканию задолженности по оплате жилых помещений;</w:t>
      </w:r>
    </w:p>
    <w:p>
      <w:pPr>
        <w:pStyle w:val="Normal"/>
        <w:ind w:firstLine="540"/>
        <w:jc w:val="both"/>
        <w:rPr/>
      </w:pPr>
      <w:r>
        <w:rPr>
          <w:sz w:val="24"/>
          <w:szCs w:val="24"/>
        </w:rPr>
        <w:t>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pPr>
        <w:pStyle w:val="Normal"/>
        <w:ind w:firstLine="540"/>
        <w:jc w:val="both"/>
        <w:rPr/>
      </w:pPr>
      <w:r>
        <w:rPr>
          <w:sz w:val="24"/>
          <w:szCs w:val="24"/>
        </w:rPr>
        <w:t>Оказание услуг и выполнение работ, предусмотренных перечнем услуг и работ, осуществляются с использованием инвентаря, оборудования и препаратов,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w:t>
      </w:r>
      <w:r>
        <w:rPr>
          <w:rFonts w:eastAsia="Arial Unicode MS"/>
          <w:bCs/>
          <w:kern w:val="2"/>
          <w:sz w:val="24"/>
          <w:szCs w:val="24"/>
        </w:rPr>
        <w:t xml:space="preserve"> </w:t>
      </w:r>
    </w:p>
    <w:p>
      <w:pPr>
        <w:pStyle w:val="Normal"/>
        <w:widowControl w:val="false"/>
        <w:tabs>
          <w:tab w:val="clear" w:pos="720"/>
          <w:tab w:val="left" w:pos="567" w:leader="none"/>
          <w:tab w:val="left" w:pos="993" w:leader="none"/>
        </w:tabs>
        <w:suppressAutoHyphens w:val="true"/>
        <w:ind w:left="567" w:hanging="0"/>
        <w:jc w:val="both"/>
        <w:rPr>
          <w:rFonts w:eastAsia="Arial Unicode MS"/>
          <w:kern w:val="2"/>
          <w:sz w:val="24"/>
          <w:szCs w:val="24"/>
        </w:rPr>
      </w:pPr>
      <w:r>
        <w:rPr>
          <w:rFonts w:eastAsia="Arial Unicode MS"/>
          <w:kern w:val="2"/>
          <w:sz w:val="24"/>
          <w:szCs w:val="24"/>
        </w:rPr>
      </w:r>
    </w:p>
    <w:p>
      <w:pPr>
        <w:pStyle w:val="Normal"/>
        <w:widowControl w:val="false"/>
        <w:suppressAutoHyphens w:val="true"/>
        <w:ind w:left="567" w:hanging="567"/>
        <w:jc w:val="both"/>
        <w:rPr/>
      </w:pPr>
      <w:r>
        <w:rPr>
          <w:rFonts w:eastAsia="Arial Unicode MS"/>
          <w:b/>
          <w:kern w:val="2"/>
          <w:sz w:val="24"/>
          <w:szCs w:val="24"/>
        </w:rPr>
        <w:t>5. Перечень коммунальных услуг, предоставляемых управляющей организацией в порядке, установленном законодательством РФ:</w:t>
      </w:r>
    </w:p>
    <w:p>
      <w:pPr>
        <w:pStyle w:val="Normal"/>
        <w:widowControl w:val="false"/>
        <w:suppressAutoHyphens w:val="true"/>
        <w:ind w:left="567" w:hanging="0"/>
        <w:rPr>
          <w:rFonts w:eastAsia="Arial Unicode MS"/>
          <w:kern w:val="2"/>
          <w:sz w:val="24"/>
          <w:szCs w:val="24"/>
        </w:rPr>
      </w:pPr>
      <w:r>
        <w:rPr>
          <w:rFonts w:eastAsia="Arial Unicode MS"/>
          <w:kern w:val="2"/>
          <w:sz w:val="24"/>
          <w:szCs w:val="24"/>
        </w:rPr>
        <w:t>- электроснабжение;</w:t>
      </w:r>
    </w:p>
    <w:p>
      <w:pPr>
        <w:pStyle w:val="Normal"/>
        <w:widowControl w:val="false"/>
        <w:suppressAutoHyphens w:val="true"/>
        <w:ind w:left="567" w:hanging="0"/>
        <w:rPr>
          <w:rFonts w:eastAsia="Arial Unicode MS"/>
          <w:kern w:val="2"/>
          <w:sz w:val="24"/>
          <w:szCs w:val="24"/>
        </w:rPr>
      </w:pPr>
      <w:r>
        <w:rPr>
          <w:rFonts w:eastAsia="Arial Unicode MS"/>
          <w:kern w:val="2"/>
          <w:sz w:val="24"/>
          <w:szCs w:val="24"/>
        </w:rPr>
        <w:t>- теплоснабжение;</w:t>
      </w:r>
    </w:p>
    <w:p>
      <w:pPr>
        <w:pStyle w:val="Normal"/>
        <w:widowControl w:val="false"/>
        <w:suppressAutoHyphens w:val="true"/>
        <w:ind w:left="567" w:hanging="0"/>
        <w:rPr>
          <w:rFonts w:eastAsia="Arial Unicode MS"/>
          <w:kern w:val="2"/>
          <w:sz w:val="24"/>
          <w:szCs w:val="24"/>
        </w:rPr>
      </w:pPr>
      <w:r>
        <w:rPr>
          <w:rFonts w:eastAsia="Arial Unicode MS"/>
          <w:kern w:val="2"/>
          <w:sz w:val="24"/>
          <w:szCs w:val="24"/>
        </w:rPr>
        <w:t>- холодное водоснабжение;</w:t>
      </w:r>
    </w:p>
    <w:p>
      <w:pPr>
        <w:pStyle w:val="Normal"/>
        <w:widowControl w:val="false"/>
        <w:suppressAutoHyphens w:val="true"/>
        <w:ind w:left="567" w:hanging="0"/>
        <w:rPr>
          <w:rFonts w:eastAsia="Arial Unicode MS"/>
          <w:kern w:val="2"/>
          <w:sz w:val="24"/>
          <w:szCs w:val="24"/>
        </w:rPr>
      </w:pPr>
      <w:r>
        <w:rPr>
          <w:rFonts w:eastAsia="Arial Unicode MS"/>
          <w:kern w:val="2"/>
          <w:sz w:val="24"/>
          <w:szCs w:val="24"/>
        </w:rPr>
        <w:t>- водоотведение.</w:t>
      </w:r>
    </w:p>
    <w:p>
      <w:pPr>
        <w:pStyle w:val="Normal"/>
        <w:widowControl w:val="false"/>
        <w:suppressAutoHyphens w:val="true"/>
        <w:ind w:left="567" w:hanging="0"/>
        <w:rPr>
          <w:rFonts w:eastAsia="Arial Unicode MS"/>
          <w:kern w:val="2"/>
          <w:sz w:val="24"/>
          <w:szCs w:val="24"/>
        </w:rPr>
      </w:pPr>
      <w:r>
        <w:rPr>
          <w:rFonts w:eastAsia="Arial Unicode MS"/>
          <w:kern w:val="2"/>
          <w:sz w:val="24"/>
          <w:szCs w:val="24"/>
        </w:rPr>
      </w:r>
    </w:p>
    <w:p>
      <w:pPr>
        <w:pStyle w:val="Normal"/>
        <w:widowControl w:val="false"/>
        <w:suppressAutoHyphens w:val="true"/>
        <w:ind w:left="567" w:hanging="567"/>
        <w:jc w:val="both"/>
        <w:rPr>
          <w:rFonts w:eastAsia="Arial Unicode MS"/>
          <w:kern w:val="2"/>
          <w:sz w:val="24"/>
          <w:szCs w:val="24"/>
        </w:rPr>
      </w:pPr>
      <w:r>
        <w:rPr>
          <w:rFonts w:eastAsia="Arial Unicode MS"/>
          <w:b/>
          <w:kern w:val="2"/>
          <w:sz w:val="24"/>
          <w:szCs w:val="24"/>
        </w:rPr>
        <w:t xml:space="preserve">6.  Размер платы за содержание и ремонт жилого помещения : </w:t>
      </w:r>
    </w:p>
    <w:p>
      <w:pPr>
        <w:pStyle w:val="Normal"/>
        <w:widowControl w:val="false"/>
        <w:suppressAutoHyphens w:val="true"/>
        <w:ind w:left="567" w:hanging="0"/>
        <w:jc w:val="both"/>
        <w:rPr/>
      </w:pPr>
      <w:r>
        <w:rPr>
          <w:rFonts w:eastAsia="Arial Unicode MS"/>
          <w:kern w:val="2"/>
          <w:sz w:val="24"/>
          <w:szCs w:val="24"/>
        </w:rPr>
        <w:t>27 руб.88 коп.(двадцать семь руб. 88 коп.) в месяц за 1кв.м</w:t>
      </w:r>
    </w:p>
    <w:p>
      <w:pPr>
        <w:pStyle w:val="Normal"/>
        <w:widowControl w:val="false"/>
        <w:suppressAutoHyphens w:val="true"/>
        <w:ind w:firstLine="567"/>
        <w:jc w:val="both"/>
        <w:rPr>
          <w:rFonts w:eastAsia="Arial Unicode MS"/>
          <w:kern w:val="2"/>
          <w:sz w:val="24"/>
          <w:szCs w:val="24"/>
        </w:rPr>
      </w:pPr>
      <w:r>
        <w:rPr>
          <w:rFonts w:eastAsia="Arial Unicode MS"/>
          <w:kern w:val="2"/>
          <w:sz w:val="24"/>
          <w:szCs w:val="24"/>
        </w:rPr>
        <w:t>В течение действия договора стоимость работ и услуг по текущему содержанию и обслуживанию жилого дома может изменяться в соответствии с утвержденными тарифами на данные виды работ.</w:t>
      </w:r>
    </w:p>
    <w:p>
      <w:pPr>
        <w:pStyle w:val="Normal"/>
        <w:widowControl w:val="false"/>
        <w:suppressAutoHyphens w:val="true"/>
        <w:ind w:firstLine="567"/>
        <w:jc w:val="both"/>
        <w:rPr>
          <w:rFonts w:eastAsia="Arial Unicode MS"/>
          <w:kern w:val="2"/>
          <w:sz w:val="24"/>
          <w:szCs w:val="24"/>
          <w:lang w:eastAsia="ar-SA"/>
        </w:rPr>
      </w:pPr>
      <w:r>
        <w:rPr>
          <w:rFonts w:eastAsia="Arial Unicode MS"/>
          <w:kern w:val="2"/>
          <w:sz w:val="24"/>
          <w:szCs w:val="24"/>
        </w:rPr>
        <w:t>Расходы по текущему содержанию и обслуживанию многоквартирного дома несут собственники и наниматели жилых и нежилых помещений.</w:t>
      </w:r>
      <w:r>
        <w:rPr>
          <w:rFonts w:eastAsia="Arial Unicode MS"/>
          <w:kern w:val="2"/>
          <w:sz w:val="24"/>
          <w:szCs w:val="24"/>
          <w:lang w:eastAsia="ar-SA"/>
        </w:rPr>
        <w:t xml:space="preserve"> </w:t>
      </w:r>
    </w:p>
    <w:p>
      <w:pPr>
        <w:pStyle w:val="Normal"/>
        <w:widowControl w:val="false"/>
        <w:suppressAutoHyphens w:val="true"/>
        <w:rPr>
          <w:rFonts w:eastAsia="Arial Unicode MS"/>
          <w:kern w:val="2"/>
          <w:sz w:val="24"/>
          <w:szCs w:val="24"/>
        </w:rPr>
      </w:pPr>
      <w:r>
        <w:rPr>
          <w:rFonts w:eastAsia="Arial Unicode MS"/>
          <w:b/>
          <w:kern w:val="2"/>
          <w:sz w:val="24"/>
          <w:szCs w:val="24"/>
        </w:rPr>
        <w:tab/>
      </w:r>
    </w:p>
    <w:p>
      <w:pPr>
        <w:pStyle w:val="ListParagraph"/>
        <w:widowControl w:val="false"/>
        <w:tabs>
          <w:tab w:val="clear" w:pos="720"/>
          <w:tab w:val="left" w:pos="567" w:leader="none"/>
          <w:tab w:val="left" w:pos="993" w:leader="none"/>
        </w:tabs>
        <w:suppressAutoHyphens w:val="true"/>
        <w:ind w:left="0" w:hanging="0"/>
        <w:jc w:val="both"/>
        <w:rPr/>
      </w:pPr>
      <w:r>
        <w:rPr>
          <w:rFonts w:eastAsia="Arial Unicode MS"/>
          <w:b/>
          <w:kern w:val="2"/>
          <w:sz w:val="24"/>
          <w:szCs w:val="24"/>
        </w:rPr>
        <w:t xml:space="preserve">   </w:t>
      </w:r>
      <w:r>
        <w:rPr>
          <w:rFonts w:eastAsia="Arial Unicode MS"/>
          <w:b/>
          <w:kern w:val="2"/>
          <w:sz w:val="24"/>
          <w:szCs w:val="24"/>
        </w:rPr>
        <w:t xml:space="preserve">7. Официальные сайты в сети Интернет, на которых размещена конкурсная документация: </w:t>
      </w:r>
      <w:hyperlink r:id="rId6">
        <w:r>
          <w:rPr>
            <w:rStyle w:val="Style9"/>
            <w:rFonts w:eastAsia="Arial Unicode MS"/>
            <w:color w:val="0000FF"/>
            <w:kern w:val="2"/>
            <w:sz w:val="24"/>
            <w:szCs w:val="24"/>
          </w:rPr>
          <w:t>www.torgi.gov.ru</w:t>
        </w:r>
      </w:hyperlink>
      <w:r>
        <w:rPr>
          <w:rFonts w:eastAsia="Arial Unicode MS"/>
          <w:kern w:val="2"/>
          <w:sz w:val="24"/>
          <w:szCs w:val="24"/>
        </w:rPr>
        <w:t xml:space="preserve">, </w:t>
      </w:r>
      <w:r>
        <w:rPr>
          <w:w w:val="90"/>
          <w:kern w:val="2"/>
          <w:sz w:val="24"/>
          <w:szCs w:val="24"/>
          <w:u w:val="single"/>
          <w:lang w:eastAsia="zh-CN"/>
        </w:rPr>
        <w:t xml:space="preserve"> https://mogryazovec.ru</w:t>
      </w:r>
    </w:p>
    <w:p>
      <w:pPr>
        <w:pStyle w:val="Normal"/>
        <w:widowControl w:val="false"/>
        <w:tabs>
          <w:tab w:val="clear" w:pos="720"/>
          <w:tab w:val="left" w:pos="567" w:leader="none"/>
          <w:tab w:val="left" w:pos="993" w:leader="none"/>
        </w:tabs>
        <w:suppressAutoHyphens w:val="true"/>
        <w:ind w:left="567" w:hanging="567"/>
        <w:jc w:val="both"/>
        <w:rPr/>
      </w:pPr>
      <w:r>
        <w:rPr>
          <w:rFonts w:eastAsia="Arial Unicode MS"/>
          <w:b/>
          <w:color w:val="000000" w:themeColor="text1"/>
          <w:kern w:val="2"/>
          <w:sz w:val="24"/>
          <w:szCs w:val="24"/>
        </w:rPr>
        <w:t xml:space="preserve">         </w:t>
      </w:r>
      <w:r>
        <w:rPr>
          <w:rFonts w:eastAsia="Arial Unicode MS"/>
          <w:b/>
          <w:color w:val="000000" w:themeColor="text1"/>
          <w:kern w:val="2"/>
          <w:sz w:val="24"/>
          <w:szCs w:val="24"/>
        </w:rPr>
        <w:t>8.  Срок предоставления конкурсной документации:</w:t>
      </w:r>
      <w:r>
        <w:rPr>
          <w:rFonts w:eastAsia="Arial Unicode MS"/>
          <w:color w:val="000000" w:themeColor="text1"/>
          <w:kern w:val="2"/>
          <w:sz w:val="24"/>
          <w:szCs w:val="24"/>
        </w:rPr>
        <w:t xml:space="preserve"> </w:t>
      </w:r>
      <w:r>
        <w:rPr>
          <w:rFonts w:eastAsia="Arial Unicode MS"/>
          <w:b/>
          <w:color w:val="000000" w:themeColor="text1"/>
          <w:kern w:val="2"/>
          <w:sz w:val="24"/>
          <w:szCs w:val="24"/>
        </w:rPr>
        <w:t>с 24.09.2020 г. по 23.10.2020 г.</w:t>
      </w:r>
    </w:p>
    <w:p>
      <w:pPr>
        <w:pStyle w:val="Normal"/>
        <w:widowControl w:val="false"/>
        <w:suppressAutoHyphens w:val="true"/>
        <w:ind w:firstLine="567"/>
        <w:jc w:val="both"/>
        <w:rPr>
          <w:rFonts w:eastAsia="Arial Unicode MS"/>
          <w:kern w:val="2"/>
          <w:sz w:val="24"/>
          <w:szCs w:val="24"/>
        </w:rPr>
      </w:pPr>
      <w:r>
        <w:rPr>
          <w:kern w:val="2"/>
          <w:sz w:val="24"/>
          <w:szCs w:val="24"/>
          <w:lang w:eastAsia="ar-SA"/>
        </w:rPr>
        <w:t>Конкурсная документация предоставляется на основании заявления любого заинтересованного лица, поданного в письменной форме, в том числе в форме электронного документа, в течение двух дней со дня получения соответствующего заявления.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w:t>
      </w:r>
      <w:r>
        <w:rPr>
          <w:rFonts w:eastAsia="Arial Unicode MS"/>
          <w:kern w:val="2"/>
          <w:sz w:val="24"/>
          <w:szCs w:val="24"/>
        </w:rPr>
        <w:t xml:space="preserve">  </w:t>
      </w:r>
    </w:p>
    <w:p>
      <w:pPr>
        <w:pStyle w:val="Normal"/>
        <w:widowControl w:val="false"/>
        <w:tabs>
          <w:tab w:val="clear" w:pos="720"/>
          <w:tab w:val="left" w:pos="567" w:leader="none"/>
          <w:tab w:val="left" w:pos="993" w:leader="none"/>
        </w:tabs>
        <w:suppressAutoHyphens w:val="true"/>
        <w:jc w:val="both"/>
        <w:rPr>
          <w:rFonts w:eastAsia="Arial Unicode MS"/>
          <w:kern w:val="2"/>
          <w:sz w:val="24"/>
          <w:szCs w:val="24"/>
        </w:rPr>
      </w:pPr>
      <w:r>
        <w:rPr>
          <w:rFonts w:eastAsia="Arial Unicode MS"/>
          <w:b/>
          <w:kern w:val="2"/>
          <w:sz w:val="24"/>
          <w:szCs w:val="24"/>
        </w:rPr>
        <w:t xml:space="preserve">        </w:t>
      </w:r>
      <w:r>
        <w:rPr>
          <w:rFonts w:eastAsia="Arial Unicode MS"/>
          <w:b/>
          <w:kern w:val="2"/>
          <w:sz w:val="24"/>
          <w:szCs w:val="24"/>
        </w:rPr>
        <w:t xml:space="preserve">9.  Место предоставления конкурсной документации: </w:t>
      </w:r>
    </w:p>
    <w:p>
      <w:pPr>
        <w:pStyle w:val="Normal"/>
        <w:suppressAutoHyphens w:val="true"/>
        <w:jc w:val="both"/>
        <w:rPr/>
      </w:pPr>
      <w:r>
        <w:rPr>
          <w:rFonts w:eastAsia="Arial"/>
          <w:sz w:val="24"/>
          <w:szCs w:val="24"/>
          <w:lang w:eastAsia="ar-SA"/>
        </w:rPr>
        <w:t xml:space="preserve">Конкурсная документация предоставляется по адресу: </w:t>
      </w:r>
      <w:r>
        <w:rPr>
          <w:w w:val="90"/>
          <w:kern w:val="2"/>
          <w:sz w:val="24"/>
          <w:szCs w:val="24"/>
          <w:lang w:eastAsia="zh-CN"/>
        </w:rPr>
        <w:t>162000</w:t>
      </w:r>
      <w:r>
        <w:rPr>
          <w:rFonts w:eastAsia="Arial"/>
          <w:sz w:val="24"/>
          <w:szCs w:val="24"/>
          <w:lang w:eastAsia="ar-SA"/>
        </w:rPr>
        <w:t xml:space="preserve">, </w:t>
      </w:r>
      <w:r>
        <w:rPr>
          <w:w w:val="90"/>
          <w:kern w:val="2"/>
          <w:sz w:val="24"/>
          <w:szCs w:val="24"/>
          <w:lang w:eastAsia="zh-CN"/>
        </w:rPr>
        <w:t>Россия</w:t>
      </w:r>
      <w:r>
        <w:rPr>
          <w:rFonts w:eastAsia="Arial"/>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rPr>
        <w:t xml:space="preserve"> </w:t>
      </w:r>
      <w:r>
        <w:rPr>
          <w:rFonts w:eastAsia="Arial"/>
          <w:sz w:val="24"/>
          <w:szCs w:val="24"/>
          <w:lang w:eastAsia="ar-SA"/>
        </w:rPr>
        <w:t xml:space="preserve"> тел. 8(81755) 2-32-35, </w:t>
      </w:r>
      <w:r>
        <w:rPr>
          <w:sz w:val="24"/>
          <w:szCs w:val="24"/>
          <w:lang w:eastAsia="ar-SA"/>
        </w:rPr>
        <w:t xml:space="preserve">в рабочие дни с 8-00 ч. до 17-00 ч., перерыв на обед с 12-00 ч. до 13-00 ч., </w:t>
      </w:r>
      <w:r>
        <w:rPr>
          <w:rFonts w:eastAsia="Arial"/>
          <w:sz w:val="24"/>
          <w:szCs w:val="24"/>
          <w:lang w:eastAsia="ar-SA"/>
        </w:rPr>
        <w:t>при себе иметь электронный носитель.</w:t>
      </w:r>
    </w:p>
    <w:p>
      <w:pPr>
        <w:pStyle w:val="Normal"/>
        <w:widowControl w:val="false"/>
        <w:tabs>
          <w:tab w:val="clear" w:pos="720"/>
          <w:tab w:val="left" w:pos="426" w:leader="none"/>
          <w:tab w:val="left" w:pos="567" w:leader="none"/>
        </w:tabs>
        <w:suppressAutoHyphens w:val="true"/>
        <w:jc w:val="both"/>
        <w:rPr/>
      </w:pPr>
      <w:r>
        <w:rPr>
          <w:rFonts w:eastAsia="Arial Unicode MS"/>
          <w:b/>
          <w:kern w:val="2"/>
          <w:sz w:val="24"/>
          <w:szCs w:val="24"/>
        </w:rPr>
        <w:t xml:space="preserve">    </w:t>
      </w:r>
      <w:r>
        <w:rPr>
          <w:rFonts w:eastAsia="Arial Unicode MS"/>
          <w:b/>
          <w:kern w:val="2"/>
          <w:sz w:val="24"/>
          <w:szCs w:val="24"/>
        </w:rPr>
        <w:t xml:space="preserve">10. Порядок предоставления конкурсной документации: </w:t>
      </w:r>
      <w:r>
        <w:rPr>
          <w:rFonts w:eastAsia="Arial Unicode MS"/>
          <w:kern w:val="2"/>
          <w:sz w:val="24"/>
          <w:szCs w:val="24"/>
        </w:rPr>
        <w:t xml:space="preserve">конкурсную документацию можно получить у организатора конкурса после размещения настоящего извещения на официальных сайтах в сети Интернет: </w:t>
      </w:r>
      <w:hyperlink r:id="rId7">
        <w:r>
          <w:rPr>
            <w:rStyle w:val="ListLabel21"/>
            <w:rFonts w:eastAsia="Arial Unicode MS"/>
            <w:color w:val="0000FF"/>
            <w:kern w:val="2"/>
            <w:sz w:val="24"/>
            <w:szCs w:val="24"/>
            <w:u w:val="single"/>
          </w:rPr>
          <w:t>www.torgi.gov.ru</w:t>
        </w:r>
      </w:hyperlink>
      <w:r>
        <w:rPr>
          <w:rFonts w:eastAsia="Arial Unicode MS"/>
          <w:color w:val="0000FF"/>
          <w:kern w:val="2"/>
          <w:sz w:val="24"/>
          <w:szCs w:val="24"/>
        </w:rPr>
        <w:t xml:space="preserve"> </w:t>
      </w:r>
      <w:r>
        <w:rPr>
          <w:rFonts w:eastAsia="Arial Unicode MS"/>
          <w:kern w:val="2"/>
          <w:sz w:val="24"/>
          <w:szCs w:val="24"/>
        </w:rPr>
        <w:t xml:space="preserve">и </w:t>
      </w:r>
      <w:hyperlink r:id="rId8">
        <w:r>
          <w:rPr>
            <w:rStyle w:val="Style9"/>
            <w:color w:val="auto"/>
            <w:w w:val="90"/>
            <w:kern w:val="2"/>
            <w:sz w:val="24"/>
            <w:szCs w:val="24"/>
            <w:lang w:eastAsia="zh-CN"/>
          </w:rPr>
          <w:t>https://mogryazovec.ru</w:t>
        </w:r>
      </w:hyperlink>
      <w:r>
        <w:rPr>
          <w:w w:val="90"/>
          <w:kern w:val="2"/>
          <w:sz w:val="24"/>
          <w:szCs w:val="24"/>
          <w:u w:val="single"/>
          <w:lang w:eastAsia="zh-CN"/>
        </w:rPr>
        <w:t xml:space="preserve"> </w:t>
      </w:r>
      <w:r>
        <w:rPr>
          <w:rFonts w:eastAsia="Arial Unicode MS"/>
          <w:kern w:val="2"/>
          <w:sz w:val="24"/>
          <w:szCs w:val="24"/>
        </w:rPr>
        <w:t>до окончания срока подачи заявок на участие в конкурсе (при себе иметь электронный носитель). Плата за предоставление конкурсной документации не установлена.</w:t>
      </w:r>
    </w:p>
    <w:p>
      <w:pPr>
        <w:pStyle w:val="Normal"/>
        <w:widowControl w:val="false"/>
        <w:tabs>
          <w:tab w:val="clear" w:pos="720"/>
          <w:tab w:val="left" w:pos="284" w:leader="none"/>
          <w:tab w:val="left" w:pos="567" w:leader="none"/>
        </w:tabs>
        <w:suppressAutoHyphens w:val="true"/>
        <w:jc w:val="both"/>
        <w:rPr/>
      </w:pPr>
      <w:r>
        <w:rPr>
          <w:rFonts w:eastAsia="Arial Unicode MS"/>
          <w:b/>
          <w:kern w:val="2"/>
          <w:sz w:val="24"/>
          <w:szCs w:val="24"/>
        </w:rPr>
        <w:t xml:space="preserve">       </w:t>
      </w:r>
      <w:r>
        <w:rPr>
          <w:rFonts w:eastAsia="Arial Unicode MS"/>
          <w:b/>
          <w:kern w:val="2"/>
          <w:sz w:val="24"/>
          <w:szCs w:val="24"/>
        </w:rPr>
        <w:t xml:space="preserve">11. Место, порядок и срок подачи заявок на участие в конкурсе: </w:t>
      </w:r>
      <w:r>
        <w:rPr>
          <w:rFonts w:eastAsia="Arial Unicode MS"/>
          <w:kern w:val="2"/>
          <w:sz w:val="24"/>
          <w:szCs w:val="24"/>
        </w:rPr>
        <w:t xml:space="preserve">для участия в конкурсе заинтересованное лицо подает заявку на участие в конкурсе по форме, установленной в соответствии с Приложением № 1 к конкурсной документации. Заявка на участие в конкурсе подается в письменной форме, в запечатанном конверте с указанием наименования конкурса. Прием заявок осуществляется в рабочие дни с </w:t>
      </w:r>
      <w:r>
        <w:rPr>
          <w:rFonts w:eastAsia="Arial Unicode MS"/>
          <w:b/>
          <w:kern w:val="2"/>
          <w:sz w:val="24"/>
          <w:szCs w:val="24"/>
        </w:rPr>
        <w:t>24.09</w:t>
      </w:r>
      <w:r>
        <w:rPr>
          <w:rFonts w:eastAsia="Arial Unicode MS"/>
          <w:kern w:val="2"/>
          <w:sz w:val="24"/>
          <w:szCs w:val="24"/>
        </w:rPr>
        <w:t>.</w:t>
      </w:r>
      <w:r>
        <w:rPr>
          <w:rFonts w:eastAsia="Arial Unicode MS"/>
          <w:b/>
          <w:kern w:val="2"/>
          <w:sz w:val="24"/>
          <w:szCs w:val="24"/>
        </w:rPr>
        <w:t>2020</w:t>
      </w:r>
      <w:r>
        <w:rPr>
          <w:rFonts w:eastAsia="Arial Unicode MS"/>
          <w:kern w:val="2"/>
          <w:sz w:val="24"/>
          <w:szCs w:val="24"/>
        </w:rPr>
        <w:t xml:space="preserve"> (с 8-00 до 17-00) </w:t>
      </w:r>
      <w:r>
        <w:rPr>
          <w:rFonts w:eastAsia="Arial Unicode MS"/>
          <w:b/>
          <w:kern w:val="2"/>
          <w:sz w:val="24"/>
          <w:szCs w:val="24"/>
        </w:rPr>
        <w:t xml:space="preserve">по 23.10.2020 </w:t>
      </w:r>
      <w:r>
        <w:rPr>
          <w:rFonts w:eastAsia="Arial Unicode MS"/>
          <w:kern w:val="2"/>
          <w:sz w:val="24"/>
          <w:szCs w:val="24"/>
        </w:rPr>
        <w:t>до 14-00 по адресу организатора конкурса.</w:t>
      </w:r>
      <w:r>
        <w:rPr>
          <w:kern w:val="2"/>
          <w:sz w:val="24"/>
          <w:szCs w:val="24"/>
          <w:lang w:eastAsia="ar-SA"/>
        </w:rPr>
        <w:t xml:space="preserve"> Заявки, поданные позднее установленного срока, не принимаются.</w:t>
      </w:r>
    </w:p>
    <w:p>
      <w:pPr>
        <w:pStyle w:val="Normal"/>
        <w:widowControl w:val="false"/>
        <w:tabs>
          <w:tab w:val="clear" w:pos="720"/>
          <w:tab w:val="left" w:pos="4820" w:leader="none"/>
        </w:tabs>
        <w:suppressAutoHyphens w:val="true"/>
        <w:ind w:firstLine="567"/>
        <w:jc w:val="both"/>
        <w:rPr/>
      </w:pPr>
      <w:r>
        <w:rPr>
          <w:kern w:val="2"/>
          <w:sz w:val="24"/>
          <w:szCs w:val="24"/>
          <w:lang w:eastAsia="ar-SA"/>
        </w:rPr>
        <w:t xml:space="preserve">Контактное лицо по приему заявок: </w:t>
      </w:r>
      <w:r>
        <w:rPr>
          <w:rFonts w:eastAsia="Arial Unicode MS"/>
          <w:kern w:val="2"/>
          <w:sz w:val="24"/>
          <w:szCs w:val="24"/>
          <w:lang w:eastAsia="ar-SA"/>
        </w:rPr>
        <w:t>Гуляева Марина Владимировна 8(81755)2-32-35</w:t>
      </w:r>
    </w:p>
    <w:p>
      <w:pPr>
        <w:pStyle w:val="Normal"/>
        <w:widowControl w:val="false"/>
        <w:tabs>
          <w:tab w:val="clear" w:pos="720"/>
          <w:tab w:val="left" w:pos="4820" w:leader="none"/>
        </w:tabs>
        <w:suppressAutoHyphens w:val="true"/>
        <w:ind w:firstLine="567"/>
        <w:jc w:val="both"/>
        <w:rPr/>
      </w:pPr>
      <w:r>
        <w:rPr>
          <w:kern w:val="2"/>
          <w:sz w:val="24"/>
          <w:szCs w:val="24"/>
          <w:lang w:eastAsia="ar-SA"/>
        </w:rPr>
        <w:t xml:space="preserve">Адрес официального сайта: </w:t>
      </w:r>
      <w:hyperlink r:id="rId9">
        <w:r>
          <w:rPr>
            <w:rStyle w:val="ListLabel23"/>
            <w:kern w:val="2"/>
            <w:sz w:val="24"/>
            <w:szCs w:val="24"/>
            <w:u w:val="single"/>
            <w:lang w:val="en-US" w:eastAsia="ar-SA"/>
          </w:rPr>
          <w:t>www</w:t>
        </w:r>
        <w:r>
          <w:rPr>
            <w:rStyle w:val="ListLabel23"/>
            <w:kern w:val="2"/>
            <w:sz w:val="24"/>
            <w:szCs w:val="24"/>
            <w:u w:val="single"/>
            <w:lang w:eastAsia="ar-SA"/>
          </w:rPr>
          <w:t>.</w:t>
        </w:r>
        <w:r>
          <w:rPr>
            <w:rStyle w:val="ListLabel23"/>
            <w:kern w:val="2"/>
            <w:sz w:val="24"/>
            <w:szCs w:val="24"/>
            <w:u w:val="single"/>
            <w:lang w:val="en-US" w:eastAsia="ar-SA"/>
          </w:rPr>
          <w:t>torgi</w:t>
        </w:r>
        <w:r>
          <w:rPr>
            <w:rStyle w:val="ListLabel23"/>
            <w:kern w:val="2"/>
            <w:sz w:val="24"/>
            <w:szCs w:val="24"/>
            <w:u w:val="single"/>
            <w:lang w:eastAsia="ar-SA"/>
          </w:rPr>
          <w:t>.</w:t>
        </w:r>
        <w:r>
          <w:rPr>
            <w:rStyle w:val="ListLabel23"/>
            <w:kern w:val="2"/>
            <w:sz w:val="24"/>
            <w:szCs w:val="24"/>
            <w:u w:val="single"/>
            <w:lang w:val="en-US" w:eastAsia="ar-SA"/>
          </w:rPr>
          <w:t>gov</w:t>
        </w:r>
        <w:r>
          <w:rPr>
            <w:rStyle w:val="ListLabel23"/>
            <w:kern w:val="2"/>
            <w:sz w:val="24"/>
            <w:szCs w:val="24"/>
            <w:u w:val="single"/>
            <w:lang w:eastAsia="ar-SA"/>
          </w:rPr>
          <w:t>.</w:t>
        </w:r>
        <w:r>
          <w:rPr>
            <w:rStyle w:val="ListLabel23"/>
            <w:kern w:val="2"/>
            <w:sz w:val="24"/>
            <w:szCs w:val="24"/>
            <w:u w:val="single"/>
            <w:lang w:val="en-US" w:eastAsia="ar-SA"/>
          </w:rPr>
          <w:t>ru</w:t>
        </w:r>
      </w:hyperlink>
      <w:r>
        <w:rPr>
          <w:kern w:val="2"/>
          <w:sz w:val="24"/>
          <w:szCs w:val="24"/>
          <w:u w:val="single"/>
          <w:lang w:eastAsia="ar-SA"/>
        </w:rPr>
        <w:t>;</w:t>
      </w:r>
      <w:r>
        <w:rPr>
          <w:kern w:val="2"/>
          <w:sz w:val="24"/>
          <w:szCs w:val="24"/>
          <w:lang w:eastAsia="ar-SA"/>
        </w:rPr>
        <w:t xml:space="preserve"> </w:t>
      </w:r>
      <w:r>
        <w:rPr>
          <w:rFonts w:eastAsia="Arial Unicode MS"/>
          <w:kern w:val="2"/>
          <w:sz w:val="24"/>
          <w:szCs w:val="24"/>
          <w:lang w:eastAsia="ar-SA"/>
        </w:rPr>
        <w:t xml:space="preserve"> </w:t>
      </w:r>
      <w:r>
        <w:rPr>
          <w:w w:val="90"/>
          <w:kern w:val="2"/>
          <w:sz w:val="24"/>
          <w:szCs w:val="24"/>
          <w:u w:val="single"/>
          <w:lang w:eastAsia="zh-CN"/>
        </w:rPr>
        <w:t>https://mogryazovec.ru</w:t>
      </w:r>
      <w:r>
        <w:rPr>
          <w:kern w:val="2"/>
          <w:sz w:val="24"/>
          <w:szCs w:val="24"/>
          <w:lang w:eastAsia="ar-SA"/>
        </w:rPr>
        <w:t>,</w:t>
      </w:r>
    </w:p>
    <w:p>
      <w:pPr>
        <w:pStyle w:val="Normal"/>
        <w:widowControl w:val="false"/>
        <w:tabs>
          <w:tab w:val="clear" w:pos="720"/>
          <w:tab w:val="left" w:pos="6379" w:leader="none"/>
        </w:tabs>
        <w:suppressAutoHyphens w:val="true"/>
        <w:ind w:firstLine="567"/>
        <w:rPr/>
      </w:pPr>
      <w:r>
        <w:rPr>
          <w:kern w:val="2"/>
          <w:sz w:val="24"/>
          <w:szCs w:val="24"/>
          <w:lang w:eastAsia="ar-SA"/>
        </w:rPr>
        <w:t>Адрес эл. почты:</w:t>
      </w:r>
      <w:r>
        <w:rPr>
          <w:rFonts w:eastAsia="Arial Unicode MS"/>
          <w:color w:val="000000"/>
          <w:kern w:val="2"/>
          <w:sz w:val="28"/>
          <w:szCs w:val="24"/>
        </w:rPr>
        <w:t xml:space="preserve"> </w:t>
      </w:r>
      <w:hyperlink r:id="rId10">
        <w:r>
          <w:rPr>
            <w:rStyle w:val="Style9"/>
            <w:rFonts w:eastAsia="Arial Unicode MS"/>
            <w:color w:val="000000"/>
            <w:kern w:val="2"/>
            <w:sz w:val="24"/>
            <w:szCs w:val="24"/>
            <w:u w:val="none"/>
            <w:lang w:val="en-US"/>
          </w:rPr>
          <w:t>grmogry</w:t>
        </w:r>
        <w:r>
          <w:rPr>
            <w:rStyle w:val="Style9"/>
            <w:rFonts w:eastAsia="Arial Unicode MS"/>
            <w:color w:val="000000"/>
            <w:kern w:val="2"/>
            <w:sz w:val="24"/>
            <w:szCs w:val="24"/>
            <w:u w:val="none"/>
          </w:rPr>
          <w:t>@</w:t>
        </w:r>
        <w:r>
          <w:rPr>
            <w:rStyle w:val="Style9"/>
            <w:rFonts w:eastAsia="Arial Unicode MS"/>
            <w:color w:val="000000"/>
            <w:kern w:val="2"/>
            <w:sz w:val="24"/>
            <w:szCs w:val="24"/>
            <w:u w:val="none"/>
            <w:lang w:val="en-US"/>
          </w:rPr>
          <w:t>gov</w:t>
        </w:r>
        <w:r>
          <w:rPr>
            <w:rStyle w:val="Style9"/>
            <w:rFonts w:eastAsia="Arial Unicode MS"/>
            <w:color w:val="000000"/>
            <w:kern w:val="2"/>
            <w:sz w:val="24"/>
            <w:szCs w:val="24"/>
            <w:u w:val="none"/>
          </w:rPr>
          <w:t>35</w:t>
        </w:r>
      </w:hyperlink>
      <w:r>
        <w:rPr>
          <w:rFonts w:eastAsia="Arial Unicode MS"/>
          <w:color w:val="000000"/>
          <w:kern w:val="2"/>
          <w:sz w:val="24"/>
          <w:szCs w:val="24"/>
          <w:lang w:eastAsia="ar-SA"/>
        </w:rPr>
        <w:t>.</w:t>
      </w:r>
      <w:r>
        <w:rPr>
          <w:rFonts w:eastAsia="Arial Unicode MS"/>
          <w:color w:val="000000"/>
          <w:kern w:val="2"/>
          <w:sz w:val="24"/>
          <w:szCs w:val="24"/>
          <w:lang w:val="en-US" w:eastAsia="ar-SA"/>
        </w:rPr>
        <w:t>ru</w:t>
      </w:r>
    </w:p>
    <w:p>
      <w:pPr>
        <w:pStyle w:val="Normal"/>
        <w:widowControl w:val="false"/>
        <w:tabs>
          <w:tab w:val="clear" w:pos="720"/>
          <w:tab w:val="left" w:pos="567" w:leader="none"/>
          <w:tab w:val="left" w:pos="993" w:leader="none"/>
        </w:tabs>
        <w:suppressAutoHyphens w:val="true"/>
        <w:ind w:left="113" w:hanging="0"/>
        <w:jc w:val="both"/>
        <w:rPr/>
      </w:pPr>
      <w:r>
        <w:rPr>
          <w:rFonts w:eastAsia="Arial Unicode MS"/>
          <w:b/>
          <w:kern w:val="2"/>
          <w:sz w:val="24"/>
          <w:szCs w:val="24"/>
        </w:rPr>
        <w:t xml:space="preserve">    </w:t>
      </w:r>
      <w:r>
        <w:rPr>
          <w:rFonts w:eastAsia="Arial Unicode MS"/>
          <w:b/>
          <w:kern w:val="2"/>
          <w:sz w:val="24"/>
          <w:szCs w:val="24"/>
        </w:rPr>
        <w:t xml:space="preserve">12. Место, дата и время вскрытия конвертов с заявками на участие в конкурсе, и место, дата и время рассмотрения таких заявок: </w:t>
      </w:r>
    </w:p>
    <w:p>
      <w:pPr>
        <w:pStyle w:val="Normal"/>
        <w:widowControl w:val="false"/>
        <w:tabs>
          <w:tab w:val="clear" w:pos="720"/>
          <w:tab w:val="left" w:pos="6379" w:leader="none"/>
        </w:tabs>
        <w:suppressAutoHyphens w:val="true"/>
        <w:ind w:firstLine="567"/>
        <w:jc w:val="both"/>
        <w:rPr/>
      </w:pPr>
      <w:r>
        <w:rPr>
          <w:rFonts w:eastAsia="Arial Unicode MS"/>
          <w:spacing w:val="-2"/>
          <w:kern w:val="2"/>
          <w:sz w:val="24"/>
          <w:szCs w:val="24"/>
        </w:rPr>
        <w:t>Вскрытие конвертов –</w:t>
      </w:r>
      <w:r>
        <w:rPr>
          <w:rFonts w:eastAsia="Arial Unicode MS"/>
          <w:b/>
          <w:spacing w:val="-2"/>
          <w:kern w:val="2"/>
          <w:sz w:val="24"/>
          <w:szCs w:val="24"/>
        </w:rPr>
        <w:t xml:space="preserve"> 26.10.2020 года </w:t>
      </w:r>
      <w:r>
        <w:rPr>
          <w:rFonts w:eastAsia="Arial Unicode MS"/>
          <w:spacing w:val="-2"/>
          <w:kern w:val="2"/>
          <w:sz w:val="24"/>
          <w:szCs w:val="24"/>
        </w:rPr>
        <w:t>в 14 часов 00 минут по адресу</w:t>
      </w:r>
      <w:r>
        <w:rPr>
          <w:rFonts w:eastAsia="Arial"/>
          <w:sz w:val="24"/>
          <w:szCs w:val="24"/>
          <w:lang w:eastAsia="ar-SA"/>
        </w:rPr>
        <w:t xml:space="preserve">: </w:t>
      </w:r>
      <w:r>
        <w:rPr>
          <w:w w:val="90"/>
          <w:kern w:val="2"/>
          <w:sz w:val="24"/>
          <w:szCs w:val="24"/>
          <w:lang w:eastAsia="zh-CN"/>
        </w:rPr>
        <w:t>162000</w:t>
      </w:r>
      <w:r>
        <w:rPr>
          <w:rFonts w:eastAsia="Arial"/>
          <w:kern w:val="2"/>
          <w:sz w:val="24"/>
          <w:szCs w:val="24"/>
          <w:lang w:eastAsia="ar-SA"/>
        </w:rPr>
        <w:t xml:space="preserve">, </w:t>
      </w:r>
      <w:r>
        <w:rPr>
          <w:w w:val="90"/>
          <w:kern w:val="2"/>
          <w:sz w:val="24"/>
          <w:szCs w:val="24"/>
          <w:lang w:eastAsia="zh-CN"/>
        </w:rPr>
        <w:t>Россия</w:t>
      </w:r>
      <w:r>
        <w:rPr>
          <w:rFonts w:eastAsia="Arial"/>
          <w:kern w:val="2"/>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w:t>
      </w:r>
    </w:p>
    <w:p>
      <w:pPr>
        <w:pStyle w:val="Normal"/>
        <w:widowControl w:val="false"/>
        <w:tabs>
          <w:tab w:val="clear" w:pos="720"/>
          <w:tab w:val="left" w:pos="6379" w:leader="none"/>
        </w:tabs>
        <w:suppressAutoHyphens w:val="true"/>
        <w:jc w:val="both"/>
        <w:rPr/>
      </w:pPr>
      <w:r>
        <w:rPr>
          <w:rFonts w:eastAsia="Arial Unicode MS"/>
          <w:b/>
          <w:kern w:val="2"/>
          <w:sz w:val="24"/>
          <w:szCs w:val="24"/>
        </w:rPr>
        <w:t>Рассмотрение заявок</w:t>
      </w:r>
      <w:r>
        <w:rPr>
          <w:rFonts w:eastAsia="Arial Unicode MS"/>
          <w:kern w:val="2"/>
          <w:sz w:val="24"/>
          <w:szCs w:val="24"/>
        </w:rPr>
        <w:t xml:space="preserve"> – </w:t>
      </w:r>
      <w:r>
        <w:rPr>
          <w:rFonts w:eastAsia="Arial Unicode MS"/>
          <w:b/>
          <w:kern w:val="2"/>
          <w:sz w:val="24"/>
          <w:szCs w:val="24"/>
        </w:rPr>
        <w:t xml:space="preserve">26.10.2020 </w:t>
      </w:r>
      <w:r>
        <w:rPr>
          <w:rFonts w:eastAsia="Arial Unicode MS"/>
          <w:b/>
          <w:spacing w:val="-2"/>
          <w:kern w:val="2"/>
          <w:sz w:val="24"/>
          <w:szCs w:val="24"/>
        </w:rPr>
        <w:t xml:space="preserve">года </w:t>
      </w:r>
      <w:r>
        <w:rPr>
          <w:rFonts w:eastAsia="Arial Unicode MS"/>
          <w:kern w:val="2"/>
          <w:sz w:val="24"/>
          <w:szCs w:val="24"/>
        </w:rPr>
        <w:t xml:space="preserve">в 14 часов 00 минут по адресу: </w:t>
      </w:r>
      <w:r>
        <w:rPr>
          <w:w w:val="90"/>
          <w:kern w:val="2"/>
          <w:sz w:val="24"/>
          <w:szCs w:val="24"/>
          <w:lang w:eastAsia="zh-CN"/>
        </w:rPr>
        <w:t>162000</w:t>
      </w:r>
      <w:r>
        <w:rPr>
          <w:rFonts w:eastAsia="Arial"/>
          <w:kern w:val="2"/>
          <w:sz w:val="24"/>
          <w:szCs w:val="24"/>
          <w:lang w:eastAsia="ar-SA"/>
        </w:rPr>
        <w:t xml:space="preserve">, </w:t>
      </w:r>
      <w:r>
        <w:rPr>
          <w:w w:val="90"/>
          <w:kern w:val="2"/>
          <w:sz w:val="24"/>
          <w:szCs w:val="24"/>
          <w:lang w:eastAsia="zh-CN"/>
        </w:rPr>
        <w:t>Россия</w:t>
      </w:r>
      <w:r>
        <w:rPr>
          <w:rFonts w:eastAsia="Arial"/>
          <w:kern w:val="2"/>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w:t>
      </w:r>
      <w:r>
        <w:rPr>
          <w:rFonts w:eastAsia="Arial Unicode MS"/>
          <w:kern w:val="2"/>
          <w:sz w:val="24"/>
          <w:szCs w:val="24"/>
        </w:rPr>
        <w:t xml:space="preserve"> </w:t>
      </w:r>
    </w:p>
    <w:p>
      <w:pPr>
        <w:pStyle w:val="Normal"/>
        <w:widowControl w:val="false"/>
        <w:tabs>
          <w:tab w:val="clear" w:pos="720"/>
          <w:tab w:val="left" w:pos="6379" w:leader="none"/>
        </w:tabs>
        <w:suppressAutoHyphens w:val="true"/>
        <w:jc w:val="both"/>
        <w:rPr/>
      </w:pPr>
      <w:r>
        <w:rPr>
          <w:rFonts w:eastAsia="Arial Unicode MS"/>
          <w:b/>
          <w:kern w:val="2"/>
          <w:sz w:val="24"/>
          <w:szCs w:val="24"/>
        </w:rPr>
        <w:t>Место, дата и время проведения конкурса:</w:t>
      </w:r>
      <w:r>
        <w:rPr>
          <w:rFonts w:eastAsia="Arial Unicode MS"/>
          <w:b/>
          <w:spacing w:val="-2"/>
          <w:kern w:val="2"/>
          <w:sz w:val="24"/>
          <w:szCs w:val="24"/>
        </w:rPr>
        <w:t xml:space="preserve"> 27.10.2020 года</w:t>
      </w:r>
      <w:r>
        <w:rPr>
          <w:rFonts w:eastAsia="Arial Unicode MS"/>
          <w:kern w:val="2"/>
          <w:sz w:val="24"/>
          <w:szCs w:val="24"/>
        </w:rPr>
        <w:t xml:space="preserve"> </w:t>
      </w:r>
      <w:r>
        <w:rPr>
          <w:rFonts w:eastAsia="Arial Unicode MS"/>
          <w:b/>
          <w:kern w:val="2"/>
          <w:sz w:val="24"/>
          <w:szCs w:val="24"/>
        </w:rPr>
        <w:t xml:space="preserve">в 14 часов 00 минут </w:t>
      </w:r>
      <w:r>
        <w:rPr>
          <w:rFonts w:eastAsia="Arial Unicode MS"/>
          <w:kern w:val="2"/>
          <w:sz w:val="24"/>
          <w:szCs w:val="24"/>
        </w:rPr>
        <w:t xml:space="preserve">по адресу: </w:t>
      </w:r>
      <w:r>
        <w:rPr>
          <w:w w:val="90"/>
          <w:kern w:val="2"/>
          <w:sz w:val="24"/>
          <w:szCs w:val="24"/>
          <w:lang w:eastAsia="zh-CN"/>
        </w:rPr>
        <w:t>162000</w:t>
      </w:r>
      <w:r>
        <w:rPr>
          <w:rFonts w:eastAsia="Arial"/>
          <w:kern w:val="2"/>
          <w:sz w:val="24"/>
          <w:szCs w:val="24"/>
          <w:lang w:eastAsia="ar-SA"/>
        </w:rPr>
        <w:t xml:space="preserve">, </w:t>
      </w:r>
      <w:r>
        <w:rPr>
          <w:w w:val="90"/>
          <w:kern w:val="2"/>
          <w:sz w:val="24"/>
          <w:szCs w:val="24"/>
          <w:lang w:eastAsia="zh-CN"/>
        </w:rPr>
        <w:t>Россия</w:t>
      </w:r>
      <w:r>
        <w:rPr>
          <w:rFonts w:eastAsia="Arial"/>
          <w:kern w:val="2"/>
          <w:sz w:val="24"/>
          <w:szCs w:val="24"/>
          <w:lang w:eastAsia="ar-SA"/>
        </w:rPr>
        <w:t xml:space="preserve">, </w:t>
      </w:r>
      <w:r>
        <w:rPr>
          <w:w w:val="90"/>
          <w:kern w:val="2"/>
          <w:sz w:val="24"/>
          <w:szCs w:val="24"/>
          <w:lang w:eastAsia="zh-CN"/>
        </w:rPr>
        <w:t>Вологодская область, Грязовецкий район, г. Грязовец, ул. Ленина, д.45, каб.5</w:t>
      </w:r>
      <w:r>
        <w:rPr>
          <w:rFonts w:eastAsia="Arial Unicode MS"/>
          <w:kern w:val="2"/>
          <w:sz w:val="24"/>
          <w:szCs w:val="24"/>
          <w:lang w:eastAsia="ar-SA"/>
        </w:rPr>
        <w:t xml:space="preserve"> </w:t>
      </w:r>
    </w:p>
    <w:p>
      <w:pPr>
        <w:pStyle w:val="Normal"/>
        <w:widowControl w:val="false"/>
        <w:tabs>
          <w:tab w:val="clear" w:pos="720"/>
          <w:tab w:val="left" w:pos="567" w:leader="none"/>
          <w:tab w:val="left" w:pos="993" w:leader="none"/>
        </w:tabs>
        <w:suppressAutoHyphens w:val="true"/>
        <w:ind w:left="567" w:hanging="567"/>
        <w:jc w:val="both"/>
        <w:rPr>
          <w:rFonts w:eastAsia="Arial Unicode MS"/>
          <w:b/>
          <w:b/>
          <w:kern w:val="2"/>
          <w:sz w:val="24"/>
          <w:szCs w:val="24"/>
        </w:rPr>
      </w:pPr>
      <w:r>
        <w:rPr>
          <w:rFonts w:eastAsia="Arial Unicode MS"/>
          <w:b/>
          <w:kern w:val="2"/>
          <w:sz w:val="24"/>
          <w:szCs w:val="24"/>
        </w:rPr>
        <w:t xml:space="preserve">        </w:t>
      </w:r>
      <w:r>
        <w:rPr>
          <w:rFonts w:eastAsia="Arial Unicode MS"/>
          <w:b/>
          <w:kern w:val="2"/>
          <w:sz w:val="24"/>
          <w:szCs w:val="24"/>
        </w:rPr>
        <w:t xml:space="preserve">13. Размер обеспечения заявки на участие в конкурсе: </w:t>
      </w:r>
    </w:p>
    <w:p>
      <w:pPr>
        <w:pStyle w:val="Normal"/>
        <w:widowControl w:val="false"/>
        <w:suppressAutoHyphens w:val="true"/>
        <w:jc w:val="both"/>
        <w:rPr/>
      </w:pPr>
      <w:r>
        <w:rPr>
          <w:rFonts w:eastAsia="Arial Unicode MS"/>
          <w:kern w:val="2"/>
          <w:sz w:val="24"/>
          <w:szCs w:val="24"/>
        </w:rPr>
        <w:t>В качестве обеспечения заявки на участие в конкурсе претендент вносит средства на счет</w:t>
      </w:r>
      <w:r>
        <w:rPr/>
        <w:t xml:space="preserve"> </w:t>
      </w:r>
      <w:r>
        <w:rPr>
          <w:rFonts w:cs="Tahoma" w:ascii="Tahoma" w:hAnsi="Tahoma"/>
          <w:sz w:val="21"/>
          <w:szCs w:val="21"/>
        </w:rPr>
        <w:t xml:space="preserve"> </w:t>
      </w:r>
      <w:r>
        <w:rPr>
          <w:rFonts w:cs="Tahoma"/>
          <w:sz w:val="24"/>
          <w:szCs w:val="24"/>
        </w:rPr>
        <w:t>Департамент финансов области (Администрация муниципального образования Грязовецкое л.с. 105 30 0012)</w:t>
      </w:r>
    </w:p>
    <w:p>
      <w:pPr>
        <w:pStyle w:val="Normal"/>
        <w:rPr>
          <w:rFonts w:cs="Tahoma"/>
          <w:sz w:val="24"/>
          <w:szCs w:val="24"/>
        </w:rPr>
      </w:pPr>
      <w:r>
        <w:rPr>
          <w:rFonts w:cs="Tahoma"/>
          <w:sz w:val="24"/>
          <w:szCs w:val="24"/>
        </w:rPr>
        <w:t>ИНН  /КПП 3525015806 / 350901001</w:t>
      </w:r>
    </w:p>
    <w:p>
      <w:pPr>
        <w:pStyle w:val="Normal"/>
        <w:rPr>
          <w:rFonts w:cs="Tahoma"/>
          <w:sz w:val="24"/>
          <w:szCs w:val="24"/>
        </w:rPr>
      </w:pPr>
      <w:r>
        <w:rPr>
          <w:rFonts w:cs="Tahoma"/>
          <w:sz w:val="24"/>
          <w:szCs w:val="24"/>
        </w:rPr>
        <w:t>Р/сч  40302810412005000145</w:t>
      </w:r>
    </w:p>
    <w:p>
      <w:pPr>
        <w:pStyle w:val="Normal"/>
        <w:rPr>
          <w:rFonts w:cs="Tahoma"/>
          <w:sz w:val="24"/>
          <w:szCs w:val="24"/>
        </w:rPr>
      </w:pPr>
      <w:r>
        <w:rPr>
          <w:rFonts w:cs="Tahoma"/>
          <w:sz w:val="24"/>
          <w:szCs w:val="24"/>
        </w:rPr>
        <w:t>Корр счет: 30101810900000000644</w:t>
      </w:r>
    </w:p>
    <w:p>
      <w:pPr>
        <w:pStyle w:val="Normal"/>
        <w:rPr>
          <w:rFonts w:cs="Tahoma"/>
          <w:sz w:val="24"/>
          <w:szCs w:val="24"/>
        </w:rPr>
      </w:pPr>
      <w:r>
        <w:rPr>
          <w:rFonts w:cs="Tahoma"/>
          <w:sz w:val="24"/>
          <w:szCs w:val="24"/>
        </w:rPr>
        <w:t>ОКТМО: 19624101</w:t>
      </w:r>
    </w:p>
    <w:p>
      <w:pPr>
        <w:pStyle w:val="Normal"/>
        <w:rPr>
          <w:rFonts w:cs="Tahoma"/>
          <w:sz w:val="24"/>
          <w:szCs w:val="24"/>
        </w:rPr>
      </w:pPr>
      <w:r>
        <w:rPr>
          <w:rFonts w:cs="Tahoma"/>
          <w:sz w:val="24"/>
          <w:szCs w:val="24"/>
        </w:rPr>
        <w:t>КБК: 105-0000-0000000-000-000</w:t>
      </w:r>
    </w:p>
    <w:p>
      <w:pPr>
        <w:pStyle w:val="Normal"/>
        <w:rPr>
          <w:rFonts w:cs="Tahoma"/>
          <w:sz w:val="24"/>
          <w:szCs w:val="24"/>
        </w:rPr>
      </w:pPr>
      <w:r>
        <w:rPr>
          <w:rFonts w:cs="Tahoma"/>
          <w:sz w:val="24"/>
          <w:szCs w:val="24"/>
        </w:rPr>
        <w:t>Банк: Вологодское отделение №8638 ПАО Сбербанка  г. Вологда.</w:t>
      </w:r>
    </w:p>
    <w:p>
      <w:pPr>
        <w:pStyle w:val="Normal"/>
        <w:rPr>
          <w:rFonts w:cs="Tahoma"/>
          <w:sz w:val="24"/>
          <w:szCs w:val="24"/>
        </w:rPr>
      </w:pPr>
      <w:r>
        <w:rPr>
          <w:rFonts w:cs="Tahoma"/>
          <w:sz w:val="24"/>
          <w:szCs w:val="24"/>
        </w:rPr>
        <w:t>БИК 041909644</w:t>
      </w:r>
    </w:p>
    <w:p>
      <w:pPr>
        <w:pStyle w:val="Normal"/>
        <w:rPr>
          <w:rFonts w:cs="Tahoma"/>
          <w:sz w:val="24"/>
          <w:szCs w:val="24"/>
        </w:rPr>
      </w:pPr>
      <w:r>
        <w:rPr>
          <w:rFonts w:cs="Tahoma"/>
          <w:sz w:val="24"/>
          <w:szCs w:val="24"/>
        </w:rPr>
        <w:t>Дополнительная информация о назначении платежа:</w:t>
      </w:r>
    </w:p>
    <w:p>
      <w:pPr>
        <w:pStyle w:val="Normal"/>
        <w:widowControl w:val="false"/>
        <w:suppressAutoHyphens w:val="true"/>
        <w:jc w:val="both"/>
        <w:rPr>
          <w:rFonts w:cs="Tahoma"/>
          <w:sz w:val="21"/>
          <w:szCs w:val="21"/>
        </w:rPr>
      </w:pPr>
      <w:r>
        <w:rPr>
          <w:rFonts w:eastAsia="Calibri" w:cs="Tahoma"/>
          <w:sz w:val="24"/>
          <w:szCs w:val="24"/>
          <w:lang w:eastAsia="en-US"/>
        </w:rPr>
        <w:t>Тип средств 04.00.00; л.с. 105 30 0012</w:t>
      </w:r>
    </w:p>
    <w:p>
      <w:pPr>
        <w:pStyle w:val="Normal"/>
        <w:widowControl w:val="false"/>
        <w:suppressAutoHyphens w:val="true"/>
        <w:ind w:firstLine="567"/>
        <w:jc w:val="both"/>
        <w:rPr>
          <w:color w:val="000000"/>
        </w:rPr>
      </w:pPr>
      <w:r>
        <w:rPr>
          <w:rFonts w:eastAsia="Arial Unicode MS"/>
          <w:color w:val="000000"/>
          <w:kern w:val="2"/>
          <w:sz w:val="24"/>
          <w:szCs w:val="24"/>
        </w:rPr>
        <w:t>Сумма обеспечения конкурсной заявки составляет 5%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многоквартирном доме, что составляет: 591 руб.05 коп</w:t>
      </w:r>
    </w:p>
    <w:p>
      <w:pPr>
        <w:pStyle w:val="Normal"/>
        <w:widowControl w:val="false"/>
        <w:tabs>
          <w:tab w:val="clear" w:pos="720"/>
          <w:tab w:val="left" w:pos="567" w:leader="none"/>
          <w:tab w:val="left" w:pos="993" w:leader="none"/>
        </w:tabs>
        <w:suppressAutoHyphens w:val="true"/>
        <w:jc w:val="both"/>
        <w:rPr/>
      </w:pPr>
      <w:r>
        <w:rPr>
          <w:rFonts w:eastAsia="Arial Unicode MS"/>
          <w:b/>
          <w:kern w:val="2"/>
          <w:sz w:val="24"/>
          <w:szCs w:val="24"/>
        </w:rPr>
        <w:t xml:space="preserve">      </w:t>
      </w:r>
      <w:r>
        <w:rPr>
          <w:rFonts w:eastAsia="Arial Unicode MS"/>
          <w:b/>
          <w:kern w:val="2"/>
          <w:sz w:val="24"/>
          <w:szCs w:val="24"/>
        </w:rPr>
        <w:t>14. Порядок проведения осмотров заинтересованными лицами и претендентами объекта конкурса и график проведения таких осмотров:</w:t>
      </w:r>
    </w:p>
    <w:p>
      <w:pPr>
        <w:pStyle w:val="Normal"/>
        <w:widowControl w:val="false"/>
        <w:suppressAutoHyphens w:val="true"/>
        <w:ind w:firstLine="567"/>
        <w:jc w:val="both"/>
        <w:rPr/>
      </w:pPr>
      <w:r>
        <w:rPr>
          <w:rFonts w:eastAsia="Arial Unicode MS"/>
          <w:kern w:val="2"/>
          <w:sz w:val="24"/>
          <w:szCs w:val="24"/>
        </w:rPr>
        <w:t xml:space="preserve">Администрация Грязовецкого муниципального района Вологодской области организует проведение осмотров объекта конкурса заинтересованными лицами и претендентами по письменному заявлению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 (с понедельника по пятницу в рабочие дни) с 09-00 ч. до 12-00 ч. Ответственный за проведение осмотров – </w:t>
      </w:r>
      <w:r>
        <w:rPr>
          <w:rFonts w:eastAsia="Arial Unicode MS"/>
          <w:kern w:val="2"/>
          <w:sz w:val="24"/>
          <w:szCs w:val="24"/>
          <w:lang w:eastAsia="ar-SA"/>
        </w:rPr>
        <w:t>Гуляева Марина Владимировна 8(81755)2-32-35.</w:t>
      </w:r>
    </w:p>
    <w:p>
      <w:pPr>
        <w:pStyle w:val="Normal"/>
        <w:widowControl w:val="false"/>
        <w:tabs>
          <w:tab w:val="clear" w:pos="720"/>
          <w:tab w:val="left" w:pos="567" w:leader="none"/>
          <w:tab w:val="left" w:pos="993" w:leader="none"/>
        </w:tabs>
        <w:suppressAutoHyphens w:val="true"/>
        <w:jc w:val="both"/>
        <w:rPr>
          <w:rFonts w:eastAsia="Arial Unicode MS"/>
          <w:bCs/>
          <w:kern w:val="2"/>
          <w:sz w:val="24"/>
          <w:szCs w:val="24"/>
        </w:rPr>
      </w:pPr>
      <w:r>
        <w:rPr>
          <w:rFonts w:eastAsia="Arial Unicode MS"/>
          <w:bCs/>
          <w:kern w:val="2"/>
          <w:sz w:val="24"/>
          <w:szCs w:val="24"/>
        </w:rPr>
      </w:r>
    </w:p>
    <w:p>
      <w:pPr>
        <w:pStyle w:val="Normal"/>
        <w:widowControl w:val="false"/>
        <w:tabs>
          <w:tab w:val="clear" w:pos="720"/>
          <w:tab w:val="left" w:pos="567" w:leader="none"/>
          <w:tab w:val="left" w:pos="993" w:leader="none"/>
        </w:tabs>
        <w:suppressAutoHyphens w:val="true"/>
        <w:jc w:val="both"/>
        <w:rPr>
          <w:rFonts w:eastAsia="Arial Unicode MS"/>
          <w:bCs/>
          <w:kern w:val="2"/>
          <w:sz w:val="24"/>
          <w:szCs w:val="24"/>
        </w:rPr>
      </w:pPr>
      <w:r>
        <w:rPr>
          <w:rFonts w:eastAsia="Arial Unicode MS"/>
          <w:bCs/>
          <w:kern w:val="2"/>
          <w:sz w:val="24"/>
          <w:szCs w:val="24"/>
        </w:rPr>
      </w:r>
    </w:p>
    <w:p>
      <w:pPr>
        <w:pStyle w:val="Normal"/>
        <w:widowControl w:val="false"/>
        <w:tabs>
          <w:tab w:val="clear" w:pos="720"/>
          <w:tab w:val="left" w:pos="567" w:leader="none"/>
          <w:tab w:val="left" w:pos="993" w:leader="none"/>
        </w:tabs>
        <w:suppressAutoHyphens w:val="true"/>
        <w:jc w:val="both"/>
        <w:rPr>
          <w:rFonts w:eastAsia="Arial Unicode MS"/>
          <w:bCs/>
          <w:kern w:val="2"/>
          <w:sz w:val="24"/>
          <w:szCs w:val="24"/>
        </w:rPr>
      </w:pPr>
      <w:r>
        <w:rPr>
          <w:rFonts w:eastAsia="Arial Unicode MS"/>
          <w:bCs/>
          <w:kern w:val="2"/>
          <w:sz w:val="24"/>
          <w:szCs w:val="24"/>
        </w:rPr>
      </w:r>
    </w:p>
    <w:p>
      <w:pPr>
        <w:sectPr>
          <w:headerReference w:type="default" r:id="rId11"/>
          <w:type w:val="nextPage"/>
          <w:pgSz w:w="11906" w:h="16838"/>
          <w:pgMar w:left="1155" w:right="836" w:header="624" w:top="681" w:footer="0" w:bottom="426" w:gutter="0"/>
          <w:pgNumType w:fmt="decimal"/>
          <w:formProt w:val="false"/>
          <w:textDirection w:val="lrTb"/>
          <w:docGrid w:type="default" w:linePitch="360" w:charSpace="8192"/>
        </w:sectPr>
        <w:pStyle w:val="Normal"/>
        <w:widowControl w:val="false"/>
        <w:tabs>
          <w:tab w:val="clear" w:pos="720"/>
          <w:tab w:val="right" w:pos="9637" w:leader="none"/>
        </w:tabs>
        <w:suppressAutoHyphens w:val="true"/>
        <w:rPr/>
      </w:pPr>
      <w:r>
        <w:rPr>
          <w:rFonts w:eastAsia="Arial Unicode MS"/>
          <w:b/>
          <w:kern w:val="2"/>
          <w:sz w:val="24"/>
          <w:szCs w:val="24"/>
        </w:rPr>
        <w:t>Руководитель администрации МО Грязовецкое                                                  А.В. Калмыков</w:t>
      </w:r>
    </w:p>
    <w:p>
      <w:pPr>
        <w:pStyle w:val="Normal"/>
        <w:ind w:left="1416" w:hanging="0"/>
        <w:jc w:val="center"/>
        <w:rPr>
          <w:b/>
          <w:b/>
          <w:sz w:val="24"/>
          <w:szCs w:val="24"/>
          <w:lang w:eastAsia="ar-SA"/>
        </w:rPr>
      </w:pPr>
      <w:r>
        <w:rPr>
          <w:sz w:val="28"/>
          <w:szCs w:val="28"/>
          <w:lang w:eastAsia="ar-SA"/>
        </w:rPr>
        <w:t xml:space="preserve">                                                                                             </w:t>
      </w:r>
      <w:r>
        <w:rPr>
          <w:b/>
          <w:sz w:val="24"/>
          <w:szCs w:val="24"/>
          <w:lang w:eastAsia="ar-SA"/>
        </w:rPr>
        <w:t>Приложение 2</w:t>
      </w:r>
    </w:p>
    <w:p>
      <w:pPr>
        <w:pStyle w:val="Normal"/>
        <w:ind w:left="5103" w:hanging="0"/>
        <w:rPr>
          <w:b/>
          <w:b/>
          <w:sz w:val="24"/>
          <w:szCs w:val="24"/>
        </w:rPr>
      </w:pPr>
      <w:r>
        <w:rPr>
          <w:b/>
          <w:sz w:val="24"/>
          <w:szCs w:val="24"/>
        </w:rPr>
        <w:t xml:space="preserve">                 </w:t>
      </w:r>
      <w:r>
        <w:rPr>
          <w:b/>
          <w:sz w:val="24"/>
          <w:szCs w:val="24"/>
        </w:rPr>
        <w:t xml:space="preserve">к постановлению  администрации </w:t>
      </w:r>
    </w:p>
    <w:p>
      <w:pPr>
        <w:pStyle w:val="Normal"/>
        <w:ind w:left="5103" w:hanging="0"/>
        <w:rPr>
          <w:highlight w:val="yellow"/>
        </w:rPr>
      </w:pPr>
      <w:r>
        <w:rPr>
          <w:b/>
          <w:sz w:val="24"/>
          <w:szCs w:val="24"/>
        </w:rPr>
        <w:t xml:space="preserve"> </w:t>
      </w:r>
      <w:r>
        <w:rPr>
          <w:b/>
          <w:sz w:val="24"/>
          <w:szCs w:val="24"/>
        </w:rPr>
        <w:t>муниципального образования Грязовецкое</w:t>
      </w:r>
    </w:p>
    <w:p>
      <w:pPr>
        <w:pStyle w:val="Normal"/>
        <w:ind w:left="5103" w:hanging="0"/>
        <w:rPr/>
      </w:pPr>
      <w:r>
        <w:rPr>
          <w:b/>
          <w:sz w:val="24"/>
          <w:szCs w:val="24"/>
        </w:rPr>
        <w:t xml:space="preserve">                        </w:t>
      </w:r>
      <w:r>
        <w:rPr>
          <w:b/>
          <w:sz w:val="24"/>
          <w:szCs w:val="24"/>
        </w:rPr>
        <w:t>от «22» сентября 2020 г. № 349</w:t>
      </w:r>
    </w:p>
    <w:p>
      <w:pPr>
        <w:pStyle w:val="Normal"/>
        <w:rPr>
          <w:b/>
          <w:b/>
          <w:sz w:val="24"/>
          <w:szCs w:val="24"/>
          <w:highlight w:val="yellow"/>
        </w:rPr>
      </w:pPr>
      <w:r>
        <w:rPr>
          <w:b/>
          <w:sz w:val="24"/>
          <w:szCs w:val="24"/>
          <w:highlight w:val="yellow"/>
        </w:rPr>
      </w:r>
    </w:p>
    <w:p>
      <w:pPr>
        <w:pStyle w:val="Normal"/>
        <w:rPr>
          <w:b/>
          <w:b/>
          <w:sz w:val="24"/>
          <w:szCs w:val="24"/>
        </w:rPr>
      </w:pPr>
      <w:r>
        <w:rPr>
          <w:b/>
          <w:sz w:val="24"/>
          <w:szCs w:val="24"/>
        </w:rPr>
      </w:r>
    </w:p>
    <w:p>
      <w:pPr>
        <w:pStyle w:val="Normal"/>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8"/>
          <w:szCs w:val="28"/>
        </w:rPr>
      </w:pPr>
      <w:r>
        <w:rPr>
          <w:b/>
          <w:sz w:val="24"/>
          <w:szCs w:val="24"/>
        </w:rPr>
        <w:t>Конкурсная документация</w:t>
      </w:r>
    </w:p>
    <w:p>
      <w:pPr>
        <w:pStyle w:val="Normal"/>
        <w:jc w:val="center"/>
        <w:rPr>
          <w:b/>
          <w:b/>
          <w:sz w:val="28"/>
          <w:szCs w:val="28"/>
          <w:highlight w:val="white"/>
          <w:lang w:eastAsia="ar-SA"/>
        </w:rPr>
      </w:pPr>
      <w:r>
        <w:rPr>
          <w:b/>
          <w:sz w:val="24"/>
          <w:szCs w:val="24"/>
        </w:rPr>
        <w:t xml:space="preserve">открытого конкурса </w:t>
      </w:r>
      <w:r>
        <w:rPr>
          <w:b/>
          <w:sz w:val="24"/>
          <w:szCs w:val="24"/>
          <w:lang w:eastAsia="ar-SA"/>
        </w:rPr>
        <w:t>по отбору управляющей организации для управления многоквартирным домом</w:t>
      </w:r>
    </w:p>
    <w:p>
      <w:pPr>
        <w:pStyle w:val="Normal"/>
        <w:jc w:val="center"/>
        <w:rPr>
          <w:b/>
          <w:b/>
          <w:sz w:val="24"/>
          <w:szCs w:val="24"/>
        </w:rPr>
      </w:pPr>
      <w:r>
        <w:rPr>
          <w:b/>
          <w:sz w:val="24"/>
          <w:szCs w:val="24"/>
          <w:lang w:eastAsia="ar-SA"/>
        </w:rPr>
        <w:t>.</w:t>
      </w:r>
    </w:p>
    <w:p>
      <w:pPr>
        <w:pStyle w:val="Normal"/>
        <w:jc w:val="center"/>
        <w:rPr>
          <w:b/>
          <w:b/>
          <w:sz w:val="24"/>
          <w:szCs w:val="24"/>
        </w:rPr>
      </w:pPr>
      <w:r>
        <w:rPr>
          <w:b/>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both"/>
        <w:rPr>
          <w:sz w:val="24"/>
          <w:szCs w:val="24"/>
        </w:rPr>
      </w:pPr>
      <w:r>
        <w:rPr>
          <w:sz w:val="24"/>
          <w:szCs w:val="24"/>
          <w:u w:val="single"/>
        </w:rPr>
        <w:t>ПРЕДМЕТ КОНКУРСА</w:t>
      </w:r>
      <w:r>
        <w:rPr>
          <w:sz w:val="24"/>
          <w:szCs w:val="24"/>
        </w:rPr>
        <w:t>: право заключения договора управления в отношении объекта  конкурса</w:t>
      </w:r>
    </w:p>
    <w:p>
      <w:pPr>
        <w:pStyle w:val="2"/>
        <w:numPr>
          <w:ilvl w:val="1"/>
          <w:numId w:val="1"/>
        </w:numPr>
        <w:tabs>
          <w:tab w:val="clear" w:pos="720"/>
          <w:tab w:val="left" w:pos="0" w:leader="none"/>
        </w:tabs>
        <w:suppressAutoHyphens w:val="true"/>
        <w:jc w:val="both"/>
        <w:rPr>
          <w:b w:val="false"/>
          <w:b w:val="false"/>
          <w:bCs w:val="false"/>
          <w:sz w:val="24"/>
          <w:szCs w:val="24"/>
        </w:rPr>
      </w:pPr>
      <w:r>
        <w:rPr>
          <w:b w:val="false"/>
          <w:bCs w:val="false"/>
          <w:sz w:val="24"/>
          <w:szCs w:val="24"/>
        </w:rPr>
      </w:r>
    </w:p>
    <w:p>
      <w:pPr>
        <w:pStyle w:val="2"/>
        <w:numPr>
          <w:ilvl w:val="1"/>
          <w:numId w:val="1"/>
        </w:numPr>
        <w:tabs>
          <w:tab w:val="clear" w:pos="720"/>
          <w:tab w:val="left" w:pos="0" w:leader="none"/>
        </w:tabs>
        <w:suppressAutoHyphens w:val="true"/>
        <w:ind w:left="0" w:hanging="0"/>
        <w:jc w:val="both"/>
        <w:rPr>
          <w:b w:val="false"/>
          <w:b w:val="false"/>
          <w:bCs w:val="false"/>
        </w:rPr>
      </w:pPr>
      <w:r>
        <w:rPr>
          <w:b w:val="false"/>
          <w:bCs w:val="false"/>
          <w:sz w:val="24"/>
          <w:szCs w:val="24"/>
          <w:u w:val="single"/>
        </w:rPr>
        <w:t>ОБЪЕКТ КОНКУРСА:</w:t>
      </w:r>
      <w:r>
        <w:rPr>
          <w:b w:val="false"/>
          <w:bCs w:val="false"/>
          <w:sz w:val="24"/>
          <w:szCs w:val="24"/>
        </w:rPr>
        <w:t xml:space="preserve"> общее имущество собственников помещений в многоквартирном доме на право управления которым проводится конкурс по адресу: Вологодская область, Грязовецкий район, г. Грязовец, ул. Молодежная, д.2а</w:t>
      </w:r>
    </w:p>
    <w:p>
      <w:pPr>
        <w:pStyle w:val="2"/>
        <w:numPr>
          <w:ilvl w:val="1"/>
          <w:numId w:val="1"/>
        </w:numPr>
        <w:tabs>
          <w:tab w:val="clear" w:pos="720"/>
          <w:tab w:val="left" w:pos="0" w:leader="none"/>
        </w:tabs>
        <w:suppressAutoHyphens w:val="true"/>
        <w:jc w:val="both"/>
        <w:rPr>
          <w:b w:val="false"/>
          <w:b w:val="false"/>
          <w:bCs w:val="false"/>
        </w:rPr>
      </w:pPr>
      <w:r>
        <w:rPr>
          <w:b w:val="false"/>
          <w:bCs w:val="fals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6"/>
        <w:keepLines w:val="false"/>
        <w:numPr>
          <w:ilvl w:val="5"/>
          <w:numId w:val="1"/>
        </w:numPr>
        <w:tabs>
          <w:tab w:val="clear" w:pos="720"/>
          <w:tab w:val="left" w:pos="0" w:leader="none"/>
        </w:tabs>
        <w:suppressAutoHyphens w:val="true"/>
        <w:spacing w:before="0" w:after="0"/>
        <w:jc w:val="center"/>
        <w:rPr>
          <w:rFonts w:ascii="Times New Roman" w:hAnsi="Times New Roman" w:cs="Times New Roman"/>
          <w:b/>
          <w:b/>
          <w:color w:val="auto"/>
        </w:rPr>
      </w:pPr>
      <w:r>
        <w:rPr>
          <w:rFonts w:cs="Times New Roman" w:ascii="Times New Roman" w:hAnsi="Times New Roman"/>
          <w:b/>
          <w:color w:val="auto"/>
        </w:rPr>
      </w:r>
    </w:p>
    <w:p>
      <w:pPr>
        <w:pStyle w:val="Normal"/>
        <w:jc w:val="center"/>
        <w:rPr>
          <w:b/>
          <w:b/>
        </w:rPr>
      </w:pPr>
      <w:r>
        <w:rPr>
          <w:b/>
        </w:rPr>
        <w:t>г. Грязовец</w:t>
      </w:r>
    </w:p>
    <w:p>
      <w:pPr>
        <w:sectPr>
          <w:headerReference w:type="default" r:id="rId12"/>
          <w:footerReference w:type="default" r:id="rId13"/>
          <w:type w:val="nextPage"/>
          <w:pgSz w:w="11906" w:h="16838"/>
          <w:pgMar w:left="1151" w:right="567" w:header="0" w:top="777" w:footer="264" w:bottom="851" w:gutter="0"/>
          <w:pgNumType w:start="1" w:fmt="decimal"/>
          <w:formProt w:val="false"/>
          <w:textDirection w:val="lrTb"/>
          <w:docGrid w:type="default" w:linePitch="360" w:charSpace="8192"/>
        </w:sectPr>
        <w:pStyle w:val="Normal"/>
        <w:jc w:val="center"/>
        <w:rPr/>
      </w:pPr>
      <w:r>
        <w:rPr>
          <w:b/>
        </w:rPr>
        <w:t>2020 год</w:t>
      </w:r>
    </w:p>
    <w:p>
      <w:pPr>
        <w:pStyle w:val="Normal"/>
        <w:jc w:val="center"/>
        <w:rPr>
          <w:b/>
          <w:b/>
        </w:rPr>
      </w:pPr>
      <w:r>
        <w:rPr>
          <w:b/>
          <w:sz w:val="24"/>
          <w:szCs w:val="24"/>
        </w:rPr>
        <w:t xml:space="preserve">Содержание </w:t>
      </w:r>
    </w:p>
    <w:p>
      <w:pPr>
        <w:pStyle w:val="Normal"/>
        <w:rPr>
          <w:b/>
          <w:b/>
          <w:sz w:val="24"/>
          <w:szCs w:val="24"/>
        </w:rPr>
      </w:pPr>
      <w:r>
        <w:rPr>
          <w:b/>
          <w:sz w:val="24"/>
          <w:szCs w:val="24"/>
        </w:rPr>
      </w:r>
    </w:p>
    <w:p>
      <w:pPr>
        <w:pStyle w:val="Normal"/>
        <w:rPr>
          <w:b/>
          <w:b/>
          <w:sz w:val="24"/>
          <w:szCs w:val="24"/>
        </w:rPr>
      </w:pPr>
      <w:r>
        <w:rPr>
          <w:b/>
          <w:sz w:val="24"/>
          <w:szCs w:val="24"/>
        </w:rPr>
      </w:r>
    </w:p>
    <w:p>
      <w:pPr>
        <w:pStyle w:val="Normal"/>
        <w:jc w:val="both"/>
        <w:rPr/>
      </w:pPr>
      <w:r>
        <w:rPr>
          <w:sz w:val="24"/>
          <w:szCs w:val="24"/>
        </w:rPr>
        <w:t xml:space="preserve">1. Общие сведения о проведении конкурса                                                                 </w:t>
        <w:tab/>
        <w:tab/>
        <w:t xml:space="preserve">  </w:t>
      </w:r>
    </w:p>
    <w:p>
      <w:pPr>
        <w:pStyle w:val="Normal"/>
        <w:jc w:val="both"/>
        <w:rPr/>
      </w:pPr>
      <w:r>
        <w:rPr>
          <w:sz w:val="24"/>
          <w:szCs w:val="24"/>
        </w:rPr>
        <w:t xml:space="preserve">1.1. Основные понятия и определения                                                                                </w:t>
        <w:tab/>
        <w:t xml:space="preserve">  </w:t>
      </w:r>
    </w:p>
    <w:p>
      <w:pPr>
        <w:pStyle w:val="Normal"/>
        <w:jc w:val="both"/>
        <w:rPr/>
      </w:pPr>
      <w:r>
        <w:rPr>
          <w:sz w:val="24"/>
          <w:szCs w:val="24"/>
        </w:rPr>
        <w:t xml:space="preserve">1.2. Общие положения                                                                                                               </w:t>
        <w:tab/>
        <w:t xml:space="preserve">  </w:t>
      </w:r>
    </w:p>
    <w:p>
      <w:pPr>
        <w:pStyle w:val="Normal"/>
        <w:jc w:val="both"/>
        <w:rPr/>
      </w:pPr>
      <w:r>
        <w:rPr>
          <w:sz w:val="24"/>
          <w:szCs w:val="24"/>
        </w:rPr>
        <w:t xml:space="preserve">1.3. Участие в конкурсе                                                                                                            </w:t>
        <w:tab/>
        <w:t xml:space="preserve">  </w:t>
      </w:r>
    </w:p>
    <w:p>
      <w:pPr>
        <w:pStyle w:val="ConsPlusNormal"/>
        <w:ind w:hanging="0"/>
        <w:jc w:val="both"/>
        <w:rPr/>
      </w:pPr>
      <w:r>
        <w:rPr>
          <w:rFonts w:ascii="Times New Roman" w:hAnsi="Times New Roman"/>
          <w:sz w:val="24"/>
          <w:szCs w:val="24"/>
        </w:rPr>
        <w:t xml:space="preserve">1.4. Предоставление конкурсной документации                                                                 </w:t>
        <w:tab/>
        <w:t xml:space="preserve">  </w:t>
      </w:r>
    </w:p>
    <w:p>
      <w:pPr>
        <w:pStyle w:val="ConsPlusNormal"/>
        <w:widowControl/>
        <w:ind w:hanging="0"/>
        <w:jc w:val="both"/>
        <w:rPr/>
      </w:pPr>
      <w:r>
        <w:rPr>
          <w:rFonts w:ascii="Times New Roman" w:hAnsi="Times New Roman"/>
          <w:sz w:val="24"/>
          <w:szCs w:val="24"/>
        </w:rPr>
        <w:t xml:space="preserve">1.5. Внесение изменений в конкурсную документацию                                                                 </w:t>
      </w:r>
    </w:p>
    <w:p>
      <w:pPr>
        <w:pStyle w:val="ConsPlusNormal"/>
        <w:widowControl/>
        <w:ind w:hanging="0"/>
        <w:jc w:val="both"/>
        <w:rPr/>
      </w:pPr>
      <w:r>
        <w:rPr>
          <w:rFonts w:ascii="Times New Roman" w:hAnsi="Times New Roman"/>
          <w:sz w:val="24"/>
          <w:szCs w:val="24"/>
        </w:rPr>
        <w:t xml:space="preserve">1.6. Организация осмотра объекта конкурса                                                                      </w:t>
        <w:tab/>
        <w:t xml:space="preserve">  </w:t>
      </w:r>
    </w:p>
    <w:p>
      <w:pPr>
        <w:pStyle w:val="ConsPlusNormal"/>
        <w:widowControl/>
        <w:ind w:hanging="0"/>
        <w:jc w:val="both"/>
        <w:rPr/>
      </w:pPr>
      <w:r>
        <w:rPr>
          <w:rFonts w:ascii="Times New Roman" w:hAnsi="Times New Roman"/>
          <w:sz w:val="24"/>
          <w:szCs w:val="24"/>
        </w:rPr>
        <w:t xml:space="preserve">1.7. Порядок подачи заявок на участие в конкурсе                                                          </w:t>
        <w:tab/>
        <w:t xml:space="preserve">              </w:t>
      </w:r>
    </w:p>
    <w:p>
      <w:pPr>
        <w:pStyle w:val="ConsPlusNormal"/>
        <w:widowControl/>
        <w:ind w:hanging="0"/>
        <w:jc w:val="both"/>
        <w:rPr/>
      </w:pPr>
      <w:r>
        <w:rPr>
          <w:rFonts w:ascii="Times New Roman" w:hAnsi="Times New Roman"/>
          <w:sz w:val="24"/>
          <w:szCs w:val="24"/>
        </w:rPr>
        <w:t xml:space="preserve">1.8. Процедура вскрытия конвертов с заявками на участие в конкурсе                     </w:t>
        <w:tab/>
        <w:t xml:space="preserve">              </w:t>
      </w:r>
    </w:p>
    <w:p>
      <w:pPr>
        <w:pStyle w:val="ConsPlusNormal"/>
        <w:widowControl/>
        <w:ind w:hanging="0"/>
        <w:jc w:val="both"/>
        <w:rPr/>
      </w:pPr>
      <w:r>
        <w:rPr>
          <w:rFonts w:ascii="Times New Roman" w:hAnsi="Times New Roman"/>
          <w:sz w:val="24"/>
          <w:szCs w:val="24"/>
        </w:rPr>
        <w:t xml:space="preserve">1.9. Порядок рассмотрения заявок на участие в конкурсе                                             </w:t>
        <w:tab/>
        <w:t xml:space="preserve">              </w:t>
      </w:r>
    </w:p>
    <w:p>
      <w:pPr>
        <w:pStyle w:val="ConsPlusNormal"/>
        <w:widowControl/>
        <w:ind w:hanging="0"/>
        <w:jc w:val="both"/>
        <w:rPr/>
      </w:pPr>
      <w:r>
        <w:rPr>
          <w:rFonts w:ascii="Times New Roman" w:hAnsi="Times New Roman"/>
          <w:sz w:val="24"/>
          <w:szCs w:val="24"/>
        </w:rPr>
        <w:t xml:space="preserve">1.10. Отказ от проведения конкурса                                                                                    </w:t>
        <w:tab/>
        <w:t xml:space="preserve">   </w:t>
      </w:r>
    </w:p>
    <w:p>
      <w:pPr>
        <w:pStyle w:val="ConsPlusNormal"/>
        <w:ind w:hanging="0"/>
        <w:jc w:val="both"/>
        <w:rPr/>
      </w:pPr>
      <w:r>
        <w:rPr>
          <w:rFonts w:ascii="Times New Roman" w:hAnsi="Times New Roman"/>
          <w:sz w:val="24"/>
          <w:szCs w:val="24"/>
        </w:rPr>
        <w:t xml:space="preserve">1.11. Порядок проведения конкурса                                                                                     </w:t>
        <w:tab/>
        <w:t xml:space="preserve">   </w:t>
      </w:r>
    </w:p>
    <w:p>
      <w:pPr>
        <w:pStyle w:val="ConsPlusNormal"/>
        <w:widowControl/>
        <w:ind w:hanging="0"/>
        <w:jc w:val="both"/>
        <w:rPr/>
      </w:pPr>
      <w:r>
        <w:rPr>
          <w:rFonts w:ascii="Times New Roman" w:hAnsi="Times New Roman"/>
          <w:sz w:val="24"/>
          <w:szCs w:val="24"/>
        </w:rPr>
        <w:t xml:space="preserve">1.12. Определение Победителя  конкурса                                                                             </w:t>
        <w:tab/>
        <w:t xml:space="preserve">  </w:t>
      </w:r>
    </w:p>
    <w:p>
      <w:pPr>
        <w:pStyle w:val="ConsPlusNormal"/>
        <w:widowControl/>
        <w:ind w:hanging="0"/>
        <w:jc w:val="both"/>
        <w:rPr/>
      </w:pPr>
      <w:r>
        <w:rPr>
          <w:rFonts w:ascii="Times New Roman" w:hAnsi="Times New Roman"/>
          <w:sz w:val="24"/>
          <w:szCs w:val="24"/>
        </w:rPr>
        <w:t xml:space="preserve">1.13. Обязанности и ответственность Победителя конкурса                                            </w:t>
        <w:tab/>
        <w:t xml:space="preserve">   </w:t>
      </w:r>
    </w:p>
    <w:p>
      <w:pPr>
        <w:pStyle w:val="ConsPlusNormal"/>
        <w:widowControl/>
        <w:ind w:hanging="0"/>
        <w:jc w:val="both"/>
        <w:rPr/>
      </w:pPr>
      <w:r>
        <w:rPr>
          <w:rFonts w:ascii="Times New Roman" w:hAnsi="Times New Roman"/>
          <w:sz w:val="24"/>
          <w:szCs w:val="24"/>
        </w:rPr>
        <w:t xml:space="preserve">2. Информационная карта                                                                                                      </w:t>
        <w:tab/>
        <w:t xml:space="preserve">   </w:t>
      </w:r>
    </w:p>
    <w:p>
      <w:pPr>
        <w:pStyle w:val="ConsPlusNormal"/>
        <w:widowControl/>
        <w:ind w:hanging="0"/>
        <w:jc w:val="both"/>
        <w:rPr>
          <w:rFonts w:ascii="Times New Roman" w:hAnsi="Times New Roman"/>
          <w:b/>
          <w:b/>
        </w:rPr>
      </w:pPr>
      <w:r>
        <w:rPr>
          <w:rFonts w:ascii="Times New Roman" w:hAnsi="Times New Roman"/>
          <w:sz w:val="24"/>
          <w:szCs w:val="24"/>
        </w:rPr>
        <w:t>3. Формы документов</w:t>
      </w:r>
    </w:p>
    <w:p>
      <w:pPr>
        <w:pStyle w:val="ConsPlusNormal"/>
        <w:widowControl/>
        <w:ind w:hanging="0"/>
        <w:jc w:val="both"/>
        <w:rPr>
          <w:rFonts w:ascii="Times New Roman" w:hAnsi="Times New Roman"/>
          <w:b/>
          <w:b/>
        </w:rPr>
      </w:pPr>
      <w:r>
        <w:rPr>
          <w:rFonts w:ascii="Times New Roman" w:hAnsi="Times New Roman"/>
          <w:sz w:val="24"/>
          <w:szCs w:val="24"/>
        </w:rPr>
        <w:t xml:space="preserve">3.1. Форма заявки на участие в конкурсе (Приложение №1)                                            </w:t>
        <w:tab/>
        <w:tab/>
      </w:r>
    </w:p>
    <w:p>
      <w:pPr>
        <w:pStyle w:val="ConsPlusNormal"/>
        <w:widowControl/>
        <w:ind w:hanging="0"/>
        <w:jc w:val="both"/>
        <w:rPr>
          <w:sz w:val="24"/>
          <w:szCs w:val="24"/>
        </w:rPr>
      </w:pPr>
      <w:r>
        <w:rPr>
          <w:rFonts w:ascii="Times New Roman" w:hAnsi="Times New Roman"/>
          <w:sz w:val="24"/>
          <w:szCs w:val="24"/>
        </w:rPr>
        <w:t xml:space="preserve">3.2. Инструкция по заполнению заявки на участие в конкурсе (Приложение №2)                                                                                                                       </w:t>
      </w:r>
    </w:p>
    <w:p>
      <w:pPr>
        <w:pStyle w:val="ConsPlusNormal"/>
        <w:widowControl/>
        <w:ind w:hanging="0"/>
        <w:rPr>
          <w:rFonts w:ascii="Times New Roman" w:hAnsi="Times New Roman"/>
          <w:b/>
          <w:b/>
        </w:rPr>
      </w:pPr>
      <w:r>
        <w:rPr>
          <w:rFonts w:ascii="Times New Roman" w:hAnsi="Times New Roman"/>
          <w:sz w:val="24"/>
          <w:szCs w:val="24"/>
        </w:rPr>
        <w:t>4. Акт о состоянии общего имущества собственников помещений в многоквартирном доме (Приложение№3)</w:t>
      </w:r>
    </w:p>
    <w:p>
      <w:pPr>
        <w:pStyle w:val="ConsPlusNormal"/>
        <w:widowControl/>
        <w:ind w:hanging="0"/>
        <w:jc w:val="both"/>
        <w:rPr>
          <w:rFonts w:ascii="Times New Roman" w:hAnsi="Times New Roman"/>
          <w:b/>
          <w:b/>
        </w:rPr>
      </w:pPr>
      <w:r>
        <w:rPr>
          <w:rFonts w:ascii="Times New Roman" w:hAnsi="Times New Roman"/>
          <w:sz w:val="24"/>
          <w:szCs w:val="24"/>
        </w:rPr>
        <w:t>5. Перечень обязательных работ и услуг по содержанию и ремонту общего имущества многоквартирного дома (Приложения №4)</w:t>
      </w:r>
    </w:p>
    <w:p>
      <w:pPr>
        <w:pStyle w:val="ConsPlusNormal"/>
        <w:widowControl/>
        <w:ind w:hanging="0"/>
        <w:jc w:val="both"/>
        <w:rPr>
          <w:rFonts w:ascii="Times New Roman" w:hAnsi="Times New Roman"/>
          <w:b/>
          <w:b/>
        </w:rPr>
      </w:pPr>
      <w:r>
        <w:rPr>
          <w:rFonts w:ascii="Times New Roman" w:hAnsi="Times New Roman"/>
          <w:sz w:val="24"/>
          <w:szCs w:val="24"/>
        </w:rPr>
        <w:t>6. Проект договор управления многоквартирным домом (Приложение №5)</w:t>
        <w:tab/>
      </w:r>
    </w:p>
    <w:p>
      <w:pPr>
        <w:pStyle w:val="ConsPlusNormal"/>
        <w:widowControl/>
        <w:ind w:hanging="0"/>
        <w:jc w:val="both"/>
        <w:rPr>
          <w:rFonts w:ascii="Times New Roman" w:hAnsi="Times New Roman"/>
          <w:b/>
          <w:b/>
        </w:rPr>
      </w:pPr>
      <w:r>
        <w:rPr>
          <w:rFonts w:ascii="Times New Roman" w:hAnsi="Times New Roman"/>
          <w:sz w:val="24"/>
          <w:szCs w:val="24"/>
        </w:rPr>
        <w:t>7. Формы «</w:t>
      </w:r>
      <w:r>
        <w:rPr>
          <w:rFonts w:ascii="Times New Roman" w:hAnsi="Times New Roman"/>
          <w:spacing w:val="2"/>
          <w:sz w:val="24"/>
          <w:szCs w:val="24"/>
        </w:rPr>
        <w:t xml:space="preserve">Расписка о получении заявки на участие в конкурсе по отбору управляющей организации для управления многоквартирным домом», «Протокол вскрытия конвертов с заявками на участие в конкурсе по отбору управляющей организации для управления многоквартирным домом», «Протокол рассмотрения заявок на участие в конкурсе по отбору управляющей организации для управления многоквартирным домом», «Протокол конкурса по отбору управляющей организации для управления многоквартирным домом» </w:t>
      </w:r>
      <w:r>
        <w:rPr>
          <w:rFonts w:ascii="Times New Roman" w:hAnsi="Times New Roman"/>
          <w:sz w:val="24"/>
          <w:szCs w:val="24"/>
        </w:rPr>
        <w:t>(Приложение № 6)</w:t>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ConsPlusNormal"/>
        <w:widowControl/>
        <w:ind w:hanging="0"/>
        <w:jc w:val="both"/>
        <w:rPr>
          <w:rFonts w:ascii="Times New Roman" w:hAnsi="Times New Roman"/>
          <w:b/>
          <w:b/>
          <w:sz w:val="24"/>
          <w:szCs w:val="24"/>
        </w:rPr>
      </w:pPr>
      <w:r>
        <w:rPr>
          <w:rFonts w:ascii="Times New Roman" w:hAnsi="Times New Roman"/>
          <w:b/>
          <w:sz w:val="24"/>
          <w:szCs w:val="24"/>
        </w:rPr>
      </w:r>
    </w:p>
    <w:p>
      <w:pPr>
        <w:pStyle w:val="ConsPlusNormal"/>
        <w:widowControl/>
        <w:ind w:hanging="0"/>
        <w:rPr>
          <w:rFonts w:ascii="Times New Roman" w:hAnsi="Times New Roman"/>
          <w:b/>
          <w:b/>
        </w:rPr>
      </w:pPr>
      <w:r>
        <w:rPr>
          <w:rFonts w:ascii="Times New Roman" w:hAnsi="Times New Roman"/>
          <w:b/>
        </w:rPr>
        <w:br/>
      </w:r>
    </w:p>
    <w:p>
      <w:pPr>
        <w:pStyle w:val="ConsPlusNormal"/>
        <w:widowControl/>
        <w:ind w:hanging="0"/>
        <w:jc w:val="both"/>
        <w:rPr>
          <w:b/>
          <w:b/>
        </w:rPr>
      </w:pPr>
      <w:r>
        <w:rPr>
          <w:rFonts w:ascii="Times New Roman" w:hAnsi="Times New Roman"/>
          <w:b/>
        </w:rPr>
        <w:tab/>
      </w:r>
      <w:r>
        <w:br w:type="page"/>
      </w:r>
    </w:p>
    <w:p>
      <w:pPr>
        <w:pStyle w:val="Normal"/>
        <w:jc w:val="center"/>
        <w:rPr/>
      </w:pPr>
      <w:r>
        <w:rPr>
          <w:b/>
          <w:sz w:val="24"/>
          <w:szCs w:val="24"/>
        </w:rPr>
        <w:t>1. Общие сведения о проведении конкурса</w:t>
      </w:r>
    </w:p>
    <w:p>
      <w:pPr>
        <w:pStyle w:val="Normal"/>
        <w:jc w:val="both"/>
        <w:rPr>
          <w:b/>
          <w:b/>
          <w:sz w:val="24"/>
          <w:szCs w:val="24"/>
        </w:rPr>
      </w:pPr>
      <w:r>
        <w:rPr>
          <w:b/>
          <w:sz w:val="24"/>
          <w:szCs w:val="24"/>
        </w:rPr>
      </w:r>
    </w:p>
    <w:p>
      <w:pPr>
        <w:pStyle w:val="Normal"/>
        <w:jc w:val="center"/>
        <w:rPr/>
      </w:pPr>
      <w:r>
        <w:rPr>
          <w:b/>
          <w:sz w:val="24"/>
          <w:szCs w:val="24"/>
        </w:rPr>
        <w:t>1.1. Основные понятия и определения</w:t>
      </w:r>
    </w:p>
    <w:p>
      <w:pPr>
        <w:pStyle w:val="Normal"/>
        <w:rPr>
          <w:sz w:val="24"/>
          <w:szCs w:val="24"/>
        </w:rPr>
      </w:pPr>
      <w:r>
        <w:rPr>
          <w:sz w:val="24"/>
          <w:szCs w:val="24"/>
        </w:rPr>
      </w:r>
    </w:p>
    <w:p>
      <w:pPr>
        <w:pStyle w:val="Normal"/>
        <w:ind w:firstLine="708"/>
        <w:jc w:val="both"/>
        <w:rPr>
          <w:sz w:val="24"/>
          <w:szCs w:val="24"/>
        </w:rPr>
      </w:pPr>
      <w:r>
        <w:rPr>
          <w:sz w:val="24"/>
          <w:szCs w:val="24"/>
        </w:rPr>
        <w:t>"Конкурс"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pPr>
        <w:pStyle w:val="Normal"/>
        <w:ind w:firstLine="708"/>
        <w:jc w:val="both"/>
        <w:rPr>
          <w:sz w:val="24"/>
          <w:szCs w:val="24"/>
        </w:rPr>
      </w:pPr>
      <w:r>
        <w:rPr>
          <w:sz w:val="24"/>
          <w:szCs w:val="24"/>
        </w:rPr>
        <w:t>"Предмет конкурса" - право заключения договоров управления многоквартирным домом в отношении объекта конкурса.</w:t>
      </w:r>
    </w:p>
    <w:p>
      <w:pPr>
        <w:pStyle w:val="Normal"/>
        <w:ind w:firstLine="708"/>
        <w:jc w:val="both"/>
        <w:rPr>
          <w:sz w:val="24"/>
          <w:szCs w:val="24"/>
        </w:rPr>
      </w:pPr>
      <w:r>
        <w:rPr>
          <w:sz w:val="24"/>
          <w:szCs w:val="24"/>
        </w:rPr>
        <w:t>"Объект конкурса" - общее имущество собственников помещений в многоквартирном доме, на право управления которым проводится конкурс.</w:t>
      </w:r>
    </w:p>
    <w:p>
      <w:pPr>
        <w:pStyle w:val="Normal"/>
        <w:ind w:firstLine="708"/>
        <w:jc w:val="both"/>
        <w:rPr>
          <w:sz w:val="24"/>
          <w:szCs w:val="24"/>
        </w:rPr>
      </w:pPr>
      <w:r>
        <w:rPr>
          <w:sz w:val="24"/>
          <w:szCs w:val="24"/>
        </w:rPr>
        <w:t>"Размер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pPr>
        <w:pStyle w:val="Normal"/>
        <w:ind w:firstLine="708"/>
        <w:jc w:val="both"/>
        <w:rPr>
          <w:sz w:val="24"/>
          <w:szCs w:val="24"/>
        </w:rPr>
      </w:pPr>
      <w:r>
        <w:rPr>
          <w:sz w:val="24"/>
          <w:szCs w:val="24"/>
        </w:rPr>
        <w:t>"Организатор конкурса" - орган местного самоуправления.</w:t>
      </w:r>
    </w:p>
    <w:p>
      <w:pPr>
        <w:pStyle w:val="Normal"/>
        <w:ind w:firstLine="708"/>
        <w:jc w:val="both"/>
        <w:rPr>
          <w:sz w:val="24"/>
          <w:szCs w:val="24"/>
        </w:rPr>
      </w:pPr>
      <w:r>
        <w:rPr>
          <w:sz w:val="24"/>
          <w:szCs w:val="24"/>
        </w:rPr>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pPr>
        <w:pStyle w:val="Normal"/>
        <w:ind w:firstLine="708"/>
        <w:jc w:val="both"/>
        <w:rPr>
          <w:sz w:val="24"/>
          <w:szCs w:val="24"/>
        </w:rPr>
      </w:pPr>
      <w:r>
        <w:rPr>
          <w:sz w:val="24"/>
          <w:szCs w:val="24"/>
        </w:rPr>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pPr>
        <w:pStyle w:val="Normal"/>
        <w:ind w:firstLine="708"/>
        <w:jc w:val="both"/>
        <w:rPr>
          <w:sz w:val="24"/>
          <w:szCs w:val="24"/>
        </w:rPr>
      </w:pPr>
      <w:r>
        <w:rPr>
          <w:sz w:val="24"/>
          <w:szCs w:val="24"/>
        </w:rPr>
        <w:t>"Участник конкурса" - претендент, допущенный конкурсной комиссией к участию в конкурсе.</w:t>
      </w:r>
    </w:p>
    <w:p>
      <w:pPr>
        <w:pStyle w:val="Normal"/>
        <w:jc w:val="both"/>
        <w:rPr>
          <w:sz w:val="24"/>
          <w:szCs w:val="24"/>
        </w:rPr>
      </w:pPr>
      <w:r>
        <w:rPr>
          <w:sz w:val="24"/>
          <w:szCs w:val="24"/>
        </w:rPr>
      </w:r>
    </w:p>
    <w:p>
      <w:pPr>
        <w:pStyle w:val="Normal"/>
        <w:jc w:val="center"/>
        <w:rPr/>
      </w:pPr>
      <w:r>
        <w:rPr>
          <w:b/>
          <w:sz w:val="24"/>
          <w:szCs w:val="24"/>
        </w:rPr>
        <w:t>1.2. Общие положения</w:t>
      </w:r>
    </w:p>
    <w:p>
      <w:pPr>
        <w:pStyle w:val="Normal"/>
        <w:rPr/>
      </w:pPr>
      <w:r>
        <w:rPr/>
      </w:r>
    </w:p>
    <w:p>
      <w:pPr>
        <w:pStyle w:val="Normal"/>
        <w:ind w:left="227" w:hanging="0"/>
        <w:jc w:val="both"/>
        <w:rPr/>
      </w:pPr>
      <w:r>
        <w:rPr>
          <w:sz w:val="24"/>
          <w:szCs w:val="24"/>
        </w:rPr>
        <w:t xml:space="preserve">   </w:t>
      </w:r>
      <w:r>
        <w:rPr>
          <w:sz w:val="24"/>
          <w:szCs w:val="24"/>
        </w:rPr>
        <w:t>1.2.1. Организатор конкурса: администрация муниципального образования Грязовецкое   Вологодской области.</w:t>
      </w:r>
    </w:p>
    <w:p>
      <w:pPr>
        <w:pStyle w:val="Normal"/>
        <w:jc w:val="both"/>
        <w:rPr>
          <w:sz w:val="24"/>
          <w:szCs w:val="24"/>
        </w:rPr>
      </w:pPr>
      <w:r>
        <w:rPr>
          <w:sz w:val="24"/>
          <w:szCs w:val="24"/>
        </w:rPr>
        <w:t xml:space="preserve">             </w:t>
      </w:r>
      <w:r>
        <w:rPr>
          <w:sz w:val="24"/>
          <w:szCs w:val="24"/>
        </w:rPr>
        <w:t>1.2.2. Организатор:</w:t>
      </w:r>
    </w:p>
    <w:p>
      <w:pPr>
        <w:pStyle w:val="Normal"/>
        <w:numPr>
          <w:ilvl w:val="0"/>
          <w:numId w:val="2"/>
        </w:numPr>
        <w:tabs>
          <w:tab w:val="left" w:pos="720" w:leader="none"/>
        </w:tabs>
        <w:suppressAutoHyphens w:val="true"/>
        <w:ind w:left="720" w:hanging="360"/>
        <w:jc w:val="both"/>
        <w:rPr>
          <w:sz w:val="24"/>
          <w:szCs w:val="24"/>
        </w:rPr>
      </w:pPr>
      <w:r>
        <w:rPr>
          <w:sz w:val="24"/>
          <w:szCs w:val="24"/>
        </w:rPr>
        <w:t>Информирует о проведении конкурса.</w:t>
      </w:r>
    </w:p>
    <w:p>
      <w:pPr>
        <w:pStyle w:val="Normal"/>
        <w:numPr>
          <w:ilvl w:val="0"/>
          <w:numId w:val="2"/>
        </w:numPr>
        <w:tabs>
          <w:tab w:val="left" w:pos="720" w:leader="none"/>
        </w:tabs>
        <w:suppressAutoHyphens w:val="true"/>
        <w:ind w:left="720" w:hanging="360"/>
        <w:jc w:val="both"/>
        <w:rPr>
          <w:sz w:val="24"/>
          <w:szCs w:val="24"/>
        </w:rPr>
      </w:pPr>
      <w:r>
        <w:rPr>
          <w:sz w:val="24"/>
          <w:szCs w:val="24"/>
        </w:rPr>
        <w:t>Создает конкурсную комиссию.</w:t>
      </w:r>
    </w:p>
    <w:p>
      <w:pPr>
        <w:pStyle w:val="Normal"/>
        <w:numPr>
          <w:ilvl w:val="0"/>
          <w:numId w:val="2"/>
        </w:numPr>
        <w:tabs>
          <w:tab w:val="left" w:pos="720" w:leader="none"/>
        </w:tabs>
        <w:suppressAutoHyphens w:val="true"/>
        <w:ind w:left="720" w:hanging="360"/>
        <w:jc w:val="both"/>
        <w:rPr>
          <w:sz w:val="24"/>
          <w:szCs w:val="24"/>
        </w:rPr>
      </w:pPr>
      <w:r>
        <w:rPr>
          <w:sz w:val="24"/>
          <w:szCs w:val="24"/>
        </w:rPr>
        <w:t>Уведомляет собственников помещений в многоквартирном доме (многоквартирных домах) о дате  проведения и итогах конкурса.</w:t>
      </w:r>
    </w:p>
    <w:p>
      <w:pPr>
        <w:pStyle w:val="Normal"/>
        <w:numPr>
          <w:ilvl w:val="0"/>
          <w:numId w:val="2"/>
        </w:numPr>
        <w:tabs>
          <w:tab w:val="left" w:pos="720" w:leader="none"/>
        </w:tabs>
        <w:suppressAutoHyphens w:val="true"/>
        <w:ind w:left="720" w:hanging="360"/>
        <w:jc w:val="both"/>
        <w:rPr>
          <w:sz w:val="24"/>
          <w:szCs w:val="24"/>
        </w:rPr>
      </w:pPr>
      <w:r>
        <w:rPr>
          <w:sz w:val="24"/>
          <w:szCs w:val="24"/>
        </w:rPr>
        <w:t>Утверждает конкурсную документацию.</w:t>
      </w:r>
    </w:p>
    <w:p>
      <w:pPr>
        <w:pStyle w:val="Normal"/>
        <w:numPr>
          <w:ilvl w:val="0"/>
          <w:numId w:val="2"/>
        </w:numPr>
        <w:tabs>
          <w:tab w:val="left" w:pos="720" w:leader="none"/>
        </w:tabs>
        <w:suppressAutoHyphens w:val="true"/>
        <w:ind w:left="720" w:hanging="360"/>
        <w:jc w:val="both"/>
        <w:rPr>
          <w:sz w:val="24"/>
          <w:szCs w:val="24"/>
        </w:rPr>
      </w:pPr>
      <w:r>
        <w:rPr>
          <w:sz w:val="24"/>
          <w:szCs w:val="24"/>
        </w:rPr>
        <w:t>Предоставляет конкурсную документацию заинтересованным лицам.</w:t>
      </w:r>
    </w:p>
    <w:p>
      <w:pPr>
        <w:pStyle w:val="Normal"/>
        <w:numPr>
          <w:ilvl w:val="0"/>
          <w:numId w:val="2"/>
        </w:numPr>
        <w:tabs>
          <w:tab w:val="left" w:pos="720" w:leader="none"/>
        </w:tabs>
        <w:suppressAutoHyphens w:val="true"/>
        <w:ind w:left="720" w:hanging="360"/>
        <w:jc w:val="both"/>
        <w:rPr>
          <w:sz w:val="24"/>
          <w:szCs w:val="24"/>
        </w:rPr>
      </w:pPr>
      <w:r>
        <w:rPr>
          <w:sz w:val="24"/>
          <w:szCs w:val="24"/>
        </w:rPr>
        <w:t>Принимает от Претендентов заявки на участие в конкурсе.</w:t>
      </w:r>
    </w:p>
    <w:p>
      <w:pPr>
        <w:pStyle w:val="Normal"/>
        <w:numPr>
          <w:ilvl w:val="0"/>
          <w:numId w:val="2"/>
        </w:numPr>
        <w:tabs>
          <w:tab w:val="left" w:pos="720" w:leader="none"/>
        </w:tabs>
        <w:suppressAutoHyphens w:val="true"/>
        <w:ind w:left="720" w:hanging="360"/>
        <w:jc w:val="both"/>
        <w:rPr>
          <w:sz w:val="24"/>
          <w:szCs w:val="24"/>
        </w:rPr>
      </w:pPr>
      <w:r>
        <w:rPr>
          <w:sz w:val="24"/>
          <w:szCs w:val="24"/>
        </w:rPr>
        <w:t>Дает разъяснения положений конкурсной документации.</w:t>
      </w:r>
    </w:p>
    <w:p>
      <w:pPr>
        <w:pStyle w:val="Normal"/>
        <w:numPr>
          <w:ilvl w:val="0"/>
          <w:numId w:val="2"/>
        </w:numPr>
        <w:tabs>
          <w:tab w:val="left" w:pos="720" w:leader="none"/>
        </w:tabs>
        <w:suppressAutoHyphens w:val="true"/>
        <w:ind w:left="720" w:hanging="360"/>
        <w:jc w:val="both"/>
        <w:rPr>
          <w:sz w:val="24"/>
          <w:szCs w:val="24"/>
        </w:rPr>
      </w:pPr>
      <w:r>
        <w:rPr>
          <w:sz w:val="24"/>
          <w:szCs w:val="24"/>
        </w:rPr>
        <w:t>Вносит изменения в конкурсную документацию.</w:t>
      </w:r>
    </w:p>
    <w:p>
      <w:pPr>
        <w:pStyle w:val="Normal"/>
        <w:numPr>
          <w:ilvl w:val="0"/>
          <w:numId w:val="2"/>
        </w:numPr>
        <w:tabs>
          <w:tab w:val="left" w:pos="720" w:leader="none"/>
        </w:tabs>
        <w:suppressAutoHyphens w:val="true"/>
        <w:ind w:left="720" w:hanging="360"/>
        <w:jc w:val="both"/>
        <w:rPr>
          <w:sz w:val="24"/>
          <w:szCs w:val="24"/>
        </w:rPr>
      </w:pPr>
      <w:r>
        <w:rPr>
          <w:sz w:val="24"/>
          <w:szCs w:val="24"/>
        </w:rPr>
        <w:t>Организует проведение осмотра Претендентами и другими заинтересованными лицами объекта конкурса.</w:t>
      </w:r>
    </w:p>
    <w:p>
      <w:pPr>
        <w:pStyle w:val="Normal"/>
        <w:jc w:val="both"/>
        <w:rPr>
          <w:sz w:val="24"/>
          <w:szCs w:val="24"/>
        </w:rPr>
      </w:pPr>
      <w:r>
        <w:rPr>
          <w:sz w:val="24"/>
          <w:szCs w:val="24"/>
        </w:rPr>
        <w:t xml:space="preserve">            </w:t>
      </w:r>
      <w:r>
        <w:rPr>
          <w:sz w:val="24"/>
          <w:szCs w:val="24"/>
        </w:rPr>
        <w:t>1.2.3. Регламент проведения конкурса определяется:</w:t>
      </w:r>
    </w:p>
    <w:p>
      <w:pPr>
        <w:pStyle w:val="Normal"/>
        <w:tabs>
          <w:tab w:val="clear" w:pos="720"/>
          <w:tab w:val="left" w:pos="0" w:leader="none"/>
        </w:tabs>
        <w:suppressAutoHyphens w:val="true"/>
        <w:ind w:left="720" w:hanging="360"/>
        <w:jc w:val="both"/>
        <w:rPr>
          <w:sz w:val="24"/>
          <w:szCs w:val="24"/>
        </w:rPr>
      </w:pPr>
      <w:r>
        <w:rPr>
          <w:sz w:val="24"/>
          <w:szCs w:val="24"/>
        </w:rPr>
        <w:t>- Жилищным Кодексом РФ;</w:t>
      </w:r>
    </w:p>
    <w:p>
      <w:pPr>
        <w:pStyle w:val="Normal"/>
        <w:tabs>
          <w:tab w:val="clear" w:pos="720"/>
          <w:tab w:val="left" w:pos="0" w:leader="none"/>
        </w:tabs>
        <w:suppressAutoHyphens w:val="true"/>
        <w:ind w:left="397" w:hanging="340"/>
        <w:jc w:val="both"/>
        <w:rPr/>
      </w:pPr>
      <w:r>
        <w:rPr>
          <w:sz w:val="24"/>
          <w:szCs w:val="24"/>
        </w:rPr>
        <w:t xml:space="preserve">  </w:t>
      </w:r>
      <w:r>
        <w:rPr>
          <w:sz w:val="24"/>
          <w:szCs w:val="24"/>
        </w:rPr>
        <w:t>- Постановлением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pPr>
        <w:pStyle w:val="Normal"/>
        <w:tabs>
          <w:tab w:val="clear" w:pos="720"/>
          <w:tab w:val="left" w:pos="0" w:leader="none"/>
        </w:tabs>
        <w:suppressAutoHyphens w:val="true"/>
        <w:ind w:left="720" w:hanging="360"/>
        <w:jc w:val="both"/>
        <w:rPr>
          <w:sz w:val="24"/>
          <w:szCs w:val="24"/>
        </w:rPr>
      </w:pPr>
      <w:r>
        <w:rPr>
          <w:sz w:val="24"/>
          <w:szCs w:val="24"/>
        </w:rPr>
        <w:t>- Настоящей документацией о конкурсе.</w:t>
      </w:r>
    </w:p>
    <w:p>
      <w:pPr>
        <w:pStyle w:val="Normal"/>
        <w:jc w:val="both"/>
        <w:rPr>
          <w:sz w:val="24"/>
          <w:szCs w:val="24"/>
        </w:rPr>
      </w:pPr>
      <w:r>
        <w:rPr>
          <w:sz w:val="24"/>
          <w:szCs w:val="24"/>
        </w:rPr>
        <w:t xml:space="preserve">           </w:t>
      </w:r>
      <w:r>
        <w:rPr>
          <w:sz w:val="24"/>
          <w:szCs w:val="24"/>
        </w:rPr>
        <w:t>1.2.4. Конкурс проводится, если:</w:t>
      </w:r>
    </w:p>
    <w:p>
      <w:pPr>
        <w:pStyle w:val="Normal"/>
        <w:tabs>
          <w:tab w:val="clear" w:pos="720"/>
          <w:tab w:val="left" w:pos="225" w:leader="none"/>
          <w:tab w:val="left" w:pos="567" w:leader="none"/>
          <w:tab w:val="left" w:pos="675" w:leader="none"/>
        </w:tabs>
        <w:suppressAutoHyphens w:val="true"/>
        <w:ind w:left="510" w:hanging="0"/>
        <w:jc w:val="both"/>
        <w:rPr/>
      </w:pPr>
      <w:r>
        <w:rPr>
          <w:sz w:val="24"/>
          <w:szCs w:val="24"/>
        </w:rPr>
        <w:t xml:space="preserve">   </w:t>
      </w:r>
      <w:r>
        <w:rPr>
          <w:sz w:val="24"/>
          <w:szCs w:val="24"/>
        </w:rPr>
        <w:t>Многоквартирный дом вновь введен в эксплуатацию и собственниками помещений в многоквартирном доме не выбран способ управления этим домом, в том числе в следующих случаях:</w:t>
      </w:r>
    </w:p>
    <w:p>
      <w:pPr>
        <w:pStyle w:val="Normal"/>
        <w:tabs>
          <w:tab w:val="clear" w:pos="720"/>
          <w:tab w:val="left" w:pos="285" w:leader="none"/>
        </w:tabs>
        <w:suppressAutoHyphens w:val="true"/>
        <w:jc w:val="both"/>
        <w:rPr/>
      </w:pPr>
      <w:r>
        <w:rPr>
          <w:sz w:val="24"/>
          <w:szCs w:val="24"/>
        </w:rPr>
        <w:t xml:space="preserve">    </w:t>
      </w:r>
      <w:r>
        <w:rPr>
          <w:sz w:val="24"/>
          <w:szCs w:val="24"/>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pPr>
        <w:pStyle w:val="Normal"/>
        <w:tabs>
          <w:tab w:val="clear" w:pos="720"/>
          <w:tab w:val="left" w:pos="0" w:leader="none"/>
        </w:tabs>
        <w:suppressAutoHyphens w:val="true"/>
        <w:ind w:left="57" w:hanging="0"/>
        <w:jc w:val="both"/>
        <w:rPr/>
      </w:pPr>
      <w:r>
        <w:rPr>
          <w:sz w:val="24"/>
          <w:szCs w:val="24"/>
        </w:rPr>
        <w:t xml:space="preserve">  </w:t>
      </w:r>
      <w:r>
        <w:rPr>
          <w:sz w:val="24"/>
          <w:szCs w:val="24"/>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pPr>
        <w:pStyle w:val="Normal"/>
        <w:tabs>
          <w:tab w:val="clear" w:pos="720"/>
          <w:tab w:val="left" w:pos="567" w:leader="none"/>
          <w:tab w:val="left" w:pos="1080" w:leader="none"/>
        </w:tabs>
        <w:suppressAutoHyphens w:val="true"/>
        <w:ind w:left="624" w:hanging="397"/>
        <w:jc w:val="both"/>
        <w:rPr/>
      </w:pPr>
      <w:r>
        <w:rPr>
          <w:sz w:val="24"/>
          <w:szCs w:val="24"/>
        </w:rPr>
        <w:t xml:space="preserve"> </w:t>
      </w:r>
      <w:r>
        <w:rPr>
          <w:sz w:val="24"/>
          <w:szCs w:val="24"/>
        </w:rPr>
        <w:t>-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pPr>
        <w:pStyle w:val="Normal"/>
        <w:tabs>
          <w:tab w:val="clear" w:pos="720"/>
          <w:tab w:val="left" w:pos="0" w:leader="none"/>
        </w:tabs>
        <w:suppressAutoHyphens w:val="true"/>
        <w:ind w:left="113" w:hanging="397"/>
        <w:jc w:val="both"/>
        <w:rPr/>
      </w:pPr>
      <w:r>
        <w:rPr>
          <w:sz w:val="24"/>
          <w:szCs w:val="24"/>
        </w:rPr>
        <w:t xml:space="preserve">      </w:t>
      </w:r>
      <w:r>
        <w:rPr>
          <w:sz w:val="24"/>
          <w:szCs w:val="24"/>
        </w:rPr>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pPr>
        <w:pStyle w:val="Normal"/>
        <w:tabs>
          <w:tab w:val="clear" w:pos="720"/>
          <w:tab w:val="left" w:pos="0" w:leader="none"/>
        </w:tabs>
        <w:suppressAutoHyphens w:val="true"/>
        <w:ind w:left="113" w:hanging="397"/>
        <w:jc w:val="both"/>
        <w:rPr/>
      </w:pPr>
      <w:r>
        <w:rPr>
          <w:sz w:val="24"/>
          <w:szCs w:val="24"/>
        </w:rPr>
        <w:t xml:space="preserve">          </w:t>
      </w:r>
      <w:r>
        <w:rPr>
          <w:sz w:val="24"/>
          <w:szCs w:val="24"/>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pPr>
        <w:pStyle w:val="Normal"/>
        <w:tabs>
          <w:tab w:val="clear" w:pos="720"/>
          <w:tab w:val="left" w:pos="0" w:leader="none"/>
        </w:tabs>
        <w:suppressAutoHyphens w:val="true"/>
        <w:ind w:left="57" w:hanging="397"/>
        <w:jc w:val="both"/>
        <w:rPr/>
      </w:pPr>
      <w:r>
        <w:rPr>
          <w:sz w:val="24"/>
          <w:szCs w:val="24"/>
        </w:rPr>
        <w:t xml:space="preserve">     </w:t>
      </w:r>
      <w:r>
        <w:rPr>
          <w:sz w:val="24"/>
          <w:szCs w:val="24"/>
        </w:rPr>
        <w:t>- не заключены договоры управления многоквартирным домом, предусмотренные статьей 162 Жилищного кодекса Российской Федерации;</w:t>
      </w:r>
    </w:p>
    <w:p>
      <w:pPr>
        <w:pStyle w:val="Normal"/>
        <w:tabs>
          <w:tab w:val="clear" w:pos="720"/>
          <w:tab w:val="left" w:pos="0" w:leader="none"/>
        </w:tabs>
        <w:suppressAutoHyphens w:val="true"/>
        <w:ind w:left="113" w:hanging="340"/>
        <w:jc w:val="both"/>
        <w:rPr/>
      </w:pPr>
      <w:r>
        <w:rPr>
          <w:sz w:val="24"/>
          <w:szCs w:val="24"/>
        </w:rPr>
        <w:t xml:space="preserve">     </w:t>
      </w:r>
      <w:r>
        <w:rPr>
          <w:sz w:val="24"/>
          <w:szCs w:val="24"/>
        </w:rPr>
        <w:t>-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pPr>
        <w:pStyle w:val="Normal"/>
        <w:jc w:val="both"/>
        <w:rPr/>
      </w:pPr>
      <w:r>
        <w:rPr>
          <w:sz w:val="24"/>
          <w:szCs w:val="24"/>
        </w:rPr>
        <w:t xml:space="preserve">         </w:t>
      </w:r>
      <w:r>
        <w:rPr>
          <w:sz w:val="24"/>
          <w:szCs w:val="24"/>
        </w:rPr>
        <w:t>1.2.5. Конкурс проводится на основе следующих принципов:</w:t>
      </w:r>
    </w:p>
    <w:p>
      <w:pPr>
        <w:pStyle w:val="Normal"/>
        <w:tabs>
          <w:tab w:val="clear" w:pos="720"/>
          <w:tab w:val="left" w:pos="567" w:leader="none"/>
          <w:tab w:val="left" w:pos="1080" w:leader="none"/>
        </w:tabs>
        <w:suppressAutoHyphens w:val="true"/>
        <w:ind w:left="473" w:hanging="0"/>
        <w:jc w:val="both"/>
        <w:rPr/>
      </w:pPr>
      <w:r>
        <w:rPr>
          <w:sz w:val="24"/>
          <w:szCs w:val="24"/>
        </w:rPr>
        <w:t xml:space="preserve">  </w:t>
      </w:r>
      <w:r>
        <w:rPr>
          <w:sz w:val="24"/>
          <w:szCs w:val="24"/>
        </w:rPr>
        <w:t>- создание равных условий участия в конкурсе для юридических лиц независимо от организационно-правовой формы и индивидуальных предпринимателей;</w:t>
      </w:r>
    </w:p>
    <w:p>
      <w:pPr>
        <w:pStyle w:val="Normal"/>
        <w:tabs>
          <w:tab w:val="clear" w:pos="720"/>
          <w:tab w:val="left" w:pos="567" w:leader="none"/>
          <w:tab w:val="left" w:pos="1080" w:leader="none"/>
        </w:tabs>
        <w:suppressAutoHyphens w:val="true"/>
        <w:ind w:left="417" w:hanging="0"/>
        <w:jc w:val="both"/>
        <w:rPr/>
      </w:pPr>
      <w:r>
        <w:rPr>
          <w:sz w:val="24"/>
          <w:szCs w:val="24"/>
        </w:rPr>
        <w:t>- добросовестная конкуренция;</w:t>
      </w:r>
    </w:p>
    <w:p>
      <w:pPr>
        <w:pStyle w:val="Normal"/>
        <w:tabs>
          <w:tab w:val="clear" w:pos="720"/>
          <w:tab w:val="left" w:pos="735" w:leader="none"/>
        </w:tabs>
        <w:suppressAutoHyphens w:val="true"/>
        <w:ind w:left="170" w:hanging="340"/>
        <w:jc w:val="both"/>
        <w:rPr/>
      </w:pPr>
      <w:r>
        <w:rPr>
          <w:sz w:val="24"/>
          <w:szCs w:val="24"/>
        </w:rPr>
        <w:t xml:space="preserve">          </w:t>
      </w:r>
      <w:r>
        <w:rPr>
          <w:sz w:val="24"/>
          <w:szCs w:val="24"/>
        </w:rPr>
        <w:t>-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pPr>
        <w:pStyle w:val="Normal"/>
        <w:tabs>
          <w:tab w:val="clear" w:pos="720"/>
          <w:tab w:val="left" w:pos="567" w:leader="none"/>
          <w:tab w:val="left" w:pos="1080" w:leader="none"/>
        </w:tabs>
        <w:suppressAutoHyphens w:val="true"/>
        <w:ind w:left="417" w:hanging="0"/>
        <w:jc w:val="both"/>
        <w:rPr/>
      </w:pPr>
      <w:r>
        <w:rPr>
          <w:sz w:val="24"/>
          <w:szCs w:val="24"/>
        </w:rPr>
        <w:t>- доступность информации о проведении конкурса и обеспечение открытости его проведения.</w:t>
      </w:r>
    </w:p>
    <w:p>
      <w:pPr>
        <w:pStyle w:val="Normal"/>
        <w:jc w:val="both"/>
        <w:rPr>
          <w:sz w:val="24"/>
          <w:szCs w:val="24"/>
        </w:rPr>
      </w:pPr>
      <w:r>
        <w:rPr>
          <w:sz w:val="24"/>
          <w:szCs w:val="24"/>
        </w:rPr>
        <w:t xml:space="preserve">     </w:t>
      </w:r>
      <w:r>
        <w:rPr>
          <w:sz w:val="24"/>
          <w:szCs w:val="24"/>
        </w:rPr>
        <w:t>1.2.6.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 В случае, если проводится конкурс на право заключения договоров управления несколькими многоквартирными домами, общая площадь жилых и нежилых помещений (за исключением помещений общего пользования) в таких домах не должна превышать 100 тыс. кв. метров и такие дома должны быть расположены на граничащих земельных участках, между которыми могут располагаться земли общего пользования.</w:t>
      </w:r>
    </w:p>
    <w:p>
      <w:pPr>
        <w:pStyle w:val="Normal"/>
        <w:jc w:val="both"/>
        <w:rPr/>
      </w:pPr>
      <w:r>
        <w:rPr>
          <w:sz w:val="24"/>
          <w:szCs w:val="24"/>
        </w:rPr>
        <w:t xml:space="preserve">   </w:t>
      </w:r>
      <w:r>
        <w:rPr>
          <w:sz w:val="24"/>
          <w:szCs w:val="24"/>
        </w:rPr>
        <w:t>1.2.7. В качестве обеспечения заявки на участие в конкурсе претендент вносит средства на указанный в конкурсной документации счет.</w:t>
      </w:r>
    </w:p>
    <w:p>
      <w:pPr>
        <w:pStyle w:val="Normal"/>
        <w:jc w:val="both"/>
        <w:rPr>
          <w:sz w:val="24"/>
          <w:szCs w:val="24"/>
        </w:rPr>
      </w:pPr>
      <w:r>
        <w:rPr>
          <w:sz w:val="24"/>
          <w:szCs w:val="24"/>
        </w:rPr>
        <w:t xml:space="preserve">      </w:t>
      </w:r>
      <w:r>
        <w:rPr>
          <w:sz w:val="24"/>
          <w:szCs w:val="24"/>
        </w:rPr>
        <w:t>1.2.8.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pPr>
        <w:pStyle w:val="Normal"/>
        <w:rPr>
          <w:sz w:val="24"/>
          <w:szCs w:val="24"/>
        </w:rPr>
      </w:pPr>
      <w:r>
        <w:rPr>
          <w:sz w:val="24"/>
          <w:szCs w:val="24"/>
        </w:rPr>
      </w:r>
    </w:p>
    <w:p>
      <w:pPr>
        <w:pStyle w:val="Normal"/>
        <w:jc w:val="center"/>
        <w:rPr/>
      </w:pPr>
      <w:r>
        <w:rPr>
          <w:b/>
          <w:sz w:val="24"/>
          <w:szCs w:val="24"/>
        </w:rPr>
        <w:t>1.3. Участие в конкурсе</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1.3.1. Конкурс является открытым по составу участников и по форме подачи заявок.</w:t>
      </w:r>
    </w:p>
    <w:p>
      <w:pPr>
        <w:pStyle w:val="Normal"/>
        <w:jc w:val="both"/>
        <w:rPr>
          <w:sz w:val="24"/>
          <w:szCs w:val="24"/>
        </w:rPr>
      </w:pPr>
      <w:r>
        <w:rPr>
          <w:sz w:val="24"/>
          <w:szCs w:val="24"/>
        </w:rPr>
        <w:t xml:space="preserve">       </w:t>
      </w:r>
      <w:r>
        <w:rPr>
          <w:sz w:val="24"/>
          <w:szCs w:val="24"/>
        </w:rPr>
        <w:t>1.3.2. При проведении конкурса устанавливаются следующие требования к Претендентам:</w:t>
      </w:r>
    </w:p>
    <w:p>
      <w:pPr>
        <w:pStyle w:val="Normal"/>
        <w:jc w:val="both"/>
        <w:rPr>
          <w:sz w:val="24"/>
          <w:szCs w:val="24"/>
        </w:rPr>
      </w:pPr>
      <w:r>
        <w:rPr>
          <w:sz w:val="24"/>
          <w:szCs w:val="24"/>
        </w:rPr>
        <w:t xml:space="preserve">      </w:t>
      </w:r>
      <w:r>
        <w:rPr>
          <w:sz w:val="24"/>
          <w:szCs w:val="24"/>
        </w:rPr>
        <w:t>1.3.2.1.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jc w:val="both"/>
        <w:rPr>
          <w:sz w:val="24"/>
          <w:szCs w:val="24"/>
        </w:rPr>
      </w:pPr>
      <w:r>
        <w:rPr>
          <w:sz w:val="24"/>
          <w:szCs w:val="24"/>
        </w:rPr>
        <w:t xml:space="preserve">   </w:t>
      </w:r>
      <w:r>
        <w:rPr>
          <w:sz w:val="24"/>
          <w:szCs w:val="24"/>
        </w:rPr>
        <w:t>1.3.2.2.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jc w:val="both"/>
        <w:rPr>
          <w:sz w:val="24"/>
          <w:szCs w:val="24"/>
        </w:rPr>
      </w:pPr>
      <w:r>
        <w:rPr>
          <w:sz w:val="24"/>
          <w:szCs w:val="24"/>
        </w:rPr>
        <w:t xml:space="preserve">   </w:t>
      </w:r>
      <w:r>
        <w:rPr>
          <w:sz w:val="24"/>
          <w:szCs w:val="24"/>
        </w:rPr>
        <w:t>1.3.2.3.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jc w:val="both"/>
        <w:rPr/>
      </w:pPr>
      <w:r>
        <w:rPr>
          <w:sz w:val="24"/>
          <w:szCs w:val="24"/>
        </w:rPr>
        <w:t xml:space="preserve">   </w:t>
      </w:r>
      <w:r>
        <w:rPr>
          <w:sz w:val="24"/>
          <w:szCs w:val="24"/>
        </w:rPr>
        <w:t>1.3.2.4.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jc w:val="both"/>
        <w:rPr/>
      </w:pPr>
      <w:r>
        <w:rPr>
          <w:sz w:val="24"/>
          <w:szCs w:val="24"/>
        </w:rPr>
        <w:t xml:space="preserve">    </w:t>
      </w:r>
      <w:r>
        <w:rPr>
          <w:sz w:val="24"/>
          <w:szCs w:val="24"/>
        </w:rPr>
        <w:t>1.3.2.5.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Normal"/>
        <w:jc w:val="both"/>
        <w:rPr>
          <w:sz w:val="24"/>
          <w:szCs w:val="24"/>
        </w:rPr>
      </w:pPr>
      <w:r>
        <w:rPr>
          <w:sz w:val="24"/>
          <w:szCs w:val="24"/>
        </w:rPr>
        <w:t xml:space="preserve">      </w:t>
      </w:r>
      <w:r>
        <w:rPr>
          <w:sz w:val="24"/>
          <w:szCs w:val="24"/>
        </w:rPr>
        <w:t>1.3.2.6.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1.3.3. Проверка соответствия претендентов указанным требованиям осуществляется конкурсной комиссией.</w:t>
      </w:r>
    </w:p>
    <w:p>
      <w:pPr>
        <w:pStyle w:val="ConsPlusNormal"/>
        <w:ind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1.3.4. Основаниями для отказа допуска к участию в конкурсе являются:</w:t>
      </w:r>
    </w:p>
    <w:p>
      <w:pPr>
        <w:pStyle w:val="Normal"/>
        <w:jc w:val="both"/>
        <w:rPr>
          <w:sz w:val="24"/>
          <w:szCs w:val="24"/>
        </w:rPr>
      </w:pPr>
      <w:r>
        <w:rPr>
          <w:sz w:val="24"/>
          <w:szCs w:val="24"/>
        </w:rPr>
        <w:t xml:space="preserve">      </w:t>
      </w:r>
      <w:r>
        <w:rPr>
          <w:sz w:val="24"/>
          <w:szCs w:val="24"/>
        </w:rPr>
        <w:t>1.3.4.1. непредставление определенных заявкой на участие в конкурсе документов либо наличие в таких документах недостоверных сведений;</w:t>
      </w:r>
    </w:p>
    <w:p>
      <w:pPr>
        <w:pStyle w:val="Normal"/>
        <w:jc w:val="both"/>
        <w:rPr>
          <w:sz w:val="24"/>
          <w:szCs w:val="24"/>
        </w:rPr>
      </w:pPr>
      <w:r>
        <w:rPr>
          <w:sz w:val="24"/>
          <w:szCs w:val="24"/>
        </w:rPr>
        <w:t xml:space="preserve">       </w:t>
      </w:r>
      <w:r>
        <w:rPr>
          <w:sz w:val="24"/>
          <w:szCs w:val="24"/>
        </w:rPr>
        <w:t>1.3.4.2. несоответствие претендента установленным требованиям;</w:t>
      </w:r>
    </w:p>
    <w:p>
      <w:pPr>
        <w:pStyle w:val="Normal"/>
        <w:jc w:val="both"/>
        <w:rPr>
          <w:sz w:val="24"/>
          <w:szCs w:val="24"/>
        </w:rPr>
      </w:pPr>
      <w:r>
        <w:rPr>
          <w:sz w:val="24"/>
          <w:szCs w:val="24"/>
        </w:rPr>
        <w:t xml:space="preserve">       </w:t>
      </w:r>
      <w:r>
        <w:rPr>
          <w:sz w:val="24"/>
          <w:szCs w:val="24"/>
        </w:rPr>
        <w:t>1.3.4.3. несоответствие заявки на участие в конкурсе установленным требованиям.</w:t>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1.3.5. 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pPr>
        <w:pStyle w:val="ConsPlusNormal"/>
        <w:ind w:hanging="0"/>
        <w:jc w:val="both"/>
        <w:rPr/>
      </w:pPr>
      <w:r>
        <w:rPr>
          <w:rFonts w:ascii="Times New Roman" w:hAnsi="Times New Roman"/>
          <w:sz w:val="24"/>
          <w:szCs w:val="24"/>
        </w:rPr>
        <w:t xml:space="preserve">     </w:t>
      </w:r>
      <w:r>
        <w:rPr>
          <w:rFonts w:ascii="Times New Roman" w:hAnsi="Times New Roman"/>
          <w:sz w:val="24"/>
          <w:szCs w:val="24"/>
        </w:rPr>
        <w:t>1.3.6.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pPr>
        <w:pStyle w:val="ConsPlusNormal"/>
        <w:ind w:hanging="0"/>
        <w:jc w:val="both"/>
        <w:rPr>
          <w:rFonts w:ascii="Times New Roman" w:hAnsi="Times New Roman"/>
          <w:sz w:val="24"/>
          <w:szCs w:val="24"/>
        </w:rPr>
      </w:pPr>
      <w:r>
        <w:rPr>
          <w:rFonts w:ascii="Times New Roman" w:hAnsi="Times New Roman"/>
          <w:sz w:val="24"/>
          <w:szCs w:val="24"/>
        </w:rPr>
      </w:r>
    </w:p>
    <w:p>
      <w:pPr>
        <w:pStyle w:val="ConsPlusNormal"/>
        <w:ind w:hanging="0"/>
        <w:jc w:val="center"/>
        <w:rPr/>
      </w:pPr>
      <w:r>
        <w:rPr>
          <w:rFonts w:ascii="Times New Roman" w:hAnsi="Times New Roman"/>
          <w:b/>
          <w:sz w:val="24"/>
          <w:szCs w:val="24"/>
        </w:rPr>
        <w:t>1.4. Предоставление конкурсной документации</w:t>
      </w:r>
    </w:p>
    <w:p>
      <w:pPr>
        <w:pStyle w:val="ConsPlusNormal"/>
        <w:ind w:hanging="0"/>
        <w:jc w:val="both"/>
        <w:rPr>
          <w:rFonts w:ascii="Times New Roman" w:hAnsi="Times New Roman"/>
          <w:sz w:val="24"/>
          <w:szCs w:val="24"/>
        </w:rPr>
      </w:pPr>
      <w:r>
        <w:rPr>
          <w:rFonts w:ascii="Times New Roman" w:hAnsi="Times New Roman"/>
          <w:sz w:val="24"/>
          <w:szCs w:val="24"/>
        </w:rPr>
      </w:r>
    </w:p>
    <w:p>
      <w:pPr>
        <w:pStyle w:val="ConsPlusNorma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1.4.1. Организатор конкурса обеспечивают размещение конкурсной документации на сайте: </w:t>
      </w:r>
      <w:r>
        <w:rPr>
          <w:rFonts w:ascii="Times New Roman" w:hAnsi="Times New Roman"/>
          <w:b/>
          <w:bCs/>
          <w:sz w:val="24"/>
          <w:szCs w:val="24"/>
        </w:rPr>
        <w:t>http://</w:t>
      </w:r>
      <w:r>
        <w:rPr>
          <w:rFonts w:ascii="Times New Roman" w:hAnsi="Times New Roman"/>
          <w:b/>
          <w:bCs/>
          <w:sz w:val="24"/>
          <w:szCs w:val="24"/>
          <w:lang w:val="en-US"/>
        </w:rPr>
        <w:t>torgi</w:t>
      </w:r>
      <w:r>
        <w:rPr>
          <w:rFonts w:ascii="Times New Roman" w:hAnsi="Times New Roman"/>
          <w:b/>
          <w:bCs/>
          <w:sz w:val="24"/>
          <w:szCs w:val="24"/>
        </w:rPr>
        <w:t>.</w:t>
      </w:r>
      <w:r>
        <w:rPr>
          <w:rFonts w:ascii="Times New Roman" w:hAnsi="Times New Roman"/>
          <w:b/>
          <w:bCs/>
          <w:sz w:val="24"/>
          <w:szCs w:val="24"/>
          <w:lang w:val="en-US"/>
        </w:rPr>
        <w:t>gov</w:t>
      </w:r>
      <w:r>
        <w:rPr>
          <w:rFonts w:ascii="Times New Roman" w:hAnsi="Times New Roman"/>
          <w:b/>
          <w:bCs/>
          <w:sz w:val="24"/>
          <w:szCs w:val="24"/>
        </w:rPr>
        <w:t>.</w:t>
      </w:r>
      <w:r>
        <w:rPr>
          <w:rFonts w:ascii="Times New Roman" w:hAnsi="Times New Roman"/>
          <w:b/>
          <w:bCs/>
          <w:sz w:val="24"/>
          <w:szCs w:val="24"/>
          <w:lang w:val="en-US"/>
        </w:rPr>
        <w:t>ru</w:t>
      </w:r>
      <w:r>
        <w:rPr>
          <w:rFonts w:ascii="Times New Roman" w:hAnsi="Times New Roman"/>
          <w:b/>
          <w:bCs/>
          <w:sz w:val="24"/>
          <w:szCs w:val="24"/>
        </w:rPr>
        <w:t>/</w:t>
      </w:r>
      <w:r>
        <w:rPr>
          <w:rFonts w:ascii="Times New Roman" w:hAnsi="Times New Roman"/>
          <w:sz w:val="24"/>
          <w:szCs w:val="24"/>
        </w:rPr>
        <w:t xml:space="preserve"> одновременно с размещением извещения о проведении конкурса.</w:t>
      </w:r>
    </w:p>
    <w:p>
      <w:pPr>
        <w:pStyle w:val="ConsPlusNorma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1.4.2. Конкурсная документация доступна для ознакомления на сайте: </w:t>
      </w:r>
      <w:r>
        <w:rPr>
          <w:rFonts w:ascii="Times New Roman" w:hAnsi="Times New Roman"/>
          <w:b/>
          <w:bCs/>
          <w:sz w:val="24"/>
          <w:szCs w:val="24"/>
        </w:rPr>
        <w:t>http://</w:t>
      </w:r>
      <w:r>
        <w:rPr>
          <w:rFonts w:ascii="Times New Roman" w:hAnsi="Times New Roman"/>
          <w:b/>
          <w:bCs/>
          <w:sz w:val="24"/>
          <w:szCs w:val="24"/>
          <w:lang w:val="en-US"/>
        </w:rPr>
        <w:t>torgi</w:t>
      </w:r>
      <w:r>
        <w:rPr>
          <w:rFonts w:ascii="Times New Roman" w:hAnsi="Times New Roman"/>
          <w:b/>
          <w:bCs/>
          <w:sz w:val="24"/>
          <w:szCs w:val="24"/>
        </w:rPr>
        <w:t>.</w:t>
      </w:r>
      <w:r>
        <w:rPr>
          <w:rFonts w:ascii="Times New Roman" w:hAnsi="Times New Roman"/>
          <w:b/>
          <w:bCs/>
          <w:sz w:val="24"/>
          <w:szCs w:val="24"/>
          <w:lang w:val="en-US"/>
        </w:rPr>
        <w:t>gov</w:t>
      </w:r>
      <w:r>
        <w:rPr>
          <w:rFonts w:ascii="Times New Roman" w:hAnsi="Times New Roman"/>
          <w:b/>
          <w:bCs/>
          <w:sz w:val="24"/>
          <w:szCs w:val="24"/>
        </w:rPr>
        <w:t>.</w:t>
      </w:r>
      <w:r>
        <w:rPr>
          <w:rFonts w:ascii="Times New Roman" w:hAnsi="Times New Roman"/>
          <w:b/>
          <w:bCs/>
          <w:sz w:val="24"/>
          <w:szCs w:val="24"/>
          <w:lang w:val="en-US"/>
        </w:rPr>
        <w:t>ru</w:t>
      </w:r>
      <w:r>
        <w:rPr>
          <w:rFonts w:ascii="Times New Roman" w:hAnsi="Times New Roman"/>
          <w:b/>
          <w:bCs/>
          <w:sz w:val="24"/>
          <w:szCs w:val="24"/>
        </w:rPr>
        <w:t>/</w:t>
      </w:r>
      <w:r>
        <w:rPr>
          <w:rFonts w:ascii="Times New Roman" w:hAnsi="Times New Roman"/>
          <w:sz w:val="24"/>
          <w:szCs w:val="24"/>
        </w:rPr>
        <w:t xml:space="preserve"> всеми заинтересованными лицами без взимания платы.</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1.4.3. 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 предоставить такому лицу конкурсную документацию. Конкурсная документация предоставляется в письменной форме после внесения заинтересованным лицом платы за предоставление конкурсной документации, если такая плата установлена организатором конкурса и указание об этом содержится в извещении о проведении конкурса.</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1.4.4.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 xml:space="preserve">1.4.5.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w:t>
      </w:r>
      <w:r>
        <w:rPr>
          <w:rFonts w:ascii="Times New Roman" w:hAnsi="Times New Roman"/>
          <w:b/>
          <w:bCs/>
          <w:sz w:val="24"/>
          <w:szCs w:val="24"/>
        </w:rPr>
        <w:t>http://</w:t>
      </w:r>
      <w:r>
        <w:rPr>
          <w:rFonts w:ascii="Times New Roman" w:hAnsi="Times New Roman"/>
          <w:b/>
          <w:bCs/>
          <w:sz w:val="24"/>
          <w:szCs w:val="24"/>
          <w:lang w:val="en-US"/>
        </w:rPr>
        <w:t>torgi</w:t>
      </w:r>
      <w:r>
        <w:rPr>
          <w:rFonts w:ascii="Times New Roman" w:hAnsi="Times New Roman"/>
          <w:b/>
          <w:bCs/>
          <w:sz w:val="24"/>
          <w:szCs w:val="24"/>
        </w:rPr>
        <w:t>.</w:t>
      </w:r>
      <w:r>
        <w:rPr>
          <w:rFonts w:ascii="Times New Roman" w:hAnsi="Times New Roman"/>
          <w:b/>
          <w:bCs/>
          <w:sz w:val="24"/>
          <w:szCs w:val="24"/>
          <w:lang w:val="en-US"/>
        </w:rPr>
        <w:t>gov</w:t>
      </w:r>
      <w:r>
        <w:rPr>
          <w:rFonts w:ascii="Times New Roman" w:hAnsi="Times New Roman"/>
          <w:b/>
          <w:bCs/>
          <w:sz w:val="24"/>
          <w:szCs w:val="24"/>
        </w:rPr>
        <w:t>.</w:t>
      </w:r>
      <w:r>
        <w:rPr>
          <w:rFonts w:ascii="Times New Roman" w:hAnsi="Times New Roman"/>
          <w:b/>
          <w:bCs/>
          <w:sz w:val="24"/>
          <w:szCs w:val="24"/>
          <w:lang w:val="en-US"/>
        </w:rPr>
        <w:t>ru</w:t>
      </w:r>
      <w:r>
        <w:rPr>
          <w:rFonts w:ascii="Times New Roman" w:hAnsi="Times New Roman"/>
          <w:b/>
          <w:bCs/>
          <w:sz w:val="24"/>
          <w:szCs w:val="24"/>
        </w:rPr>
        <w:t>/</w:t>
      </w:r>
      <w:r>
        <w:rPr>
          <w:rFonts w:ascii="Times New Roman" w:hAnsi="Times New Roman"/>
          <w:sz w:val="24"/>
          <w:szCs w:val="24"/>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1.5. Внесение изменений в конкурсную документацию</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1.5.1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1.6. Организация осмотра объекта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1.6.1. Организатор конкурса  в соответствии с датой и временем, указанными в Информационной карте,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1.7. Порядок подачи заявок на участие в конкурсе</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1.7.1. Для участия в конкурсе заинтересованное лицо подает заявку на участие в конкурсе по форме, предусмотренной Приложением N 1. Заполнение заявки осуществляется в соответствии с Инструкцией  (Приложение №2).</w:t>
      </w:r>
    </w:p>
    <w:p>
      <w:pPr>
        <w:pStyle w:val="Normal"/>
        <w:jc w:val="both"/>
        <w:rPr>
          <w:sz w:val="24"/>
          <w:szCs w:val="24"/>
        </w:rPr>
      </w:pPr>
      <w:r>
        <w:rPr>
          <w:sz w:val="24"/>
          <w:szCs w:val="24"/>
        </w:rPr>
        <w:t xml:space="preserve">    </w:t>
      </w:r>
      <w:r>
        <w:rPr>
          <w:sz w:val="24"/>
          <w:szCs w:val="24"/>
        </w:rPr>
        <w:t>1.7.2. Заявка на участие в конкурсе включает в себя:</w:t>
      </w:r>
    </w:p>
    <w:p>
      <w:pPr>
        <w:pStyle w:val="Normal"/>
        <w:jc w:val="both"/>
        <w:rPr>
          <w:sz w:val="24"/>
          <w:szCs w:val="24"/>
        </w:rPr>
      </w:pPr>
      <w:r>
        <w:rPr>
          <w:sz w:val="24"/>
          <w:szCs w:val="24"/>
        </w:rPr>
        <w:t xml:space="preserve">    </w:t>
      </w:r>
      <w:r>
        <w:rPr>
          <w:sz w:val="24"/>
          <w:szCs w:val="24"/>
        </w:rPr>
        <w:t>1.7.2.1. Сведения и документы о претенденте:</w:t>
      </w:r>
    </w:p>
    <w:p>
      <w:pPr>
        <w:pStyle w:val="Normal"/>
        <w:ind w:hanging="17"/>
        <w:jc w:val="both"/>
        <w:rPr>
          <w:sz w:val="24"/>
          <w:szCs w:val="24"/>
        </w:rPr>
      </w:pPr>
      <w:r>
        <w:rPr>
          <w:sz w:val="24"/>
          <w:szCs w:val="24"/>
        </w:rPr>
        <w:t>- наименование, организационно-правовую форму, место нахождения, почтовый адрес - для юридического лица;</w:t>
      </w:r>
    </w:p>
    <w:p>
      <w:pPr>
        <w:pStyle w:val="Normal"/>
        <w:jc w:val="both"/>
        <w:rPr>
          <w:sz w:val="24"/>
          <w:szCs w:val="24"/>
        </w:rPr>
      </w:pPr>
      <w:r>
        <w:rPr>
          <w:sz w:val="24"/>
          <w:szCs w:val="24"/>
        </w:rPr>
        <w:t>- фамилию, имя, отчество, данные документа, удостоверяющего личность, место жительства - для индивидуального предпринимателя;</w:t>
      </w:r>
    </w:p>
    <w:p>
      <w:pPr>
        <w:pStyle w:val="Normal"/>
        <w:jc w:val="both"/>
        <w:rPr>
          <w:sz w:val="24"/>
          <w:szCs w:val="24"/>
        </w:rPr>
      </w:pPr>
      <w:r>
        <w:rPr>
          <w:sz w:val="24"/>
          <w:szCs w:val="24"/>
        </w:rPr>
        <w:t>-  номер телефона;</w:t>
      </w:r>
    </w:p>
    <w:p>
      <w:pPr>
        <w:pStyle w:val="Normal"/>
        <w:jc w:val="both"/>
        <w:rPr>
          <w:sz w:val="24"/>
          <w:szCs w:val="24"/>
        </w:rPr>
      </w:pPr>
      <w:r>
        <w:rPr>
          <w:sz w:val="24"/>
          <w:szCs w:val="24"/>
        </w:rPr>
        <w:t>-  выписку из Единого государственного реестра юридических лиц - для юридического лица;</w:t>
      </w:r>
    </w:p>
    <w:p>
      <w:pPr>
        <w:pStyle w:val="Normal"/>
        <w:jc w:val="both"/>
        <w:rPr/>
      </w:pPr>
      <w:r>
        <w:rPr>
          <w:sz w:val="24"/>
          <w:szCs w:val="24"/>
        </w:rPr>
        <w:t>- выписку из Единого государственного реестра индивидуальных предпринимателей - для индивидуального предпринимателя;</w:t>
      </w:r>
    </w:p>
    <w:p>
      <w:pPr>
        <w:pStyle w:val="Normal"/>
        <w:jc w:val="both"/>
        <w:rPr>
          <w:sz w:val="24"/>
          <w:szCs w:val="24"/>
        </w:rPr>
      </w:pPr>
      <w:r>
        <w:rPr>
          <w:sz w:val="24"/>
          <w:szCs w:val="24"/>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Normal"/>
        <w:jc w:val="both"/>
        <w:rPr>
          <w:sz w:val="24"/>
          <w:szCs w:val="24"/>
        </w:rPr>
      </w:pPr>
      <w:r>
        <w:rPr>
          <w:sz w:val="24"/>
          <w:szCs w:val="24"/>
        </w:rPr>
        <w:t>- реквизиты банковского счета для возврата средств, внесенных в качестве обеспечения заявки на участие в конкурсе;</w:t>
      </w:r>
    </w:p>
    <w:p>
      <w:pPr>
        <w:pStyle w:val="Normal"/>
        <w:jc w:val="both"/>
        <w:rPr/>
      </w:pPr>
      <w:r>
        <w:rPr>
          <w:sz w:val="24"/>
          <w:szCs w:val="24"/>
        </w:rPr>
        <w:t xml:space="preserve">   </w:t>
      </w:r>
      <w:r>
        <w:rPr>
          <w:sz w:val="24"/>
          <w:szCs w:val="24"/>
        </w:rPr>
        <w:t>1.7.2.2.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Normal"/>
        <w:ind w:hanging="17"/>
        <w:jc w:val="both"/>
        <w:rPr>
          <w:sz w:val="24"/>
          <w:szCs w:val="24"/>
        </w:rPr>
      </w:pPr>
      <w:r>
        <w:rPr>
          <w:sz w:val="24"/>
          <w:szCs w:val="24"/>
        </w:rPr>
        <w:t>-  документы, подтверждающие внесение средств в качестве обеспечения заявки на участие в конкурсе;</w:t>
      </w:r>
    </w:p>
    <w:p>
      <w:pPr>
        <w:pStyle w:val="Normal"/>
        <w:jc w:val="both"/>
        <w:rPr>
          <w:sz w:val="24"/>
          <w:szCs w:val="24"/>
        </w:rPr>
      </w:pPr>
      <w:r>
        <w:rPr>
          <w:sz w:val="24"/>
          <w:szCs w:val="24"/>
        </w:rPr>
        <w:t>- копию документов, подтверждающих соответствие претендента требованию, установленному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№75 от 06.02.2006 г.,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Normal"/>
        <w:ind w:firstLine="17"/>
        <w:jc w:val="both"/>
        <w:rPr>
          <w:sz w:val="24"/>
          <w:szCs w:val="24"/>
        </w:rPr>
      </w:pPr>
      <w:r>
        <w:rPr>
          <w:sz w:val="24"/>
          <w:szCs w:val="24"/>
        </w:rPr>
        <w:t>-  копии утвержденного бухгалтерского баланса за последний отчетный период;</w:t>
      </w:r>
    </w:p>
    <w:p>
      <w:pPr>
        <w:pStyle w:val="Normal"/>
        <w:jc w:val="both"/>
        <w:rPr>
          <w:sz w:val="24"/>
          <w:szCs w:val="24"/>
        </w:rPr>
      </w:pPr>
      <w:r>
        <w:rPr>
          <w:sz w:val="24"/>
          <w:szCs w:val="24"/>
        </w:rPr>
        <w:t xml:space="preserve">    </w:t>
      </w:r>
      <w:r>
        <w:rPr>
          <w:sz w:val="24"/>
          <w:szCs w:val="24"/>
        </w:rPr>
        <w:t>1.7.2.3.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1.7.3. Заинтересованное лицо подает заявку на участие в конкурсе в письменной форме. Одно лицо вправе подать в отношении одного лота только одну заявку.</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1.7.4. Прием заявок на участие в конкурсе прекращается непосредственно перед началом процедуры вскрытия конвертов с заявками на участие в конкурсе.</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1.7.5.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pPr>
        <w:pStyle w:val="ConsPlusNorma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1.7.6. Каждая заявка на участие в конкурсе, поступившая в установленный срок, регистрируется организатором конкурса. По требованию Претендента организатор конкурса выдает расписку о получении такой заявки.</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1.7.7.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1.7.8. Заявки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1.8. Процедура вскрытия конвертов с заявками на участие в конкурсе</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1.8.1. Вскрытие конвертов с заявками на участие в конкурсе проводится конкурсной комиссией, созданной  организатором конкурса.</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1.8.2.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1.8.3.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1.8.4. Претенденты или их представители вправе присутствовать при вскрытии конвертов с заявками на участие в конкурсе.</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1.8.5.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1.8.6.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1.8.7.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1.8.8.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1.9. Порядок рассмотрения заявок на участие в конкурсе</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1.9.1.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установленным требованиям.</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1.9.2.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1.9.3.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 xml:space="preserve">1.9.4. Текст указанного протокола в день окончания рассмотрения заявок на участие в конкурсе размещается на сайте: </w:t>
      </w:r>
      <w:r>
        <w:rPr>
          <w:rStyle w:val="Style9"/>
          <w:rFonts w:ascii="Times New Roman" w:hAnsi="Times New Roman"/>
          <w:b/>
          <w:bCs/>
          <w:sz w:val="24"/>
          <w:szCs w:val="24"/>
        </w:rPr>
        <w:t>http://torgi.gov.ru/</w:t>
      </w:r>
      <w:r>
        <w:rPr>
          <w:rFonts w:ascii="Times New Roman" w:hAnsi="Times New Roman"/>
          <w:sz w:val="24"/>
          <w:szCs w:val="24"/>
        </w:rPr>
        <w:t xml:space="preserve"> организатором конкурса.</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1.9.5.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1.9.6.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ConsPlusNormal"/>
        <w:widowControl/>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1.9.7.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pPr>
        <w:pStyle w:val="Normal"/>
        <w:jc w:val="both"/>
        <w:rPr>
          <w:sz w:val="24"/>
          <w:szCs w:val="24"/>
        </w:rPr>
      </w:pPr>
      <w:r>
        <w:rPr>
          <w:sz w:val="24"/>
          <w:szCs w:val="24"/>
        </w:rPr>
        <w:t xml:space="preserve">    </w:t>
      </w:r>
      <w:r>
        <w:rPr>
          <w:sz w:val="24"/>
          <w:szCs w:val="24"/>
        </w:rPr>
        <w:t>1.9.8.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pPr>
        <w:pStyle w:val="Normal"/>
        <w:jc w:val="both"/>
        <w:rPr>
          <w:sz w:val="24"/>
          <w:szCs w:val="24"/>
        </w:rPr>
      </w:pPr>
      <w:r>
        <w:rPr>
          <w:sz w:val="24"/>
          <w:szCs w:val="24"/>
        </w:rPr>
        <w:t xml:space="preserve">    </w:t>
      </w:r>
      <w:r>
        <w:rPr>
          <w:sz w:val="24"/>
          <w:szCs w:val="24"/>
        </w:rPr>
        <w:t>1.9.9.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pPr>
        <w:pStyle w:val="Normal"/>
        <w:jc w:val="both"/>
        <w:rPr>
          <w:sz w:val="24"/>
          <w:szCs w:val="24"/>
        </w:rPr>
      </w:pPr>
      <w:r>
        <w:rPr>
          <w:sz w:val="24"/>
          <w:szCs w:val="24"/>
        </w:rPr>
        <w:t xml:space="preserve">    </w:t>
      </w:r>
      <w:r>
        <w:rPr>
          <w:sz w:val="24"/>
          <w:szCs w:val="24"/>
        </w:rPr>
        <w:t>1.9.10.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1.10. Отказ от проведения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1.10.1.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(кроме многоквартирных домов, вновь введенных в эксплуатацию). Отказ от проведения конкурса по иным основаниям не допускается.</w:t>
      </w:r>
    </w:p>
    <w:p>
      <w:pPr>
        <w:pStyle w:val="ConsPlusNormal"/>
        <w:ind w:hanging="0"/>
        <w:jc w:val="both"/>
        <w:rPr>
          <w:rFonts w:ascii="Times New Roman" w:hAnsi="Times New Roman"/>
          <w:sz w:val="24"/>
          <w:szCs w:val="24"/>
        </w:rPr>
      </w:pPr>
      <w:r>
        <w:rPr>
          <w:rFonts w:ascii="Times New Roman" w:hAnsi="Times New Roman"/>
          <w:sz w:val="24"/>
          <w:szCs w:val="24"/>
        </w:rPr>
      </w:r>
    </w:p>
    <w:p>
      <w:pPr>
        <w:pStyle w:val="ConsPlusNormal"/>
        <w:ind w:hanging="0"/>
        <w:jc w:val="center"/>
        <w:rPr/>
      </w:pPr>
      <w:r>
        <w:rPr>
          <w:rFonts w:ascii="Times New Roman" w:hAnsi="Times New Roman"/>
          <w:b/>
          <w:sz w:val="24"/>
          <w:szCs w:val="24"/>
        </w:rPr>
        <w:t>1.11. Порядок проведения конкурса</w:t>
      </w:r>
    </w:p>
    <w:p>
      <w:pPr>
        <w:pStyle w:val="ConsPlusNorma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1.11.1. В конкурсе могут участвовать только лица, признанные Участниками конкурса в соответствии с протоколом рассмотрения заявок на участие в конкурсе. Участники конкурса имеют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1.11.2.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1.11.3.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1.11.4.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1.12. Определение Победителя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1.12.1. Участник конкурса, представивший предложение о наибольшей стоимости дополнительных работ и услуг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1.12.2.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1.12.3.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1.12.4. В случае если участник конкурса отказался выполнить данные требования,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аналогичном порядке.</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1.12.5. В случае если после троекратного объявления размера платы за содержание и ремонт жилого помещения и наименования Участника конкурса, заявка на участие в конкурсе которого поступила к организатору конкурса первой,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1.12.6. Победитель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1.12.7.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1.12.8.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1.12.9. 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1.12.10. Организатор конкурса возвращает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1.12.11.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1.12.12. Участник конкурса вправе обжаловать результаты конкурса в порядке, предусмотренном законодательством Российской Федерации.</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ConsPlusNormal"/>
        <w:widowControl/>
        <w:ind w:hanging="0"/>
        <w:jc w:val="center"/>
        <w:rPr/>
      </w:pPr>
      <w:r>
        <w:rPr>
          <w:rFonts w:ascii="Times New Roman" w:hAnsi="Times New Roman"/>
          <w:b/>
          <w:sz w:val="24"/>
          <w:szCs w:val="24"/>
        </w:rPr>
        <w:t>1.13.Обязанности и ответственность Победителя конкурса</w:t>
      </w:r>
    </w:p>
    <w:p>
      <w:pPr>
        <w:pStyle w:val="ConsPlusNormal"/>
        <w:widowControl/>
        <w:ind w:hanging="0"/>
        <w:rPr>
          <w:rFonts w:ascii="Times New Roman" w:hAnsi="Times New Roman"/>
          <w:sz w:val="24"/>
          <w:szCs w:val="24"/>
        </w:rPr>
      </w:pPr>
      <w:r>
        <w:rPr>
          <w:rFonts w:ascii="Times New Roman" w:hAnsi="Times New Roman"/>
          <w:sz w:val="24"/>
          <w:szCs w:val="24"/>
        </w:rPr>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1.13.1. Договор управления многоквартирным домом заключается только после предоставления участником конкурса, с которым заключается договор управления, банковской гарантии, страхования ответственности управляющей организации или залог депозита.</w:t>
      </w:r>
    </w:p>
    <w:p>
      <w:pPr>
        <w:pStyle w:val="ConsPlusNormal"/>
        <w:widowControl/>
        <w:ind w:hanging="0"/>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1.13.2. Участник конкурса, с которым заключается договор управления многоквартирным домом, должен предоставить обеспечение исполнения обязательств, только в этом случае договор управления многоквартирным домом может быть заключен. Обеспечение исполнения обязательств предоставляется на сумму, указанную в Информационной карте конкурса.</w:t>
      </w:r>
    </w:p>
    <w:p>
      <w:pPr>
        <w:pStyle w:val="ConsPlusNormal"/>
        <w:widowControl/>
        <w:ind w:hanging="0"/>
        <w:jc w:val="both"/>
        <w:rPr/>
      </w:pPr>
      <w:r>
        <w:rPr>
          <w:rFonts w:ascii="Times New Roman" w:hAnsi="Times New Roman"/>
          <w:sz w:val="24"/>
          <w:szCs w:val="24"/>
        </w:rPr>
        <w:t xml:space="preserve"> </w:t>
      </w:r>
      <w:r>
        <w:rPr>
          <w:rFonts w:ascii="Times New Roman" w:hAnsi="Times New Roman"/>
          <w:sz w:val="24"/>
          <w:szCs w:val="24"/>
        </w:rPr>
        <w:t>1.13.3.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pPr>
        <w:pStyle w:val="ConsPlusNormal"/>
        <w:widowControl/>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1.13.4.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рассчитывается по формуле:</w:t>
      </w:r>
    </w:p>
    <w:p>
      <w:pPr>
        <w:pStyle w:val="Normal"/>
        <w:tabs>
          <w:tab w:val="clear" w:pos="720"/>
          <w:tab w:val="left" w:pos="708" w:leader="none"/>
        </w:tabs>
        <w:spacing w:before="0" w:after="192"/>
        <w:ind w:firstLine="567"/>
        <w:jc w:val="center"/>
        <w:rPr>
          <w:sz w:val="24"/>
          <w:szCs w:val="24"/>
        </w:rPr>
      </w:pPr>
      <w:r>
        <w:rPr>
          <w:sz w:val="24"/>
          <w:szCs w:val="24"/>
        </w:rPr>
        <w:t>Ооу=К х (Рои+Рку); где</w:t>
      </w:r>
    </w:p>
    <w:p>
      <w:pPr>
        <w:pStyle w:val="Normal"/>
        <w:tabs>
          <w:tab w:val="clear" w:pos="720"/>
          <w:tab w:val="left" w:pos="708" w:leader="none"/>
        </w:tabs>
        <w:snapToGrid w:val="false"/>
        <w:spacing w:before="0" w:after="192"/>
        <w:ind w:firstLine="567"/>
        <w:jc w:val="both"/>
        <w:rPr>
          <w:sz w:val="24"/>
          <w:szCs w:val="24"/>
        </w:rPr>
      </w:pPr>
      <w:r>
        <w:rPr>
          <w:sz w:val="24"/>
          <w:szCs w:val="24"/>
        </w:rPr>
        <w:t>Ооу - размер обеспечения исполнения обязательств;</w:t>
      </w:r>
    </w:p>
    <w:p>
      <w:pPr>
        <w:pStyle w:val="Normal"/>
        <w:tabs>
          <w:tab w:val="clear" w:pos="720"/>
          <w:tab w:val="left" w:pos="708" w:leader="none"/>
        </w:tabs>
        <w:snapToGrid w:val="false"/>
        <w:spacing w:before="0" w:after="192"/>
        <w:ind w:firstLine="567"/>
        <w:jc w:val="both"/>
        <w:rPr>
          <w:sz w:val="24"/>
          <w:szCs w:val="24"/>
        </w:rPr>
      </w:pPr>
      <w:r>
        <w:rPr>
          <w:sz w:val="24"/>
          <w:szCs w:val="24"/>
        </w:rPr>
        <w:t>К - коэффициент, установленный организатором конкурса в пределах от 0,5 до 0,75;</w:t>
      </w:r>
    </w:p>
    <w:p>
      <w:pPr>
        <w:pStyle w:val="Normal"/>
        <w:tabs>
          <w:tab w:val="clear" w:pos="720"/>
          <w:tab w:val="left" w:pos="708" w:leader="none"/>
        </w:tabs>
        <w:snapToGrid w:val="false"/>
        <w:spacing w:before="0" w:after="192"/>
        <w:ind w:firstLine="567"/>
        <w:jc w:val="both"/>
        <w:rPr>
          <w:sz w:val="24"/>
          <w:szCs w:val="24"/>
        </w:rPr>
      </w:pPr>
      <w:r>
        <w:rPr>
          <w:sz w:val="24"/>
          <w:szCs w:val="24"/>
        </w:rPr>
        <w:t>Рои - размер ежемесячной платы за содержание и ремонт общего имущества, указанный в извещении о поведении конкурса, умноженный на общую площадь жилых и нежилых помещений (за исключением помещений общего пользования) в многоквартирном доме;</w:t>
      </w:r>
    </w:p>
    <w:p>
      <w:pPr>
        <w:pStyle w:val="Normal"/>
        <w:tabs>
          <w:tab w:val="clear" w:pos="720"/>
          <w:tab w:val="left" w:pos="708" w:leader="none"/>
        </w:tabs>
        <w:snapToGrid w:val="false"/>
        <w:spacing w:before="0" w:after="192"/>
        <w:ind w:firstLine="567"/>
        <w:jc w:val="both"/>
        <w:rPr>
          <w:sz w:val="24"/>
          <w:szCs w:val="24"/>
        </w:rPr>
      </w:pPr>
      <w:r>
        <w:rPr>
          <w:sz w:val="24"/>
          <w:szCs w:val="24"/>
        </w:rPr>
        <w:t>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w:t>
      </w:r>
    </w:p>
    <w:p>
      <w:pPr>
        <w:pStyle w:val="Normal"/>
        <w:tabs>
          <w:tab w:val="clear" w:pos="720"/>
          <w:tab w:val="left" w:pos="708" w:leader="none"/>
        </w:tabs>
        <w:snapToGrid w:val="false"/>
        <w:spacing w:before="0" w:after="192"/>
        <w:jc w:val="both"/>
        <w:rPr>
          <w:sz w:val="24"/>
          <w:szCs w:val="24"/>
        </w:rPr>
      </w:pPr>
      <w:r>
        <w:rPr>
          <w:sz w:val="24"/>
          <w:szCs w:val="24"/>
        </w:rPr>
        <w:t xml:space="preserve">   </w:t>
      </w:r>
      <w:r>
        <w:rPr>
          <w:sz w:val="24"/>
          <w:szCs w:val="24"/>
        </w:rPr>
        <w:t>1.13.5.Обеспечение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pPr>
        <w:pStyle w:val="Normal"/>
        <w:tabs>
          <w:tab w:val="clear" w:pos="720"/>
          <w:tab w:val="left" w:pos="708" w:leader="none"/>
        </w:tabs>
        <w:snapToGrid w:val="false"/>
        <w:spacing w:before="0" w:after="192"/>
        <w:jc w:val="both"/>
        <w:rPr>
          <w:sz w:val="24"/>
          <w:szCs w:val="24"/>
        </w:rPr>
      </w:pPr>
      <w:r>
        <w:rPr>
          <w:sz w:val="24"/>
          <w:szCs w:val="24"/>
        </w:rPr>
        <w:t xml:space="preserve">    </w:t>
      </w:r>
      <w:r>
        <w:rPr>
          <w:sz w:val="24"/>
          <w:szCs w:val="24"/>
        </w:rPr>
        <w:t xml:space="preserve">1.13.6. 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Информационной карте конкурса. Срок действия банковской гарантии должен устанавливаться с учетом установленного срока действия договоров управления многоквартирным домом, договорах ресурсоснабжения и приема (сброса) сточных вод и оканчиваться не ранее его завершения. 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соответствующей банковской гарантии. </w:t>
      </w:r>
    </w:p>
    <w:p>
      <w:pPr>
        <w:pStyle w:val="Normal"/>
        <w:tabs>
          <w:tab w:val="clear" w:pos="720"/>
          <w:tab w:val="left" w:pos="708" w:leader="none"/>
        </w:tabs>
        <w:snapToGrid w:val="false"/>
        <w:jc w:val="both"/>
        <w:rPr/>
      </w:pPr>
      <w:r>
        <w:rPr>
          <w:sz w:val="24"/>
          <w:szCs w:val="24"/>
        </w:rPr>
        <w:t xml:space="preserve">    </w:t>
      </w:r>
      <w:r>
        <w:rPr>
          <w:sz w:val="24"/>
          <w:szCs w:val="24"/>
        </w:rPr>
        <w:t xml:space="preserve">1.13.7. 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В договоре страхования ответственности должна быть указана сумма, на которую страхуется ответственность управляющей организации. 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договорам ресурсоснабжения и приема (сброса) сточных вод, а также случаи причинения вреда общему имуществу.Срок действия договора страхования должен устанавливаться с учетом установленного срока действия договора управления многоквартирным домом, договоров ресурсоснабжения и приема (сброса) сточных вод и оканчиваться не ранее его завершения. 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и в договорах ресурсоснабжения и приема (сброса) сточных вод, не освобождают его от обязательств по соответствующему договору страхования. </w:t>
      </w:r>
    </w:p>
    <w:p>
      <w:pPr>
        <w:pStyle w:val="Normal"/>
        <w:tabs>
          <w:tab w:val="clear" w:pos="720"/>
          <w:tab w:val="left" w:pos="708" w:leader="none"/>
        </w:tabs>
        <w:snapToGrid w:val="false"/>
        <w:jc w:val="both"/>
        <w:rPr/>
      </w:pPr>
      <w:r>
        <w:rPr>
          <w:sz w:val="24"/>
          <w:szCs w:val="24"/>
        </w:rPr>
        <w:t xml:space="preserve">     </w:t>
      </w:r>
      <w:r>
        <w:rPr>
          <w:sz w:val="24"/>
          <w:szCs w:val="24"/>
        </w:rPr>
        <w:t>1.13.8. Залог депозита, вносимый в обеспечение исполнения обязательств должен быть перечислен в размере, установленном в Информационной карте конкурса на счет, указанный в Информационной карте конкурса. Факт внесения залога депозита в обеспечение исполнения обязательств подтверждается платежным поручением с отметкой банка об оплате (квитанцией в случае наличной формы оплаты, оригинальная выписка из банка в случае, если перевод денежных средств осуществлялся при помощи системы «Банк-клиент».</w:t>
      </w:r>
    </w:p>
    <w:p>
      <w:pPr>
        <w:pStyle w:val="Normal"/>
        <w:tabs>
          <w:tab w:val="clear" w:pos="720"/>
          <w:tab w:val="left" w:pos="708" w:leader="none"/>
        </w:tabs>
        <w:snapToGrid w:val="false"/>
        <w:jc w:val="both"/>
        <w:rPr>
          <w:sz w:val="24"/>
          <w:szCs w:val="24"/>
        </w:rPr>
      </w:pPr>
      <w:r>
        <w:rPr>
          <w:sz w:val="24"/>
          <w:szCs w:val="24"/>
        </w:rPr>
        <w:t xml:space="preserve">    </w:t>
      </w:r>
      <w:r>
        <w:rPr>
          <w:sz w:val="24"/>
          <w:szCs w:val="24"/>
        </w:rPr>
        <w:t>1.13.9. 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pPr>
        <w:pStyle w:val="Normal"/>
        <w:tabs>
          <w:tab w:val="clear" w:pos="720"/>
          <w:tab w:val="left" w:pos="708" w:leader="none"/>
        </w:tabs>
        <w:snapToGrid w:val="false"/>
        <w:jc w:val="both"/>
        <w:rPr>
          <w:sz w:val="24"/>
          <w:szCs w:val="24"/>
        </w:rPr>
      </w:pPr>
      <w:r>
        <w:rPr>
          <w:sz w:val="24"/>
          <w:szCs w:val="24"/>
        </w:rPr>
        <w:t xml:space="preserve">     </w:t>
      </w:r>
      <w:r>
        <w:rPr>
          <w:sz w:val="24"/>
          <w:szCs w:val="24"/>
        </w:rPr>
        <w:t xml:space="preserve">1.13.10. 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 </w:t>
      </w:r>
    </w:p>
    <w:p>
      <w:pPr>
        <w:pStyle w:val="Normal"/>
        <w:tabs>
          <w:tab w:val="clear" w:pos="720"/>
          <w:tab w:val="left" w:pos="708" w:leader="none"/>
        </w:tabs>
        <w:snapToGrid w:val="false"/>
        <w:jc w:val="both"/>
        <w:rPr>
          <w:sz w:val="24"/>
          <w:szCs w:val="24"/>
        </w:rPr>
      </w:pPr>
      <w:r>
        <w:rPr>
          <w:sz w:val="24"/>
          <w:szCs w:val="24"/>
        </w:rPr>
        <w:t xml:space="preserve">    </w:t>
      </w:r>
      <w:r>
        <w:rPr>
          <w:sz w:val="24"/>
          <w:szCs w:val="24"/>
        </w:rPr>
        <w:t>1.13.11.Победитель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pPr>
        <w:pStyle w:val="Normal"/>
        <w:tabs>
          <w:tab w:val="clear" w:pos="720"/>
          <w:tab w:val="left" w:pos="708" w:leader="none"/>
        </w:tabs>
        <w:snapToGrid w:val="false"/>
        <w:jc w:val="both"/>
        <w:rPr>
          <w:sz w:val="24"/>
          <w:szCs w:val="24"/>
        </w:rPr>
      </w:pPr>
      <w:r>
        <w:rPr>
          <w:sz w:val="24"/>
          <w:szCs w:val="24"/>
        </w:rPr>
        <w:t xml:space="preserve">    </w:t>
      </w:r>
      <w:r>
        <w:rPr>
          <w:sz w:val="24"/>
          <w:szCs w:val="24"/>
        </w:rPr>
        <w:t>1.13.12. Победитель конкурса в течение 20 дней с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pPr>
        <w:pStyle w:val="Normal"/>
        <w:tabs>
          <w:tab w:val="clear" w:pos="720"/>
          <w:tab w:val="left" w:pos="708" w:leader="none"/>
        </w:tabs>
        <w:snapToGrid w:val="false"/>
        <w:jc w:val="both"/>
        <w:rPr>
          <w:sz w:val="24"/>
          <w:szCs w:val="24"/>
        </w:rPr>
      </w:pPr>
      <w:r>
        <w:rPr>
          <w:sz w:val="24"/>
          <w:szCs w:val="24"/>
        </w:rPr>
        <w:t xml:space="preserve">   </w:t>
      </w:r>
      <w:r>
        <w:rPr>
          <w:sz w:val="24"/>
          <w:szCs w:val="24"/>
        </w:rPr>
        <w:t>1.13.13. В случае, если Победитель конкурса в срок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pPr>
        <w:pStyle w:val="Normal"/>
        <w:tabs>
          <w:tab w:val="clear" w:pos="720"/>
          <w:tab w:val="left" w:pos="708" w:leader="none"/>
        </w:tabs>
        <w:snapToGrid w:val="false"/>
        <w:jc w:val="both"/>
        <w:rPr>
          <w:sz w:val="24"/>
          <w:szCs w:val="24"/>
        </w:rPr>
      </w:pPr>
      <w:r>
        <w:rPr>
          <w:sz w:val="24"/>
          <w:szCs w:val="24"/>
        </w:rPr>
        <w:t xml:space="preserve">   </w:t>
      </w:r>
      <w:r>
        <w:rPr>
          <w:sz w:val="24"/>
          <w:szCs w:val="24"/>
        </w:rPr>
        <w:t>1.13.14.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pPr>
        <w:pStyle w:val="Normal"/>
        <w:tabs>
          <w:tab w:val="clear" w:pos="720"/>
          <w:tab w:val="left" w:pos="708" w:leader="none"/>
        </w:tabs>
        <w:snapToGrid w:val="false"/>
        <w:jc w:val="both"/>
        <w:rPr>
          <w:sz w:val="24"/>
          <w:szCs w:val="24"/>
        </w:rPr>
      </w:pPr>
      <w:r>
        <w:rPr>
          <w:sz w:val="24"/>
          <w:szCs w:val="24"/>
        </w:rPr>
        <w:t xml:space="preserve">    </w:t>
      </w:r>
      <w:r>
        <w:rPr>
          <w:sz w:val="24"/>
          <w:szCs w:val="24"/>
        </w:rPr>
        <w:t>1.13.15. 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pPr>
        <w:pStyle w:val="Normal"/>
        <w:tabs>
          <w:tab w:val="clear" w:pos="720"/>
          <w:tab w:val="left" w:pos="708" w:leader="none"/>
        </w:tabs>
        <w:snapToGrid w:val="false"/>
        <w:jc w:val="both"/>
        <w:rPr>
          <w:sz w:val="24"/>
          <w:szCs w:val="24"/>
        </w:rPr>
      </w:pPr>
      <w:r>
        <w:rPr>
          <w:sz w:val="24"/>
          <w:szCs w:val="24"/>
        </w:rPr>
        <w:t xml:space="preserve">   </w:t>
      </w:r>
      <w:r>
        <w:rPr>
          <w:sz w:val="24"/>
          <w:szCs w:val="24"/>
        </w:rPr>
        <w:t>1.13.16. 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pPr>
        <w:pStyle w:val="Normal"/>
        <w:tabs>
          <w:tab w:val="clear" w:pos="720"/>
          <w:tab w:val="left" w:pos="708" w:leader="none"/>
        </w:tabs>
        <w:snapToGrid w:val="false"/>
        <w:jc w:val="both"/>
        <w:rPr>
          <w:sz w:val="24"/>
          <w:szCs w:val="24"/>
        </w:rPr>
      </w:pPr>
      <w:r>
        <w:rPr>
          <w:sz w:val="24"/>
          <w:szCs w:val="24"/>
        </w:rPr>
        <w:t xml:space="preserve">    </w:t>
      </w:r>
      <w:r>
        <w:rPr>
          <w:sz w:val="24"/>
          <w:szCs w:val="24"/>
        </w:rPr>
        <w:t>1.13.17.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pPr>
        <w:pStyle w:val="Normal"/>
        <w:tabs>
          <w:tab w:val="clear" w:pos="720"/>
          <w:tab w:val="left" w:pos="708" w:leader="none"/>
        </w:tabs>
        <w:snapToGrid w:val="false"/>
        <w:jc w:val="both"/>
        <w:rPr>
          <w:sz w:val="24"/>
          <w:szCs w:val="24"/>
        </w:rPr>
      </w:pPr>
      <w:r>
        <w:rPr>
          <w:sz w:val="24"/>
          <w:szCs w:val="24"/>
        </w:rPr>
        <w:t xml:space="preserve">   </w:t>
      </w:r>
      <w:r>
        <w:rPr>
          <w:sz w:val="24"/>
          <w:szCs w:val="24"/>
        </w:rPr>
        <w:t>1.13.18.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pPr>
        <w:pStyle w:val="ConsPlusNormal"/>
        <w:widowControl/>
        <w:ind w:hanging="0"/>
        <w:jc w:val="both"/>
        <w:rPr>
          <w:rFonts w:ascii="Times New Roman" w:hAnsi="Times New Roman"/>
          <w:sz w:val="24"/>
          <w:szCs w:val="24"/>
        </w:rPr>
      </w:pPr>
      <w:r>
        <w:rPr>
          <w:rFonts w:ascii="Times New Roman" w:hAnsi="Times New Roman"/>
          <w:sz w:val="24"/>
          <w:szCs w:val="24"/>
        </w:rPr>
      </w:r>
    </w:p>
    <w:p>
      <w:pPr>
        <w:pStyle w:val="Normal"/>
        <w:jc w:val="center"/>
        <w:rPr/>
      </w:pPr>
      <w:r>
        <w:rPr>
          <w:b/>
          <w:sz w:val="24"/>
          <w:szCs w:val="24"/>
        </w:rPr>
        <w:t>2. Информационная карта</w:t>
      </w:r>
    </w:p>
    <w:p>
      <w:pPr>
        <w:pStyle w:val="Normal"/>
        <w:jc w:val="both"/>
        <w:rPr>
          <w:sz w:val="24"/>
          <w:szCs w:val="24"/>
        </w:rPr>
      </w:pPr>
      <w:r>
        <w:rPr>
          <w:sz w:val="24"/>
          <w:szCs w:val="24"/>
        </w:rPr>
      </w:r>
    </w:p>
    <w:p>
      <w:pPr>
        <w:pStyle w:val="Normal"/>
        <w:jc w:val="both"/>
        <w:rPr>
          <w:sz w:val="24"/>
          <w:szCs w:val="24"/>
        </w:rPr>
      </w:pPr>
      <w:r>
        <w:rPr>
          <w:sz w:val="24"/>
          <w:szCs w:val="24"/>
        </w:rPr>
        <w:t xml:space="preserve">   </w:t>
      </w:r>
      <w:r>
        <w:rPr>
          <w:sz w:val="24"/>
          <w:szCs w:val="24"/>
        </w:rPr>
        <w:t>Следующая информация и данные для конкурса конкретизируют, изменяют и/или дополняют положения Раздела 1 Общие сведения о проведении конкурса.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pPr>
        <w:pStyle w:val="Normal"/>
        <w:rPr>
          <w:sz w:val="24"/>
          <w:szCs w:val="24"/>
        </w:rPr>
      </w:pPr>
      <w:r>
        <w:rPr>
          <w:sz w:val="24"/>
          <w:szCs w:val="24"/>
        </w:rPr>
      </w:r>
    </w:p>
    <w:tbl>
      <w:tblPr>
        <w:tblW w:w="10385" w:type="dxa"/>
        <w:jc w:val="left"/>
        <w:tblInd w:w="109" w:type="dxa"/>
        <w:tblCellMar>
          <w:top w:w="0" w:type="dxa"/>
          <w:left w:w="108" w:type="dxa"/>
          <w:bottom w:w="0" w:type="dxa"/>
          <w:right w:w="108" w:type="dxa"/>
        </w:tblCellMar>
        <w:tblLook w:firstRow="0" w:noVBand="0" w:lastRow="0" w:firstColumn="0" w:lastColumn="0" w:noHBand="0" w:val="0000"/>
      </w:tblPr>
      <w:tblGrid>
        <w:gridCol w:w="575"/>
        <w:gridCol w:w="2758"/>
        <w:gridCol w:w="7052"/>
      </w:tblGrid>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Наименование</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sz w:val="24"/>
                <w:szCs w:val="24"/>
              </w:rPr>
            </w:pPr>
            <w:r>
              <w:rPr>
                <w:sz w:val="24"/>
                <w:szCs w:val="24"/>
              </w:rPr>
              <w:t>Данные</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1</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Организатор конкурса</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pPr>
            <w:bookmarkStart w:id="1" w:name="__DdeLink__15436_2829943566"/>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bookmarkEnd w:id="1"/>
            <w:r>
              <w:rPr>
                <w:w w:val="90"/>
                <w:kern w:val="2"/>
                <w:sz w:val="24"/>
                <w:szCs w:val="24"/>
                <w:lang w:eastAsia="zh-CN"/>
              </w:rPr>
              <w:t xml:space="preserve">, </w:t>
            </w:r>
            <w:r>
              <w:rPr>
                <w:sz w:val="24"/>
                <w:szCs w:val="24"/>
              </w:rPr>
              <w:t xml:space="preserve"> тел. 8(81755)2-32-35, </w:t>
            </w:r>
            <w:r>
              <w:rPr>
                <w:sz w:val="24"/>
                <w:szCs w:val="24"/>
                <w:lang w:val="en-US"/>
              </w:rPr>
              <w:t>e</w:t>
            </w:r>
            <w:r>
              <w:rPr>
                <w:sz w:val="24"/>
                <w:szCs w:val="24"/>
              </w:rPr>
              <w:t>-</w:t>
            </w:r>
            <w:r>
              <w:rPr>
                <w:sz w:val="24"/>
                <w:szCs w:val="24"/>
                <w:lang w:val="en-US"/>
              </w:rPr>
              <w:t>mail</w:t>
            </w:r>
            <w:r>
              <w:rPr>
                <w:sz w:val="24"/>
                <w:szCs w:val="24"/>
              </w:rPr>
              <w:t xml:space="preserve">: </w:t>
            </w:r>
            <w:r>
              <w:rPr>
                <w:color w:val="000000"/>
                <w:sz w:val="24"/>
                <w:szCs w:val="24"/>
                <w:u w:val="single"/>
                <w:lang w:val="en-US"/>
              </w:rPr>
              <w:t xml:space="preserve"> </w:t>
            </w:r>
            <w:hyperlink r:id="rId14">
              <w:r>
                <w:rPr>
                  <w:rStyle w:val="Style9"/>
                  <w:color w:val="000000"/>
                  <w:sz w:val="24"/>
                  <w:szCs w:val="24"/>
                  <w:lang w:val="en-US"/>
                </w:rPr>
                <w:t>grmogry@gov35</w:t>
              </w:r>
            </w:hyperlink>
            <w:r>
              <w:rPr>
                <w:color w:val="000000"/>
                <w:sz w:val="24"/>
                <w:szCs w:val="24"/>
                <w:u w:val="single"/>
              </w:rPr>
              <w:t xml:space="preserve">. </w:t>
            </w:r>
            <w:r>
              <w:rPr>
                <w:color w:val="000000"/>
                <w:sz w:val="24"/>
                <w:szCs w:val="24"/>
                <w:u w:val="single"/>
                <w:lang w:val="en-US"/>
              </w:rPr>
              <w:t>ru</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2</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Предмет конкурса</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Право заключения договора управления в отношении объекта конкурса</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3</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Объект конкурса</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2"/>
              <w:numPr>
                <w:ilvl w:val="1"/>
                <w:numId w:val="1"/>
              </w:numPr>
              <w:tabs>
                <w:tab w:val="clear" w:pos="720"/>
                <w:tab w:val="left" w:pos="0" w:leader="none"/>
              </w:tabs>
              <w:suppressAutoHyphens w:val="true"/>
              <w:snapToGrid w:val="false"/>
              <w:ind w:left="33" w:hanging="33"/>
              <w:rPr/>
            </w:pPr>
            <w:r>
              <w:rPr>
                <w:b w:val="false"/>
                <w:bCs w:val="false"/>
                <w:sz w:val="24"/>
                <w:szCs w:val="24"/>
              </w:rPr>
              <w:t>Общее имущество собственников помещений многоквартирного дома по адресу:</w:t>
            </w:r>
            <w:r>
              <w:rPr>
                <w:b w:val="false"/>
                <w:bCs w:val="false"/>
                <w:w w:val="90"/>
                <w:kern w:val="2"/>
                <w:sz w:val="24"/>
                <w:szCs w:val="24"/>
                <w:lang w:eastAsia="zh-CN"/>
              </w:rPr>
              <w:t>162000</w:t>
            </w:r>
            <w:r>
              <w:rPr>
                <w:b w:val="false"/>
                <w:bCs w:val="false"/>
                <w:sz w:val="24"/>
                <w:szCs w:val="24"/>
              </w:rPr>
              <w:t xml:space="preserve">, </w:t>
            </w:r>
            <w:r>
              <w:rPr>
                <w:b w:val="false"/>
                <w:bCs w:val="false"/>
                <w:w w:val="90"/>
                <w:kern w:val="2"/>
                <w:sz w:val="24"/>
                <w:szCs w:val="24"/>
                <w:lang w:eastAsia="zh-CN"/>
              </w:rPr>
              <w:t>Россия</w:t>
            </w:r>
            <w:r>
              <w:rPr>
                <w:b w:val="false"/>
                <w:bCs w:val="false"/>
                <w:sz w:val="24"/>
                <w:szCs w:val="24"/>
              </w:rPr>
              <w:t xml:space="preserve">, </w:t>
            </w:r>
            <w:r>
              <w:rPr>
                <w:b w:val="false"/>
                <w:bCs w:val="false"/>
                <w:w w:val="90"/>
                <w:kern w:val="2"/>
                <w:sz w:val="24"/>
                <w:szCs w:val="24"/>
                <w:lang w:eastAsia="zh-CN"/>
              </w:rPr>
              <w:t>Вологодская область, Грязовецкий район, г. Грязовец, ул. Молодежная 2а</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b/>
                <w:b/>
                <w:bCs/>
              </w:rPr>
            </w:pPr>
            <w:r>
              <w:rPr>
                <w:sz w:val="24"/>
                <w:szCs w:val="24"/>
              </w:rPr>
              <w:t>Официальный сайт для размещения конкурсной документации</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snapToGrid w:val="false"/>
              <w:ind w:hanging="0"/>
              <w:jc w:val="both"/>
              <w:rPr>
                <w:rFonts w:ascii="Times New Roman" w:hAnsi="Times New Roman"/>
                <w:sz w:val="24"/>
                <w:szCs w:val="24"/>
              </w:rPr>
            </w:pPr>
            <w:r>
              <w:rPr>
                <w:rFonts w:ascii="Times New Roman" w:hAnsi="Times New Roman"/>
                <w:b w:val="false"/>
                <w:bCs w:val="false"/>
                <w:sz w:val="24"/>
                <w:szCs w:val="24"/>
              </w:rPr>
              <w:t>http://</w:t>
            </w:r>
            <w:r>
              <w:rPr>
                <w:rFonts w:ascii="Times New Roman" w:hAnsi="Times New Roman"/>
                <w:b w:val="false"/>
                <w:bCs w:val="false"/>
                <w:sz w:val="24"/>
                <w:szCs w:val="24"/>
                <w:lang w:val="en-US"/>
              </w:rPr>
              <w:t>torgi</w:t>
            </w:r>
            <w:r>
              <w:rPr>
                <w:rFonts w:ascii="Times New Roman" w:hAnsi="Times New Roman"/>
                <w:b w:val="false"/>
                <w:bCs w:val="false"/>
                <w:sz w:val="24"/>
                <w:szCs w:val="24"/>
              </w:rPr>
              <w:t>.</w:t>
            </w:r>
            <w:r>
              <w:rPr>
                <w:rFonts w:ascii="Times New Roman" w:hAnsi="Times New Roman"/>
                <w:b w:val="false"/>
                <w:bCs w:val="false"/>
                <w:sz w:val="24"/>
                <w:szCs w:val="24"/>
                <w:lang w:val="en-US"/>
              </w:rPr>
              <w:t>gov</w:t>
            </w:r>
            <w:r>
              <w:rPr>
                <w:rFonts w:ascii="Times New Roman" w:hAnsi="Times New Roman"/>
                <w:b w:val="false"/>
                <w:bCs w:val="false"/>
                <w:sz w:val="24"/>
                <w:szCs w:val="24"/>
              </w:rPr>
              <w:t>.</w:t>
            </w:r>
            <w:r>
              <w:rPr>
                <w:rFonts w:ascii="Times New Roman" w:hAnsi="Times New Roman"/>
                <w:b w:val="false"/>
                <w:bCs w:val="false"/>
                <w:sz w:val="24"/>
                <w:szCs w:val="24"/>
                <w:lang w:val="en-US"/>
              </w:rPr>
              <w:t>ru</w:t>
            </w:r>
            <w:r>
              <w:rPr>
                <w:rFonts w:ascii="Times New Roman" w:hAnsi="Times New Roman"/>
                <w:b w:val="false"/>
                <w:bCs w:val="false"/>
                <w:sz w:val="24"/>
                <w:szCs w:val="24"/>
              </w:rPr>
              <w:t>/</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5</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bCs/>
              </w:rPr>
            </w:pPr>
            <w:r>
              <w:rPr>
                <w:sz w:val="24"/>
                <w:szCs w:val="24"/>
              </w:rPr>
              <w:t>Размер платы за содержание и ремонт жилого помещения, руб. за 1 м</w:t>
            </w:r>
            <w:r>
              <w:rPr>
                <w:sz w:val="24"/>
                <w:szCs w:val="24"/>
                <w:vertAlign w:val="superscript"/>
              </w:rPr>
              <w:t>2</w:t>
            </w:r>
            <w:r>
              <w:rPr>
                <w:sz w:val="24"/>
                <w:szCs w:val="24"/>
              </w:rPr>
              <w:t xml:space="preserve"> общей площади</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2"/>
              <w:numPr>
                <w:ilvl w:val="1"/>
                <w:numId w:val="1"/>
              </w:numPr>
              <w:tabs>
                <w:tab w:val="clear" w:pos="720"/>
                <w:tab w:val="left" w:pos="0" w:leader="none"/>
              </w:tabs>
              <w:suppressAutoHyphens w:val="true"/>
              <w:snapToGrid w:val="false"/>
              <w:rPr>
                <w:b w:val="false"/>
                <w:b w:val="false"/>
                <w:bCs w:val="false"/>
              </w:rPr>
            </w:pPr>
            <w:r>
              <w:rPr>
                <w:b w:val="false"/>
                <w:bCs w:val="false"/>
                <w:sz w:val="24"/>
                <w:szCs w:val="24"/>
              </w:rPr>
              <w:t xml:space="preserve">27,88 руб./кв.м          </w:t>
            </w:r>
          </w:p>
        </w:tc>
      </w:tr>
      <w:tr>
        <w:trPr>
          <w:trHeight w:val="563" w:hRule="atLeast"/>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6</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bCs/>
              </w:rPr>
            </w:pPr>
            <w:r>
              <w:rPr>
                <w:sz w:val="24"/>
                <w:szCs w:val="24"/>
              </w:rPr>
              <w:t>Размер обеспечения заявки на участие в конкурсе, руб.</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2"/>
              <w:numPr>
                <w:ilvl w:val="1"/>
                <w:numId w:val="1"/>
              </w:numPr>
              <w:tabs>
                <w:tab w:val="clear" w:pos="720"/>
                <w:tab w:val="left" w:pos="0" w:leader="none"/>
              </w:tabs>
              <w:suppressAutoHyphens w:val="true"/>
              <w:snapToGrid w:val="false"/>
              <w:rPr>
                <w:b w:val="false"/>
                <w:b w:val="false"/>
                <w:bCs w:val="false"/>
              </w:rPr>
            </w:pPr>
            <w:r>
              <w:rPr>
                <w:b w:val="false"/>
                <w:bCs w:val="false"/>
                <w:sz w:val="24"/>
                <w:szCs w:val="24"/>
              </w:rPr>
              <w:t>591 руб. 05 коп.</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7</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b/>
                <w:b/>
                <w:bCs/>
              </w:rPr>
            </w:pPr>
            <w:r>
              <w:rPr>
                <w:sz w:val="24"/>
                <w:szCs w:val="24"/>
              </w:rPr>
              <w:t>Срок внесения средств в качестве обеспечения заявки на участие в конкурсе.</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b w:val="false"/>
                <w:b w:val="false"/>
                <w:bCs w:val="false"/>
              </w:rPr>
            </w:pPr>
            <w:r>
              <w:rPr>
                <w:b w:val="false"/>
                <w:bCs w:val="false"/>
                <w:sz w:val="24"/>
                <w:szCs w:val="24"/>
              </w:rPr>
              <w:t>с 24.09.2020г. по  23.10.2020 г. до 14-00 часов</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8</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Срок, место и порядок предоставления конкурсной документации</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sz w:val="24"/>
                <w:szCs w:val="24"/>
              </w:rPr>
              <w:t xml:space="preserve">Документация предоставляется </w:t>
            </w:r>
            <w:r>
              <w:rPr>
                <w:b w:val="false"/>
                <w:bCs w:val="false"/>
                <w:sz w:val="24"/>
                <w:szCs w:val="24"/>
              </w:rPr>
              <w:t>с 24.09.2020 г. по 23.10.2020 г</w:t>
            </w:r>
            <w:r>
              <w:rPr>
                <w:b/>
                <w:sz w:val="24"/>
                <w:szCs w:val="24"/>
              </w:rPr>
              <w:t xml:space="preserve">. </w:t>
            </w:r>
            <w:r>
              <w:rPr>
                <w:sz w:val="24"/>
                <w:szCs w:val="24"/>
              </w:rPr>
              <w:t>по адресу:</w:t>
            </w: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p>
          <w:p>
            <w:pPr>
              <w:pStyle w:val="Normal"/>
              <w:snapToGrid w:val="false"/>
              <w:jc w:val="both"/>
              <w:rPr/>
            </w:pPr>
            <w:r>
              <w:rPr>
                <w:sz w:val="24"/>
                <w:szCs w:val="24"/>
              </w:rPr>
              <w:t>Администрация муниципального образования Грязовецкое Грязовецкого муниципального района Вологодской области</w:t>
            </w:r>
          </w:p>
        </w:tc>
      </w:tr>
      <w:tr>
        <w:trPr>
          <w:trHeight w:val="980" w:hRule="atLeast"/>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9</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Размер, порядок и сроки внесения платы за предоставление конкурсной документации</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Без внесения платы</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both"/>
              <w:rPr>
                <w:sz w:val="24"/>
                <w:szCs w:val="24"/>
              </w:rPr>
            </w:pPr>
            <w:r>
              <w:rPr>
                <w:sz w:val="24"/>
                <w:szCs w:val="24"/>
              </w:rPr>
              <w:t>10</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Место, порядок и срок подачи заявок на участие в конкурсе</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Style39"/>
              <w:snapToGrid w:val="false"/>
              <w:spacing w:before="0" w:after="120"/>
              <w:ind w:hanging="0"/>
              <w:rPr/>
            </w:pPr>
            <w:r>
              <w:rPr>
                <w:b w:val="false"/>
                <w:bCs w:val="false"/>
                <w:w w:val="90"/>
                <w:kern w:val="2"/>
                <w:lang w:eastAsia="zh-CN"/>
              </w:rPr>
              <w:t>162000</w:t>
            </w:r>
            <w:r>
              <w:rPr>
                <w:b w:val="false"/>
                <w:bCs w:val="false"/>
              </w:rPr>
              <w:t xml:space="preserve">, </w:t>
            </w:r>
            <w:r>
              <w:rPr>
                <w:b w:val="false"/>
                <w:bCs w:val="false"/>
                <w:w w:val="90"/>
                <w:kern w:val="2"/>
                <w:lang w:eastAsia="zh-CN"/>
              </w:rPr>
              <w:t>Россия</w:t>
            </w:r>
            <w:r>
              <w:rPr>
                <w:b w:val="false"/>
                <w:bCs w:val="false"/>
              </w:rPr>
              <w:t xml:space="preserve">, </w:t>
            </w:r>
            <w:r>
              <w:rPr>
                <w:b w:val="false"/>
                <w:bCs w:val="false"/>
                <w:w w:val="90"/>
                <w:kern w:val="2"/>
                <w:lang w:eastAsia="zh-CN"/>
              </w:rPr>
              <w:t>Вологодская область, Грязовецкий район, г. Грязовец, ул. Ленина, д.45</w:t>
            </w:r>
            <w:r>
              <w:rPr>
                <w:b w:val="false"/>
                <w:bCs w:val="false"/>
              </w:rPr>
              <w:t>, с 24.09.2020 г. по 22,10.2020 г. с 08-00 до 17-00 час. ежедневно, перерыв с 12.00 до 13.00 час., кроме субботы и воскресенья, и 23.10.2020 г с 08-00 до 14-00 часов. Прием заявок на участие в конкурсе прекращается непосредственно перед началом процедуры вскрытия конвертов с заявками на участие в конкурсе. Заявки на уч</w:t>
            </w:r>
            <w:r>
              <w:rPr/>
              <w:t>астие в конкурсе, полученные после окончания приема заявок, не рассматриваются и в тот же день возвращаются участникам, подавшим такие заявки.</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11</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Место, дата и время вскрытия конвертов с заявками на участие в конкурсе</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r>
              <w:rPr>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pPr>
            <w:r>
              <w:rPr>
                <w:b w:val="false"/>
                <w:bCs w:val="false"/>
                <w:sz w:val="24"/>
                <w:szCs w:val="24"/>
              </w:rPr>
              <w:t>26.10.2020 г. в 14-00 час.</w:t>
            </w:r>
            <w:r>
              <w:rPr>
                <w:b/>
                <w:bCs/>
                <w:sz w:val="24"/>
                <w:szCs w:val="24"/>
              </w:rPr>
              <w:t xml:space="preserve"> </w:t>
            </w:r>
          </w:p>
        </w:tc>
      </w:tr>
      <w:tr>
        <w:trPr>
          <w:trHeight w:val="907" w:hRule="atLeast"/>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12</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Место, дата и время рассмотрения конкурсной комиссией заявок на участие в конкурсе</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r>
              <w:rPr>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b w:val="false"/>
                <w:b w:val="false"/>
                <w:bCs w:val="false"/>
              </w:rPr>
            </w:pPr>
            <w:r>
              <w:rPr>
                <w:b w:val="false"/>
                <w:bCs w:val="false"/>
                <w:sz w:val="24"/>
                <w:szCs w:val="24"/>
              </w:rPr>
              <w:t xml:space="preserve">26.10.2020 г. в 14-00 час. </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13</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Место, дата и время проведения конкурса</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w w:val="90"/>
                <w:kern w:val="2"/>
                <w:sz w:val="24"/>
                <w:szCs w:val="24"/>
                <w:lang w:eastAsia="zh-CN"/>
              </w:rPr>
              <w:t>162000</w:t>
            </w:r>
            <w:r>
              <w:rPr>
                <w:sz w:val="24"/>
                <w:szCs w:val="24"/>
              </w:rPr>
              <w:t xml:space="preserve">, </w:t>
            </w:r>
            <w:r>
              <w:rPr>
                <w:w w:val="90"/>
                <w:kern w:val="2"/>
                <w:sz w:val="24"/>
                <w:szCs w:val="24"/>
                <w:lang w:eastAsia="zh-CN"/>
              </w:rPr>
              <w:t>Россия</w:t>
            </w:r>
            <w:r>
              <w:rPr>
                <w:sz w:val="24"/>
                <w:szCs w:val="24"/>
              </w:rPr>
              <w:t xml:space="preserve">, </w:t>
            </w:r>
            <w:r>
              <w:rPr>
                <w:w w:val="90"/>
                <w:kern w:val="2"/>
                <w:sz w:val="24"/>
                <w:szCs w:val="24"/>
                <w:lang w:eastAsia="zh-CN"/>
              </w:rPr>
              <w:t>Вологодская область, Грязовецкий район, г. Грязовец, ул. Ленина, д.45</w:t>
            </w:r>
            <w:r>
              <w:rPr>
                <w:sz w:val="24"/>
                <w:szCs w:val="24"/>
              </w:rPr>
              <w:t xml:space="preserve"> Администрация муниципального образования Грязовецкое Грязовецкого муниципального района Вологодской области</w:t>
            </w:r>
          </w:p>
          <w:p>
            <w:pPr>
              <w:pStyle w:val="Normal"/>
              <w:snapToGrid w:val="false"/>
              <w:jc w:val="both"/>
              <w:rPr>
                <w:b w:val="false"/>
                <w:b w:val="false"/>
                <w:bCs w:val="false"/>
              </w:rPr>
            </w:pPr>
            <w:r>
              <w:rPr>
                <w:b w:val="false"/>
                <w:bCs w:val="false"/>
                <w:sz w:val="24"/>
                <w:szCs w:val="24"/>
              </w:rPr>
              <w:t xml:space="preserve">27.10.2020 г. в 14-00 час. </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14</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Язык конкурсной заявки</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Русский</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15</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Валюта конкурсной заявки</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Российский рубль</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16</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Акт о состоянии общего имущества собственников помещений в МКД</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Приложение №3</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17</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Реквизиты банковского счета для перечисления средств в качестве обеспечения заявки на участие в конкурсе</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 xml:space="preserve">Получатель – </w:t>
            </w:r>
            <w:r>
              <w:rPr>
                <w:rFonts w:cs="Tahoma"/>
                <w:sz w:val="24"/>
                <w:szCs w:val="24"/>
              </w:rPr>
              <w:t>Департамент финансов области (Администрация муниципального образования Грязовецкое л.с. 105 30 0012)</w:t>
            </w:r>
          </w:p>
          <w:p>
            <w:pPr>
              <w:pStyle w:val="Normal"/>
              <w:rPr/>
            </w:pPr>
            <w:r>
              <w:rPr>
                <w:rFonts w:cs="Tahoma"/>
                <w:sz w:val="24"/>
                <w:szCs w:val="24"/>
              </w:rPr>
              <w:t>ИНН  /КПП 3525015806 / 350901001</w:t>
            </w:r>
          </w:p>
          <w:p>
            <w:pPr>
              <w:pStyle w:val="Normal"/>
              <w:rPr/>
            </w:pPr>
            <w:r>
              <w:rPr>
                <w:rFonts w:cs="Tahoma"/>
                <w:sz w:val="24"/>
                <w:szCs w:val="24"/>
              </w:rPr>
              <w:t>Р/сч  40302810412005000145</w:t>
            </w:r>
          </w:p>
          <w:p>
            <w:pPr>
              <w:pStyle w:val="Normal"/>
              <w:rPr/>
            </w:pPr>
            <w:r>
              <w:rPr>
                <w:rFonts w:cs="Tahoma"/>
                <w:sz w:val="24"/>
                <w:szCs w:val="24"/>
              </w:rPr>
              <w:t>Корр счет: 30101810900000000644</w:t>
            </w:r>
          </w:p>
          <w:p>
            <w:pPr>
              <w:pStyle w:val="Normal"/>
              <w:rPr/>
            </w:pPr>
            <w:r>
              <w:rPr>
                <w:rFonts w:cs="Tahoma"/>
                <w:sz w:val="24"/>
                <w:szCs w:val="24"/>
              </w:rPr>
              <w:t>ОКТМО: 19624101</w:t>
            </w:r>
          </w:p>
          <w:p>
            <w:pPr>
              <w:pStyle w:val="Normal"/>
              <w:rPr/>
            </w:pPr>
            <w:r>
              <w:rPr>
                <w:rFonts w:cs="Tahoma"/>
                <w:sz w:val="24"/>
                <w:szCs w:val="24"/>
              </w:rPr>
              <w:t>КБК: 105-0000-0000000-000-000</w:t>
            </w:r>
          </w:p>
          <w:p>
            <w:pPr>
              <w:pStyle w:val="Normal"/>
              <w:rPr/>
            </w:pPr>
            <w:r>
              <w:rPr>
                <w:rFonts w:cs="Tahoma"/>
                <w:sz w:val="24"/>
                <w:szCs w:val="24"/>
              </w:rPr>
              <w:t>Банк: Вологодское отделение №8638 ПАО Сбербанка  г. Вологда.</w:t>
            </w:r>
          </w:p>
          <w:p>
            <w:pPr>
              <w:pStyle w:val="Normal"/>
              <w:rPr/>
            </w:pPr>
            <w:r>
              <w:rPr>
                <w:rFonts w:cs="Tahoma"/>
                <w:sz w:val="24"/>
                <w:szCs w:val="24"/>
              </w:rPr>
              <w:t>БИК 041909644</w:t>
            </w:r>
          </w:p>
          <w:p>
            <w:pPr>
              <w:pStyle w:val="Normal"/>
              <w:rPr/>
            </w:pPr>
            <w:r>
              <w:rPr>
                <w:rFonts w:cs="Tahoma"/>
                <w:sz w:val="24"/>
                <w:szCs w:val="24"/>
              </w:rPr>
              <w:t>Дополнительная информация о назначении платежа:</w:t>
            </w:r>
          </w:p>
          <w:p>
            <w:pPr>
              <w:pStyle w:val="Normal"/>
              <w:snapToGrid w:val="false"/>
              <w:jc w:val="both"/>
              <w:rPr/>
            </w:pPr>
            <w:r>
              <w:rPr>
                <w:rFonts w:eastAsia="Calibri" w:cs="Tahoma"/>
                <w:sz w:val="24"/>
                <w:szCs w:val="24"/>
                <w:lang w:eastAsia="en-US"/>
              </w:rPr>
              <w:t>Тип средств 04.00.00; л.с. 105 30 0012</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18</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Порядок проведения осмотров заинтересованными лицами и претендентами объекта конкурса и график проведения таких осмотров</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Осмотр объекта конкурса производится по предварительной договоренности каждые 5 рабочих дней с даты опубликования извещения о проведении конкурса, но не позднее, чем за 2 рабочих дня до даты окончания подачи заявок на участие в конкурсе.</w:t>
            </w:r>
          </w:p>
          <w:p>
            <w:pPr>
              <w:pStyle w:val="Normal"/>
              <w:jc w:val="both"/>
              <w:rPr/>
            </w:pPr>
            <w:r>
              <w:rPr>
                <w:sz w:val="24"/>
                <w:szCs w:val="24"/>
              </w:rPr>
              <w:t>Место и время начала осмотра определяется по предварительной договоренности, конт. тел.: 8(81755) 2-32-35</w:t>
            </w:r>
          </w:p>
          <w:p>
            <w:pPr>
              <w:pStyle w:val="Normal"/>
              <w:jc w:val="both"/>
              <w:rPr>
                <w:sz w:val="24"/>
                <w:szCs w:val="24"/>
              </w:rPr>
            </w:pPr>
            <w:r>
              <w:rPr>
                <w:sz w:val="24"/>
                <w:szCs w:val="24"/>
              </w:rPr>
              <w:t>При отсутствии заинтересованных лиц и претендентов на участие в конкурсе, осмотр не проводится.</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19</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Приложение №</w:t>
            </w:r>
            <w:r>
              <w:rPr>
                <w:sz w:val="24"/>
                <w:szCs w:val="24"/>
                <w:lang w:val="en-US"/>
              </w:rPr>
              <w:t>4</w:t>
            </w:r>
          </w:p>
        </w:tc>
      </w:tr>
      <w:tr>
        <w:trPr/>
        <w:tc>
          <w:tcPr>
            <w:tcW w:w="575" w:type="dxa"/>
            <w:tcBorders>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20</w:t>
            </w:r>
          </w:p>
        </w:tc>
        <w:tc>
          <w:tcPr>
            <w:tcW w:w="2758" w:type="dxa"/>
            <w:tcBorders>
              <w:left w:val="single" w:sz="4" w:space="0" w:color="000000"/>
              <w:bottom w:val="single" w:sz="4" w:space="0" w:color="000000"/>
            </w:tcBorders>
            <w:shd w:color="auto" w:fill="auto" w:val="clear"/>
          </w:tcPr>
          <w:p>
            <w:pPr>
              <w:pStyle w:val="Normal"/>
              <w:snapToGrid w:val="false"/>
              <w:rPr>
                <w:sz w:val="24"/>
                <w:szCs w:val="24"/>
              </w:rPr>
            </w:pPr>
            <w:r>
              <w:rPr>
                <w:sz w:val="24"/>
                <w:szCs w:val="24"/>
              </w:rPr>
              <w:t>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tc>
        <w:tc>
          <w:tcPr>
            <w:tcW w:w="7052" w:type="dxa"/>
            <w:tcBorders>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Приложение № 4(1)</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21</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Срок внесения собственниками помещений в многоквартирном доме платы за содержание и ремонт жилого помещения и коммунальные услуги</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snapToGrid w:val="false"/>
              <w:ind w:hanging="0"/>
              <w:jc w:val="both"/>
              <w:rPr>
                <w:rFonts w:ascii="Times New Roman" w:hAnsi="Times New Roman"/>
                <w:sz w:val="24"/>
                <w:szCs w:val="24"/>
              </w:rPr>
            </w:pPr>
            <w:r>
              <w:rPr>
                <w:rFonts w:ascii="Times New Roman" w:hAnsi="Times New Roman"/>
                <w:sz w:val="24"/>
                <w:szCs w:val="24"/>
              </w:rPr>
              <w:t>Плата за содержание и ремонт жилого помещения и коммунальные услуги вносится ежемесячно до 10 числа месяца, следующего за расчетным месяцем. Плата за содержание и ремонт жилого помещения и коммунальные услуги вносится на основании платежных документов, представленных не позднее 1 числа месяца, следующего за расчетным  месяцем.</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22</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Требования к участникам конкурса</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eastAsia="Arial"/>
              </w:rPr>
            </w:pPr>
            <w:r>
              <w:rPr>
                <w:sz w:val="24"/>
                <w:szCs w:val="24"/>
              </w:rPr>
              <w:t xml:space="preserve">1. </w:t>
            </w:r>
            <w:r>
              <w:rPr>
                <w:rFonts w:eastAsia="Arial"/>
                <w:sz w:val="24"/>
                <w:szCs w:val="24"/>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jc w:val="both"/>
              <w:rPr>
                <w:rFonts w:eastAsia="Arial"/>
              </w:rPr>
            </w:pPr>
            <w:r>
              <w:rPr>
                <w:rFonts w:eastAsia="Arial"/>
                <w:sz w:val="24"/>
                <w:szCs w:val="24"/>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pStyle w:val="Normal"/>
              <w:jc w:val="both"/>
              <w:rPr>
                <w:rFonts w:eastAsia="Arial"/>
              </w:rPr>
            </w:pPr>
            <w:r>
              <w:rPr>
                <w:rFonts w:eastAsia="Arial"/>
                <w:sz w:val="24"/>
                <w:szCs w:val="24"/>
              </w:rPr>
              <w:t>3. деятельность претендента не приостановлена в порядке, предусмотренном Кодексом Российской Федерации об административных правонарушениях;</w:t>
            </w:r>
          </w:p>
          <w:p>
            <w:pPr>
              <w:pStyle w:val="Normal"/>
              <w:jc w:val="both"/>
              <w:rPr>
                <w:sz w:val="24"/>
                <w:szCs w:val="24"/>
              </w:rPr>
            </w:pPr>
            <w:r>
              <w:rPr>
                <w:rFonts w:eastAsia="Arial"/>
                <w:sz w:val="24"/>
                <w:szCs w:val="24"/>
              </w:rPr>
              <w:t>4. отсутствие у претендента</w:t>
            </w:r>
            <w:r>
              <w:rPr>
                <w:sz w:val="24"/>
                <w:szCs w:val="24"/>
              </w:rPr>
              <w:t xml:space="preserve">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pStyle w:val="Normal"/>
              <w:jc w:val="both"/>
              <w:rPr>
                <w:sz w:val="24"/>
                <w:szCs w:val="24"/>
              </w:rPr>
            </w:pPr>
            <w:r>
              <w:rPr>
                <w:sz w:val="24"/>
                <w:szCs w:val="24"/>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pStyle w:val="Normal"/>
              <w:jc w:val="both"/>
              <w:rPr>
                <w:sz w:val="24"/>
                <w:szCs w:val="24"/>
              </w:rPr>
            </w:pPr>
            <w:r>
              <w:rPr>
                <w:sz w:val="24"/>
                <w:szCs w:val="24"/>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23</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 xml:space="preserve">Срок, в течение которого победитель конкурса должен подписать договоры управления многоквартирным домом </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 xml:space="preserve">Победитель конкурса в течение 10 рабочих дней с даты утверждения протокола конкурса </w:t>
            </w:r>
            <w:r>
              <w:rPr>
                <w:b/>
                <w:bCs/>
                <w:sz w:val="24"/>
                <w:szCs w:val="24"/>
              </w:rPr>
              <w:t xml:space="preserve">(27.10.2020г.-10.11.2020 г.) </w:t>
            </w:r>
            <w:r>
              <w:rPr>
                <w:sz w:val="24"/>
                <w:szCs w:val="24"/>
              </w:rPr>
              <w:t xml:space="preserve"> представляет организатору конкурса подписанный им проект договора управления многоквартирным домом.</w:t>
            </w:r>
          </w:p>
          <w:p>
            <w:pPr>
              <w:pStyle w:val="Normal"/>
              <w:snapToGrid w:val="false"/>
              <w:jc w:val="both"/>
              <w:rPr/>
            </w:pPr>
            <w:r>
              <w:rPr>
                <w:b/>
                <w:bCs/>
                <w:sz w:val="24"/>
                <w:szCs w:val="24"/>
              </w:rPr>
              <w:t xml:space="preserve">Победитель конкурса в течение 20 рабочих дней с даты утверждения протокола конкурса (с 27.10.2020г. по 24.11.2020г.) </w:t>
            </w:r>
            <w:r>
              <w:rPr>
                <w:sz w:val="24"/>
                <w:szCs w:val="24"/>
              </w:rPr>
              <w:t>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24</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Порядок изменения обязательств сторон по договору управления многоквартирным домом</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Обязательства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25</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Срок начала выполнения управляющей организацией возникших по результатам конкурса обязательств</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Срок начала выполнения обязательств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26</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Размер и срок представления обеспечения исполнения обязательств</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sz w:val="24"/>
                <w:szCs w:val="24"/>
              </w:rPr>
              <w:t xml:space="preserve">Победитель конкурса в течение 10 рабочих дней с даты утверждения протокола конкурса </w:t>
            </w:r>
            <w:r>
              <w:rPr>
                <w:b/>
                <w:bCs/>
                <w:sz w:val="24"/>
                <w:szCs w:val="24"/>
              </w:rPr>
              <w:t>(27.10.2020г.-10.11.2020г.)</w:t>
            </w:r>
            <w:r>
              <w:rPr>
                <w:sz w:val="24"/>
                <w:szCs w:val="24"/>
              </w:rPr>
              <w:t xml:space="preserve"> представляет организатору конкурса обеспечение исполнения обязательств в размере 18459 руб. 00 коп.</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27</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Порядок оплаты собственниками помещений в МКД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Размер оплаты работ и услуг по содержанию и ремонту общего имущества в многоквартирном доме уменьшается пропорционально количеству полных календарных дней нарушения от стоимости соответствующей услуги или работы в составе ежемесячной платы.</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28</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 xml:space="preserve">Управляющая организация обязана предоставлять по запросу собственника помещения в многоквартирном доме в течение </w:t>
            </w:r>
            <w:r>
              <w:rPr>
                <w:b/>
                <w:bCs/>
                <w:sz w:val="24"/>
                <w:szCs w:val="24"/>
              </w:rPr>
              <w:t>3</w:t>
            </w:r>
            <w:r>
              <w:rPr>
                <w:sz w:val="24"/>
                <w:szCs w:val="24"/>
              </w:rPr>
              <w:t xml:space="preserve"> рабочих дней документы, связанные с выполнением обязательств по договору управления многоквартирным домом.</w:t>
            </w:r>
          </w:p>
          <w:p>
            <w:pPr>
              <w:pStyle w:val="Normal"/>
              <w:jc w:val="both"/>
              <w:rPr>
                <w:sz w:val="24"/>
                <w:szCs w:val="24"/>
              </w:rPr>
            </w:pPr>
            <w:r>
              <w:rPr>
                <w:sz w:val="24"/>
                <w:szCs w:val="24"/>
              </w:rPr>
              <w:t>Управляющая организация обязана за 15 дней до окончания срока действия договора управления многоквартирным домом ознакомить собственников помещений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Собственники помещений должны иметь возможность ознакомиться с отчетом управляющей организации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29</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Срок действия договора управления многоквартирным домом</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Договор управления многоквартирным домом заключается на 3 года.</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30</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Условия продления срока действия договора управления многоквартирным домом на 3 месяца.</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pPr>
              <w:pStyle w:val="Normal"/>
              <w:jc w:val="both"/>
              <w:rPr>
                <w:sz w:val="24"/>
                <w:szCs w:val="24"/>
              </w:rPr>
            </w:pPr>
            <w:r>
              <w:rPr>
                <w:sz w:val="24"/>
                <w:szCs w:val="24"/>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pPr>
              <w:pStyle w:val="Normal"/>
              <w:jc w:val="both"/>
              <w:rPr>
                <w:sz w:val="24"/>
                <w:szCs w:val="24"/>
              </w:rPr>
            </w:pPr>
            <w:r>
              <w:rPr>
                <w:sz w:val="24"/>
                <w:szCs w:val="24"/>
              </w:rPr>
              <w:t>3.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pPr>
              <w:pStyle w:val="Normal"/>
              <w:jc w:val="both"/>
              <w:rPr>
                <w:sz w:val="24"/>
                <w:szCs w:val="24"/>
              </w:rPr>
            </w:pPr>
            <w:r>
              <w:rPr>
                <w:sz w:val="24"/>
                <w:szCs w:val="24"/>
              </w:rPr>
              <w:t>4.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trPr/>
        <w:tc>
          <w:tcPr>
            <w:tcW w:w="575" w:type="dxa"/>
            <w:tcBorders>
              <w:top w:val="single" w:sz="4" w:space="0" w:color="000000"/>
              <w:left w:val="single" w:sz="4" w:space="0" w:color="000000"/>
              <w:bottom w:val="single" w:sz="4" w:space="0" w:color="000000"/>
            </w:tcBorders>
            <w:shd w:color="auto" w:fill="auto" w:val="clear"/>
          </w:tcPr>
          <w:p>
            <w:pPr>
              <w:pStyle w:val="Normal"/>
              <w:snapToGrid w:val="false"/>
              <w:jc w:val="center"/>
              <w:rPr>
                <w:sz w:val="24"/>
                <w:szCs w:val="24"/>
              </w:rPr>
            </w:pPr>
            <w:r>
              <w:rPr>
                <w:sz w:val="24"/>
                <w:szCs w:val="24"/>
              </w:rPr>
              <w:t>31</w:t>
            </w:r>
          </w:p>
        </w:tc>
        <w:tc>
          <w:tcPr>
            <w:tcW w:w="2758" w:type="dxa"/>
            <w:tcBorders>
              <w:top w:val="single" w:sz="4" w:space="0" w:color="000000"/>
              <w:left w:val="single" w:sz="4" w:space="0" w:color="000000"/>
              <w:bottom w:val="single" w:sz="4" w:space="0" w:color="000000"/>
            </w:tcBorders>
            <w:shd w:color="auto" w:fill="auto" w:val="clear"/>
          </w:tcPr>
          <w:p>
            <w:pPr>
              <w:pStyle w:val="Normal"/>
              <w:snapToGrid w:val="false"/>
              <w:rPr>
                <w:sz w:val="24"/>
                <w:szCs w:val="24"/>
              </w:rPr>
            </w:pPr>
            <w:r>
              <w:rPr>
                <w:sz w:val="24"/>
                <w:szCs w:val="24"/>
              </w:rPr>
              <w:t>Проект договора управления многоквартирным домом</w:t>
            </w:r>
          </w:p>
        </w:tc>
        <w:tc>
          <w:tcPr>
            <w:tcW w:w="7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sz w:val="24"/>
                <w:szCs w:val="24"/>
              </w:rPr>
            </w:pPr>
            <w:r>
              <w:rPr>
                <w:sz w:val="24"/>
                <w:szCs w:val="24"/>
              </w:rPr>
              <w:t>Приложение №</w:t>
            </w:r>
            <w:r>
              <w:rPr>
                <w:sz w:val="24"/>
                <w:szCs w:val="24"/>
                <w:lang w:val="en-US"/>
              </w:rPr>
              <w:t>5</w:t>
            </w:r>
          </w:p>
        </w:tc>
      </w:tr>
    </w:tbl>
    <w:p>
      <w:pPr>
        <w:pStyle w:val="ConsPlusNormal"/>
        <w:widowControl/>
        <w:ind w:hanging="0"/>
        <w:jc w:val="right"/>
        <w:rPr>
          <w:rFonts w:ascii="Times New Roman" w:hAnsi="Times New Roman"/>
          <w:sz w:val="24"/>
          <w:szCs w:val="24"/>
        </w:rPr>
      </w:pPr>
      <w:r>
        <w:rPr>
          <w:rFonts w:ascii="Times New Roman" w:hAnsi="Times New Roman"/>
          <w:sz w:val="24"/>
          <w:szCs w:val="24"/>
        </w:rPr>
      </w:r>
      <w:r>
        <w:br w:type="page"/>
      </w:r>
    </w:p>
    <w:p>
      <w:pPr>
        <w:pStyle w:val="ConsPlusNormal"/>
        <w:widowControl/>
        <w:ind w:left="6096" w:hanging="0"/>
        <w:jc w:val="both"/>
        <w:rPr>
          <w:rFonts w:ascii="Times New Roman" w:hAnsi="Times New Roman"/>
        </w:rPr>
      </w:pPr>
      <w:r>
        <w:rPr>
          <w:rFonts w:ascii="Times New Roman" w:hAnsi="Times New Roman"/>
          <w:sz w:val="24"/>
          <w:szCs w:val="24"/>
        </w:rPr>
        <w:t>Приложение № 1</w:t>
      </w:r>
    </w:p>
    <w:p>
      <w:pPr>
        <w:pStyle w:val="ConsPlusNormal"/>
        <w:ind w:left="6096" w:hanging="0"/>
        <w:jc w:val="both"/>
        <w:rPr>
          <w:rFonts w:ascii="Times New Roman" w:hAnsi="Times New Roman"/>
        </w:rPr>
      </w:pPr>
      <w:r>
        <w:rPr>
          <w:rFonts w:ascii="Times New Roman" w:hAnsi="Times New Roman"/>
          <w:sz w:val="24"/>
          <w:szCs w:val="24"/>
        </w:rPr>
        <w:t xml:space="preserve">к КОНКУРСНОЙ ДОКУМЕНТАЦИИ </w:t>
      </w:r>
    </w:p>
    <w:p>
      <w:pPr>
        <w:pStyle w:val="ConsPlusNormal"/>
        <w:ind w:left="6096" w:hanging="0"/>
        <w:jc w:val="both"/>
        <w:rPr>
          <w:rFonts w:ascii="Times New Roman" w:hAnsi="Times New Roman"/>
        </w:rPr>
      </w:pPr>
      <w:r>
        <w:rPr>
          <w:rFonts w:ascii="Times New Roman" w:hAnsi="Times New Roman"/>
          <w:sz w:val="24"/>
          <w:szCs w:val="24"/>
        </w:rPr>
        <w:t>на открытый конкурс по отбору управляющей</w:t>
      </w:r>
    </w:p>
    <w:p>
      <w:pPr>
        <w:pStyle w:val="ConsPlusNormal"/>
        <w:ind w:left="6096" w:hanging="0"/>
        <w:jc w:val="both"/>
        <w:rPr>
          <w:rFonts w:ascii="Times New Roman" w:hAnsi="Times New Roman"/>
        </w:rPr>
      </w:pPr>
      <w:r>
        <w:rPr>
          <w:rFonts w:ascii="Times New Roman" w:hAnsi="Times New Roman"/>
          <w:sz w:val="24"/>
          <w:szCs w:val="24"/>
        </w:rPr>
        <w:t>организации для управления многоквартирным домом</w:t>
      </w:r>
    </w:p>
    <w:p>
      <w:pPr>
        <w:pStyle w:val="ConsPlusNonformat"/>
        <w:jc w:val="center"/>
        <w:rPr>
          <w:rFonts w:ascii="Times New Roman" w:hAnsi="Times New Roman" w:cs="Times New Roman"/>
        </w:rPr>
      </w:pPr>
      <w:r>
        <w:rPr>
          <w:rFonts w:cs="Times New Roman" w:ascii="Times New Roman" w:hAnsi="Times New Roman"/>
          <w:sz w:val="24"/>
          <w:szCs w:val="24"/>
        </w:rPr>
        <w:t>ЗАЯВКА</w:t>
      </w:r>
    </w:p>
    <w:p>
      <w:pPr>
        <w:pStyle w:val="ConsPlusNonformat"/>
        <w:jc w:val="center"/>
        <w:rPr>
          <w:rFonts w:ascii="Times New Roman" w:hAnsi="Times New Roman" w:cs="Times New Roman"/>
        </w:rPr>
      </w:pPr>
      <w:r>
        <w:rPr>
          <w:rFonts w:cs="Times New Roman" w:ascii="Times New Roman" w:hAnsi="Times New Roman"/>
          <w:sz w:val="24"/>
          <w:szCs w:val="24"/>
        </w:rPr>
        <w:t>на участие в конкурсе по отбору управляющей организации</w:t>
      </w:r>
    </w:p>
    <w:p>
      <w:pPr>
        <w:pStyle w:val="ConsPlusNonformat"/>
        <w:jc w:val="center"/>
        <w:rPr>
          <w:rFonts w:ascii="Times New Roman" w:hAnsi="Times New Roman" w:cs="Times New Roman"/>
        </w:rPr>
      </w:pPr>
      <w:r>
        <w:rPr>
          <w:rFonts w:cs="Times New Roman" w:ascii="Times New Roman" w:hAnsi="Times New Roman"/>
          <w:sz w:val="24"/>
          <w:szCs w:val="24"/>
        </w:rPr>
        <w:t>для управления многоквартирным домом</w:t>
      </w:r>
    </w:p>
    <w:p>
      <w:pPr>
        <w:pStyle w:val="ConsPlusNonformat"/>
        <w:jc w:val="both"/>
        <w:rPr>
          <w:rFonts w:ascii="Times New Roman" w:hAnsi="Times New Roman" w:cs="Times New Roman"/>
        </w:rPr>
      </w:pPr>
      <w:r>
        <w:rPr>
          <w:rFonts w:cs="Times New Roman" w:ascii="Times New Roman" w:hAnsi="Times New Roman"/>
          <w:sz w:val="24"/>
          <w:szCs w:val="24"/>
        </w:rPr>
        <w:t>1. Заявление об участии в конкурсе</w:t>
      </w:r>
    </w:p>
    <w:p>
      <w:pPr>
        <w:pStyle w:val="ConsPlusNonformat"/>
        <w:jc w:val="both"/>
        <w:rPr/>
      </w:pPr>
      <w:r>
        <w:rPr>
          <w:rFonts w:cs="Times New Roman" w:ascii="Times New Roman" w:hAnsi="Times New Roman"/>
          <w:sz w:val="24"/>
          <w:szCs w:val="24"/>
        </w:rPr>
        <w:t>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pPr>
        <w:pStyle w:val="ConsPlusNonformat"/>
        <w:jc w:val="both"/>
        <w:rPr/>
      </w:pPr>
      <w:r>
        <w:rPr>
          <w:rFonts w:cs="Times New Roman" w:ascii="Times New Roman" w:hAnsi="Times New Roman"/>
          <w:sz w:val="24"/>
          <w:szCs w:val="24"/>
        </w:rPr>
        <w:t>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(место нахождения, почтовый адрес организации или место жительства индивидуального предпринимателя, номер телефона)</w:t>
      </w:r>
    </w:p>
    <w:p>
      <w:pPr>
        <w:pStyle w:val="ConsPlusNonformat"/>
        <w:jc w:val="both"/>
        <w:rPr/>
      </w:pPr>
      <w:r>
        <w:rPr>
          <w:rFonts w:cs="Times New Roman" w:ascii="Times New Roman" w:hAnsi="Times New Roman"/>
          <w:sz w:val="24"/>
          <w:szCs w:val="24"/>
        </w:rPr>
        <w:t>__________________________________________________________________________________</w:t>
      </w:r>
    </w:p>
    <w:p>
      <w:pPr>
        <w:pStyle w:val="ConsPlusNonformat"/>
        <w:jc w:val="both"/>
        <w:rPr/>
      </w:pPr>
      <w:r>
        <w:rPr>
          <w:rFonts w:cs="Times New Roman" w:ascii="Times New Roman" w:hAnsi="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(адрес многоквартирного дома)</w:t>
      </w:r>
    </w:p>
    <w:p>
      <w:pPr>
        <w:pStyle w:val="ConsPlusNonformat"/>
        <w:jc w:val="both"/>
        <w:rPr>
          <w:rFonts w:ascii="Times New Roman" w:hAnsi="Times New Roman" w:cs="Times New Roman"/>
        </w:rPr>
      </w:pPr>
      <w:r>
        <w:rPr>
          <w:rFonts w:cs="Times New Roman" w:ascii="Times New Roman" w:hAnsi="Times New Roman"/>
          <w:sz w:val="24"/>
          <w:szCs w:val="24"/>
        </w:rPr>
        <w:t>Средства, внесенные в качестве обеспечения заявки на участие в конкурсе, просим возвратить на счет:</w:t>
      </w:r>
    </w:p>
    <w:p>
      <w:pPr>
        <w:pStyle w:val="ConsPlusNonformat"/>
        <w:jc w:val="both"/>
        <w:rPr/>
      </w:pPr>
      <w:r>
        <w:rPr>
          <w:rFonts w:cs="Times New Roman" w:ascii="Times New Roman" w:hAnsi="Times New Roman"/>
          <w:sz w:val="24"/>
          <w:szCs w:val="24"/>
        </w:rPr>
        <w:t>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(реквизиты банковского счета)</w:t>
      </w:r>
    </w:p>
    <w:p>
      <w:pPr>
        <w:pStyle w:val="ConsPlusNonformat"/>
        <w:jc w:val="both"/>
        <w:rPr>
          <w:rFonts w:ascii="Times New Roman" w:hAnsi="Times New Roman" w:cs="Times New Roman"/>
        </w:rPr>
      </w:pPr>
      <w:r>
        <w:rPr>
          <w:rFonts w:cs="Times New Roman" w:ascii="Times New Roman" w:hAnsi="Times New Roman"/>
          <w:sz w:val="24"/>
          <w:szCs w:val="24"/>
        </w:rPr>
        <w:t>2. Предложения претендента по условиям договора управления многоквартирным домом</w:t>
      </w:r>
    </w:p>
    <w:p>
      <w:pPr>
        <w:pStyle w:val="ConsPlusNonformat"/>
        <w:jc w:val="both"/>
        <w:rPr>
          <w:rFonts w:ascii="Times New Roman" w:hAnsi="Times New Roman" w:cs="Times New Roman"/>
          <w:sz w:val="16"/>
          <w:szCs w:val="16"/>
        </w:rPr>
      </w:pPr>
      <w:r>
        <w:rPr>
          <w:rFonts w:cs="Times New Roman" w:ascii="Times New Roman" w:hAnsi="Times New Roman"/>
          <w:sz w:val="24"/>
          <w:szCs w:val="24"/>
        </w:rPr>
        <w:t>____________________________________________________________________________________________________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(описание предлагаемого претендентом в качестве условия договора  управления многоквартирным домом способа внесения</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собственниками помещений в многоквартирном доме и нанимателями жилых помещений в многоквартирном доме нанимателями</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pPr>
        <w:pStyle w:val="ConsPlusNonformat"/>
        <w:jc w:val="both"/>
        <w:rPr/>
      </w:pPr>
      <w:r>
        <w:rPr>
          <w:rFonts w:cs="Times New Roman" w:ascii="Times New Roman" w:hAnsi="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(реквизиты банковского счета претендента)</w:t>
      </w:r>
    </w:p>
    <w:p>
      <w:pPr>
        <w:pStyle w:val="ConsPlusNonformat"/>
        <w:jc w:val="both"/>
        <w:rPr>
          <w:rFonts w:ascii="Times New Roman" w:hAnsi="Times New Roman" w:cs="Times New Roman"/>
        </w:rPr>
      </w:pPr>
      <w:r>
        <w:rPr>
          <w:rFonts w:cs="Times New Roman" w:ascii="Times New Roman" w:hAnsi="Times New Roman"/>
          <w:sz w:val="24"/>
          <w:szCs w:val="24"/>
        </w:rPr>
        <w:t>К заявке прилагаются следующие документы:</w:t>
      </w:r>
    </w:p>
    <w:p>
      <w:pPr>
        <w:pStyle w:val="ConsPlusNonformat"/>
        <w:jc w:val="both"/>
        <w:rPr>
          <w:rFonts w:ascii="Times New Roman" w:hAnsi="Times New Roman" w:cs="Times New Roman"/>
        </w:rPr>
      </w:pPr>
      <w:r>
        <w:rPr>
          <w:rFonts w:cs="Times New Roman" w:ascii="Times New Roman" w:hAnsi="Times New Roman"/>
          <w:sz w:val="24"/>
          <w:szCs w:val="24"/>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pStyle w:val="ConsPlusNonformat"/>
        <w:jc w:val="both"/>
        <w:rPr/>
      </w:pPr>
      <w:r>
        <w:rPr>
          <w:rFonts w:cs="Times New Roman" w:ascii="Times New Roman" w:hAnsi="Times New Roman"/>
          <w:sz w:val="24"/>
          <w:szCs w:val="24"/>
        </w:rPr>
        <w:t>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(наименование и реквизиты документов, количество листов)</w:t>
      </w:r>
    </w:p>
    <w:p>
      <w:pPr>
        <w:pStyle w:val="ConsPlusNonformat"/>
        <w:jc w:val="both"/>
        <w:rPr/>
      </w:pPr>
      <w:r>
        <w:rPr>
          <w:rFonts w:cs="Times New Roman" w:ascii="Times New Roman" w:hAnsi="Times New Roman"/>
          <w:sz w:val="24"/>
          <w:szCs w:val="24"/>
        </w:rPr>
        <w:t>_____________________________________________________________________________;</w:t>
      </w:r>
    </w:p>
    <w:p>
      <w:pPr>
        <w:pStyle w:val="ConsPlusNonformat"/>
        <w:ind w:firstLine="283"/>
        <w:jc w:val="both"/>
        <w:rPr>
          <w:rFonts w:ascii="Times New Roman" w:hAnsi="Times New Roman" w:cs="Times New Roman"/>
        </w:rPr>
      </w:pPr>
      <w:r>
        <w:rPr>
          <w:rFonts w:cs="Times New Roman" w:ascii="Times New Roman" w:hAnsi="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(наименование и реквизиты документов, количество листов)</w:t>
      </w:r>
    </w:p>
    <w:p>
      <w:pPr>
        <w:pStyle w:val="ConsPlusNonformat"/>
        <w:ind w:firstLine="250"/>
        <w:jc w:val="both"/>
        <w:rPr/>
      </w:pPr>
      <w:r>
        <w:rPr>
          <w:rFonts w:cs="Times New Roman" w:ascii="Times New Roman" w:hAnsi="Times New Roman"/>
          <w:sz w:val="24"/>
          <w:szCs w:val="24"/>
        </w:rPr>
        <w:t>3) документы, подтверждающие внесение денежных средств в качестве обеспечения заявки на участие в конкурсе: 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(наименование и реквизиты документов, количество листов)</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ind w:firstLine="250"/>
        <w:jc w:val="both"/>
        <w:rPr>
          <w:rFonts w:ascii="Times New Roman" w:hAnsi="Times New Roman" w:cs="Times New Roman"/>
        </w:rPr>
      </w:pPr>
      <w:r>
        <w:rPr>
          <w:rFonts w:cs="Times New Roman" w:ascii="Times New Roman" w:hAnsi="Times New Roman"/>
          <w:sz w:val="24"/>
          <w:szCs w:val="24"/>
        </w:rPr>
        <w:t xml:space="preserve">4) копии документов, подтверждающих соответствие претендента требованию, установленному подпунктом 1 </w:t>
      </w:r>
      <w:r>
        <w:rPr>
          <w:rStyle w:val="Style9"/>
          <w:rFonts w:cs="Times New Roman" w:ascii="Times New Roman" w:hAnsi="Times New Roman"/>
          <w:sz w:val="24"/>
          <w:szCs w:val="24"/>
        </w:rPr>
        <w:t>пункта 15</w:t>
      </w:r>
      <w:r>
        <w:rPr>
          <w:rFonts w:cs="Times New Roman" w:ascii="Times New Roman" w:hAnsi="Times New Roman"/>
          <w:sz w:val="24"/>
          <w:szCs w:val="24"/>
        </w:rPr>
        <w:t xml:space="preserve">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pStyle w:val="ConsPlusNonformat"/>
        <w:jc w:val="both"/>
        <w:rPr/>
      </w:pPr>
      <w:r>
        <w:rPr>
          <w:rFonts w:cs="Times New Roman" w:ascii="Times New Roman" w:hAnsi="Times New Roman"/>
          <w:sz w:val="24"/>
          <w:szCs w:val="24"/>
        </w:rPr>
        <w:t>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(наименование и реквизиты документов, количество листов)</w:t>
      </w:r>
    </w:p>
    <w:p>
      <w:pPr>
        <w:pStyle w:val="ConsPlusNonformat"/>
        <w:jc w:val="center"/>
        <w:rPr/>
      </w:pPr>
      <w:r>
        <w:rPr>
          <w:rFonts w:cs="Times New Roman" w:ascii="Times New Roman" w:hAnsi="Times New Roman"/>
          <w:sz w:val="24"/>
          <w:szCs w:val="24"/>
        </w:rPr>
        <w:t>_______________________________________________________________________________;</w:t>
      </w:r>
    </w:p>
    <w:p>
      <w:pPr>
        <w:pStyle w:val="ConsPlusNonformat"/>
        <w:ind w:firstLine="233"/>
        <w:jc w:val="both"/>
        <w:rPr>
          <w:rFonts w:ascii="Times New Roman" w:hAnsi="Times New Roman" w:cs="Times New Roman"/>
        </w:rPr>
      </w:pPr>
      <w:r>
        <w:rPr>
          <w:rFonts w:cs="Times New Roman" w:ascii="Times New Roman" w:hAnsi="Times New Roman"/>
          <w:sz w:val="24"/>
          <w:szCs w:val="24"/>
        </w:rPr>
        <w:t>5) утвержденный бухгалтерский баланс за последний год:</w:t>
      </w:r>
    </w:p>
    <w:p>
      <w:pPr>
        <w:pStyle w:val="ConsPlusNonformat"/>
        <w:jc w:val="both"/>
        <w:rPr/>
      </w:pPr>
      <w:r>
        <w:rPr>
          <w:rFonts w:cs="Times New Roman" w:ascii="Times New Roman" w:hAnsi="Times New Roman"/>
          <w:sz w:val="24"/>
          <w:szCs w:val="24"/>
        </w:rPr>
        <w:t>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(наименование и реквизиты документов, количество листов)</w:t>
      </w:r>
    </w:p>
    <w:p>
      <w:pPr>
        <w:pStyle w:val="ConsPlusNonformat"/>
        <w:jc w:val="both"/>
        <w:rPr/>
      </w:pPr>
      <w:r>
        <w:rPr>
          <w:rFonts w:cs="Times New Roman" w:ascii="Times New Roman" w:hAnsi="Times New Roman"/>
          <w:sz w:val="24"/>
          <w:szCs w:val="24"/>
        </w:rPr>
        <w:t>____________________________________________________________________________________</w:t>
      </w:r>
    </w:p>
    <w:p>
      <w:pPr>
        <w:pStyle w:val="ConsPlusNonformat"/>
        <w:jc w:val="center"/>
        <w:rPr>
          <w:rFonts w:ascii="Times New Roman" w:hAnsi="Times New Roman" w:cs="Times New Roman"/>
        </w:rPr>
      </w:pPr>
      <w:r>
        <w:rPr>
          <w:rFonts w:cs="Times New Roman" w:ascii="Times New Roman" w:hAnsi="Times New Roman"/>
          <w:sz w:val="24"/>
          <w:szCs w:val="24"/>
        </w:rPr>
        <w:t>(должность, ф.и.о. руководителя организации или ф.и.о. индивидуального предпринимателя)</w:t>
      </w:r>
    </w:p>
    <w:p>
      <w:pPr>
        <w:pStyle w:val="ConsPlusNonformat"/>
        <w:jc w:val="both"/>
        <w:rPr>
          <w:rFonts w:ascii="Times New Roman" w:hAnsi="Times New Roman" w:eastAsia="Times New Roman" w:cs="Times New Roman"/>
        </w:rPr>
      </w:pPr>
      <w:r>
        <w:rPr>
          <w:rFonts w:cs="Times New Roman" w:ascii="Times New Roman" w:hAnsi="Times New Roman"/>
          <w:sz w:val="24"/>
          <w:szCs w:val="24"/>
        </w:rPr>
        <w:t>_________________      ____________________________________</w:t>
      </w:r>
    </w:p>
    <w:p>
      <w:pPr>
        <w:pStyle w:val="ConsPlusNonformat"/>
        <w:jc w:val="both"/>
        <w:rPr>
          <w:rFonts w:ascii="Times New Roman" w:hAnsi="Times New Roman" w:cs="Times New Roman"/>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sz w:val="24"/>
          <w:szCs w:val="24"/>
        </w:rPr>
      </w:pPr>
      <w:r>
        <w:rPr>
          <w:rFonts w:cs="Times New Roman" w:ascii="Times New Roman" w:hAnsi="Times New Roman"/>
          <w:sz w:val="24"/>
          <w:szCs w:val="24"/>
        </w:rPr>
        <w:t>"__" _____________ 20___ г.</w:t>
      </w:r>
    </w:p>
    <w:p>
      <w:pPr>
        <w:pStyle w:val="ConsPlusNonformat"/>
        <w:widowControl/>
        <w:ind w:firstLine="720"/>
        <w:jc w:val="both"/>
        <w:rPr>
          <w:rFonts w:ascii="Times New Roman" w:hAnsi="Times New Roman"/>
          <w:sz w:val="24"/>
          <w:szCs w:val="24"/>
        </w:rPr>
      </w:pPr>
      <w:r>
        <w:rPr>
          <w:rFonts w:cs="Times New Roman" w:ascii="Times New Roman" w:hAnsi="Times New Roman"/>
          <w:sz w:val="24"/>
          <w:szCs w:val="24"/>
        </w:rPr>
        <w:t>М.П.</w:t>
      </w:r>
      <w:r>
        <w:br w:type="page"/>
      </w:r>
    </w:p>
    <w:p>
      <w:pPr>
        <w:pStyle w:val="Normal"/>
        <w:jc w:val="right"/>
        <w:rPr>
          <w:sz w:val="24"/>
          <w:szCs w:val="24"/>
        </w:rPr>
      </w:pPr>
      <w:r>
        <w:rPr>
          <w:sz w:val="24"/>
          <w:szCs w:val="24"/>
        </w:rPr>
        <w:t>Приложение № 2</w:t>
      </w:r>
    </w:p>
    <w:p>
      <w:pPr>
        <w:pStyle w:val="ConsPlusNormal"/>
        <w:jc w:val="right"/>
        <w:rPr>
          <w:rFonts w:ascii="Times New Roman" w:hAnsi="Times New Roman"/>
        </w:rPr>
      </w:pPr>
      <w:r>
        <w:rPr>
          <w:rFonts w:ascii="Times New Roman" w:hAnsi="Times New Roman"/>
          <w:sz w:val="24"/>
          <w:szCs w:val="24"/>
        </w:rPr>
        <w:t xml:space="preserve">к КОНКУРСНОЙ ДОКУМЕНТАЦИИ </w:t>
      </w:r>
    </w:p>
    <w:p>
      <w:pPr>
        <w:pStyle w:val="ConsPlusNormal"/>
        <w:jc w:val="right"/>
        <w:rPr>
          <w:rFonts w:ascii="Times New Roman" w:hAnsi="Times New Roman"/>
        </w:rPr>
      </w:pPr>
      <w:r>
        <w:rPr>
          <w:rFonts w:ascii="Times New Roman" w:hAnsi="Times New Roman"/>
          <w:sz w:val="24"/>
          <w:szCs w:val="24"/>
        </w:rPr>
        <w:t>на открытый конкурс по отбору</w:t>
      </w:r>
    </w:p>
    <w:p>
      <w:pPr>
        <w:pStyle w:val="ConsPlusNormal"/>
        <w:jc w:val="right"/>
        <w:rPr>
          <w:rFonts w:ascii="Times New Roman" w:hAnsi="Times New Roman"/>
          <w:sz w:val="24"/>
          <w:szCs w:val="24"/>
        </w:rPr>
      </w:pPr>
      <w:r>
        <w:rPr>
          <w:rFonts w:ascii="Times New Roman" w:hAnsi="Times New Roman"/>
          <w:sz w:val="24"/>
          <w:szCs w:val="24"/>
        </w:rPr>
        <w:t>управляющей организации для управления</w:t>
      </w:r>
    </w:p>
    <w:p>
      <w:pPr>
        <w:pStyle w:val="Normal"/>
        <w:jc w:val="right"/>
        <w:rPr>
          <w:sz w:val="24"/>
          <w:szCs w:val="24"/>
        </w:rPr>
      </w:pPr>
      <w:r>
        <w:rPr>
          <w:sz w:val="24"/>
          <w:szCs w:val="24"/>
        </w:rPr>
        <w:t>многоквартирным домом</w:t>
      </w:r>
    </w:p>
    <w:p>
      <w:pPr>
        <w:pStyle w:val="Normal"/>
        <w:jc w:val="center"/>
        <w:rPr>
          <w:sz w:val="24"/>
          <w:szCs w:val="24"/>
        </w:rPr>
      </w:pPr>
      <w:r>
        <w:rPr>
          <w:sz w:val="24"/>
          <w:szCs w:val="24"/>
        </w:rPr>
      </w:r>
    </w:p>
    <w:p>
      <w:pPr>
        <w:pStyle w:val="Normal"/>
        <w:jc w:val="center"/>
        <w:rPr>
          <w:sz w:val="24"/>
          <w:szCs w:val="24"/>
        </w:rPr>
      </w:pPr>
      <w:r>
        <w:rPr>
          <w:sz w:val="24"/>
          <w:szCs w:val="24"/>
        </w:rPr>
        <w:t>ИНСТРУКЦИЯ</w:t>
      </w:r>
    </w:p>
    <w:p>
      <w:pPr>
        <w:pStyle w:val="Normal"/>
        <w:jc w:val="center"/>
        <w:rPr>
          <w:sz w:val="24"/>
          <w:szCs w:val="24"/>
        </w:rPr>
      </w:pPr>
      <w:r>
        <w:rPr>
          <w:sz w:val="24"/>
          <w:szCs w:val="24"/>
        </w:rPr>
        <w:t>по заполнению заявки на участие в конкурсе</w:t>
      </w:r>
    </w:p>
    <w:p>
      <w:pPr>
        <w:pStyle w:val="Normal"/>
        <w:rPr>
          <w:sz w:val="24"/>
          <w:szCs w:val="24"/>
        </w:rPr>
      </w:pPr>
      <w:r>
        <w:rPr>
          <w:sz w:val="24"/>
          <w:szCs w:val="24"/>
        </w:rPr>
      </w:r>
    </w:p>
    <w:p>
      <w:pPr>
        <w:pStyle w:val="Normal"/>
        <w:jc w:val="both"/>
        <w:rPr>
          <w:sz w:val="24"/>
          <w:szCs w:val="24"/>
        </w:rPr>
      </w:pPr>
      <w:r>
        <w:rPr>
          <w:sz w:val="24"/>
          <w:szCs w:val="24"/>
        </w:rPr>
        <w:tab/>
        <w:t>Заявка на участие в конкурсе включает в себя:</w:t>
      </w:r>
    </w:p>
    <w:p>
      <w:pPr>
        <w:pStyle w:val="Normal"/>
        <w:jc w:val="both"/>
        <w:rPr>
          <w:sz w:val="24"/>
          <w:szCs w:val="24"/>
        </w:rPr>
      </w:pPr>
      <w:r>
        <w:rPr>
          <w:sz w:val="24"/>
          <w:szCs w:val="24"/>
        </w:rPr>
        <w:t>1. сведения и документы о Претенденте:</w:t>
      </w:r>
    </w:p>
    <w:p>
      <w:pPr>
        <w:pStyle w:val="Normal"/>
        <w:numPr>
          <w:ilvl w:val="0"/>
          <w:numId w:val="4"/>
        </w:numPr>
        <w:tabs>
          <w:tab w:val="left" w:pos="720" w:leader="none"/>
        </w:tabs>
        <w:suppressAutoHyphens w:val="true"/>
        <w:ind w:left="720" w:hanging="360"/>
        <w:jc w:val="both"/>
        <w:rPr>
          <w:sz w:val="24"/>
          <w:szCs w:val="24"/>
        </w:rPr>
      </w:pPr>
      <w:r>
        <w:rPr>
          <w:sz w:val="24"/>
          <w:szCs w:val="24"/>
        </w:rPr>
        <w:t>наименование, организационно-правовую форму, место нахождения, почтовый адрес - для юридического лица;</w:t>
      </w:r>
    </w:p>
    <w:p>
      <w:pPr>
        <w:pStyle w:val="Normal"/>
        <w:numPr>
          <w:ilvl w:val="0"/>
          <w:numId w:val="4"/>
        </w:numPr>
        <w:tabs>
          <w:tab w:val="left" w:pos="720" w:leader="none"/>
        </w:tabs>
        <w:suppressAutoHyphens w:val="true"/>
        <w:ind w:left="720" w:hanging="360"/>
        <w:jc w:val="both"/>
        <w:rPr>
          <w:sz w:val="24"/>
          <w:szCs w:val="24"/>
        </w:rPr>
      </w:pPr>
      <w:r>
        <w:rPr>
          <w:sz w:val="24"/>
          <w:szCs w:val="24"/>
        </w:rPr>
        <w:t>фамилию, имя, отчество, данные документа, удостоверяющего личность, место жительства - для индивидуального предпринимателя;</w:t>
      </w:r>
    </w:p>
    <w:p>
      <w:pPr>
        <w:pStyle w:val="Normal"/>
        <w:numPr>
          <w:ilvl w:val="0"/>
          <w:numId w:val="4"/>
        </w:numPr>
        <w:tabs>
          <w:tab w:val="left" w:pos="720" w:leader="none"/>
        </w:tabs>
        <w:suppressAutoHyphens w:val="true"/>
        <w:ind w:left="720" w:hanging="360"/>
        <w:jc w:val="both"/>
        <w:rPr>
          <w:sz w:val="24"/>
          <w:szCs w:val="24"/>
        </w:rPr>
      </w:pPr>
      <w:r>
        <w:rPr>
          <w:sz w:val="24"/>
          <w:szCs w:val="24"/>
        </w:rPr>
        <w:t>номер телефона;</w:t>
      </w:r>
    </w:p>
    <w:p>
      <w:pPr>
        <w:pStyle w:val="Normal"/>
        <w:numPr>
          <w:ilvl w:val="0"/>
          <w:numId w:val="4"/>
        </w:numPr>
        <w:tabs>
          <w:tab w:val="left" w:pos="720" w:leader="none"/>
        </w:tabs>
        <w:suppressAutoHyphens w:val="true"/>
        <w:ind w:left="720" w:hanging="360"/>
        <w:jc w:val="both"/>
        <w:rPr>
          <w:sz w:val="24"/>
          <w:szCs w:val="24"/>
        </w:rPr>
      </w:pPr>
      <w:r>
        <w:rPr>
          <w:sz w:val="24"/>
          <w:szCs w:val="24"/>
        </w:rPr>
        <w:t>выписку из Единого государственного реестра юридических лиц - для юридического лица;</w:t>
      </w:r>
    </w:p>
    <w:p>
      <w:pPr>
        <w:pStyle w:val="Normal"/>
        <w:numPr>
          <w:ilvl w:val="0"/>
          <w:numId w:val="4"/>
        </w:numPr>
        <w:tabs>
          <w:tab w:val="left" w:pos="720" w:leader="none"/>
        </w:tabs>
        <w:suppressAutoHyphens w:val="true"/>
        <w:ind w:left="720" w:hanging="360"/>
        <w:jc w:val="both"/>
        <w:rPr>
          <w:sz w:val="24"/>
          <w:szCs w:val="24"/>
        </w:rPr>
      </w:pPr>
      <w:r>
        <w:rPr>
          <w:sz w:val="24"/>
          <w:szCs w:val="24"/>
        </w:rPr>
        <w:t>выписку из Единого государственного реестра индивидуальных предпринимателей - для индивидуального предпринимателя;</w:t>
      </w:r>
    </w:p>
    <w:p>
      <w:pPr>
        <w:pStyle w:val="Normal"/>
        <w:numPr>
          <w:ilvl w:val="0"/>
          <w:numId w:val="4"/>
        </w:numPr>
        <w:tabs>
          <w:tab w:val="left" w:pos="720" w:leader="none"/>
        </w:tabs>
        <w:suppressAutoHyphens w:val="true"/>
        <w:ind w:left="720" w:hanging="360"/>
        <w:jc w:val="both"/>
        <w:rPr>
          <w:sz w:val="24"/>
          <w:szCs w:val="24"/>
        </w:rPr>
      </w:pPr>
      <w:r>
        <w:rPr>
          <w:sz w:val="24"/>
          <w:szCs w:val="24"/>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pPr>
        <w:pStyle w:val="Normal"/>
        <w:numPr>
          <w:ilvl w:val="0"/>
          <w:numId w:val="4"/>
        </w:numPr>
        <w:tabs>
          <w:tab w:val="left" w:pos="720" w:leader="none"/>
        </w:tabs>
        <w:suppressAutoHyphens w:val="true"/>
        <w:ind w:left="720" w:hanging="360"/>
        <w:jc w:val="both"/>
        <w:rPr>
          <w:sz w:val="24"/>
          <w:szCs w:val="24"/>
        </w:rPr>
      </w:pPr>
      <w:r>
        <w:rPr>
          <w:sz w:val="24"/>
          <w:szCs w:val="24"/>
        </w:rPr>
        <w:t>реквизиты банковского счета для возврата средств, внесенных в качестве обеспечения заявки на участие в конкурсе;</w:t>
      </w:r>
    </w:p>
    <w:p>
      <w:pPr>
        <w:pStyle w:val="Normal"/>
        <w:jc w:val="both"/>
        <w:rPr>
          <w:sz w:val="24"/>
          <w:szCs w:val="24"/>
        </w:rPr>
      </w:pPr>
      <w:r>
        <w:rPr>
          <w:sz w:val="24"/>
          <w:szCs w:val="24"/>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pPr>
        <w:pStyle w:val="Normal"/>
        <w:numPr>
          <w:ilvl w:val="0"/>
          <w:numId w:val="3"/>
        </w:numPr>
        <w:tabs>
          <w:tab w:val="clear" w:pos="720"/>
          <w:tab w:val="left" w:pos="0" w:leader="none"/>
        </w:tabs>
        <w:suppressAutoHyphens w:val="true"/>
        <w:ind w:left="720" w:hanging="360"/>
        <w:jc w:val="both"/>
        <w:rPr>
          <w:sz w:val="24"/>
          <w:szCs w:val="24"/>
        </w:rPr>
      </w:pPr>
      <w:r>
        <w:rPr>
          <w:sz w:val="24"/>
          <w:szCs w:val="24"/>
        </w:rPr>
        <w:t>документы, подтверждающие внесение средств в качестве обеспечения заявки на участие в конкурсе;</w:t>
      </w:r>
    </w:p>
    <w:p>
      <w:pPr>
        <w:pStyle w:val="Normal"/>
        <w:numPr>
          <w:ilvl w:val="0"/>
          <w:numId w:val="3"/>
        </w:numPr>
        <w:tabs>
          <w:tab w:val="clear" w:pos="720"/>
          <w:tab w:val="left" w:pos="0" w:leader="none"/>
        </w:tabs>
        <w:suppressAutoHyphens w:val="true"/>
        <w:ind w:left="720" w:hanging="360"/>
        <w:jc w:val="both"/>
        <w:rPr>
          <w:sz w:val="24"/>
          <w:szCs w:val="24"/>
        </w:rPr>
      </w:pPr>
      <w:r>
        <w:rPr>
          <w:sz w:val="24"/>
          <w:szCs w:val="24"/>
        </w:rPr>
        <w:t>копии документов, подтверждающих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pStyle w:val="Normal"/>
        <w:numPr>
          <w:ilvl w:val="0"/>
          <w:numId w:val="3"/>
        </w:numPr>
        <w:tabs>
          <w:tab w:val="clear" w:pos="720"/>
          <w:tab w:val="left" w:pos="0" w:leader="none"/>
        </w:tabs>
        <w:suppressAutoHyphens w:val="true"/>
        <w:ind w:left="720" w:hanging="360"/>
        <w:jc w:val="both"/>
        <w:rPr>
          <w:sz w:val="24"/>
          <w:szCs w:val="24"/>
        </w:rPr>
      </w:pPr>
      <w:r>
        <w:rPr>
          <w:sz w:val="24"/>
          <w:szCs w:val="24"/>
        </w:rPr>
        <w:t>копии утвержденного бухгалтерского баланса за последний отчетный период;</w:t>
      </w:r>
    </w:p>
    <w:p>
      <w:pPr>
        <w:pStyle w:val="Normal"/>
        <w:jc w:val="both"/>
        <w:rPr>
          <w:sz w:val="24"/>
          <w:szCs w:val="24"/>
        </w:rPr>
      </w:pPr>
      <w:r>
        <w:rPr>
          <w:sz w:val="24"/>
          <w:szCs w:val="24"/>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pPr>
        <w:pStyle w:val="Normal"/>
        <w:jc w:val="both"/>
        <w:rPr>
          <w:sz w:val="24"/>
          <w:szCs w:val="24"/>
        </w:rPr>
      </w:pPr>
      <w:r>
        <w:rPr>
          <w:sz w:val="24"/>
          <w:szCs w:val="24"/>
        </w:rPr>
        <w:tab/>
        <w:t>Претендентом может быть представлена любая другая информация, дающая представление о  деятельности Претендента, иллюстрированный материал, фотографии, проспекты, буклеты.</w:t>
      </w:r>
    </w:p>
    <w:p>
      <w:pPr>
        <w:pStyle w:val="Normal"/>
        <w:ind w:firstLine="708"/>
        <w:jc w:val="both"/>
        <w:rPr>
          <w:sz w:val="24"/>
          <w:szCs w:val="24"/>
        </w:rPr>
      </w:pPr>
      <w:r>
        <w:rPr>
          <w:sz w:val="24"/>
          <w:szCs w:val="24"/>
        </w:rPr>
        <w:t>Сведения, которые содержатся в заявке на участие в конкурсе не должны допускать двусмысленных толкований.</w:t>
      </w:r>
    </w:p>
    <w:p>
      <w:pPr>
        <w:pStyle w:val="Normal"/>
        <w:ind w:firstLine="708"/>
        <w:jc w:val="both"/>
        <w:rPr>
          <w:bCs/>
          <w:iCs/>
        </w:rPr>
      </w:pPr>
      <w:r>
        <w:rPr>
          <w:sz w:val="24"/>
          <w:szCs w:val="24"/>
        </w:rPr>
        <w:t xml:space="preserve">Все документы, прилагаемые к заявке, предоставляемые </w:t>
      </w:r>
      <w:r>
        <w:rPr>
          <w:bCs/>
          <w:sz w:val="24"/>
          <w:szCs w:val="24"/>
        </w:rPr>
        <w:t>Претендентом</w:t>
      </w:r>
      <w:r>
        <w:rPr>
          <w:sz w:val="24"/>
          <w:szCs w:val="24"/>
        </w:rPr>
        <w:t>, должны быть подписаны  руководителем</w:t>
      </w:r>
      <w:r>
        <w:rPr>
          <w:bCs/>
          <w:sz w:val="24"/>
          <w:szCs w:val="24"/>
        </w:rPr>
        <w:t xml:space="preserve">, прошиты </w:t>
      </w:r>
      <w:r>
        <w:rPr>
          <w:sz w:val="24"/>
          <w:szCs w:val="24"/>
        </w:rPr>
        <w:t>и скреплены печатью организации.</w:t>
      </w:r>
    </w:p>
    <w:p>
      <w:pPr>
        <w:pStyle w:val="Normal"/>
        <w:ind w:firstLine="708"/>
        <w:jc w:val="both"/>
        <w:rPr>
          <w:sz w:val="24"/>
          <w:szCs w:val="24"/>
        </w:rPr>
      </w:pPr>
      <w:r>
        <w:rPr>
          <w:bCs/>
          <w:iCs/>
          <w:sz w:val="24"/>
          <w:szCs w:val="24"/>
        </w:rPr>
        <w:t xml:space="preserve">Заявку </w:t>
      </w:r>
      <w:r>
        <w:rPr>
          <w:bCs/>
          <w:sz w:val="24"/>
          <w:szCs w:val="24"/>
        </w:rPr>
        <w:t>на участие в конкурсе</w:t>
      </w:r>
      <w:r>
        <w:rPr>
          <w:sz w:val="24"/>
          <w:szCs w:val="24"/>
        </w:rPr>
        <w:t xml:space="preserve"> </w:t>
      </w:r>
      <w:r>
        <w:rPr>
          <w:bCs/>
          <w:iCs/>
          <w:sz w:val="24"/>
          <w:szCs w:val="24"/>
        </w:rPr>
        <w:t>и документы сопровождает подписанная руководителем опись документов</w:t>
      </w:r>
      <w:r>
        <w:rPr>
          <w:iCs/>
          <w:sz w:val="24"/>
          <w:szCs w:val="24"/>
        </w:rPr>
        <w:t>.</w:t>
      </w:r>
    </w:p>
    <w:p>
      <w:pPr>
        <w:pStyle w:val="Normal"/>
        <w:ind w:firstLine="708"/>
        <w:jc w:val="both"/>
        <w:rPr>
          <w:bCs/>
        </w:rPr>
      </w:pPr>
      <w:r>
        <w:rPr>
          <w:sz w:val="24"/>
          <w:szCs w:val="24"/>
        </w:rPr>
        <w:t xml:space="preserve">Заявка </w:t>
      </w:r>
      <w:r>
        <w:rPr>
          <w:bCs/>
          <w:sz w:val="24"/>
          <w:szCs w:val="24"/>
        </w:rPr>
        <w:t>на участие в конкурсе</w:t>
      </w:r>
      <w:r>
        <w:rPr>
          <w:sz w:val="24"/>
          <w:szCs w:val="24"/>
        </w:rPr>
        <w:t xml:space="preserve"> и прилагаемые документы запечатываются в конверт. </w:t>
      </w:r>
      <w:r>
        <w:rPr>
          <w:bCs/>
          <w:sz w:val="24"/>
          <w:szCs w:val="24"/>
        </w:rPr>
        <w:t xml:space="preserve">На конверте </w:t>
      </w:r>
      <w:r>
        <w:rPr>
          <w:sz w:val="24"/>
          <w:szCs w:val="24"/>
        </w:rPr>
        <w:t xml:space="preserve">указывается </w:t>
      </w:r>
      <w:r>
        <w:rPr>
          <w:bCs/>
          <w:sz w:val="24"/>
          <w:szCs w:val="24"/>
        </w:rPr>
        <w:t>п</w:t>
      </w:r>
      <w:r>
        <w:rPr>
          <w:sz w:val="24"/>
          <w:szCs w:val="24"/>
        </w:rPr>
        <w:t>редмет и объект конкурса.</w:t>
      </w:r>
    </w:p>
    <w:p>
      <w:pPr>
        <w:pStyle w:val="Normal"/>
        <w:ind w:firstLine="708"/>
        <w:jc w:val="both"/>
        <w:rPr>
          <w:sz w:val="24"/>
          <w:szCs w:val="24"/>
        </w:rPr>
      </w:pPr>
      <w:r>
        <w:rPr>
          <w:bCs/>
          <w:sz w:val="24"/>
          <w:szCs w:val="24"/>
        </w:rPr>
        <w:t xml:space="preserve">Конверт предоставляется Организатору конкурса </w:t>
      </w:r>
      <w:r>
        <w:rPr>
          <w:sz w:val="24"/>
          <w:szCs w:val="24"/>
        </w:rPr>
        <w:t>до срока и времени, указанного в извещении о проведении конкурса.</w:t>
      </w:r>
      <w:r>
        <w:br w:type="page"/>
      </w:r>
    </w:p>
    <w:p>
      <w:pPr>
        <w:pStyle w:val="ConsPlusNonformat"/>
        <w:widowControl/>
        <w:jc w:val="right"/>
        <w:rPr>
          <w:rFonts w:ascii="Times New Roman" w:hAnsi="Times New Roman"/>
        </w:rPr>
      </w:pPr>
      <w:r>
        <w:rPr>
          <w:rFonts w:ascii="Times New Roman" w:hAnsi="Times New Roman"/>
          <w:sz w:val="24"/>
          <w:szCs w:val="24"/>
        </w:rPr>
        <w:t>Приложение № 3</w:t>
      </w:r>
    </w:p>
    <w:p>
      <w:pPr>
        <w:pStyle w:val="ConsPlusNonformat"/>
        <w:widowControl/>
        <w:ind w:left="6521" w:hanging="0"/>
        <w:jc w:val="both"/>
        <w:rPr>
          <w:rFonts w:ascii="Times New Roman" w:hAnsi="Times New Roman"/>
        </w:rPr>
      </w:pPr>
      <w:r>
        <w:rPr>
          <w:rFonts w:ascii="Times New Roman" w:hAnsi="Times New Roman"/>
          <w:sz w:val="24"/>
          <w:szCs w:val="24"/>
        </w:rPr>
        <w:t>к КОНКУРСНОЙ ДОКУМЕНТАЦИИ</w:t>
      </w:r>
    </w:p>
    <w:p>
      <w:pPr>
        <w:pStyle w:val="ConsPlusNonformat"/>
        <w:widowControl/>
        <w:ind w:left="6521" w:hanging="0"/>
        <w:jc w:val="both"/>
        <w:rPr>
          <w:rFonts w:ascii="Times New Roman" w:hAnsi="Times New Roman"/>
        </w:rPr>
      </w:pPr>
      <w:r>
        <w:rPr>
          <w:rFonts w:ascii="Times New Roman" w:hAnsi="Times New Roman"/>
          <w:sz w:val="24"/>
          <w:szCs w:val="24"/>
        </w:rPr>
        <w:t>на открытый конкурс по отбору управляющей организации для управления многоквартирным домом</w:t>
      </w:r>
    </w:p>
    <w:p>
      <w:pPr>
        <w:pStyle w:val="ConsPlusNonformat"/>
        <w:widowControl/>
        <w:rPr>
          <w:rFonts w:ascii="Times New Roman" w:hAnsi="Times New Roman"/>
          <w:sz w:val="24"/>
          <w:szCs w:val="24"/>
        </w:rPr>
      </w:pPr>
      <w:r>
        <w:rPr>
          <w:rFonts w:ascii="Times New Roman" w:hAnsi="Times New Roman"/>
          <w:sz w:val="24"/>
          <w:szCs w:val="24"/>
        </w:rPr>
      </w:r>
    </w:p>
    <w:p>
      <w:pPr>
        <w:pStyle w:val="ConsPlusNonformat"/>
        <w:jc w:val="right"/>
        <w:rPr>
          <w:rFonts w:ascii="Times New Roman" w:hAnsi="Times New Roman" w:eastAsia="Times New Roman" w:cs="Times New Roman"/>
        </w:rPr>
      </w:pPr>
      <w:r>
        <w:rPr>
          <w:rFonts w:cs="Times New Roman" w:ascii="Times New Roman" w:hAnsi="Times New Roman"/>
          <w:sz w:val="24"/>
          <w:szCs w:val="24"/>
        </w:rPr>
        <w:t xml:space="preserve">УТВЕРЖДАЮ              </w:t>
      </w:r>
    </w:p>
    <w:p>
      <w:pPr>
        <w:pStyle w:val="ConsPlusNonformat"/>
        <w:ind w:left="6521" w:hanging="0"/>
        <w:jc w:val="both"/>
        <w:rPr/>
      </w:pPr>
      <w:r>
        <w:rPr>
          <w:rFonts w:eastAsia="Times New Roman" w:cs="Times New Roman" w:ascii="Times New Roman" w:hAnsi="Times New Roman"/>
          <w:sz w:val="24"/>
          <w:szCs w:val="24"/>
        </w:rPr>
        <w:t xml:space="preserve">Руководитель администрации МО Грязовецкое </w:t>
      </w:r>
    </w:p>
    <w:p>
      <w:pPr>
        <w:pStyle w:val="Normal"/>
        <w:jc w:val="both"/>
        <w:rPr>
          <w:sz w:val="24"/>
          <w:szCs w:val="24"/>
        </w:rPr>
      </w:pPr>
      <w:r>
        <w:rPr>
          <w:sz w:val="24"/>
          <w:szCs w:val="24"/>
        </w:rPr>
      </w:r>
    </w:p>
    <w:p>
      <w:pPr>
        <w:pStyle w:val="Normal"/>
        <w:ind w:left="6521" w:hanging="0"/>
        <w:rPr/>
      </w:pPr>
      <w:r>
        <w:rPr>
          <w:sz w:val="24"/>
          <w:szCs w:val="24"/>
        </w:rPr>
        <w:t>___________________ А.В. Калмыков</w:t>
      </w:r>
    </w:p>
    <w:p>
      <w:pPr>
        <w:pStyle w:val="Normal"/>
        <w:jc w:val="both"/>
        <w:rPr>
          <w:sz w:val="24"/>
          <w:szCs w:val="24"/>
        </w:rPr>
      </w:pPr>
      <w:r>
        <w:rPr>
          <w:sz w:val="24"/>
          <w:szCs w:val="24"/>
        </w:rPr>
      </w:r>
    </w:p>
    <w:p>
      <w:pPr>
        <w:pStyle w:val="Normal"/>
        <w:ind w:left="6521" w:hanging="0"/>
        <w:jc w:val="both"/>
        <w:rPr>
          <w:sz w:val="24"/>
          <w:szCs w:val="24"/>
        </w:rPr>
      </w:pPr>
      <w:r>
        <w:rPr>
          <w:sz w:val="24"/>
          <w:szCs w:val="24"/>
        </w:rPr>
      </w:r>
    </w:p>
    <w:p>
      <w:pPr>
        <w:pStyle w:val="ConsPlusNonformat"/>
        <w:ind w:left="6521"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tabs>
          <w:tab w:val="clear" w:pos="720"/>
          <w:tab w:val="left" w:pos="855" w:leader="none"/>
          <w:tab w:val="right" w:pos="10205" w:leader="none"/>
        </w:tabs>
        <w:jc w:val="center"/>
        <w:rPr>
          <w:rFonts w:ascii="Times New Roman" w:hAnsi="Times New Roman" w:cs="Times New Roman"/>
        </w:rPr>
      </w:pPr>
      <w:r>
        <w:rPr>
          <w:rFonts w:cs="Times New Roman" w:ascii="Times New Roman" w:hAnsi="Times New Roman"/>
          <w:sz w:val="24"/>
          <w:szCs w:val="24"/>
        </w:rPr>
        <w:t>АКТ</w:t>
      </w:r>
    </w:p>
    <w:p>
      <w:pPr>
        <w:pStyle w:val="ConsPlusNonformat"/>
        <w:jc w:val="center"/>
        <w:rPr>
          <w:rFonts w:ascii="Times New Roman" w:hAnsi="Times New Roman"/>
        </w:rPr>
      </w:pPr>
      <w:r>
        <w:rPr>
          <w:rFonts w:ascii="Times New Roman" w:hAnsi="Times New Roman"/>
          <w:sz w:val="24"/>
          <w:szCs w:val="24"/>
        </w:rPr>
        <w:t>о состоянии общего имущества собственников помещений в многоквартирном доме,</w:t>
      </w:r>
    </w:p>
    <w:p>
      <w:pPr>
        <w:pStyle w:val="ConsPlusNonformat"/>
        <w:jc w:val="center"/>
        <w:rPr>
          <w:rFonts w:ascii="Times New Roman" w:hAnsi="Times New Roman"/>
        </w:rPr>
      </w:pPr>
      <w:r>
        <w:rPr>
          <w:rFonts w:ascii="Times New Roman" w:hAnsi="Times New Roman"/>
          <w:sz w:val="24"/>
          <w:szCs w:val="24"/>
        </w:rPr>
        <w:t>являющегося объектом конкурса</w:t>
      </w:r>
    </w:p>
    <w:p>
      <w:pPr>
        <w:pStyle w:val="ConsPlusNonformat"/>
        <w:jc w:val="center"/>
        <w:rPr>
          <w:rFonts w:ascii="Times New Roman" w:hAnsi="Times New Roman"/>
          <w:sz w:val="24"/>
          <w:szCs w:val="24"/>
        </w:rPr>
      </w:pPr>
      <w:r>
        <w:rPr>
          <w:rFonts w:ascii="Times New Roman" w:hAnsi="Times New Roman"/>
          <w:sz w:val="24"/>
          <w:szCs w:val="24"/>
        </w:rPr>
      </w:r>
    </w:p>
    <w:p>
      <w:pPr>
        <w:pStyle w:val="ConsPlusNonformat"/>
        <w:jc w:val="center"/>
        <w:rPr>
          <w:rFonts w:ascii="Times New Roman" w:hAnsi="Times New Roman"/>
        </w:rPr>
      </w:pPr>
      <w:r>
        <w:rPr>
          <w:rFonts w:ascii="Times New Roman" w:hAnsi="Times New Roman"/>
          <w:sz w:val="24"/>
          <w:szCs w:val="24"/>
        </w:rPr>
        <w:t>I. Общие сведения о многоквартирном доме</w:t>
      </w:r>
    </w:p>
    <w:p>
      <w:pPr>
        <w:pStyle w:val="ConsPlusNonformat"/>
        <w:rPr>
          <w:rFonts w:ascii="Times New Roman" w:hAnsi="Times New Roman"/>
          <w:sz w:val="24"/>
          <w:szCs w:val="24"/>
        </w:rPr>
      </w:pPr>
      <w:r>
        <w:rPr>
          <w:rFonts w:ascii="Times New Roman" w:hAnsi="Times New Roman"/>
          <w:sz w:val="24"/>
          <w:szCs w:val="24"/>
        </w:rPr>
      </w:r>
    </w:p>
    <w:p>
      <w:pPr>
        <w:pStyle w:val="ConsPlusNonformat"/>
        <w:jc w:val="both"/>
        <w:rPr/>
      </w:pPr>
      <w:r>
        <w:rPr>
          <w:rFonts w:ascii="Times New Roman" w:hAnsi="Times New Roman"/>
          <w:sz w:val="24"/>
          <w:szCs w:val="24"/>
        </w:rPr>
        <w:t>1. Адрес многоквартирного дома: г. Грязовец, ул. Молодежная, д.2а</w:t>
      </w:r>
    </w:p>
    <w:p>
      <w:pPr>
        <w:pStyle w:val="ConsPlusNonformat"/>
        <w:jc w:val="both"/>
        <w:rPr>
          <w:rFonts w:ascii="Times New Roman" w:hAnsi="Times New Roman"/>
        </w:rPr>
      </w:pPr>
      <w:r>
        <w:rPr>
          <w:rFonts w:ascii="Times New Roman" w:hAnsi="Times New Roman"/>
          <w:sz w:val="24"/>
          <w:szCs w:val="24"/>
        </w:rPr>
        <w:t>2. Кадастровый номер многоквартирного дома (при его наличии) ______________</w:t>
      </w:r>
    </w:p>
    <w:p>
      <w:pPr>
        <w:pStyle w:val="ConsPlusNonformat"/>
        <w:jc w:val="both"/>
        <w:rPr>
          <w:rFonts w:ascii="Times New Roman" w:hAnsi="Times New Roman"/>
        </w:rPr>
      </w:pPr>
      <w:r>
        <w:rPr>
          <w:rFonts w:ascii="Times New Roman" w:hAnsi="Times New Roman"/>
          <w:sz w:val="24"/>
          <w:szCs w:val="24"/>
        </w:rPr>
        <w:t xml:space="preserve">3. Серия, тип постройки __________ </w:t>
      </w:r>
      <w:r>
        <w:rPr>
          <w:rFonts w:ascii="Times New Roman" w:hAnsi="Times New Roman"/>
          <w:sz w:val="24"/>
          <w:szCs w:val="24"/>
          <w:u w:val="single"/>
        </w:rPr>
        <w:t xml:space="preserve">     </w:t>
      </w:r>
    </w:p>
    <w:p>
      <w:pPr>
        <w:pStyle w:val="ConsPlusNonformat"/>
        <w:jc w:val="both"/>
        <w:rPr/>
      </w:pPr>
      <w:r>
        <w:rPr>
          <w:rFonts w:ascii="Times New Roman" w:hAnsi="Times New Roman"/>
          <w:sz w:val="24"/>
          <w:szCs w:val="24"/>
        </w:rPr>
        <w:t>4. Год постройки 2014</w:t>
      </w:r>
      <w:r>
        <w:rPr>
          <w:rFonts w:ascii="Times New Roman" w:hAnsi="Times New Roman"/>
          <w:sz w:val="24"/>
          <w:szCs w:val="24"/>
          <w:u w:val="single"/>
        </w:rPr>
        <w:t>г</w:t>
      </w:r>
    </w:p>
    <w:p>
      <w:pPr>
        <w:pStyle w:val="ConsPlusNonformat"/>
        <w:jc w:val="both"/>
        <w:rPr>
          <w:rFonts w:ascii="Times New Roman" w:hAnsi="Times New Roman"/>
        </w:rPr>
      </w:pPr>
      <w:r>
        <w:rPr>
          <w:rFonts w:ascii="Times New Roman" w:hAnsi="Times New Roman"/>
          <w:sz w:val="24"/>
          <w:szCs w:val="24"/>
        </w:rPr>
        <w:t xml:space="preserve">5. Степень износа по данным государственного технического учета </w:t>
      </w:r>
      <w:r>
        <w:rPr>
          <w:rFonts w:ascii="Times New Roman" w:hAnsi="Times New Roman"/>
          <w:sz w:val="24"/>
          <w:szCs w:val="24"/>
          <w:u w:val="single"/>
        </w:rPr>
        <w:t xml:space="preserve">нет данных      </w:t>
      </w:r>
    </w:p>
    <w:p>
      <w:pPr>
        <w:pStyle w:val="ConsPlusNonformat"/>
        <w:jc w:val="both"/>
        <w:rPr>
          <w:rFonts w:ascii="Times New Roman" w:hAnsi="Times New Roman"/>
        </w:rPr>
      </w:pPr>
      <w:r>
        <w:rPr>
          <w:rFonts w:ascii="Times New Roman" w:hAnsi="Times New Roman"/>
          <w:sz w:val="24"/>
          <w:szCs w:val="24"/>
        </w:rPr>
        <w:t xml:space="preserve">6. Степень фактического износа  </w:t>
      </w:r>
      <w:r>
        <w:rPr>
          <w:rFonts w:ascii="Times New Roman" w:hAnsi="Times New Roman"/>
          <w:sz w:val="24"/>
          <w:szCs w:val="24"/>
          <w:u w:val="single"/>
        </w:rPr>
        <w:t xml:space="preserve">нет данных     </w:t>
      </w:r>
    </w:p>
    <w:p>
      <w:pPr>
        <w:pStyle w:val="ConsPlusNonformat"/>
        <w:jc w:val="both"/>
        <w:rPr>
          <w:rFonts w:ascii="Times New Roman" w:hAnsi="Times New Roman"/>
        </w:rPr>
      </w:pPr>
      <w:r>
        <w:rPr>
          <w:rFonts w:ascii="Times New Roman" w:hAnsi="Times New Roman"/>
          <w:sz w:val="24"/>
          <w:szCs w:val="24"/>
        </w:rPr>
        <w:t>7. Год последнего капитального ремонта ___-_______</w:t>
      </w:r>
    </w:p>
    <w:p>
      <w:pPr>
        <w:pStyle w:val="ConsPlusNonformat"/>
        <w:jc w:val="both"/>
        <w:rPr>
          <w:rFonts w:ascii="Times New Roman" w:hAnsi="Times New Roman"/>
        </w:rPr>
      </w:pPr>
      <w:r>
        <w:rPr>
          <w:rFonts w:ascii="Times New Roman" w:hAnsi="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sz w:val="24"/>
          <w:szCs w:val="24"/>
          <w:u w:val="single"/>
        </w:rPr>
        <w:t>нет данных</w:t>
      </w:r>
    </w:p>
    <w:p>
      <w:pPr>
        <w:pStyle w:val="ConsPlusNonformat"/>
        <w:jc w:val="both"/>
        <w:rPr/>
      </w:pPr>
      <w:r>
        <w:rPr>
          <w:rFonts w:ascii="Times New Roman" w:hAnsi="Times New Roman"/>
          <w:sz w:val="24"/>
          <w:szCs w:val="24"/>
        </w:rPr>
        <w:t xml:space="preserve">9. Количество этажей    </w:t>
      </w:r>
      <w:r>
        <w:rPr>
          <w:rFonts w:ascii="Times New Roman" w:hAnsi="Times New Roman"/>
          <w:sz w:val="24"/>
          <w:szCs w:val="24"/>
          <w:u w:val="single"/>
        </w:rPr>
        <w:t>3</w:t>
      </w:r>
    </w:p>
    <w:p>
      <w:pPr>
        <w:pStyle w:val="ConsPlusNonformat"/>
        <w:jc w:val="both"/>
        <w:rPr/>
      </w:pPr>
      <w:r>
        <w:rPr>
          <w:rFonts w:ascii="Times New Roman" w:hAnsi="Times New Roman"/>
          <w:sz w:val="24"/>
          <w:szCs w:val="24"/>
        </w:rPr>
        <w:t xml:space="preserve">10. Наличие подвала </w:t>
      </w:r>
      <w:r>
        <w:rPr>
          <w:rFonts w:ascii="Times New Roman" w:hAnsi="Times New Roman"/>
          <w:sz w:val="24"/>
          <w:szCs w:val="24"/>
          <w:u w:val="single"/>
        </w:rPr>
        <w:t>нет</w:t>
      </w:r>
    </w:p>
    <w:p>
      <w:pPr>
        <w:pStyle w:val="ConsPlusNonformat"/>
        <w:jc w:val="both"/>
        <w:rPr>
          <w:rFonts w:ascii="Times New Roman" w:hAnsi="Times New Roman"/>
        </w:rPr>
      </w:pPr>
      <w:r>
        <w:rPr>
          <w:rFonts w:ascii="Times New Roman" w:hAnsi="Times New Roman"/>
          <w:sz w:val="24"/>
          <w:szCs w:val="24"/>
        </w:rPr>
        <w:t xml:space="preserve">11. Наличие цокольного этажа </w:t>
      </w:r>
      <w:r>
        <w:rPr>
          <w:rFonts w:ascii="Times New Roman" w:hAnsi="Times New Roman"/>
          <w:sz w:val="24"/>
          <w:szCs w:val="24"/>
          <w:u w:val="single"/>
        </w:rPr>
        <w:t>нет</w:t>
      </w:r>
    </w:p>
    <w:p>
      <w:pPr>
        <w:pStyle w:val="ConsPlusNonformat"/>
        <w:jc w:val="both"/>
        <w:rPr>
          <w:rFonts w:ascii="Times New Roman" w:hAnsi="Times New Roman"/>
        </w:rPr>
      </w:pPr>
      <w:r>
        <w:rPr>
          <w:rFonts w:ascii="Times New Roman" w:hAnsi="Times New Roman"/>
          <w:sz w:val="24"/>
          <w:szCs w:val="24"/>
        </w:rPr>
        <w:t xml:space="preserve">12. Наличие мансарды </w:t>
      </w:r>
      <w:r>
        <w:rPr>
          <w:rFonts w:ascii="Times New Roman" w:hAnsi="Times New Roman"/>
          <w:sz w:val="24"/>
          <w:szCs w:val="24"/>
          <w:u w:val="single"/>
        </w:rPr>
        <w:t>нет</w:t>
      </w:r>
    </w:p>
    <w:p>
      <w:pPr>
        <w:pStyle w:val="ConsPlusNonformat"/>
        <w:jc w:val="both"/>
        <w:rPr/>
      </w:pPr>
      <w:r>
        <w:rPr>
          <w:rFonts w:ascii="Times New Roman" w:hAnsi="Times New Roman"/>
          <w:sz w:val="24"/>
          <w:szCs w:val="24"/>
        </w:rPr>
        <w:t>13. Наличие мезонина_____нет____</w:t>
      </w:r>
    </w:p>
    <w:p>
      <w:pPr>
        <w:pStyle w:val="ConsPlusNonformat"/>
        <w:jc w:val="both"/>
        <w:rPr/>
      </w:pPr>
      <w:r>
        <w:rPr>
          <w:rFonts w:ascii="Times New Roman" w:hAnsi="Times New Roman"/>
          <w:sz w:val="24"/>
          <w:szCs w:val="24"/>
        </w:rPr>
        <w:t xml:space="preserve">14. Количество квартир  </w:t>
      </w:r>
      <w:r>
        <w:rPr>
          <w:rFonts w:ascii="Times New Roman" w:hAnsi="Times New Roman"/>
          <w:sz w:val="24"/>
          <w:szCs w:val="24"/>
          <w:u w:val="single"/>
        </w:rPr>
        <w:t>12</w:t>
      </w:r>
      <w:r>
        <w:rPr>
          <w:rFonts w:ascii="Times New Roman" w:hAnsi="Times New Roman"/>
          <w:sz w:val="24"/>
          <w:szCs w:val="24"/>
        </w:rPr>
        <w:t>__</w:t>
      </w:r>
    </w:p>
    <w:p>
      <w:pPr>
        <w:pStyle w:val="ConsPlusNonformat"/>
        <w:jc w:val="both"/>
        <w:rPr>
          <w:rFonts w:ascii="Times New Roman" w:hAnsi="Times New Roman"/>
        </w:rPr>
      </w:pPr>
      <w:r>
        <w:rPr>
          <w:rFonts w:ascii="Times New Roman" w:hAnsi="Times New Roman"/>
          <w:sz w:val="24"/>
          <w:szCs w:val="24"/>
        </w:rPr>
        <w:t>15. Количество нежилых помещений, не входящих в состав  общего имущества __</w:t>
      </w:r>
      <w:r>
        <w:rPr>
          <w:rFonts w:ascii="Times New Roman" w:hAnsi="Times New Roman"/>
          <w:sz w:val="24"/>
          <w:szCs w:val="24"/>
          <w:u w:val="single"/>
        </w:rPr>
        <w:t>_нет</w:t>
      </w:r>
      <w:r>
        <w:rPr>
          <w:rFonts w:ascii="Times New Roman" w:hAnsi="Times New Roman"/>
          <w:sz w:val="24"/>
          <w:szCs w:val="24"/>
        </w:rPr>
        <w:t>__________</w:t>
      </w:r>
    </w:p>
    <w:p>
      <w:pPr>
        <w:pStyle w:val="ConsPlusNonformat"/>
        <w:jc w:val="both"/>
        <w:rPr>
          <w:rFonts w:ascii="Times New Roman" w:hAnsi="Times New Roman"/>
        </w:rPr>
      </w:pPr>
      <w:r>
        <w:rPr>
          <w:rFonts w:ascii="Times New Roman" w:hAnsi="Times New Roman"/>
          <w:sz w:val="24"/>
          <w:szCs w:val="24"/>
        </w:rPr>
        <w:t xml:space="preserve">16. Реквизиты правового акта о признании всех жилых помещений в многоквартирном доме непригодными для проживания </w:t>
      </w:r>
      <w:r>
        <w:rPr>
          <w:rFonts w:ascii="Times New Roman" w:hAnsi="Times New Roman"/>
          <w:sz w:val="24"/>
          <w:szCs w:val="24"/>
          <w:u w:val="single"/>
        </w:rPr>
        <w:t>_____нет_____</w:t>
      </w:r>
    </w:p>
    <w:p>
      <w:pPr>
        <w:pStyle w:val="ConsPlusNonformat"/>
        <w:ind w:left="-3" w:hanging="0"/>
        <w:jc w:val="both"/>
        <w:rPr>
          <w:rFonts w:ascii="Times New Roman" w:hAnsi="Times New Roman"/>
        </w:rPr>
      </w:pPr>
      <w:r>
        <w:rPr>
          <w:rFonts w:ascii="Times New Roman" w:hAnsi="Times New Roman"/>
          <w:sz w:val="24"/>
          <w:szCs w:val="24"/>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w:t>
      </w:r>
      <w:r>
        <w:rPr>
          <w:rFonts w:ascii="Times New Roman" w:hAnsi="Times New Roman"/>
          <w:sz w:val="24"/>
          <w:szCs w:val="24"/>
          <w:u w:val="single"/>
        </w:rPr>
        <w:t>нет_________</w:t>
      </w:r>
    </w:p>
    <w:p>
      <w:pPr>
        <w:pStyle w:val="ConsPlusNonformat"/>
        <w:ind w:left="-3" w:hanging="0"/>
        <w:jc w:val="both"/>
        <w:rPr/>
      </w:pPr>
      <w:r>
        <w:rPr>
          <w:rFonts w:ascii="Times New Roman" w:hAnsi="Times New Roman"/>
          <w:sz w:val="24"/>
          <w:szCs w:val="24"/>
        </w:rPr>
        <w:t xml:space="preserve">18. Строительный объем  _1444,9_ </w:t>
      </w:r>
      <w:r>
        <w:rPr>
          <w:rFonts w:ascii="Times New Roman" w:hAnsi="Times New Roman"/>
          <w:sz w:val="24"/>
          <w:szCs w:val="24"/>
          <w:u w:val="single"/>
        </w:rPr>
        <w:t>куб.м</w:t>
      </w:r>
    </w:p>
    <w:p>
      <w:pPr>
        <w:pStyle w:val="ConsPlusNonformat"/>
        <w:ind w:left="-3" w:hanging="0"/>
        <w:jc w:val="both"/>
        <w:rPr>
          <w:rFonts w:ascii="Times New Roman" w:hAnsi="Times New Roman"/>
        </w:rPr>
      </w:pPr>
      <w:r>
        <w:rPr>
          <w:rFonts w:ascii="Times New Roman" w:hAnsi="Times New Roman"/>
          <w:sz w:val="24"/>
          <w:szCs w:val="24"/>
          <w:u w:val="single"/>
        </w:rPr>
        <w:t>19. Площадь:</w:t>
      </w:r>
    </w:p>
    <w:p>
      <w:pPr>
        <w:pStyle w:val="ConsPlusNonformat"/>
        <w:ind w:left="27" w:hanging="14"/>
        <w:jc w:val="both"/>
        <w:rPr/>
      </w:pPr>
      <w:r>
        <w:rPr>
          <w:rFonts w:ascii="Times New Roman" w:hAnsi="Times New Roman"/>
          <w:sz w:val="24"/>
          <w:szCs w:val="24"/>
        </w:rPr>
        <w:t>а) многоквартирного дома с лоджиями, балконами, шкафами, коридорами и лестничными клетками 469,2 кв.м</w:t>
      </w:r>
    </w:p>
    <w:p>
      <w:pPr>
        <w:pStyle w:val="ConsPlusNonformat"/>
        <w:ind w:left="27" w:hanging="14"/>
        <w:jc w:val="both"/>
        <w:rPr/>
      </w:pPr>
      <w:r>
        <w:rPr>
          <w:rFonts w:ascii="Times New Roman" w:hAnsi="Times New Roman"/>
          <w:sz w:val="24"/>
          <w:szCs w:val="24"/>
        </w:rPr>
        <w:t>б) жилых помещений (общая площадь квартир) 424,0 кв.м</w:t>
      </w:r>
    </w:p>
    <w:p>
      <w:pPr>
        <w:pStyle w:val="ConsPlusNonformat"/>
        <w:ind w:left="27" w:hanging="14"/>
        <w:jc w:val="both"/>
        <w:rPr>
          <w:rFonts w:ascii="Times New Roman" w:hAnsi="Times New Roman"/>
        </w:rPr>
      </w:pPr>
      <w:r>
        <w:rPr>
          <w:rFonts w:ascii="Times New Roman" w:hAnsi="Times New Roman"/>
          <w:sz w:val="24"/>
          <w:szCs w:val="24"/>
        </w:rPr>
        <w:t xml:space="preserve">в) нежилых помещений (общая площадь нежилых помещений, не входящих в состав общего имущества в многоквартирном доме) </w:t>
        <w:softHyphen/>
        <w:softHyphen/>
        <w:t>_</w:t>
      </w:r>
      <w:r>
        <w:rPr>
          <w:rFonts w:ascii="Times New Roman" w:hAnsi="Times New Roman"/>
          <w:sz w:val="24"/>
          <w:szCs w:val="24"/>
          <w:u w:val="single"/>
        </w:rPr>
        <w:t>0__</w:t>
      </w:r>
      <w:r>
        <w:rPr>
          <w:rFonts w:ascii="Times New Roman" w:hAnsi="Times New Roman"/>
          <w:sz w:val="24"/>
          <w:szCs w:val="24"/>
        </w:rPr>
        <w:t xml:space="preserve"> кв.м</w:t>
      </w:r>
    </w:p>
    <w:p>
      <w:pPr>
        <w:pStyle w:val="ConsPlusNonformat"/>
        <w:ind w:left="27" w:hanging="14"/>
        <w:jc w:val="both"/>
        <w:rPr>
          <w:rFonts w:ascii="Times New Roman" w:hAnsi="Times New Roman"/>
        </w:rPr>
      </w:pPr>
      <w:r>
        <w:rPr>
          <w:rFonts w:ascii="Times New Roman" w:hAnsi="Times New Roman"/>
          <w:sz w:val="24"/>
          <w:szCs w:val="24"/>
        </w:rPr>
        <w:t>г) помещений общего пользования (общая площадь нежилых помещений, входящих в состав общего имущества в многоквартирном доме) __</w:t>
      </w:r>
      <w:r>
        <w:rPr>
          <w:rFonts w:ascii="Times New Roman" w:hAnsi="Times New Roman"/>
          <w:sz w:val="24"/>
          <w:szCs w:val="24"/>
          <w:u w:val="single"/>
        </w:rPr>
        <w:t>_0___</w:t>
      </w:r>
      <w:r>
        <w:rPr>
          <w:rFonts w:ascii="Times New Roman" w:hAnsi="Times New Roman"/>
          <w:sz w:val="24"/>
          <w:szCs w:val="24"/>
        </w:rPr>
        <w:t xml:space="preserve"> кв.м</w:t>
      </w:r>
    </w:p>
    <w:p>
      <w:pPr>
        <w:pStyle w:val="ConsPlusNonformat"/>
        <w:ind w:left="27" w:hanging="14"/>
        <w:jc w:val="both"/>
        <w:rPr>
          <w:rFonts w:ascii="Times New Roman" w:hAnsi="Times New Roman"/>
        </w:rPr>
      </w:pPr>
      <w:r>
        <w:rPr>
          <w:rFonts w:ascii="Times New Roman" w:hAnsi="Times New Roman"/>
          <w:sz w:val="24"/>
          <w:szCs w:val="24"/>
        </w:rPr>
        <w:t>20. Количество лестниц 1 шт.</w:t>
      </w:r>
    </w:p>
    <w:p>
      <w:pPr>
        <w:pStyle w:val="ConsPlusNonformat"/>
        <w:jc w:val="both"/>
        <w:rPr/>
      </w:pPr>
      <w:r>
        <w:rPr>
          <w:rFonts w:ascii="Times New Roman" w:hAnsi="Times New Roman"/>
          <w:sz w:val="24"/>
          <w:szCs w:val="24"/>
        </w:rPr>
        <w:t xml:space="preserve">21. Уборочная площадь лестниц (включая межквартирные лестничные площадки) </w:t>
      </w:r>
      <w:r>
        <w:rPr>
          <w:rFonts w:ascii="Times New Roman" w:hAnsi="Times New Roman"/>
          <w:sz w:val="24"/>
          <w:szCs w:val="24"/>
          <w:u w:val="single"/>
        </w:rPr>
        <w:t>45,2</w:t>
      </w:r>
      <w:r>
        <w:rPr>
          <w:rFonts w:ascii="Times New Roman" w:hAnsi="Times New Roman"/>
          <w:sz w:val="24"/>
          <w:szCs w:val="24"/>
        </w:rPr>
        <w:t xml:space="preserve"> кв.м.</w:t>
      </w:r>
    </w:p>
    <w:p>
      <w:pPr>
        <w:pStyle w:val="ConsPlusNonformat"/>
        <w:jc w:val="both"/>
        <w:rPr>
          <w:rFonts w:ascii="Times New Roman" w:hAnsi="Times New Roman"/>
        </w:rPr>
      </w:pPr>
      <w:r>
        <w:rPr>
          <w:rFonts w:ascii="Times New Roman" w:hAnsi="Times New Roman"/>
          <w:sz w:val="24"/>
          <w:szCs w:val="24"/>
        </w:rPr>
        <w:t xml:space="preserve">22. Уборочная площадь общих коридоров и мест общего пользования </w:t>
      </w:r>
      <w:r>
        <w:rPr>
          <w:rFonts w:ascii="Times New Roman" w:hAnsi="Times New Roman"/>
          <w:sz w:val="24"/>
          <w:szCs w:val="24"/>
          <w:u w:val="single"/>
        </w:rPr>
        <w:t>__________</w:t>
      </w:r>
      <w:r>
        <w:rPr>
          <w:rFonts w:ascii="Times New Roman" w:hAnsi="Times New Roman"/>
          <w:sz w:val="24"/>
          <w:szCs w:val="24"/>
        </w:rPr>
        <w:t xml:space="preserve"> кв.м</w:t>
      </w:r>
    </w:p>
    <w:p>
      <w:pPr>
        <w:pStyle w:val="ConsPlusNonformat"/>
        <w:jc w:val="both"/>
        <w:rPr>
          <w:rFonts w:ascii="Times New Roman" w:hAnsi="Times New Roman"/>
        </w:rPr>
      </w:pPr>
      <w:r>
        <w:rPr>
          <w:rFonts w:ascii="Times New Roman" w:hAnsi="Times New Roman"/>
          <w:sz w:val="24"/>
          <w:szCs w:val="24"/>
        </w:rPr>
        <w:t>23. Уборочная площадь других помещений общего пользования (включая технические этажи, чердаки, технические подвалы) ___ кв. м</w:t>
      </w:r>
    </w:p>
    <w:p>
      <w:pPr>
        <w:pStyle w:val="ConsPlusNonformat"/>
        <w:jc w:val="both"/>
        <w:rPr>
          <w:rFonts w:ascii="Times New Roman" w:hAnsi="Times New Roman"/>
        </w:rPr>
      </w:pPr>
      <w:r>
        <w:rPr>
          <w:rFonts w:ascii="Times New Roman" w:hAnsi="Times New Roman"/>
          <w:sz w:val="24"/>
          <w:szCs w:val="24"/>
        </w:rPr>
        <w:t>24. Площадь земельного участка, входящего в состав общего имущества многоквартирного дома ___________кв.м.</w:t>
      </w:r>
    </w:p>
    <w:p>
      <w:pPr>
        <w:pStyle w:val="ConsPlusNonformat"/>
        <w:jc w:val="both"/>
        <w:rPr/>
      </w:pPr>
      <w:r>
        <w:rPr>
          <w:rFonts w:ascii="Times New Roman" w:hAnsi="Times New Roman"/>
          <w:sz w:val="24"/>
          <w:szCs w:val="24"/>
        </w:rPr>
        <w:t xml:space="preserve">25. Кадастровый номер земельного участка (при его наличии)   </w:t>
      </w:r>
      <w:r>
        <w:rPr>
          <w:rFonts w:eastAsia="Arial Unicode MS" w:ascii="Times New Roman" w:hAnsi="Times New Roman"/>
          <w:kern w:val="2"/>
          <w:sz w:val="24"/>
          <w:szCs w:val="24"/>
          <w:u w:val="single"/>
        </w:rPr>
        <w:t>____________</w:t>
      </w:r>
    </w:p>
    <w:p>
      <w:pPr>
        <w:pStyle w:val="ConsPlusNonformat"/>
        <w:jc w:val="both"/>
        <w:rPr/>
      </w:pPr>
      <w:r>
        <w:rPr>
          <w:rFonts w:ascii="Times New Roman" w:hAnsi="Times New Roman"/>
          <w:sz w:val="24"/>
          <w:szCs w:val="24"/>
        </w:rPr>
        <w:t>II. Техническое состояние многоквартирного дома, включая пристройки</w:t>
      </w:r>
    </w:p>
    <w:p>
      <w:pPr>
        <w:pStyle w:val="Standard"/>
        <w:jc w:val="both"/>
        <w:rPr>
          <w:rFonts w:ascii="Times New Roman" w:hAnsi="Times New Roman"/>
          <w:sz w:val="24"/>
        </w:rPr>
      </w:pPr>
      <w:r>
        <w:rPr>
          <w:rFonts w:ascii="Times New Roman" w:hAnsi="Times New Roman"/>
          <w:sz w:val="24"/>
        </w:rPr>
      </w:r>
    </w:p>
    <w:tbl>
      <w:tblPr>
        <w:tblW w:w="10014" w:type="dxa"/>
        <w:jc w:val="left"/>
        <w:tblInd w:w="-6" w:type="dxa"/>
        <w:tblCellMar>
          <w:top w:w="0" w:type="dxa"/>
          <w:left w:w="10" w:type="dxa"/>
          <w:bottom w:w="0" w:type="dxa"/>
          <w:right w:w="10" w:type="dxa"/>
        </w:tblCellMar>
        <w:tblLook w:firstRow="0" w:noVBand="0" w:lastRow="0" w:firstColumn="0" w:lastColumn="0" w:noHBand="0" w:val="0000"/>
      </w:tblPr>
      <w:tblGrid>
        <w:gridCol w:w="4742"/>
        <w:gridCol w:w="2564"/>
        <w:gridCol w:w="2708"/>
      </w:tblGrid>
      <w:tr>
        <w:trPr/>
        <w:tc>
          <w:tcPr>
            <w:tcW w:w="4742" w:type="dxa"/>
            <w:tcBorders>
              <w:top w:val="single" w:sz="2" w:space="0" w:color="000000"/>
              <w:left w:val="single" w:sz="2" w:space="0" w:color="000000"/>
              <w:bottom w:val="single" w:sz="2" w:space="0" w:color="000000"/>
            </w:tcBorders>
            <w:shd w:color="auto" w:fill="auto" w:val="clear"/>
          </w:tcPr>
          <w:p>
            <w:pPr>
              <w:pStyle w:val="Style35"/>
              <w:jc w:val="center"/>
              <w:rPr>
                <w:sz w:val="20"/>
                <w:szCs w:val="20"/>
              </w:rPr>
            </w:pPr>
            <w:r>
              <w:rPr>
                <w:rFonts w:ascii="Times New Roman" w:hAnsi="Times New Roman"/>
                <w:sz w:val="24"/>
              </w:rPr>
              <w:t>Наименование конструктивных элементов</w:t>
            </w:r>
          </w:p>
        </w:tc>
        <w:tc>
          <w:tcPr>
            <w:tcW w:w="2564" w:type="dxa"/>
            <w:tcBorders>
              <w:top w:val="single" w:sz="2" w:space="0" w:color="000000"/>
              <w:left w:val="single" w:sz="2" w:space="0" w:color="000000"/>
              <w:bottom w:val="single" w:sz="2" w:space="0" w:color="000000"/>
            </w:tcBorders>
            <w:shd w:color="auto" w:fill="auto" w:val="clear"/>
          </w:tcPr>
          <w:p>
            <w:pPr>
              <w:pStyle w:val="Style35"/>
              <w:jc w:val="center"/>
              <w:rPr>
                <w:sz w:val="20"/>
                <w:szCs w:val="20"/>
              </w:rPr>
            </w:pPr>
            <w:r>
              <w:rPr>
                <w:rFonts w:ascii="Times New Roman" w:hAnsi="Times New Roman"/>
                <w:sz w:val="24"/>
              </w:rPr>
              <w:t>Описание элементов (материал, конструкция или система, отделка и прочее)</w:t>
            </w:r>
          </w:p>
        </w:tc>
        <w:tc>
          <w:tcPr>
            <w:tcW w:w="2708" w:type="dxa"/>
            <w:tcBorders>
              <w:top w:val="single" w:sz="2" w:space="0" w:color="000000"/>
              <w:left w:val="single" w:sz="2" w:space="0" w:color="000000"/>
              <w:bottom w:val="single" w:sz="2" w:space="0" w:color="000000"/>
              <w:right w:val="single" w:sz="2" w:space="0" w:color="000000"/>
            </w:tcBorders>
            <w:shd w:color="auto" w:fill="auto" w:val="clear"/>
          </w:tcPr>
          <w:p>
            <w:pPr>
              <w:pStyle w:val="Style35"/>
              <w:jc w:val="center"/>
              <w:rPr>
                <w:rFonts w:eastAsia="Courier New"/>
              </w:rPr>
            </w:pPr>
            <w:r>
              <w:rPr>
                <w:rFonts w:ascii="Times New Roman" w:hAnsi="Times New Roman"/>
                <w:sz w:val="24"/>
              </w:rPr>
              <w:t>Техническое состояние элементово бщегоимущества многоквартирного дома</w:t>
            </w:r>
          </w:p>
        </w:tc>
      </w:tr>
      <w:tr>
        <w:trPr>
          <w:trHeight w:val="431" w:hRule="atLeast"/>
        </w:trPr>
        <w:tc>
          <w:tcPr>
            <w:tcW w:w="4742" w:type="dxa"/>
            <w:tcBorders>
              <w:left w:val="single" w:sz="2" w:space="0" w:color="000000"/>
              <w:bottom w:val="single" w:sz="4" w:space="0" w:color="000000"/>
            </w:tcBorders>
            <w:shd w:color="auto" w:fill="auto" w:val="clear"/>
          </w:tcPr>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1. Фундамент</w:t>
            </w:r>
          </w:p>
          <w:p>
            <w:pPr>
              <w:pStyle w:val="ConsPlusCell"/>
              <w:jc w:val="both"/>
              <w:rPr>
                <w:rFonts w:ascii="Times New Roman" w:hAnsi="Times New Roman"/>
                <w:sz w:val="24"/>
                <w:szCs w:val="24"/>
              </w:rPr>
            </w:pPr>
            <w:r>
              <w:rPr>
                <w:rFonts w:ascii="Times New Roman" w:hAnsi="Times New Roman"/>
                <w:sz w:val="24"/>
                <w:szCs w:val="24"/>
              </w:rPr>
            </w:r>
          </w:p>
        </w:tc>
        <w:tc>
          <w:tcPr>
            <w:tcW w:w="2564" w:type="dxa"/>
            <w:tcBorders>
              <w:left w:val="single" w:sz="2" w:space="0" w:color="000000"/>
              <w:bottom w:val="single" w:sz="4" w:space="0" w:color="000000"/>
            </w:tcBorders>
            <w:shd w:color="auto" w:fill="auto" w:val="clear"/>
          </w:tcPr>
          <w:p>
            <w:pPr>
              <w:pStyle w:val="Style35"/>
              <w:jc w:val="center"/>
              <w:rPr>
                <w:rFonts w:ascii="Times New Roman" w:hAnsi="Times New Roman"/>
                <w:sz w:val="24"/>
              </w:rPr>
            </w:pPr>
            <w:r>
              <w:rPr>
                <w:rFonts w:ascii="Times New Roman" w:hAnsi="Times New Roman"/>
                <w:sz w:val="24"/>
              </w:rPr>
              <w:t>Железобетонные блоки</w:t>
            </w:r>
          </w:p>
        </w:tc>
        <w:tc>
          <w:tcPr>
            <w:tcW w:w="2708" w:type="dxa"/>
            <w:tcBorders>
              <w:left w:val="single" w:sz="2" w:space="0" w:color="000000"/>
              <w:bottom w:val="single" w:sz="4" w:space="0" w:color="000000"/>
              <w:right w:val="single" w:sz="2" w:space="0" w:color="000000"/>
            </w:tcBorders>
            <w:shd w:color="auto" w:fill="auto" w:val="clear"/>
          </w:tcPr>
          <w:p>
            <w:pPr>
              <w:pStyle w:val="Style35"/>
              <w:jc w:val="center"/>
              <w:rPr>
                <w:sz w:val="20"/>
                <w:szCs w:val="20"/>
              </w:rPr>
            </w:pPr>
            <w:r>
              <w:rPr>
                <w:rFonts w:ascii="Times New Roman" w:hAnsi="Times New Roman"/>
                <w:sz w:val="24"/>
              </w:rPr>
              <w:t>удовлетворительное</w:t>
            </w:r>
          </w:p>
        </w:tc>
      </w:tr>
      <w:tr>
        <w:trPr>
          <w:trHeight w:val="431" w:hRule="atLeast"/>
        </w:trPr>
        <w:tc>
          <w:tcPr>
            <w:tcW w:w="4742" w:type="dxa"/>
            <w:tcBorders>
              <w:top w:val="single" w:sz="4" w:space="0" w:color="000000"/>
              <w:left w:val="single" w:sz="2" w:space="0" w:color="000000"/>
              <w:bottom w:val="single" w:sz="4" w:space="0" w:color="000000"/>
            </w:tcBorders>
            <w:shd w:color="auto" w:fill="auto" w:val="clear"/>
          </w:tcPr>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2. Наружные и</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внутренние капитальные стены</w:t>
            </w:r>
          </w:p>
        </w:tc>
        <w:tc>
          <w:tcPr>
            <w:tcW w:w="2564" w:type="dxa"/>
            <w:tcBorders>
              <w:top w:val="single" w:sz="4" w:space="0" w:color="000000"/>
              <w:left w:val="single" w:sz="2" w:space="0" w:color="000000"/>
              <w:bottom w:val="single" w:sz="4" w:space="0" w:color="000000"/>
            </w:tcBorders>
            <w:shd w:color="auto" w:fill="auto" w:val="clear"/>
          </w:tcPr>
          <w:p>
            <w:pPr>
              <w:pStyle w:val="Style35"/>
              <w:jc w:val="center"/>
              <w:rPr>
                <w:rFonts w:ascii="Times New Roman" w:hAnsi="Times New Roman"/>
                <w:sz w:val="24"/>
              </w:rPr>
            </w:pPr>
            <w:r>
              <w:rPr>
                <w:rFonts w:ascii="Times New Roman" w:hAnsi="Times New Roman"/>
                <w:sz w:val="24"/>
              </w:rPr>
              <w:t>Селикатный кирпич</w:t>
            </w:r>
          </w:p>
          <w:p>
            <w:pPr>
              <w:pStyle w:val="Normal"/>
              <w:jc w:val="center"/>
              <w:rPr>
                <w:sz w:val="24"/>
                <w:szCs w:val="24"/>
              </w:rPr>
            </w:pPr>
            <w:r>
              <w:rPr>
                <w:sz w:val="24"/>
                <w:szCs w:val="24"/>
              </w:rPr>
            </w:r>
          </w:p>
        </w:tc>
        <w:tc>
          <w:tcPr>
            <w:tcW w:w="2708"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eastAsia="Lucida Sans Unicode"/>
                <w:sz w:val="20"/>
                <w:szCs w:val="20"/>
              </w:rPr>
            </w:pPr>
            <w:r>
              <w:rPr>
                <w:rFonts w:eastAsia="Lucida Sans Unicode" w:ascii="Times New Roman" w:hAnsi="Times New Roman"/>
                <w:sz w:val="24"/>
              </w:rPr>
              <w:t>удовлетворительное</w:t>
            </w:r>
          </w:p>
        </w:tc>
      </w:tr>
      <w:tr>
        <w:trPr>
          <w:trHeight w:val="230" w:hRule="atLeast"/>
        </w:trPr>
        <w:tc>
          <w:tcPr>
            <w:tcW w:w="4742" w:type="dxa"/>
            <w:tcBorders>
              <w:top w:val="single" w:sz="4" w:space="0" w:color="000000"/>
              <w:left w:val="single" w:sz="2" w:space="0" w:color="000000"/>
              <w:bottom w:val="single" w:sz="4" w:space="0" w:color="000000"/>
            </w:tcBorders>
            <w:shd w:color="auto" w:fill="auto" w:val="clear"/>
          </w:tcPr>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3.Перегородки</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pPr>
            <w:r>
              <w:rPr>
                <w:sz w:val="24"/>
                <w:szCs w:val="24"/>
              </w:rPr>
              <w:t>кирпичные</w:t>
            </w:r>
          </w:p>
        </w:tc>
        <w:tc>
          <w:tcPr>
            <w:tcW w:w="2708"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eastAsia="Lucida Sans Unicode"/>
                <w:sz w:val="20"/>
                <w:szCs w:val="20"/>
              </w:rPr>
            </w:pPr>
            <w:r>
              <w:rPr>
                <w:rFonts w:eastAsia="Lucida Sans Unicode" w:ascii="Times New Roman" w:hAnsi="Times New Roman"/>
                <w:sz w:val="24"/>
              </w:rPr>
              <w:t>удовлетворительное</w:t>
            </w:r>
          </w:p>
        </w:tc>
      </w:tr>
      <w:tr>
        <w:trPr>
          <w:trHeight w:val="1147" w:hRule="atLeast"/>
        </w:trPr>
        <w:tc>
          <w:tcPr>
            <w:tcW w:w="4742" w:type="dxa"/>
            <w:tcBorders>
              <w:top w:val="single" w:sz="4" w:space="0" w:color="000000"/>
              <w:left w:val="single" w:sz="2" w:space="0" w:color="000000"/>
              <w:bottom w:val="single" w:sz="4" w:space="0" w:color="000000"/>
            </w:tcBorders>
            <w:shd w:color="auto" w:fill="auto" w:val="clear"/>
          </w:tcPr>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4. Перекрытия</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чердачные</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междуэтажные</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подвальные</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Style35"/>
              <w:jc w:val="center"/>
              <w:rPr>
                <w:rFonts w:ascii="Times New Roman" w:hAnsi="Times New Roman"/>
                <w:sz w:val="24"/>
              </w:rPr>
            </w:pPr>
            <w:r>
              <w:rPr>
                <w:rFonts w:ascii="Times New Roman" w:hAnsi="Times New Roman"/>
                <w:sz w:val="24"/>
              </w:rPr>
            </w:r>
          </w:p>
          <w:p>
            <w:pPr>
              <w:pStyle w:val="Style35"/>
              <w:jc w:val="center"/>
              <w:rPr>
                <w:sz w:val="20"/>
                <w:szCs w:val="20"/>
              </w:rPr>
            </w:pPr>
            <w:r>
              <w:rPr>
                <w:rFonts w:ascii="Times New Roman" w:hAnsi="Times New Roman"/>
                <w:sz w:val="24"/>
              </w:rPr>
              <w:t>железобетонные</w:t>
            </w:r>
          </w:p>
          <w:p>
            <w:pPr>
              <w:pStyle w:val="Style35"/>
              <w:jc w:val="center"/>
              <w:rPr>
                <w:sz w:val="20"/>
                <w:szCs w:val="20"/>
              </w:rPr>
            </w:pPr>
            <w:r>
              <w:rPr>
                <w:rFonts w:ascii="Times New Roman" w:hAnsi="Times New Roman"/>
                <w:sz w:val="24"/>
              </w:rPr>
              <w:t>железобетонные</w:t>
            </w:r>
          </w:p>
          <w:p>
            <w:pPr>
              <w:pStyle w:val="Normal"/>
              <w:jc w:val="center"/>
              <w:rPr>
                <w:sz w:val="24"/>
                <w:szCs w:val="24"/>
              </w:rPr>
            </w:pPr>
            <w:r>
              <w:rPr>
                <w:sz w:val="24"/>
                <w:szCs w:val="24"/>
              </w:rPr>
            </w:r>
          </w:p>
        </w:tc>
        <w:tc>
          <w:tcPr>
            <w:tcW w:w="2708"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eastAsia="Lucida Sans Unicode"/>
                <w:sz w:val="20"/>
                <w:szCs w:val="20"/>
              </w:rPr>
            </w:pPr>
            <w:r>
              <w:rPr>
                <w:rFonts w:eastAsia="Lucida Sans Unicode" w:ascii="Times New Roman" w:hAnsi="Times New Roman"/>
                <w:sz w:val="24"/>
              </w:rPr>
              <w:t>Удовлетворительное</w:t>
            </w:r>
          </w:p>
          <w:p>
            <w:pPr>
              <w:pStyle w:val="Style35"/>
              <w:jc w:val="center"/>
              <w:rPr>
                <w:rFonts w:eastAsia="Lucida Sans Unicode"/>
                <w:sz w:val="20"/>
                <w:szCs w:val="20"/>
              </w:rPr>
            </w:pPr>
            <w:r>
              <w:rPr>
                <w:rFonts w:eastAsia="Lucida Sans Unicode" w:ascii="Times New Roman" w:hAnsi="Times New Roman"/>
                <w:sz w:val="24"/>
              </w:rPr>
              <w:t>удовлетворительное</w:t>
            </w:r>
          </w:p>
        </w:tc>
      </w:tr>
      <w:tr>
        <w:trPr>
          <w:trHeight w:val="221" w:hRule="atLeast"/>
        </w:trPr>
        <w:tc>
          <w:tcPr>
            <w:tcW w:w="4742" w:type="dxa"/>
            <w:tcBorders>
              <w:top w:val="single" w:sz="4" w:space="0" w:color="000000"/>
              <w:left w:val="single" w:sz="2" w:space="0" w:color="000000"/>
              <w:bottom w:val="single" w:sz="4" w:space="0" w:color="000000"/>
            </w:tcBorders>
            <w:shd w:color="auto" w:fill="auto" w:val="clear"/>
          </w:tcPr>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5. Крыша</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t>профнастил</w:t>
            </w:r>
          </w:p>
        </w:tc>
        <w:tc>
          <w:tcPr>
            <w:tcW w:w="2708"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eastAsia="Lucida Sans Unicode"/>
                <w:sz w:val="20"/>
                <w:szCs w:val="20"/>
              </w:rPr>
            </w:pPr>
            <w:r>
              <w:rPr>
                <w:rFonts w:eastAsia="Lucida Sans Unicode" w:ascii="Times New Roman" w:hAnsi="Times New Roman"/>
                <w:sz w:val="24"/>
              </w:rPr>
              <w:t>удовлетворительное</w:t>
            </w:r>
          </w:p>
        </w:tc>
      </w:tr>
      <w:tr>
        <w:trPr>
          <w:trHeight w:val="202" w:hRule="atLeast"/>
        </w:trPr>
        <w:tc>
          <w:tcPr>
            <w:tcW w:w="4742" w:type="dxa"/>
            <w:tcBorders>
              <w:top w:val="single" w:sz="4" w:space="0" w:color="000000"/>
              <w:left w:val="single" w:sz="2" w:space="0" w:color="000000"/>
              <w:bottom w:val="single" w:sz="4" w:space="0" w:color="000000"/>
            </w:tcBorders>
            <w:shd w:color="auto" w:fill="auto" w:val="clear"/>
          </w:tcPr>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6. Полы</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t xml:space="preserve">бетон </w:t>
            </w:r>
          </w:p>
        </w:tc>
        <w:tc>
          <w:tcPr>
            <w:tcW w:w="2708"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eastAsia="Lucida Sans Unicode"/>
                <w:sz w:val="20"/>
                <w:szCs w:val="20"/>
              </w:rPr>
            </w:pPr>
            <w:r>
              <w:rPr>
                <w:rFonts w:eastAsia="Lucida Sans Unicode" w:ascii="Times New Roman" w:hAnsi="Times New Roman"/>
                <w:sz w:val="24"/>
              </w:rPr>
              <w:t>удовлетворительное</w:t>
            </w:r>
          </w:p>
        </w:tc>
      </w:tr>
      <w:tr>
        <w:trPr>
          <w:trHeight w:val="908" w:hRule="atLeast"/>
        </w:trPr>
        <w:tc>
          <w:tcPr>
            <w:tcW w:w="4742" w:type="dxa"/>
            <w:tcBorders>
              <w:top w:val="single" w:sz="4" w:space="0" w:color="000000"/>
              <w:left w:val="single" w:sz="2" w:space="0" w:color="000000"/>
              <w:bottom w:val="single" w:sz="4" w:space="0" w:color="000000"/>
            </w:tcBorders>
            <w:shd w:color="auto" w:fill="auto" w:val="clear"/>
          </w:tcPr>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7. Проемы</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окна</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двери</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t>пластиковые стеклопакеты</w:t>
            </w:r>
          </w:p>
          <w:p>
            <w:pPr>
              <w:pStyle w:val="Normal"/>
              <w:jc w:val="center"/>
              <w:rPr>
                <w:sz w:val="24"/>
                <w:szCs w:val="24"/>
              </w:rPr>
            </w:pPr>
            <w:r>
              <w:rPr>
                <w:sz w:val="24"/>
                <w:szCs w:val="24"/>
              </w:rPr>
              <w:t>металл</w:t>
            </w:r>
          </w:p>
        </w:tc>
        <w:tc>
          <w:tcPr>
            <w:tcW w:w="2708"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eastAsia="Lucida Sans Unicode"/>
                <w:sz w:val="20"/>
                <w:szCs w:val="20"/>
              </w:rPr>
            </w:pPr>
            <w:r>
              <w:rPr>
                <w:rFonts w:eastAsia="Lucida Sans Unicode" w:ascii="Times New Roman" w:hAnsi="Times New Roman"/>
                <w:sz w:val="24"/>
              </w:rPr>
              <w:t>удовлетворительное</w:t>
            </w:r>
          </w:p>
        </w:tc>
      </w:tr>
      <w:tr>
        <w:trPr>
          <w:trHeight w:val="917" w:hRule="atLeast"/>
        </w:trPr>
        <w:tc>
          <w:tcPr>
            <w:tcW w:w="4742" w:type="dxa"/>
            <w:tcBorders>
              <w:top w:val="single" w:sz="4" w:space="0" w:color="000000"/>
              <w:left w:val="single" w:sz="2" w:space="0" w:color="000000"/>
              <w:bottom w:val="single" w:sz="4" w:space="0" w:color="000000"/>
            </w:tcBorders>
            <w:shd w:color="auto" w:fill="auto" w:val="clear"/>
          </w:tcPr>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8. Отделка</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внутренняя</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наружная</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sz w:val="24"/>
                <w:szCs w:val="24"/>
              </w:rPr>
            </w:pPr>
            <w:r>
              <w:rPr>
                <w:sz w:val="24"/>
                <w:szCs w:val="24"/>
              </w:rPr>
            </w:r>
          </w:p>
          <w:p>
            <w:pPr>
              <w:pStyle w:val="Normal"/>
              <w:jc w:val="center"/>
              <w:rPr>
                <w:sz w:val="24"/>
                <w:szCs w:val="24"/>
              </w:rPr>
            </w:pPr>
            <w:r>
              <w:rPr>
                <w:sz w:val="24"/>
                <w:szCs w:val="24"/>
              </w:rPr>
              <w:t>штукатурка</w:t>
            </w:r>
          </w:p>
          <w:p>
            <w:pPr>
              <w:pStyle w:val="Normal"/>
              <w:jc w:val="center"/>
              <w:rPr>
                <w:sz w:val="24"/>
                <w:szCs w:val="24"/>
              </w:rPr>
            </w:pPr>
            <w:r>
              <w:rPr>
                <w:sz w:val="24"/>
                <w:szCs w:val="24"/>
              </w:rPr>
            </w:r>
          </w:p>
        </w:tc>
        <w:tc>
          <w:tcPr>
            <w:tcW w:w="2708"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eastAsia="Lucida Sans Unicode"/>
                <w:sz w:val="20"/>
                <w:szCs w:val="20"/>
              </w:rPr>
            </w:pPr>
            <w:r>
              <w:rPr>
                <w:rFonts w:eastAsia="Lucida Sans Unicode" w:ascii="Times New Roman" w:hAnsi="Times New Roman"/>
                <w:sz w:val="24"/>
              </w:rPr>
              <w:t>удовлетворительное</w:t>
            </w:r>
          </w:p>
          <w:p>
            <w:pPr>
              <w:pStyle w:val="Style35"/>
              <w:jc w:val="center"/>
              <w:rPr>
                <w:rFonts w:eastAsia="Lucida Sans Unicode"/>
                <w:sz w:val="20"/>
                <w:szCs w:val="20"/>
              </w:rPr>
            </w:pPr>
            <w:r>
              <w:rPr>
                <w:rFonts w:eastAsia="Lucida Sans Unicode" w:ascii="Times New Roman" w:hAnsi="Times New Roman"/>
                <w:sz w:val="24"/>
              </w:rPr>
              <w:t>удовлетворительное</w:t>
            </w:r>
          </w:p>
        </w:tc>
      </w:tr>
      <w:tr>
        <w:trPr>
          <w:trHeight w:val="2513" w:hRule="atLeast"/>
        </w:trPr>
        <w:tc>
          <w:tcPr>
            <w:tcW w:w="4742" w:type="dxa"/>
            <w:tcBorders>
              <w:top w:val="single" w:sz="4" w:space="0" w:color="000000"/>
              <w:left w:val="single" w:sz="2" w:space="0" w:color="000000"/>
              <w:bottom w:val="single" w:sz="4" w:space="0" w:color="000000"/>
            </w:tcBorders>
            <w:shd w:color="auto" w:fill="auto" w:val="clear"/>
          </w:tcPr>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9. Механическое, электрическое, санитарно-техническое и иное оборудование:</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душ общего пользования</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электроплиты</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телефонные сети и оборудование</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сети проводного радиовещания</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сигнализация</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мусоропровод</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лифт</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вентиляция</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sz w:val="24"/>
                <w:szCs w:val="24"/>
              </w:rPr>
            </w:pPr>
            <w:r>
              <w:rPr>
                <w:sz w:val="24"/>
                <w:szCs w:val="24"/>
              </w:rPr>
            </w:r>
          </w:p>
        </w:tc>
        <w:tc>
          <w:tcPr>
            <w:tcW w:w="2708"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tc>
      </w:tr>
      <w:tr>
        <w:trPr>
          <w:trHeight w:val="3502" w:hRule="atLeast"/>
        </w:trPr>
        <w:tc>
          <w:tcPr>
            <w:tcW w:w="4742" w:type="dxa"/>
            <w:tcBorders>
              <w:top w:val="single" w:sz="4" w:space="0" w:color="000000"/>
              <w:left w:val="single" w:sz="2" w:space="0" w:color="000000"/>
              <w:bottom w:val="single" w:sz="4" w:space="0" w:color="000000"/>
            </w:tcBorders>
            <w:shd w:color="auto" w:fill="auto" w:val="clear"/>
          </w:tcPr>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10. Внутридомовые инженерные</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коммуникации и оборудование для</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предоставления коммунальных услуг:</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электроснабжение</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холодное водоснабжение</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горячее водоснабжение</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водоотведение</w:t>
            </w:r>
          </w:p>
          <w:p>
            <w:pPr>
              <w:pStyle w:val="ConsPlusCell"/>
              <w:jc w:val="both"/>
              <w:rPr/>
            </w:pPr>
            <w:r>
              <w:rPr>
                <w:rFonts w:eastAsia="Courier New" w:cs="Times New Roman" w:ascii="Times New Roman" w:hAnsi="Times New Roman"/>
                <w:sz w:val="24"/>
                <w:szCs w:val="24"/>
              </w:rPr>
              <w:t>центральное отопление</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печи</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калориферы</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АГВ</w:t>
            </w:r>
          </w:p>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(другое)</w:t>
            </w:r>
          </w:p>
        </w:tc>
        <w:tc>
          <w:tcPr>
            <w:tcW w:w="2564" w:type="dxa"/>
            <w:tcBorders>
              <w:top w:val="single" w:sz="4" w:space="0" w:color="000000"/>
              <w:left w:val="single" w:sz="2" w:space="0" w:color="000000"/>
              <w:bottom w:val="single" w:sz="4" w:space="0" w:color="000000"/>
            </w:tcBorders>
            <w:shd w:color="auto" w:fill="auto" w:val="clear"/>
          </w:tcPr>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lang w:eastAsia="hi-IN" w:bidi="hi-IN"/>
              </w:rPr>
            </w:pPr>
            <w:r>
              <w:rPr>
                <w:rFonts w:eastAsia="Lucida Sans Unicode" w:cs="Mangal"/>
                <w:sz w:val="24"/>
                <w:szCs w:val="24"/>
                <w:lang w:eastAsia="hi-IN" w:bidi="hi-IN"/>
              </w:rPr>
              <w:t>+</w:t>
            </w:r>
          </w:p>
          <w:p>
            <w:pPr>
              <w:pStyle w:val="Normal"/>
              <w:jc w:val="center"/>
              <w:rPr>
                <w:rFonts w:eastAsia="Lucida Sans Unicode" w:cs="Mangal"/>
                <w:lang w:eastAsia="hi-IN" w:bidi="hi-IN"/>
              </w:rPr>
            </w:pPr>
            <w:r>
              <w:rPr>
                <w:rFonts w:eastAsia="Lucida Sans Unicode" w:cs="Mangal"/>
                <w:sz w:val="24"/>
                <w:szCs w:val="24"/>
                <w:lang w:eastAsia="hi-IN" w:bidi="hi-IN"/>
              </w:rPr>
              <w:t>+</w:t>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p>
            <w:pPr>
              <w:pStyle w:val="Normal"/>
              <w:jc w:val="center"/>
              <w:rPr>
                <w:rFonts w:eastAsia="Lucida Sans Unicode" w:cs="Mangal"/>
                <w:lang w:eastAsia="hi-IN" w:bidi="hi-IN"/>
              </w:rPr>
            </w:pPr>
            <w:r>
              <w:rPr>
                <w:rFonts w:eastAsia="Lucida Sans Unicode" w:cs="Mangal"/>
                <w:sz w:val="24"/>
                <w:szCs w:val="24"/>
                <w:lang w:eastAsia="hi-IN" w:bidi="hi-IN"/>
              </w:rPr>
              <w:t>+</w:t>
            </w:r>
          </w:p>
          <w:p>
            <w:pPr>
              <w:pStyle w:val="Normal"/>
              <w:jc w:val="center"/>
              <w:rPr>
                <w:rFonts w:eastAsia="Lucida Sans Unicode" w:cs="Mangal"/>
                <w:lang w:eastAsia="hi-IN" w:bidi="hi-IN"/>
              </w:rPr>
            </w:pPr>
            <w:r>
              <w:rPr>
                <w:rFonts w:eastAsia="Lucida Sans Unicode" w:cs="Mangal"/>
                <w:sz w:val="24"/>
                <w:szCs w:val="24"/>
                <w:lang w:eastAsia="hi-IN" w:bidi="hi-IN"/>
              </w:rPr>
              <w:t>+</w:t>
            </w:r>
          </w:p>
          <w:p>
            <w:pPr>
              <w:pStyle w:val="Normal"/>
              <w:jc w:val="center"/>
              <w:rPr>
                <w:rFonts w:eastAsia="Lucida Sans Unicode" w:cs="Mangal"/>
                <w:sz w:val="24"/>
                <w:szCs w:val="24"/>
                <w:lang w:eastAsia="hi-IN" w:bidi="hi-IN"/>
              </w:rPr>
            </w:pPr>
            <w:r>
              <w:rPr>
                <w:rFonts w:eastAsia="Lucida Sans Unicode" w:cs="Mangal"/>
                <w:sz w:val="24"/>
                <w:szCs w:val="24"/>
                <w:lang w:eastAsia="hi-IN" w:bidi="hi-IN"/>
              </w:rPr>
            </w:r>
          </w:p>
        </w:tc>
        <w:tc>
          <w:tcPr>
            <w:tcW w:w="2708" w:type="dxa"/>
            <w:tcBorders>
              <w:top w:val="single" w:sz="4" w:space="0" w:color="000000"/>
              <w:left w:val="single" w:sz="2" w:space="0" w:color="000000"/>
              <w:bottom w:val="single" w:sz="4" w:space="0" w:color="000000"/>
              <w:right w:val="single" w:sz="2" w:space="0" w:color="000000"/>
            </w:tcBorders>
            <w:shd w:color="auto" w:fill="auto" w:val="clear"/>
          </w:tcPr>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eastAsia="Lucida Sans Unicode"/>
                <w:sz w:val="20"/>
                <w:szCs w:val="20"/>
              </w:rPr>
            </w:pPr>
            <w:r>
              <w:rPr>
                <w:rFonts w:eastAsia="Lucida Sans Unicode" w:ascii="Times New Roman" w:hAnsi="Times New Roman"/>
                <w:sz w:val="24"/>
              </w:rPr>
              <w:t>удовлетворительное</w:t>
            </w:r>
          </w:p>
          <w:p>
            <w:pPr>
              <w:pStyle w:val="Style35"/>
              <w:jc w:val="center"/>
              <w:rPr>
                <w:rFonts w:eastAsia="Lucida Sans Unicode"/>
                <w:sz w:val="20"/>
                <w:szCs w:val="20"/>
              </w:rPr>
            </w:pPr>
            <w:r>
              <w:rPr>
                <w:rFonts w:eastAsia="Lucida Sans Unicode" w:ascii="Times New Roman" w:hAnsi="Times New Roman"/>
                <w:sz w:val="24"/>
              </w:rPr>
              <w:t>удовлетворительное</w:t>
            </w:r>
          </w:p>
          <w:p>
            <w:pPr>
              <w:pStyle w:val="Style35"/>
              <w:jc w:val="center"/>
              <w:rPr>
                <w:rFonts w:ascii="Times New Roman" w:hAnsi="Times New Roman" w:eastAsia="Lucida Sans Unicode"/>
                <w:sz w:val="24"/>
              </w:rPr>
            </w:pPr>
            <w:r>
              <w:rPr>
                <w:rFonts w:eastAsia="Lucida Sans Unicode" w:ascii="Times New Roman" w:hAnsi="Times New Roman"/>
                <w:sz w:val="24"/>
              </w:rPr>
            </w:r>
          </w:p>
          <w:p>
            <w:pPr>
              <w:pStyle w:val="Style35"/>
              <w:jc w:val="center"/>
              <w:rPr>
                <w:rFonts w:eastAsia="Lucida Sans Unicode"/>
                <w:sz w:val="20"/>
                <w:szCs w:val="20"/>
              </w:rPr>
            </w:pPr>
            <w:r>
              <w:rPr>
                <w:rFonts w:eastAsia="Lucida Sans Unicode" w:ascii="Times New Roman" w:hAnsi="Times New Roman"/>
                <w:sz w:val="24"/>
              </w:rPr>
              <w:t>удовлетворительное</w:t>
            </w:r>
          </w:p>
          <w:p>
            <w:pPr>
              <w:pStyle w:val="Style35"/>
              <w:jc w:val="center"/>
              <w:rPr>
                <w:rFonts w:eastAsia="Lucida Sans Unicode"/>
                <w:sz w:val="20"/>
                <w:szCs w:val="20"/>
              </w:rPr>
            </w:pPr>
            <w:r>
              <w:rPr>
                <w:rFonts w:eastAsia="Lucida Sans Unicode" w:ascii="Times New Roman" w:hAnsi="Times New Roman"/>
                <w:sz w:val="24"/>
              </w:rPr>
              <w:t>удовлетворительное</w:t>
            </w:r>
          </w:p>
          <w:p>
            <w:pPr>
              <w:pStyle w:val="Style35"/>
              <w:rPr>
                <w:rFonts w:ascii="Times New Roman" w:hAnsi="Times New Roman" w:eastAsia="Lucida Sans Unicode"/>
                <w:sz w:val="24"/>
              </w:rPr>
            </w:pPr>
            <w:r>
              <w:rPr>
                <w:rFonts w:eastAsia="Lucida Sans Unicode" w:ascii="Times New Roman" w:hAnsi="Times New Roman"/>
                <w:sz w:val="24"/>
              </w:rPr>
            </w:r>
            <w:bookmarkStart w:id="2" w:name="_GoBack"/>
            <w:bookmarkStart w:id="3" w:name="_GoBack"/>
            <w:bookmarkEnd w:id="3"/>
          </w:p>
          <w:p>
            <w:pPr>
              <w:pStyle w:val="Style35"/>
              <w:jc w:val="center"/>
              <w:rPr>
                <w:rFonts w:ascii="Times New Roman" w:hAnsi="Times New Roman" w:eastAsia="Lucida Sans Unicode"/>
                <w:sz w:val="24"/>
              </w:rPr>
            </w:pPr>
            <w:r>
              <w:rPr>
                <w:rFonts w:eastAsia="Lucida Sans Unicode" w:ascii="Times New Roman" w:hAnsi="Times New Roman"/>
                <w:sz w:val="24"/>
              </w:rPr>
            </w:r>
          </w:p>
        </w:tc>
      </w:tr>
      <w:tr>
        <w:trPr>
          <w:trHeight w:val="60" w:hRule="atLeast"/>
        </w:trPr>
        <w:tc>
          <w:tcPr>
            <w:tcW w:w="4742" w:type="dxa"/>
            <w:tcBorders>
              <w:top w:val="single" w:sz="4" w:space="0" w:color="000000"/>
              <w:left w:val="single" w:sz="2" w:space="0" w:color="000000"/>
              <w:bottom w:val="single" w:sz="2" w:space="0" w:color="000000"/>
            </w:tcBorders>
            <w:shd w:color="auto" w:fill="auto" w:val="clear"/>
          </w:tcPr>
          <w:p>
            <w:pPr>
              <w:pStyle w:val="ConsPlusCell"/>
              <w:jc w:val="both"/>
              <w:rPr>
                <w:rFonts w:ascii="Times New Roman" w:hAnsi="Times New Roman" w:eastAsia="Courier New" w:cs="Times New Roman"/>
              </w:rPr>
            </w:pPr>
            <w:r>
              <w:rPr>
                <w:rFonts w:eastAsia="Courier New" w:cs="Times New Roman" w:ascii="Times New Roman" w:hAnsi="Times New Roman"/>
                <w:sz w:val="24"/>
                <w:szCs w:val="24"/>
              </w:rPr>
              <w:t>11. Крыльца</w:t>
            </w:r>
          </w:p>
        </w:tc>
        <w:tc>
          <w:tcPr>
            <w:tcW w:w="2564" w:type="dxa"/>
            <w:tcBorders>
              <w:top w:val="single" w:sz="4" w:space="0" w:color="000000"/>
              <w:left w:val="single" w:sz="2" w:space="0" w:color="000000"/>
              <w:bottom w:val="single" w:sz="2" w:space="0" w:color="000000"/>
            </w:tcBorders>
            <w:shd w:color="auto" w:fill="auto" w:val="clear"/>
          </w:tcPr>
          <w:p>
            <w:pPr>
              <w:pStyle w:val="Normal"/>
              <w:jc w:val="center"/>
              <w:rPr>
                <w:rFonts w:eastAsia="Lucida Sans Unicode" w:cs="Mangal"/>
                <w:lang w:eastAsia="hi-IN" w:bidi="hi-IN"/>
              </w:rPr>
            </w:pPr>
            <w:r>
              <w:rPr>
                <w:rFonts w:eastAsia="Lucida Sans Unicode" w:cs="Mangal"/>
                <w:sz w:val="24"/>
                <w:szCs w:val="24"/>
                <w:lang w:eastAsia="hi-IN" w:bidi="hi-IN"/>
              </w:rPr>
              <w:t>бетонные</w:t>
            </w:r>
          </w:p>
        </w:tc>
        <w:tc>
          <w:tcPr>
            <w:tcW w:w="2708" w:type="dxa"/>
            <w:tcBorders>
              <w:top w:val="single" w:sz="4" w:space="0" w:color="000000"/>
              <w:left w:val="single" w:sz="2" w:space="0" w:color="000000"/>
              <w:bottom w:val="single" w:sz="2" w:space="0" w:color="000000"/>
              <w:right w:val="single" w:sz="2" w:space="0" w:color="000000"/>
            </w:tcBorders>
            <w:shd w:color="auto" w:fill="auto" w:val="clear"/>
          </w:tcPr>
          <w:p>
            <w:pPr>
              <w:pStyle w:val="Style35"/>
              <w:jc w:val="center"/>
              <w:rPr>
                <w:rFonts w:eastAsia="Lucida Sans Unicode"/>
                <w:sz w:val="20"/>
                <w:szCs w:val="20"/>
              </w:rPr>
            </w:pPr>
            <w:r>
              <w:rPr>
                <w:rFonts w:eastAsia="Lucida Sans Unicode" w:ascii="Times New Roman" w:hAnsi="Times New Roman"/>
                <w:sz w:val="24"/>
              </w:rPr>
              <w:t>удовлетворительное</w:t>
            </w:r>
          </w:p>
        </w:tc>
      </w:tr>
    </w:tbl>
    <w:p>
      <w:pPr>
        <w:pStyle w:val="Normal"/>
        <w:widowControl w:val="false"/>
        <w:ind w:left="6521" w:hanging="0"/>
        <w:jc w:val="both"/>
        <w:textAlignment w:val="baseline"/>
        <w:rPr>
          <w:rFonts w:eastAsia="Courier New"/>
          <w:kern w:val="2"/>
          <w:sz w:val="24"/>
          <w:szCs w:val="24"/>
          <w:lang w:eastAsia="hi-IN" w:bidi="hi-IN"/>
        </w:rPr>
      </w:pPr>
      <w:r>
        <w:rPr>
          <w:rFonts w:eastAsia="Courier New"/>
          <w:kern w:val="2"/>
          <w:sz w:val="24"/>
          <w:szCs w:val="24"/>
          <w:lang w:eastAsia="hi-IN" w:bidi="hi-IN"/>
        </w:rPr>
      </w:r>
    </w:p>
    <w:p>
      <w:pPr>
        <w:pStyle w:val="Normal"/>
        <w:widowControl w:val="false"/>
        <w:ind w:left="6521" w:hanging="0"/>
        <w:jc w:val="both"/>
        <w:textAlignment w:val="baseline"/>
        <w:rPr>
          <w:rFonts w:eastAsia="Courier New"/>
          <w:kern w:val="2"/>
          <w:sz w:val="24"/>
          <w:szCs w:val="24"/>
          <w:lang w:eastAsia="hi-IN" w:bidi="hi-IN"/>
        </w:rPr>
      </w:pPr>
      <w:r>
        <w:rPr>
          <w:rFonts w:eastAsia="Courier New"/>
          <w:kern w:val="2"/>
          <w:sz w:val="24"/>
          <w:szCs w:val="24"/>
          <w:lang w:eastAsia="hi-IN" w:bidi="hi-IN"/>
        </w:rPr>
      </w:r>
    </w:p>
    <w:p>
      <w:pPr>
        <w:pStyle w:val="Normal"/>
        <w:widowControl w:val="false"/>
        <w:ind w:left="6521" w:hanging="0"/>
        <w:jc w:val="both"/>
        <w:textAlignment w:val="baseline"/>
        <w:rPr>
          <w:rFonts w:eastAsia="Courier New"/>
          <w:kern w:val="2"/>
          <w:sz w:val="24"/>
          <w:szCs w:val="24"/>
          <w:lang w:eastAsia="hi-IN" w:bidi="hi-IN"/>
        </w:rPr>
      </w:pPr>
      <w:r>
        <w:rPr>
          <w:rFonts w:eastAsia="Courier New"/>
          <w:kern w:val="2"/>
          <w:sz w:val="24"/>
          <w:szCs w:val="24"/>
          <w:lang w:eastAsia="hi-IN" w:bidi="hi-IN"/>
        </w:rPr>
      </w:r>
    </w:p>
    <w:p>
      <w:pPr>
        <w:pStyle w:val="Normal"/>
        <w:widowControl w:val="false"/>
        <w:ind w:left="6521" w:hanging="0"/>
        <w:jc w:val="both"/>
        <w:textAlignment w:val="baseline"/>
        <w:rPr>
          <w:rFonts w:eastAsia="Courier New"/>
          <w:kern w:val="2"/>
          <w:sz w:val="24"/>
          <w:szCs w:val="24"/>
          <w:lang w:eastAsia="hi-IN" w:bidi="hi-IN"/>
        </w:rPr>
      </w:pPr>
      <w:r>
        <w:rPr>
          <w:rFonts w:eastAsia="Courier New"/>
          <w:kern w:val="2"/>
          <w:sz w:val="24"/>
          <w:szCs w:val="24"/>
          <w:lang w:eastAsia="hi-IN" w:bidi="hi-IN"/>
        </w:rPr>
      </w:r>
    </w:p>
    <w:p>
      <w:pPr>
        <w:pStyle w:val="Normal"/>
        <w:widowControl w:val="false"/>
        <w:ind w:left="6521" w:hanging="0"/>
        <w:jc w:val="both"/>
        <w:textAlignment w:val="baseline"/>
        <w:rPr/>
      </w:pPr>
      <w:r>
        <w:rPr>
          <w:rFonts w:eastAsia="Courier New"/>
          <w:kern w:val="2"/>
          <w:sz w:val="24"/>
          <w:szCs w:val="24"/>
          <w:lang w:eastAsia="hi-IN" w:bidi="hi-IN"/>
        </w:rPr>
        <w:t>Приложение № 4</w:t>
      </w:r>
    </w:p>
    <w:p>
      <w:pPr>
        <w:pStyle w:val="Normal"/>
        <w:ind w:left="6521" w:hanging="0"/>
        <w:jc w:val="both"/>
        <w:textAlignment w:val="baseline"/>
        <w:rPr/>
      </w:pPr>
      <w:r>
        <w:rPr>
          <w:rFonts w:eastAsia="Arial"/>
          <w:kern w:val="2"/>
          <w:sz w:val="24"/>
          <w:szCs w:val="24"/>
        </w:rPr>
        <w:t>к КОНКУРСНОЙ ДОКУМЕНТАЦИИ</w:t>
      </w:r>
    </w:p>
    <w:p>
      <w:pPr>
        <w:pStyle w:val="Normal"/>
        <w:ind w:left="6521" w:hanging="0"/>
        <w:jc w:val="both"/>
        <w:textAlignment w:val="baseline"/>
        <w:rPr>
          <w:rFonts w:eastAsia="Arial"/>
          <w:kern w:val="2"/>
        </w:rPr>
      </w:pPr>
      <w:r>
        <w:rPr>
          <w:rFonts w:eastAsia="Arial"/>
          <w:kern w:val="2"/>
          <w:sz w:val="24"/>
          <w:szCs w:val="24"/>
        </w:rPr>
        <w:t>на открытый конкурс по отбору</w:t>
      </w:r>
    </w:p>
    <w:p>
      <w:pPr>
        <w:pStyle w:val="Normal"/>
        <w:ind w:left="6521" w:hanging="0"/>
        <w:jc w:val="both"/>
        <w:textAlignment w:val="baseline"/>
        <w:rPr>
          <w:sz w:val="24"/>
          <w:szCs w:val="24"/>
        </w:rPr>
      </w:pPr>
      <w:r>
        <w:rPr>
          <w:rFonts w:eastAsia="Arial"/>
          <w:kern w:val="2"/>
          <w:sz w:val="24"/>
          <w:szCs w:val="24"/>
        </w:rPr>
        <w:t xml:space="preserve">управляющей организации для управления </w:t>
      </w:r>
      <w:r>
        <w:rPr>
          <w:rFonts w:eastAsia="Lucida Sans Unicode"/>
          <w:kern w:val="2"/>
          <w:sz w:val="24"/>
          <w:szCs w:val="24"/>
          <w:lang w:eastAsia="hi-IN" w:bidi="hi-IN"/>
        </w:rPr>
        <w:t>многоквартирным домом</w:t>
      </w:r>
    </w:p>
    <w:p>
      <w:pPr>
        <w:pStyle w:val="Normal"/>
        <w:widowControl w:val="false"/>
        <w:jc w:val="right"/>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p>
      <w:pPr>
        <w:pStyle w:val="ConsPlusNonformat"/>
        <w:ind w:left="3540" w:firstLine="708"/>
        <w:jc w:val="center"/>
        <w:rPr>
          <w:rFonts w:ascii="Times New Roman" w:hAnsi="Times New Roman" w:eastAsia="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 xml:space="preserve">УТВЕРЖДАЮ              </w:t>
      </w:r>
    </w:p>
    <w:p>
      <w:pPr>
        <w:pStyle w:val="ConsPlusNonformat"/>
        <w:ind w:left="6521" w:hanging="0"/>
        <w:jc w:val="both"/>
        <w:rPr/>
      </w:pPr>
      <w:r>
        <w:rPr>
          <w:rFonts w:eastAsia="Times New Roman" w:cs="Times New Roman" w:ascii="Times New Roman" w:hAnsi="Times New Roman"/>
          <w:sz w:val="24"/>
          <w:szCs w:val="24"/>
        </w:rPr>
        <w:t>Руководитель администрации МО Грязовецкое</w:t>
      </w:r>
    </w:p>
    <w:p>
      <w:pPr>
        <w:pStyle w:val="Normal"/>
        <w:jc w:val="both"/>
        <w:rPr>
          <w:sz w:val="24"/>
          <w:szCs w:val="24"/>
        </w:rPr>
      </w:pPr>
      <w:r>
        <w:rPr>
          <w:sz w:val="24"/>
          <w:szCs w:val="24"/>
        </w:rPr>
      </w:r>
    </w:p>
    <w:p>
      <w:pPr>
        <w:pStyle w:val="Normal"/>
        <w:ind w:left="6521" w:hanging="0"/>
        <w:rPr/>
      </w:pPr>
      <w:r>
        <w:rPr>
          <w:sz w:val="24"/>
          <w:szCs w:val="24"/>
        </w:rPr>
        <w:t>____________ А.В. Калмыков</w:t>
      </w:r>
    </w:p>
    <w:p>
      <w:pPr>
        <w:pStyle w:val="Normal"/>
        <w:jc w:val="both"/>
        <w:rPr>
          <w:sz w:val="24"/>
          <w:szCs w:val="24"/>
        </w:rPr>
      </w:pPr>
      <w:r>
        <w:rPr>
          <w:sz w:val="24"/>
          <w:szCs w:val="24"/>
        </w:rPr>
      </w:r>
    </w:p>
    <w:p>
      <w:pPr>
        <w:pStyle w:val="Normal"/>
        <w:ind w:left="6521" w:hanging="0"/>
        <w:jc w:val="both"/>
        <w:rPr>
          <w:sz w:val="24"/>
          <w:szCs w:val="24"/>
        </w:rPr>
      </w:pPr>
      <w:r>
        <w:rPr>
          <w:sz w:val="24"/>
          <w:szCs w:val="24"/>
        </w:rPr>
      </w:r>
    </w:p>
    <w:p>
      <w:pPr>
        <w:pStyle w:val="Normal"/>
        <w:widowControl w:val="false"/>
        <w:jc w:val="center"/>
        <w:textAlignment w:val="baseline"/>
        <w:rPr>
          <w:rFonts w:eastAsia="Courier New" w:cs="Courier New"/>
          <w:kern w:val="2"/>
          <w:lang w:eastAsia="hi-IN" w:bidi="hi-IN"/>
        </w:rPr>
      </w:pPr>
      <w:r>
        <w:rPr>
          <w:rFonts w:eastAsia="Courier New" w:cs="Courier New"/>
          <w:kern w:val="2"/>
          <w:sz w:val="24"/>
          <w:szCs w:val="24"/>
          <w:lang w:eastAsia="hi-IN" w:bidi="hi-IN"/>
        </w:rPr>
        <w:t>ПЕРЕЧЕНЬ</w:t>
      </w:r>
    </w:p>
    <w:p>
      <w:pPr>
        <w:pStyle w:val="Normal"/>
        <w:widowControl w:val="false"/>
        <w:jc w:val="center"/>
        <w:textAlignment w:val="baseline"/>
        <w:rPr>
          <w:rFonts w:eastAsia="Courier New" w:cs="Courier New"/>
          <w:kern w:val="2"/>
          <w:lang w:eastAsia="hi-IN" w:bidi="hi-IN"/>
        </w:rPr>
      </w:pPr>
      <w:r>
        <w:rPr>
          <w:rFonts w:eastAsia="Courier New" w:cs="Courier New"/>
          <w:kern w:val="2"/>
          <w:sz w:val="24"/>
          <w:szCs w:val="24"/>
          <w:lang w:eastAsia="hi-IN" w:bidi="hi-IN"/>
        </w:rPr>
        <w:t>обязательных работ и услуг по содержанию и ремонту общего имущества собственников помещений</w:t>
      </w:r>
    </w:p>
    <w:p>
      <w:pPr>
        <w:pStyle w:val="Normal"/>
        <w:widowControl w:val="false"/>
        <w:jc w:val="center"/>
        <w:textAlignment w:val="baseline"/>
        <w:rPr>
          <w:rFonts w:eastAsia="Courier New" w:cs="Courier New"/>
          <w:kern w:val="2"/>
          <w:lang w:eastAsia="hi-IN" w:bidi="hi-IN"/>
        </w:rPr>
      </w:pPr>
      <w:r>
        <w:rPr>
          <w:rFonts w:eastAsia="Courier New" w:cs="Courier New"/>
          <w:kern w:val="2"/>
          <w:sz w:val="24"/>
          <w:szCs w:val="24"/>
          <w:lang w:eastAsia="hi-IN" w:bidi="hi-IN"/>
        </w:rPr>
        <w:t>в многоквартирном доме, являющегося объектом конкурса по адресу:</w:t>
      </w:r>
    </w:p>
    <w:p>
      <w:pPr>
        <w:pStyle w:val="Normal"/>
        <w:widowControl w:val="false"/>
        <w:jc w:val="center"/>
        <w:textAlignment w:val="baseline"/>
        <w:rPr>
          <w:rFonts w:eastAsia="Courier New" w:cs="Courier New"/>
          <w:kern w:val="2"/>
          <w:sz w:val="24"/>
          <w:szCs w:val="24"/>
          <w:lang w:eastAsia="hi-IN" w:bidi="hi-IN"/>
        </w:rPr>
      </w:pPr>
      <w:r>
        <w:rPr>
          <w:rFonts w:eastAsia="Courier New" w:cs="Courier New"/>
          <w:kern w:val="2"/>
          <w:sz w:val="24"/>
          <w:szCs w:val="24"/>
          <w:lang w:eastAsia="hi-IN" w:bidi="hi-IN"/>
        </w:rPr>
        <w:t>г. Грязовец, ул. Молодежная д. 2а</w:t>
      </w:r>
    </w:p>
    <w:p>
      <w:pPr>
        <w:pStyle w:val="Normal"/>
        <w:widowControl w:val="false"/>
        <w:jc w:val="center"/>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tbl>
      <w:tblPr>
        <w:tblW w:w="5000" w:type="pct"/>
        <w:jc w:val="left"/>
        <w:tblInd w:w="7" w:type="dxa"/>
        <w:tblCellMar>
          <w:top w:w="0" w:type="dxa"/>
          <w:left w:w="115" w:type="dxa"/>
          <w:bottom w:w="0" w:type="dxa"/>
          <w:right w:w="115" w:type="dxa"/>
        </w:tblCellMar>
        <w:tblLook w:firstRow="1" w:noVBand="1" w:lastRow="0" w:firstColumn="1" w:lastColumn="0" w:noHBand="0" w:val="04a0"/>
      </w:tblPr>
      <w:tblGrid>
        <w:gridCol w:w="843"/>
        <w:gridCol w:w="4703"/>
        <w:gridCol w:w="3334"/>
        <w:gridCol w:w="15"/>
        <w:gridCol w:w="1693"/>
      </w:tblGrid>
      <w:tr>
        <w:trPr>
          <w:trHeight w:val="93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pPr>
            <w:r>
              <w:rPr>
                <w:color w:val="000000"/>
                <w:sz w:val="24"/>
                <w:szCs w:val="24"/>
              </w:rPr>
              <w:t>№ </w:t>
            </w:r>
            <w:r>
              <w:rPr>
                <w:b/>
                <w:bCs/>
                <w:color w:val="000000"/>
                <w:sz w:val="24"/>
                <w:szCs w:val="24"/>
              </w:rPr>
              <w:t>п/п</w:t>
            </w:r>
          </w:p>
        </w:tc>
        <w:tc>
          <w:tcPr>
            <w:tcW w:w="47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094" w:hanging="0"/>
              <w:rPr/>
            </w:pPr>
            <w:r>
              <w:rPr>
                <w:b/>
                <w:bCs/>
                <w:color w:val="000000"/>
                <w:sz w:val="24"/>
                <w:szCs w:val="24"/>
              </w:rPr>
              <w:t>Наименование</w:t>
            </w:r>
          </w:p>
        </w:tc>
        <w:tc>
          <w:tcPr>
            <w:tcW w:w="3334"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b/>
                <w:bCs/>
                <w:color w:val="000000"/>
                <w:sz w:val="24"/>
                <w:szCs w:val="24"/>
              </w:rPr>
              <w:t>Периодичность выполнения работ</w:t>
            </w:r>
          </w:p>
        </w:tc>
        <w:tc>
          <w:tcPr>
            <w:tcW w:w="170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0" w:after="100"/>
              <w:rPr/>
            </w:pPr>
            <w:r>
              <w:rPr>
                <w:b/>
                <w:bCs/>
                <w:color w:val="000000"/>
                <w:sz w:val="24"/>
                <w:szCs w:val="24"/>
              </w:rPr>
              <w:t>Стоимость работ (услуг)</w:t>
            </w:r>
          </w:p>
          <w:p>
            <w:pPr>
              <w:pStyle w:val="Normal"/>
              <w:spacing w:beforeAutospacing="1" w:after="0"/>
              <w:rPr/>
            </w:pPr>
            <w:r>
              <w:rPr>
                <w:b/>
                <w:bCs/>
                <w:color w:val="000000"/>
                <w:sz w:val="24"/>
                <w:szCs w:val="24"/>
              </w:rPr>
              <w:t>на 1 кв. м помещения в месяц, руб.</w:t>
            </w:r>
          </w:p>
        </w:tc>
      </w:tr>
      <w:tr>
        <w:trPr>
          <w:trHeight w:val="19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spacing w:beforeAutospacing="1" w:after="0"/>
              <w:jc w:val="center"/>
              <w:rPr/>
            </w:pPr>
            <w:r>
              <w:rPr>
                <w:color w:val="000000"/>
                <w:sz w:val="24"/>
                <w:szCs w:val="24"/>
              </w:rPr>
              <w:t>1</w:t>
            </w:r>
          </w:p>
        </w:tc>
        <w:tc>
          <w:tcPr>
            <w:tcW w:w="47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1843" w:hanging="0"/>
              <w:rPr/>
            </w:pPr>
            <w:r>
              <w:rPr>
                <w:color w:val="000000"/>
                <w:sz w:val="24"/>
                <w:szCs w:val="24"/>
              </w:rPr>
              <w:t>2</w:t>
            </w:r>
          </w:p>
        </w:tc>
        <w:tc>
          <w:tcPr>
            <w:tcW w:w="3334"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color w:val="000000"/>
                <w:sz w:val="24"/>
                <w:szCs w:val="24"/>
              </w:rPr>
              <w:t>3</w:t>
            </w:r>
          </w:p>
        </w:tc>
        <w:tc>
          <w:tcPr>
            <w:tcW w:w="1708"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734" w:hanging="0"/>
              <w:rPr/>
            </w:pPr>
            <w:r>
              <w:rPr>
                <w:color w:val="000000"/>
                <w:sz w:val="24"/>
                <w:szCs w:val="24"/>
              </w:rPr>
              <w:t>4</w:t>
            </w:r>
          </w:p>
        </w:tc>
      </w:tr>
      <w:tr>
        <w:trPr>
          <w:trHeight w:val="34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w:t>
            </w:r>
          </w:p>
        </w:tc>
        <w:tc>
          <w:tcPr>
            <w:tcW w:w="47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отношении всех видов фундаментов</w:t>
            </w:r>
          </w:p>
        </w:tc>
        <w:tc>
          <w:tcPr>
            <w:tcW w:w="3349"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c>
          <w:tcPr>
            <w:tcW w:w="169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color w:val="000000"/>
                <w:sz w:val="24"/>
                <w:szCs w:val="24"/>
              </w:rPr>
              <w:t>1,9311</w:t>
            </w:r>
          </w:p>
        </w:tc>
      </w:tr>
      <w:tr>
        <w:trPr>
          <w:trHeight w:val="34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2</w:t>
            </w:r>
          </w:p>
        </w:tc>
        <w:tc>
          <w:tcPr>
            <w:tcW w:w="47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зданиях с подвалами</w:t>
            </w:r>
          </w:p>
        </w:tc>
        <w:tc>
          <w:tcPr>
            <w:tcW w:w="3349"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2 раза в год</w:t>
            </w:r>
          </w:p>
        </w:tc>
        <w:tc>
          <w:tcPr>
            <w:tcW w:w="169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color w:val="000000"/>
                <w:sz w:val="24"/>
                <w:szCs w:val="24"/>
              </w:rPr>
              <w:t>0,2736</w:t>
            </w:r>
          </w:p>
        </w:tc>
      </w:tr>
      <w:tr>
        <w:trPr>
          <w:trHeight w:val="51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3</w:t>
            </w:r>
          </w:p>
        </w:tc>
        <w:tc>
          <w:tcPr>
            <w:tcW w:w="47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для надлежащего содержания стен многоквартирных домов:</w:t>
            </w:r>
          </w:p>
        </w:tc>
        <w:tc>
          <w:tcPr>
            <w:tcW w:w="3349"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c>
          <w:tcPr>
            <w:tcW w:w="169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color w:val="000000"/>
                <w:sz w:val="24"/>
                <w:szCs w:val="24"/>
              </w:rPr>
              <w:t>1,4769</w:t>
            </w:r>
          </w:p>
        </w:tc>
      </w:tr>
      <w:tr>
        <w:trPr>
          <w:trHeight w:val="51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4</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перекрытий и покрытий многоквартирных домов</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color w:val="000000"/>
                <w:sz w:val="24"/>
                <w:szCs w:val="24"/>
              </w:rPr>
              <w:t>0,3637</w:t>
            </w:r>
          </w:p>
        </w:tc>
      </w:tr>
      <w:tr>
        <w:trPr>
          <w:trHeight w:val="51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5</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состояния колонн и столбов многоквартирных домов</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color w:val="000000"/>
                <w:sz w:val="24"/>
                <w:szCs w:val="24"/>
              </w:rPr>
              <w:t>0,1999</w:t>
            </w:r>
          </w:p>
        </w:tc>
      </w:tr>
      <w:tr>
        <w:trPr>
          <w:trHeight w:val="51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6</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балок (ригелей) перекрытий и покрытий</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0,0993</w:t>
            </w:r>
          </w:p>
        </w:tc>
      </w:tr>
      <w:tr>
        <w:trPr>
          <w:trHeight w:val="51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7</w:t>
            </w:r>
          </w:p>
        </w:tc>
        <w:tc>
          <w:tcPr>
            <w:tcW w:w="47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целях надлежащего содержания крыш многоквартирных домов</w:t>
            </w:r>
          </w:p>
        </w:tc>
        <w:tc>
          <w:tcPr>
            <w:tcW w:w="3349"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c>
          <w:tcPr>
            <w:tcW w:w="169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color w:val="000000"/>
                <w:sz w:val="24"/>
                <w:szCs w:val="24"/>
              </w:rPr>
              <w:t>2,1179</w:t>
            </w:r>
          </w:p>
        </w:tc>
      </w:tr>
      <w:tr>
        <w:trPr>
          <w:trHeight w:val="51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8</w:t>
            </w:r>
          </w:p>
        </w:tc>
        <w:tc>
          <w:tcPr>
            <w:tcW w:w="47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целях надлежащего содержания лестниц многоквартирных домов</w:t>
            </w:r>
          </w:p>
        </w:tc>
        <w:tc>
          <w:tcPr>
            <w:tcW w:w="3349"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c>
          <w:tcPr>
            <w:tcW w:w="169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color w:val="000000"/>
                <w:sz w:val="24"/>
                <w:szCs w:val="24"/>
              </w:rPr>
              <w:t>0,0863</w:t>
            </w:r>
          </w:p>
        </w:tc>
      </w:tr>
      <w:tr>
        <w:trPr>
          <w:trHeight w:val="50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9</w:t>
            </w:r>
          </w:p>
        </w:tc>
        <w:tc>
          <w:tcPr>
            <w:tcW w:w="47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целях надлежащего содержания фасадов многоквартирных домов</w:t>
            </w:r>
          </w:p>
        </w:tc>
        <w:tc>
          <w:tcPr>
            <w:tcW w:w="3349"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color w:val="000000"/>
                <w:sz w:val="24"/>
                <w:szCs w:val="24"/>
              </w:rPr>
              <w:t>1 раз  в 6 лет</w:t>
            </w:r>
          </w:p>
        </w:tc>
        <w:tc>
          <w:tcPr>
            <w:tcW w:w="169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color w:val="000000"/>
                <w:sz w:val="24"/>
                <w:szCs w:val="24"/>
              </w:rPr>
              <w:t>1,5060</w:t>
            </w:r>
          </w:p>
        </w:tc>
      </w:tr>
      <w:tr>
        <w:trPr>
          <w:trHeight w:val="50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10</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перегородок в многоквартирных домах</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15 лет</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color w:val="000000"/>
                <w:sz w:val="24"/>
                <w:szCs w:val="24"/>
              </w:rPr>
              <w:t>0,9735</w:t>
            </w:r>
          </w:p>
        </w:tc>
      </w:tr>
      <w:tr>
        <w:trPr>
          <w:trHeight w:val="67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11</w:t>
            </w:r>
          </w:p>
        </w:tc>
        <w:tc>
          <w:tcPr>
            <w:tcW w:w="47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целях надлежащего содержания внутренней отделки многоквартирных домов</w:t>
            </w:r>
          </w:p>
        </w:tc>
        <w:tc>
          <w:tcPr>
            <w:tcW w:w="3349"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1 раз  в 8 лет</w:t>
            </w:r>
          </w:p>
        </w:tc>
        <w:tc>
          <w:tcPr>
            <w:tcW w:w="169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color w:val="000000"/>
                <w:sz w:val="24"/>
                <w:szCs w:val="24"/>
              </w:rPr>
              <w:t>0,1914</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12</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color w:val="000000"/>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1 раз в 2 недели</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0,0977</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13</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По мере необходимости</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0,3946</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14</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систем вентиляции и дымоудаления многоквартирных домов</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color w:val="000000"/>
                <w:sz w:val="24"/>
                <w:szCs w:val="24"/>
              </w:rPr>
              <w:t>1 раз  в год</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1,0793</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15</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выполняемые в целях надлежащего  содержания  индивидуальных тепловых пунктов и водоподкачек в  многоквартирных домах</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color w:val="000000"/>
                <w:sz w:val="24"/>
                <w:szCs w:val="24"/>
              </w:rPr>
            </w:pPr>
            <w:r>
              <w:rPr>
                <w:color w:val="000000"/>
                <w:sz w:val="24"/>
                <w:szCs w:val="24"/>
              </w:rPr>
              <w:t>ежегодно</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0,1012</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16</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 xml:space="preserve">Общие работы, выполняемые для надлежащего содержания систем водоснабжения (холодного и  горячего), отопления и водоотведения в многоквартирных домах </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По мере необходимости</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1,9217</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17</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bookmarkStart w:id="4" w:name="__DdeLink__4176_2536252441"/>
            <w:r>
              <w:rPr>
                <w:sz w:val="24"/>
                <w:szCs w:val="24"/>
              </w:rPr>
              <w:t xml:space="preserve">Общие работы, выполняемые для надлежащего содержания систем теплоснабжения  (отопление, горячее водоснабжение) в многоквартирных домах </w:t>
            </w:r>
            <w:bookmarkEnd w:id="4"/>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По мере необходимости</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2,7035</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18</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 xml:space="preserve">Общие работы, выполняемые в целях  надлежащего содержания электрооборудования, радио- и телекоммуникационного оборудования в многоквартирных домах </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ежегодно</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1,6341</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19</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 xml:space="preserve">Работы по содержанию помещений, входящих в состав общего имущества в многоквартирном доме </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 xml:space="preserve"> </w:t>
            </w:r>
            <w:r>
              <w:rPr>
                <w:sz w:val="24"/>
                <w:szCs w:val="24"/>
              </w:rPr>
              <w:t>1 раз в 8 лет</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1,7473</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20</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придомовая территория) в холодный период</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1 раз в трое суток</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2,6200</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21</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 xml:space="preserve">Работы по содержанию придомовой территории, в теплый период года </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1 раз в 2 дня</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1,6265</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22</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 xml:space="preserve">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 </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t>7 раз в неделю</w:t>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0,0129</w:t>
            </w:r>
          </w:p>
        </w:tc>
      </w:tr>
      <w:tr>
        <w:trPr>
          <w:trHeight w:val="670" w:hRule="atLeast"/>
        </w:trPr>
        <w:tc>
          <w:tcPr>
            <w:tcW w:w="843" w:type="dxa"/>
            <w:tcBorders>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t>23</w:t>
            </w:r>
          </w:p>
        </w:tc>
        <w:tc>
          <w:tcPr>
            <w:tcW w:w="4703" w:type="dxa"/>
            <w:tcBorders>
              <w:left w:val="single" w:sz="6" w:space="0" w:color="000001"/>
              <w:bottom w:val="single" w:sz="6" w:space="0" w:color="000001"/>
              <w:right w:val="single" w:sz="6" w:space="0" w:color="000001"/>
            </w:tcBorders>
            <w:shd w:color="auto" w:fill="FFFFFF" w:val="clear"/>
          </w:tcPr>
          <w:p>
            <w:pPr>
              <w:pStyle w:val="Normal"/>
              <w:spacing w:beforeAutospacing="1" w:after="0"/>
              <w:jc w:val="center"/>
              <w:rPr>
                <w:sz w:val="24"/>
                <w:szCs w:val="24"/>
              </w:rPr>
            </w:pPr>
            <w:r>
              <w:rPr>
                <w:sz w:val="24"/>
                <w:szCs w:val="24"/>
              </w:rPr>
              <w:t>Затраты на управление</w:t>
            </w:r>
          </w:p>
        </w:tc>
        <w:tc>
          <w:tcPr>
            <w:tcW w:w="3349" w:type="dxa"/>
            <w:gridSpan w:val="2"/>
            <w:tcBorders>
              <w:left w:val="single" w:sz="6" w:space="0" w:color="000001"/>
              <w:bottom w:val="single" w:sz="6" w:space="0" w:color="000001"/>
              <w:right w:val="single" w:sz="6" w:space="0" w:color="000001"/>
            </w:tcBorders>
            <w:shd w:color="auto" w:fill="FFFFFF" w:val="clear"/>
          </w:tcPr>
          <w:p>
            <w:pPr>
              <w:pStyle w:val="Normal"/>
              <w:spacing w:beforeAutospacing="1" w:after="0"/>
              <w:ind w:left="58" w:hanging="0"/>
              <w:jc w:val="center"/>
              <w:rPr>
                <w:sz w:val="24"/>
                <w:szCs w:val="24"/>
              </w:rPr>
            </w:pPr>
            <w:r>
              <w:rPr>
                <w:sz w:val="24"/>
                <w:szCs w:val="24"/>
              </w:rPr>
            </w:r>
          </w:p>
        </w:tc>
        <w:tc>
          <w:tcPr>
            <w:tcW w:w="1693" w:type="dxa"/>
            <w:tcBorders>
              <w:left w:val="single" w:sz="6" w:space="0" w:color="000001"/>
              <w:bottom w:val="single" w:sz="6" w:space="0" w:color="000001"/>
              <w:right w:val="single" w:sz="6" w:space="0" w:color="000001"/>
            </w:tcBorders>
            <w:shd w:color="auto" w:fill="FFFFFF" w:val="clear"/>
          </w:tcPr>
          <w:p>
            <w:pPr>
              <w:pStyle w:val="Normal"/>
              <w:spacing w:beforeAutospacing="1" w:after="0"/>
              <w:ind w:left="677" w:hanging="0"/>
              <w:jc w:val="center"/>
              <w:rPr>
                <w:sz w:val="24"/>
                <w:szCs w:val="24"/>
              </w:rPr>
            </w:pPr>
            <w:r>
              <w:rPr>
                <w:sz w:val="24"/>
                <w:szCs w:val="24"/>
              </w:rPr>
              <w:t>4,7215</w:t>
            </w:r>
          </w:p>
        </w:tc>
      </w:tr>
      <w:tr>
        <w:trPr>
          <w:trHeight w:val="240" w:hRule="atLeast"/>
        </w:trPr>
        <w:tc>
          <w:tcPr>
            <w:tcW w:w="843" w:type="dxa"/>
            <w:tcBorders>
              <w:top w:val="single" w:sz="6" w:space="0" w:color="000001"/>
              <w:left w:val="single" w:sz="6" w:space="0" w:color="000001"/>
              <w:bottom w:val="single" w:sz="6" w:space="0" w:color="000001"/>
              <w:right w:val="single" w:sz="6" w:space="0" w:color="000001"/>
            </w:tcBorders>
            <w:shd w:color="auto" w:fill="FFFFFF" w:val="clear"/>
            <w:vAlign w:val="center"/>
          </w:tcPr>
          <w:p>
            <w:pPr>
              <w:pStyle w:val="Normal"/>
              <w:jc w:val="center"/>
              <w:rPr>
                <w:sz w:val="24"/>
                <w:szCs w:val="24"/>
              </w:rPr>
            </w:pPr>
            <w:r>
              <w:rPr>
                <w:sz w:val="24"/>
                <w:szCs w:val="24"/>
              </w:rPr>
            </w:r>
          </w:p>
        </w:tc>
        <w:tc>
          <w:tcPr>
            <w:tcW w:w="470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ind w:left="86" w:hanging="0"/>
              <w:jc w:val="center"/>
              <w:rPr/>
            </w:pPr>
            <w:r>
              <w:rPr>
                <w:b/>
                <w:bCs/>
                <w:color w:val="000000"/>
                <w:sz w:val="24"/>
                <w:szCs w:val="24"/>
              </w:rPr>
              <w:t>Итого стоимость услуг:</w:t>
            </w:r>
          </w:p>
        </w:tc>
        <w:tc>
          <w:tcPr>
            <w:tcW w:w="3349" w:type="dxa"/>
            <w:gridSpan w:val="2"/>
            <w:tcBorders>
              <w:top w:val="single" w:sz="6" w:space="0" w:color="000001"/>
              <w:left w:val="single" w:sz="6" w:space="0" w:color="000001"/>
              <w:bottom w:val="single" w:sz="6" w:space="0" w:color="000001"/>
              <w:right w:val="single" w:sz="6" w:space="0" w:color="000001"/>
            </w:tcBorders>
            <w:shd w:color="auto" w:fill="FFFFFF" w:val="clear"/>
          </w:tcPr>
          <w:p>
            <w:pPr>
              <w:pStyle w:val="Normal"/>
              <w:rPr>
                <w:sz w:val="24"/>
                <w:szCs w:val="24"/>
              </w:rPr>
            </w:pPr>
            <w:r>
              <w:rPr>
                <w:sz w:val="24"/>
                <w:szCs w:val="24"/>
              </w:rPr>
            </w:r>
          </w:p>
        </w:tc>
        <w:tc>
          <w:tcPr>
            <w:tcW w:w="1693" w:type="dxa"/>
            <w:tcBorders>
              <w:top w:val="single" w:sz="6" w:space="0" w:color="000001"/>
              <w:left w:val="single" w:sz="6" w:space="0" w:color="000001"/>
              <w:bottom w:val="single" w:sz="6" w:space="0" w:color="000001"/>
              <w:right w:val="single" w:sz="6" w:space="0" w:color="000001"/>
            </w:tcBorders>
            <w:shd w:color="auto" w:fill="FFFFFF" w:val="clear"/>
          </w:tcPr>
          <w:p>
            <w:pPr>
              <w:pStyle w:val="Normal"/>
              <w:spacing w:beforeAutospacing="1" w:after="0"/>
              <w:jc w:val="center"/>
              <w:rPr/>
            </w:pPr>
            <w:r>
              <w:rPr>
                <w:b/>
                <w:color w:val="000000"/>
                <w:sz w:val="24"/>
                <w:szCs w:val="24"/>
              </w:rPr>
              <w:t xml:space="preserve">    </w:t>
            </w:r>
            <w:r>
              <w:rPr>
                <w:b/>
                <w:color w:val="000000"/>
                <w:sz w:val="24"/>
                <w:szCs w:val="24"/>
              </w:rPr>
              <w:t>27,88</w:t>
            </w:r>
          </w:p>
        </w:tc>
      </w:tr>
    </w:tbl>
    <w:p>
      <w:pPr>
        <w:pStyle w:val="Normal"/>
        <w:widowControl w:val="false"/>
        <w:jc w:val="center"/>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p>
      <w:pPr>
        <w:pStyle w:val="Normal"/>
        <w:widowControl w:val="false"/>
        <w:jc w:val="center"/>
        <w:textAlignment w:val="baseline"/>
        <w:rPr>
          <w:rFonts w:eastAsia="Courier New" w:cs="Courier New"/>
          <w:kern w:val="2"/>
          <w:sz w:val="24"/>
          <w:szCs w:val="24"/>
          <w:lang w:eastAsia="hi-IN" w:bidi="hi-IN"/>
        </w:rPr>
      </w:pPr>
      <w:r>
        <w:rPr>
          <w:rFonts w:eastAsia="Courier New" w:cs="Courier New"/>
          <w:kern w:val="2"/>
          <w:sz w:val="24"/>
          <w:szCs w:val="24"/>
          <w:lang w:eastAsia="hi-IN" w:bidi="hi-IN"/>
        </w:rPr>
      </w:r>
    </w:p>
    <w:p>
      <w:pPr>
        <w:pStyle w:val="Normal"/>
        <w:widowControl w:val="false"/>
        <w:ind w:left="6521" w:hanging="0"/>
        <w:jc w:val="both"/>
        <w:textAlignment w:val="baseline"/>
        <w:rPr>
          <w:rFonts w:eastAsia="Courier New"/>
          <w:kern w:val="2"/>
          <w:sz w:val="24"/>
          <w:szCs w:val="24"/>
          <w:lang w:eastAsia="hi-IN" w:bidi="hi-IN"/>
        </w:rPr>
      </w:pPr>
      <w:r>
        <w:rPr>
          <w:rFonts w:eastAsia="Courier New"/>
          <w:kern w:val="2"/>
          <w:sz w:val="24"/>
          <w:szCs w:val="24"/>
          <w:lang w:eastAsia="hi-IN" w:bidi="hi-IN"/>
        </w:rPr>
      </w:r>
    </w:p>
    <w:p>
      <w:pPr>
        <w:pStyle w:val="Normal"/>
        <w:ind w:left="6804" w:hanging="0"/>
        <w:jc w:val="both"/>
        <w:textAlignment w:val="baseline"/>
        <w:rPr/>
      </w:pPr>
      <w:r>
        <w:rPr>
          <w:rFonts w:eastAsia="Arial"/>
          <w:kern w:val="2"/>
          <w:sz w:val="24"/>
          <w:szCs w:val="24"/>
        </w:rPr>
        <w:t xml:space="preserve">                              </w:t>
      </w:r>
    </w:p>
    <w:p>
      <w:pPr>
        <w:pStyle w:val="Normal"/>
        <w:ind w:left="6804" w:hanging="0"/>
        <w:jc w:val="both"/>
        <w:textAlignment w:val="baseline"/>
        <w:rPr>
          <w:rFonts w:eastAsia="Arial"/>
          <w:kern w:val="2"/>
          <w:sz w:val="24"/>
          <w:szCs w:val="24"/>
        </w:rPr>
      </w:pPr>
      <w:r>
        <w:rPr>
          <w:rFonts w:eastAsia="Arial"/>
          <w:kern w:val="2"/>
          <w:sz w:val="24"/>
          <w:szCs w:val="24"/>
        </w:rPr>
      </w:r>
    </w:p>
    <w:p>
      <w:pPr>
        <w:pStyle w:val="Normal"/>
        <w:ind w:left="6804" w:hanging="0"/>
        <w:jc w:val="both"/>
        <w:textAlignment w:val="baseline"/>
        <w:rPr>
          <w:rFonts w:eastAsia="Arial"/>
          <w:kern w:val="2"/>
          <w:sz w:val="24"/>
          <w:szCs w:val="24"/>
        </w:rPr>
      </w:pPr>
      <w:r>
        <w:rPr>
          <w:rFonts w:eastAsia="Arial"/>
          <w:kern w:val="2"/>
          <w:sz w:val="24"/>
          <w:szCs w:val="24"/>
        </w:rPr>
      </w:r>
    </w:p>
    <w:p>
      <w:pPr>
        <w:pStyle w:val="Normal"/>
        <w:ind w:left="6804" w:hanging="0"/>
        <w:jc w:val="both"/>
        <w:textAlignment w:val="baseline"/>
        <w:rPr>
          <w:rFonts w:eastAsia="Arial"/>
          <w:kern w:val="2"/>
          <w:sz w:val="24"/>
          <w:szCs w:val="24"/>
        </w:rPr>
      </w:pPr>
      <w:r>
        <w:rPr>
          <w:rFonts w:eastAsia="Arial"/>
          <w:kern w:val="2"/>
          <w:sz w:val="24"/>
          <w:szCs w:val="24"/>
        </w:rPr>
      </w:r>
    </w:p>
    <w:p>
      <w:pPr>
        <w:pStyle w:val="Normal"/>
        <w:ind w:left="6804" w:hanging="0"/>
        <w:jc w:val="both"/>
        <w:textAlignment w:val="baseline"/>
        <w:rPr/>
      </w:pPr>
      <w:r>
        <w:rPr>
          <w:rFonts w:eastAsia="Arial"/>
          <w:kern w:val="2"/>
          <w:sz w:val="24"/>
          <w:szCs w:val="24"/>
        </w:rPr>
        <w:t xml:space="preserve"> </w:t>
      </w:r>
      <w:r>
        <w:rPr>
          <w:rFonts w:eastAsia="Arial"/>
          <w:kern w:val="2"/>
          <w:sz w:val="24"/>
          <w:szCs w:val="24"/>
        </w:rPr>
        <w:t>Приложение №5</w:t>
      </w:r>
    </w:p>
    <w:p>
      <w:pPr>
        <w:pStyle w:val="Normal"/>
        <w:tabs>
          <w:tab w:val="clear" w:pos="720"/>
          <w:tab w:val="left" w:pos="6855" w:leader="none"/>
        </w:tabs>
        <w:ind w:left="6406" w:right="57" w:hanging="0"/>
        <w:jc w:val="both"/>
        <w:textAlignment w:val="baseline"/>
        <w:rPr/>
      </w:pPr>
      <w:r>
        <w:rPr>
          <w:rFonts w:eastAsia="Arial"/>
          <w:kern w:val="2"/>
          <w:sz w:val="24"/>
          <w:szCs w:val="24"/>
        </w:rPr>
        <w:t>к КОНКУРСНОЙ  ДОКУМЕНТАЦИИ</w:t>
      </w:r>
    </w:p>
    <w:p>
      <w:pPr>
        <w:pStyle w:val="Normal"/>
        <w:ind w:left="6406" w:hanging="0"/>
        <w:jc w:val="both"/>
        <w:textAlignment w:val="baseline"/>
        <w:rPr/>
      </w:pPr>
      <w:r>
        <w:rPr>
          <w:rFonts w:eastAsia="Arial"/>
          <w:kern w:val="2"/>
          <w:sz w:val="24"/>
          <w:szCs w:val="24"/>
        </w:rPr>
        <w:t>на открытый конкурс по отбору управляющей организации для управления многоквартирным домом</w:t>
      </w:r>
    </w:p>
    <w:p>
      <w:pPr>
        <w:pStyle w:val="Normal"/>
        <w:ind w:firstLine="720"/>
        <w:jc w:val="right"/>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720"/>
        <w:jc w:val="center"/>
        <w:textAlignment w:val="baseline"/>
        <w:rPr>
          <w:rFonts w:eastAsia="Lucida Sans Unicode" w:cs="Mangal"/>
          <w:kern w:val="2"/>
          <w:lang w:eastAsia="hi-IN" w:bidi="hi-IN"/>
        </w:rPr>
      </w:pPr>
      <w:r>
        <w:rPr>
          <w:rFonts w:eastAsia="Lucida Sans Unicode" w:cs="Mangal"/>
          <w:b/>
          <w:kern w:val="2"/>
          <w:sz w:val="24"/>
          <w:szCs w:val="24"/>
          <w:lang w:eastAsia="hi-IN" w:bidi="hi-IN"/>
        </w:rPr>
        <w:t>Договор управления многоквартирным домом (Проект)</w:t>
      </w:r>
    </w:p>
    <w:p>
      <w:pPr>
        <w:pStyle w:val="Normal"/>
        <w:widowControl w:val="false"/>
        <w:ind w:firstLine="720"/>
        <w:jc w:val="center"/>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both"/>
        <w:textAlignment w:val="baseline"/>
        <w:rPr/>
      </w:pPr>
      <w:r>
        <w:rPr>
          <w:rFonts w:eastAsia="Lucida Sans Unicode" w:cs="Mangal"/>
          <w:kern w:val="2"/>
          <w:sz w:val="24"/>
          <w:szCs w:val="24"/>
          <w:lang w:eastAsia="hi-IN" w:bidi="hi-IN"/>
        </w:rPr>
        <w:t xml:space="preserve">г. Грязовец                                                                           </w:t>
        <w:tab/>
        <w:t>« ___» ___________ 20___ года</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both"/>
        <w:textAlignment w:val="baseline"/>
        <w:rPr>
          <w:rFonts w:eastAsia="Lucida Sans Unicode" w:cs="Mangal"/>
          <w:kern w:val="2"/>
          <w:lang w:eastAsia="hi-IN" w:bidi="hi-IN"/>
        </w:rPr>
      </w:pPr>
      <w:r>
        <w:rPr>
          <w:rFonts w:eastAsia="Lucida Sans Unicode" w:cs="Mangal"/>
          <w:kern w:val="2"/>
          <w:sz w:val="24"/>
          <w:szCs w:val="24"/>
          <w:lang w:eastAsia="hi-IN" w:bidi="hi-IN"/>
        </w:rPr>
        <w:t>________________________________________________________________ - собственник жилых и нежилых помещений в многоквартирном доме (Приложение №1), именуемые далее "Собственник", с одной стороны, и ____________________________________________________________________________________, в лице  __________________________________________________, действующего на основании _______________________ , лицензия ________________________________далее именуемого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w:t>
      </w:r>
    </w:p>
    <w:p>
      <w:pPr>
        <w:pStyle w:val="Normal"/>
        <w:widowControl w:val="false"/>
        <w:jc w:val="both"/>
        <w:textAlignment w:val="baseline"/>
        <w:rPr>
          <w:rFonts w:eastAsia="Lucida Sans Unicode" w:cs="Mangal"/>
          <w:kern w:val="2"/>
          <w:lang w:eastAsia="hi-IN" w:bidi="hi-IN"/>
        </w:rPr>
      </w:pPr>
      <w:r>
        <w:rPr>
          <w:rFonts w:eastAsia="Lucida Sans Unicode" w:cs="Mangal"/>
          <w:kern w:val="2"/>
          <w:sz w:val="24"/>
          <w:szCs w:val="24"/>
          <w:lang w:eastAsia="hi-IN" w:bidi="hi-IN"/>
        </w:rPr>
        <w:t>- Жилищного кодекса РФ;</w:t>
      </w:r>
    </w:p>
    <w:p>
      <w:pPr>
        <w:pStyle w:val="Normal"/>
        <w:widowControl w:val="false"/>
        <w:jc w:val="both"/>
        <w:textAlignment w:val="baseline"/>
        <w:rPr>
          <w:rFonts w:eastAsia="Lucida Sans Unicode" w:cs="Mangal"/>
          <w:kern w:val="2"/>
          <w:lang w:eastAsia="hi-IN" w:bidi="hi-IN"/>
        </w:rPr>
      </w:pPr>
      <w:r>
        <w:rPr>
          <w:rFonts w:eastAsia="Lucida Sans Unicode" w:cs="Mangal"/>
          <w:kern w:val="2"/>
          <w:sz w:val="24"/>
          <w:szCs w:val="24"/>
          <w:lang w:eastAsia="hi-IN" w:bidi="hi-IN"/>
        </w:rPr>
        <w:t>- Гражданского кодекса РФ (части 1 и 2);</w:t>
      </w:r>
    </w:p>
    <w:p>
      <w:pPr>
        <w:pStyle w:val="Normal"/>
        <w:widowControl w:val="false"/>
        <w:jc w:val="both"/>
        <w:textAlignment w:val="baseline"/>
        <w:rPr>
          <w:rFonts w:eastAsia="Lucida Sans Unicode" w:cs="Mangal"/>
          <w:kern w:val="2"/>
          <w:lang w:eastAsia="hi-IN" w:bidi="hi-IN"/>
        </w:rPr>
      </w:pPr>
      <w:r>
        <w:rPr>
          <w:rFonts w:eastAsia="Lucida Sans Unicode" w:cs="Mangal"/>
          <w:kern w:val="2"/>
          <w:sz w:val="24"/>
          <w:szCs w:val="24"/>
          <w:lang w:eastAsia="hi-IN" w:bidi="hi-IN"/>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pPr>
        <w:pStyle w:val="Normal"/>
        <w:widowControl w:val="false"/>
        <w:jc w:val="both"/>
        <w:textAlignment w:val="baseline"/>
        <w:rPr>
          <w:rFonts w:eastAsia="Lucida Sans Unicode" w:cs="Mangal"/>
          <w:kern w:val="2"/>
          <w:lang w:eastAsia="hi-IN" w:bidi="hi-IN"/>
        </w:rPr>
      </w:pPr>
      <w:r>
        <w:rPr>
          <w:rFonts w:eastAsia="Lucida Sans Unicode" w:cs="Mangal"/>
          <w:kern w:val="2"/>
          <w:sz w:val="24"/>
          <w:szCs w:val="24"/>
          <w:lang w:eastAsia="hi-IN" w:bidi="hi-IN"/>
        </w:rPr>
        <w:t>- Постановления Правительства РФ от 06.05.2011 №354 «О предоставлении коммунальных услуг собственникам и пользователям помещений в многоквартирных домах и жилых домов».</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rFonts w:eastAsia="Lucida Sans Unicode" w:cs="Mangal"/>
          <w:b/>
          <w:b/>
          <w:kern w:val="2"/>
          <w:lang w:eastAsia="hi-IN" w:bidi="hi-IN"/>
        </w:rPr>
      </w:pPr>
      <w:r>
        <w:rPr>
          <w:rFonts w:eastAsia="Lucida Sans Unicode" w:cs="Mangal"/>
          <w:b/>
          <w:kern w:val="2"/>
          <w:sz w:val="24"/>
          <w:szCs w:val="24"/>
          <w:lang w:eastAsia="hi-IN" w:bidi="hi-IN"/>
        </w:rPr>
        <w:t>1. Предмет договора и общие положения</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83"/>
        <w:jc w:val="both"/>
        <w:textAlignment w:val="baseline"/>
        <w:rPr/>
      </w:pPr>
      <w:r>
        <w:rPr>
          <w:rFonts w:eastAsia="Lucida Sans Unicode" w:cs="Mangal"/>
          <w:kern w:val="2"/>
          <w:sz w:val="24"/>
          <w:szCs w:val="24"/>
          <w:lang w:eastAsia="hi-IN" w:bidi="hi-IN"/>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от"</w:t>
        <w:tab/>
        <w:t>"</w:t>
        <w:tab/>
        <w:t>20</w:t>
        <w:tab/>
        <w:t>г. №</w:t>
        <w:tab/>
        <w:t>) собственники в многоквартирном доме по адресу</w:t>
      </w:r>
      <w:r>
        <w:rPr>
          <w:rFonts w:eastAsia="Lucida Sans Unicode" w:cs="Mangal"/>
          <w:b/>
          <w:kern w:val="2"/>
          <w:sz w:val="24"/>
          <w:szCs w:val="24"/>
          <w:lang w:eastAsia="hi-IN" w:bidi="hi-IN"/>
        </w:rPr>
        <w:t xml:space="preserve">: г. Грязовец, ул. Молодежная, д.2а </w:t>
      </w:r>
      <w:r>
        <w:rPr>
          <w:rFonts w:eastAsia="Lucida Sans Unicode" w:cs="Mangal"/>
          <w:kern w:val="2"/>
          <w:sz w:val="24"/>
          <w:szCs w:val="24"/>
          <w:lang w:eastAsia="hi-IN" w:bidi="hi-IN"/>
        </w:rPr>
        <w:t>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указанных помещений, передают, а Управляющая организация принимает полномочия по управлению многоквартирным домом за счет средств Собственников в целях:</w:t>
      </w:r>
    </w:p>
    <w:p>
      <w:pPr>
        <w:pStyle w:val="Normal"/>
        <w:widowControl w:val="false"/>
        <w:tabs>
          <w:tab w:val="left" w:pos="720" w:leader="none"/>
        </w:tabs>
        <w:suppressAutoHyphens w:val="true"/>
        <w:ind w:firstLine="284"/>
        <w:jc w:val="both"/>
        <w:textAlignment w:val="baseline"/>
        <w:rPr>
          <w:rFonts w:eastAsia="Lucida Sans Unicode" w:cs="Mangal"/>
          <w:kern w:val="2"/>
          <w:lang w:eastAsia="hi-IN" w:bidi="hi-IN"/>
        </w:rPr>
      </w:pPr>
      <w:r>
        <w:rPr>
          <w:rFonts w:eastAsia="Lucida Sans Unicode" w:cs="Mangal"/>
          <w:kern w:val="2"/>
          <w:sz w:val="24"/>
          <w:szCs w:val="24"/>
          <w:lang w:eastAsia="hi-IN" w:bidi="hi-IN"/>
        </w:rPr>
        <w:t>- обеспечения благоприятных и безопасных условий проживания граждан и пользования нежилыми помещениями Собственниками нежилых помещений;</w:t>
      </w:r>
    </w:p>
    <w:p>
      <w:pPr>
        <w:pStyle w:val="Normal"/>
        <w:widowControl w:val="false"/>
        <w:tabs>
          <w:tab w:val="left" w:pos="720" w:leader="none"/>
        </w:tabs>
        <w:suppressAutoHyphens w:val="true"/>
        <w:ind w:firstLine="284"/>
        <w:jc w:val="both"/>
        <w:textAlignment w:val="baseline"/>
        <w:rPr>
          <w:rFonts w:eastAsia="Lucida Sans Unicode" w:cs="Mangal"/>
          <w:kern w:val="2"/>
          <w:lang w:eastAsia="hi-IN" w:bidi="hi-IN"/>
        </w:rPr>
      </w:pPr>
      <w:r>
        <w:rPr>
          <w:rFonts w:eastAsia="Lucida Sans Unicode" w:cs="Mangal"/>
          <w:kern w:val="2"/>
          <w:sz w:val="24"/>
          <w:szCs w:val="24"/>
          <w:lang w:eastAsia="hi-IN" w:bidi="hi-IN"/>
        </w:rPr>
        <w:t>- обеспечения надлежащего содержания общего имущества в многоквартирном доме (приложение № 1);</w:t>
      </w:r>
    </w:p>
    <w:p>
      <w:pPr>
        <w:pStyle w:val="Normal"/>
        <w:widowControl w:val="false"/>
        <w:tabs>
          <w:tab w:val="left" w:pos="720" w:leader="none"/>
        </w:tabs>
        <w:suppressAutoHyphens w:val="true"/>
        <w:ind w:firstLine="284"/>
        <w:jc w:val="both"/>
        <w:textAlignment w:val="baseline"/>
        <w:rPr>
          <w:rFonts w:eastAsia="Lucida Sans Unicode" w:cs="Mangal"/>
          <w:kern w:val="2"/>
          <w:lang w:eastAsia="hi-IN" w:bidi="hi-IN"/>
        </w:rPr>
      </w:pPr>
      <w:r>
        <w:rPr>
          <w:rFonts w:eastAsia="Lucida Sans Unicode" w:cs="Mangal"/>
          <w:kern w:val="2"/>
          <w:sz w:val="24"/>
          <w:szCs w:val="24"/>
          <w:lang w:eastAsia="hi-IN" w:bidi="hi-IN"/>
        </w:rPr>
        <w:t>- решения вопросов пользования общим имуществом в многоквартирном доме.</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1.2. Под иными лицами, пользующимися помещениями, признаются: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"Пользователи".</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1.3.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настоящим договором.</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rFonts w:eastAsia="Lucida Sans Unicode" w:cs="Mangal"/>
          <w:b/>
          <w:b/>
          <w:bCs/>
          <w:kern w:val="2"/>
          <w:lang w:eastAsia="hi-IN" w:bidi="hi-IN"/>
        </w:rPr>
      </w:pPr>
      <w:r>
        <w:rPr>
          <w:rFonts w:eastAsia="Lucida Sans Unicode" w:cs="Mangal"/>
          <w:b/>
          <w:bCs/>
          <w:kern w:val="2"/>
          <w:sz w:val="24"/>
          <w:szCs w:val="24"/>
          <w:lang w:eastAsia="hi-IN" w:bidi="hi-IN"/>
        </w:rPr>
        <w:t>2. Права и обязанности Сторон</w:t>
      </w:r>
    </w:p>
    <w:p>
      <w:pPr>
        <w:pStyle w:val="Normal"/>
        <w:widowControl w:val="false"/>
        <w:textAlignment w:val="baseline"/>
        <w:rPr>
          <w:rFonts w:eastAsia="Lucida Sans Unicode" w:cs="Mangal"/>
          <w:b/>
          <w:b/>
          <w:bCs/>
          <w:kern w:val="2"/>
          <w:sz w:val="24"/>
          <w:szCs w:val="24"/>
          <w:lang w:eastAsia="hi-IN" w:bidi="hi-IN"/>
        </w:rPr>
      </w:pPr>
      <w:r>
        <w:rPr>
          <w:rFonts w:eastAsia="Lucida Sans Unicode" w:cs="Mangal"/>
          <w:b/>
          <w:bCs/>
          <w:kern w:val="2"/>
          <w:sz w:val="24"/>
          <w:szCs w:val="24"/>
          <w:lang w:eastAsia="hi-IN" w:bidi="hi-IN"/>
        </w:rPr>
      </w:r>
    </w:p>
    <w:p>
      <w:pPr>
        <w:pStyle w:val="Normal"/>
        <w:widowControl w:val="false"/>
        <w:ind w:firstLine="720"/>
        <w:jc w:val="both"/>
        <w:textAlignment w:val="baseline"/>
        <w:rPr>
          <w:rFonts w:eastAsia="Lucida Sans Unicode" w:cs="Mangal"/>
          <w:kern w:val="2"/>
          <w:lang w:eastAsia="hi-IN" w:bidi="hi-IN"/>
        </w:rPr>
      </w:pPr>
      <w:r>
        <w:rPr>
          <w:rFonts w:eastAsia="Lucida Sans Unicode" w:cs="Mangal"/>
          <w:b/>
          <w:bCs/>
          <w:kern w:val="2"/>
          <w:sz w:val="24"/>
          <w:szCs w:val="24"/>
          <w:lang w:eastAsia="hi-IN" w:bidi="hi-IN"/>
        </w:rPr>
        <w:t>2.1. Управляющая организация обязана:</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2.1.1.</w:t>
        <w:tab/>
        <w:t>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 Правилами предоставления коммунальных услуг.</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Перечень коммунальных услуг, предоставляемых в соответствии с настоящим договором, приведен в Приложении № 2 к настоящему договору. Изменения в данный перечень услуг вносятся путем заключения Сторонами договора дополнительного соглашения.</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2.1.2.</w:t>
        <w:tab/>
        <w:t>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№3,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обязательств становится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2.1.4. Представлять интересы Собственников и Пользователей в отношениях с третьими лицами в связи с управлением данным домом.</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2.1.5. Своевременно информировать Собственников и (или) Пользователей об ограничении (прекращении) предоставления коммунальных услуг путем размещения соответствующего объявления в местах, определенных общим собранием собственников для размещения объявлений.</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2.1.6.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Обеспечить указанных лиц информацией о телефонах аварийных служб и разместить ее в легкодоступных для Собственников и Пользователей помещений местах.</w:t>
      </w:r>
    </w:p>
    <w:p>
      <w:pPr>
        <w:pStyle w:val="Normal"/>
        <w:widowControl w:val="false"/>
        <w:ind w:firstLine="300"/>
        <w:jc w:val="both"/>
        <w:textAlignment w:val="baseline"/>
        <w:rPr>
          <w:rFonts w:eastAsia="Lucida Sans Unicode" w:cs="Mangal"/>
          <w:b/>
          <w:b/>
          <w:bCs/>
          <w:kern w:val="2"/>
          <w:lang w:eastAsia="hi-IN" w:bidi="hi-IN"/>
        </w:rPr>
      </w:pPr>
      <w:r>
        <w:rPr>
          <w:rFonts w:eastAsia="Lucida Sans Unicode" w:cs="Mangal"/>
          <w:kern w:val="2"/>
          <w:sz w:val="24"/>
          <w:szCs w:val="24"/>
          <w:lang w:eastAsia="hi-IN" w:bidi="hi-IN"/>
        </w:rPr>
        <w:t>2.1.7. За 30 дней до прекращения настоящего договора передать техническую документацию на многоквартирный дом и иные связанные с управлением им документы,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pPr>
        <w:pStyle w:val="Normal"/>
        <w:widowControl w:val="false"/>
        <w:ind w:firstLine="720"/>
        <w:textAlignment w:val="baseline"/>
        <w:rPr>
          <w:rFonts w:eastAsia="Lucida Sans Unicode" w:cs="Mangal"/>
          <w:kern w:val="2"/>
          <w:lang w:eastAsia="hi-IN" w:bidi="hi-IN"/>
        </w:rPr>
      </w:pPr>
      <w:r>
        <w:rPr>
          <w:rFonts w:eastAsia="Lucida Sans Unicode" w:cs="Mangal"/>
          <w:b/>
          <w:bCs/>
          <w:kern w:val="2"/>
          <w:sz w:val="24"/>
          <w:szCs w:val="24"/>
          <w:lang w:eastAsia="hi-IN" w:bidi="hi-IN"/>
        </w:rPr>
        <w:t>2.2.</w:t>
        <w:tab/>
        <w:t>Управляющая организация имеет право:</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2.2.2. Прекращать и(или) ограничивать предоставление Собственникам либо Пользователям коммунальных услуг:</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а) без предварительного уведомления – в связи с необходимостью принятия неотложных мер по предотвращению и/или ликвидации аварийных ситуаций, угрожающих жизни и безопасности людей, возникновению стихийных бедствий и чрезвычайных ситуаций, а также по указанию уполномоченных надзорных органов;</w:t>
      </w:r>
    </w:p>
    <w:p>
      <w:pPr>
        <w:pStyle w:val="Normal"/>
        <w:widowControl w:val="false"/>
        <w:ind w:firstLine="317"/>
        <w:jc w:val="both"/>
        <w:textAlignment w:val="baseline"/>
        <w:rPr>
          <w:rFonts w:eastAsia="Arial" w:cs="Arial"/>
          <w:kern w:val="2"/>
          <w:lang w:eastAsia="hi-IN" w:bidi="hi-IN"/>
        </w:rPr>
      </w:pPr>
      <w:r>
        <w:rPr>
          <w:rFonts w:eastAsia="Lucida Sans Unicode" w:cs="Mangal"/>
          <w:kern w:val="2"/>
          <w:sz w:val="24"/>
          <w:szCs w:val="24"/>
          <w:lang w:eastAsia="hi-IN" w:bidi="hi-IN"/>
        </w:rPr>
        <w:t>б) с предварительным уведомлением:</w:t>
      </w:r>
    </w:p>
    <w:p>
      <w:pPr>
        <w:pStyle w:val="Normal"/>
        <w:widowControl w:val="false"/>
        <w:ind w:firstLine="317"/>
        <w:jc w:val="both"/>
        <w:textAlignment w:val="baseline"/>
        <w:rPr>
          <w:rFonts w:eastAsia="Lucida Sans Unicode" w:cs="Mangal"/>
          <w:kern w:val="2"/>
          <w:lang w:eastAsia="hi-IN" w:bidi="hi-IN"/>
        </w:rPr>
      </w:pPr>
      <w:r>
        <w:rPr>
          <w:rFonts w:eastAsia="Arial" w:cs="Arial"/>
          <w:kern w:val="2"/>
          <w:sz w:val="24"/>
          <w:szCs w:val="24"/>
          <w:lang w:eastAsia="hi-IN" w:bidi="hi-IN"/>
        </w:rPr>
        <w:t>- в случае неполной оплаты потребителем коммунальных услуг. Под неполной оплатой коммунальных услуг понимается наличие у потребителя задолженности по оплате одной или нескольких коммунальных услуг, превышающей 3 ежемесячных размера платы, определенных исходя из соответствующих нормативов потребления коммунальных услуг и тарифов, действующих на день ограничения предоставления коммунальных услуг, при условии отсутствия соглашения о погашении задолженности, заключенного потребителем с исполнителем, и (или) при невыполнении условий такого соглашения;</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 проведения планово-предупредительного ремонта и работ по обслуживанию внутридомовых инженерных систем, относящихся к общему имуществу собственников помещений в многоквартирном доме;</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 выявления факта самовольного подключения потребителя к внутридомовым инженерным системам;</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 получения соответствующего предписания уполномоченных государственных или муниципальных органов;</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 неудовлетворительного состояния внутридомовых инженерных систем, за техническое состояние которых отвечает Собственник, угрожающего аварией или создающего угрозу жизни и безопасности граждан.</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и(или) Управляющей организации, выполнения самовольных перепланировок и переустройств.</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2.2.4.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содержанию и ремонту жилого помещения (общего имущества).</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pPr>
        <w:pStyle w:val="Normal"/>
        <w:widowControl w:val="false"/>
        <w:ind w:firstLine="300"/>
        <w:jc w:val="both"/>
        <w:textAlignment w:val="baseline"/>
        <w:rPr>
          <w:rFonts w:eastAsia="Lucida Sans Unicode" w:cs="Mangal"/>
          <w:b/>
          <w:b/>
          <w:bCs/>
          <w:kern w:val="2"/>
          <w:lang w:eastAsia="hi-IN" w:bidi="hi-IN"/>
        </w:rPr>
      </w:pPr>
      <w:r>
        <w:rPr>
          <w:rFonts w:eastAsia="Lucida Sans Unicode" w:cs="Mangal"/>
          <w:kern w:val="2"/>
          <w:sz w:val="24"/>
          <w:szCs w:val="24"/>
          <w:lang w:eastAsia="hi-IN" w:bidi="hi-IN"/>
        </w:rPr>
        <w:t>2.2.7. Доводить до сведения Собственников и (или) Пользователей требования законодательства об энергетической эффективности и требования об оснащенности приборами учета используемых энергетических ресурсов, а также предложения о мероприятиях по энергосбережению и повышению энергетической эффективности.</w:t>
      </w:r>
    </w:p>
    <w:p>
      <w:pPr>
        <w:pStyle w:val="Normal"/>
        <w:widowControl w:val="false"/>
        <w:ind w:firstLine="720"/>
        <w:textAlignment w:val="baseline"/>
        <w:rPr>
          <w:rFonts w:eastAsia="Lucida Sans Unicode" w:cs="Mangal"/>
          <w:kern w:val="2"/>
          <w:lang w:eastAsia="hi-IN" w:bidi="hi-IN"/>
        </w:rPr>
      </w:pPr>
      <w:r>
        <w:rPr>
          <w:rFonts w:eastAsia="Lucida Sans Unicode" w:cs="Mangal"/>
          <w:b/>
          <w:bCs/>
          <w:kern w:val="2"/>
          <w:sz w:val="24"/>
          <w:szCs w:val="24"/>
          <w:lang w:eastAsia="hi-IN" w:bidi="hi-IN"/>
        </w:rPr>
        <w:t>2.3.</w:t>
        <w:tab/>
        <w:t>Собственники (Пользователи) обязаны:</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2.3.3. Своевременно вносить плату за содержание и ремонт жилого помещения и коммунальные услуги.</w:t>
      </w:r>
    </w:p>
    <w:p>
      <w:pPr>
        <w:pStyle w:val="Normal"/>
        <w:widowControl w:val="false"/>
        <w:ind w:firstLine="300"/>
        <w:jc w:val="both"/>
        <w:textAlignment w:val="baseline"/>
        <w:rPr>
          <w:rFonts w:eastAsia="Arial" w:cs="Arial"/>
          <w:kern w:val="2"/>
          <w:lang w:eastAsia="hi-IN" w:bidi="hi-IN"/>
        </w:rPr>
      </w:pPr>
      <w:r>
        <w:rPr>
          <w:rFonts w:eastAsia="Lucida Sans Unicode" w:cs="Mangal"/>
          <w:kern w:val="2"/>
          <w:sz w:val="24"/>
          <w:szCs w:val="24"/>
          <w:lang w:eastAsia="hi-IN" w:bidi="hi-IN"/>
        </w:rPr>
        <w:t>2.3.4. В</w:t>
      </w:r>
      <w:r>
        <w:rPr>
          <w:rFonts w:eastAsia="Arial" w:cs="Arial"/>
          <w:kern w:val="2"/>
          <w:sz w:val="24"/>
          <w:szCs w:val="24"/>
          <w:lang w:eastAsia="hi-IN" w:bidi="hi-IN"/>
        </w:rPr>
        <w:t xml:space="preserve"> целях учета коммунальных ресурсов,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pPr>
        <w:pStyle w:val="Normal"/>
        <w:widowControl w:val="false"/>
        <w:ind w:firstLine="300"/>
        <w:jc w:val="both"/>
        <w:textAlignment w:val="baseline"/>
        <w:rPr>
          <w:rFonts w:eastAsia="Arial" w:cs="Arial"/>
          <w:kern w:val="2"/>
          <w:lang w:eastAsia="hi-IN" w:bidi="hi-IN"/>
        </w:rPr>
      </w:pPr>
      <w:r>
        <w:rPr>
          <w:rFonts w:eastAsia="Arial" w:cs="Arial"/>
          <w:kern w:val="2"/>
          <w:sz w:val="24"/>
          <w:szCs w:val="24"/>
          <w:lang w:eastAsia="hi-IN" w:bidi="hi-IN"/>
        </w:rPr>
        <w:t>2.3.5.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pPr>
        <w:pStyle w:val="Normal"/>
        <w:widowControl w:val="false"/>
        <w:ind w:firstLine="300"/>
        <w:jc w:val="both"/>
        <w:textAlignment w:val="baseline"/>
        <w:rPr>
          <w:rFonts w:eastAsia="Arial" w:cs="Arial"/>
          <w:kern w:val="2"/>
          <w:lang w:eastAsia="hi-IN" w:bidi="hi-IN"/>
        </w:rPr>
      </w:pPr>
      <w:r>
        <w:rPr>
          <w:rFonts w:eastAsia="Arial" w:cs="Arial"/>
          <w:kern w:val="2"/>
          <w:sz w:val="24"/>
          <w:szCs w:val="24"/>
          <w:lang w:eastAsia="hi-IN" w:bidi="hi-IN"/>
        </w:rPr>
        <w:t>2.3.6. Допускать в заранее согласованное с Управляющей организацией время в занимаемое жилое помещение работников и представителей Управляющей организации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организации (в том числе работников аварийных служб) для ликвидации аварий - в любое время.</w:t>
      </w:r>
    </w:p>
    <w:p>
      <w:pPr>
        <w:pStyle w:val="Normal"/>
        <w:widowControl w:val="false"/>
        <w:ind w:firstLine="300"/>
        <w:jc w:val="both"/>
        <w:textAlignment w:val="baseline"/>
        <w:rPr>
          <w:rFonts w:eastAsia="Arial" w:cs="Arial"/>
          <w:kern w:val="2"/>
          <w:lang w:eastAsia="hi-IN" w:bidi="hi-IN"/>
        </w:rPr>
      </w:pPr>
      <w:r>
        <w:rPr>
          <w:rFonts w:eastAsia="Arial" w:cs="Arial"/>
          <w:kern w:val="2"/>
          <w:sz w:val="24"/>
          <w:szCs w:val="24"/>
          <w:lang w:eastAsia="hi-IN" w:bidi="hi-IN"/>
        </w:rPr>
        <w:t>2.3.7. В заранее согласованное время обеспечить допуск для снятия показаний общих (квартирных) и индивидуальных приборов учета.</w:t>
      </w:r>
    </w:p>
    <w:p>
      <w:pPr>
        <w:pStyle w:val="Normal"/>
        <w:widowControl w:val="false"/>
        <w:ind w:firstLine="300"/>
        <w:jc w:val="both"/>
        <w:textAlignment w:val="baseline"/>
        <w:rPr>
          <w:rFonts w:eastAsia="Lucida Sans Unicode" w:cs="Mangal"/>
          <w:kern w:val="2"/>
          <w:lang w:eastAsia="hi-IN" w:bidi="hi-IN"/>
        </w:rPr>
      </w:pPr>
      <w:r>
        <w:rPr>
          <w:rFonts w:eastAsia="Arial" w:cs="Arial"/>
          <w:kern w:val="2"/>
          <w:sz w:val="24"/>
          <w:szCs w:val="24"/>
          <w:lang w:eastAsia="hi-IN" w:bidi="hi-IN"/>
        </w:rPr>
        <w:t>2.3.8. Информировать Управляющую организацию об изменении оснований и условий пользования коммунальными услугами и их оплаты не позднее 10 рабочих дней с даты произошедших изменений.</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2.3.9. Производить за свой счет техническое обслуживание, ремонт, поверку и замену приборов учета.</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2.3.10. При выходе из строя прибора учета немедленно сообщить об этом Управляющей организации и сделать отметку в платежном документе.</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2.3.11.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2.3.12. Предоставлять Управляющей организации информацию:</w:t>
      </w:r>
    </w:p>
    <w:p>
      <w:pPr>
        <w:pStyle w:val="Normal"/>
        <w:widowControl w:val="false"/>
        <w:numPr>
          <w:ilvl w:val="0"/>
          <w:numId w:val="4"/>
        </w:numPr>
        <w:tabs>
          <w:tab w:val="left" w:pos="720" w:leader="none"/>
        </w:tabs>
        <w:suppressAutoHyphens w:val="true"/>
        <w:ind w:left="0"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об изменении числа проживающих в течение 2 дней, в т.ч. о лицах, вселившихся в качестве временно проживающих граждан на срок более 10 дней;</w:t>
      </w:r>
    </w:p>
    <w:p>
      <w:pPr>
        <w:pStyle w:val="Normal"/>
        <w:widowControl w:val="false"/>
        <w:numPr>
          <w:ilvl w:val="0"/>
          <w:numId w:val="4"/>
        </w:numPr>
        <w:tabs>
          <w:tab w:val="left" w:pos="720" w:leader="none"/>
        </w:tabs>
        <w:suppressAutoHyphens w:val="true"/>
        <w:ind w:left="0"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 о предстоящем переустройстве или перепланировке помещений.</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2.3.13. Переустройство и перепланировку помещения производить в соответствии с установленным действующим законодательством порядком.</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2.3.14. Не производить без письменного разрешения Управляющей организации:</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2.3.14.1. 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2.3.14.2.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2.3.14.3. Нарушение существующей схемы учета потребления коммунальных ресурсов (холодной или горячей воды, тепловой и электрической энергии, газа).</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2.3.15. Нести расходы по проведению мероприятий по энергосбережению и повышению энергетической эффективности.</w:t>
      </w:r>
    </w:p>
    <w:p>
      <w:pPr>
        <w:pStyle w:val="Normal"/>
        <w:widowControl w:val="false"/>
        <w:ind w:firstLine="267"/>
        <w:jc w:val="both"/>
        <w:textAlignment w:val="baseline"/>
        <w:rPr>
          <w:rFonts w:eastAsia="Lucida Sans Unicode" w:cs="Mangal"/>
          <w:b/>
          <w:b/>
          <w:bCs/>
          <w:kern w:val="2"/>
          <w:lang w:eastAsia="hi-IN" w:bidi="hi-IN"/>
        </w:rPr>
      </w:pPr>
      <w:r>
        <w:rPr>
          <w:rFonts w:eastAsia="Lucida Sans Unicode" w:cs="Mangal"/>
          <w:kern w:val="2"/>
          <w:sz w:val="24"/>
          <w:szCs w:val="24"/>
          <w:lang w:eastAsia="hi-IN" w:bidi="hi-IN"/>
        </w:rPr>
        <w:t>2.3.16. Избрать совет многоквартирного дома из числа собственников помещений.</w:t>
      </w:r>
    </w:p>
    <w:p>
      <w:pPr>
        <w:pStyle w:val="Normal"/>
        <w:widowControl w:val="false"/>
        <w:ind w:firstLine="720"/>
        <w:textAlignment w:val="baseline"/>
        <w:rPr>
          <w:rFonts w:eastAsia="Lucida Sans Unicode" w:cs="Mangal"/>
          <w:kern w:val="2"/>
          <w:lang w:eastAsia="hi-IN" w:bidi="hi-IN"/>
        </w:rPr>
      </w:pPr>
      <w:r>
        <w:rPr>
          <w:rFonts w:eastAsia="Lucida Sans Unicode" w:cs="Mangal"/>
          <w:b/>
          <w:bCs/>
          <w:kern w:val="2"/>
          <w:sz w:val="24"/>
          <w:szCs w:val="24"/>
          <w:lang w:eastAsia="hi-IN" w:bidi="hi-IN"/>
        </w:rPr>
        <w:t>2.4.</w:t>
        <w:tab/>
        <w:t>Собственник (Пользователи) имеют право:</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2.4.2. Производить переустройство и перепланировку помещений в соответствии с установленным действующим законодательством порядком.</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2.4.4. Устанавливать индивидуальные приборы учета, аттестованные в установленном законом порядке, по согласованию с Управляющей организацией.</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2.4.5. Подавать заявки на выполнение работ по устранению аварийных ситуаций (неисправностей) на имуществе, не относящемся к общему имуществу.</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2.4.6. Контролировать исполнение Управляющей организацией обязательств по настоящему Договору.</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2.4.7. Направлять письменные претензии в случае нарушения Управляющей организацией обязательств по настоящему договору.</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2.5.</w:t>
        <w:tab/>
        <w:t>Права и обязанности граждан, проживающих совместно с Собственниками в принадлежащих им жилых помещениях, осуществляются в соответствии со ст. 31 ЖК РФ.</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2.6.</w:t>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rFonts w:eastAsia="Lucida Sans Unicode" w:cs="Mangal"/>
          <w:kern w:val="2"/>
          <w:lang w:eastAsia="hi-IN" w:bidi="hi-IN"/>
        </w:rPr>
      </w:pPr>
      <w:r>
        <w:rPr>
          <w:rFonts w:eastAsia="Lucida Sans Unicode" w:cs="Mangal"/>
          <w:b/>
          <w:bCs/>
          <w:kern w:val="2"/>
          <w:sz w:val="24"/>
          <w:szCs w:val="24"/>
          <w:lang w:eastAsia="hi-IN" w:bidi="hi-IN"/>
        </w:rPr>
        <w:t>3. Расчеты по договору</w:t>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3.1. Обязанность по внесению на расчетный счет Управляющей организации платы за содержание и ремонт жилого помещения и коммунальные услуги возникает у Собственников (Пользователей) с момента начала срока действия настоящего договора (с "</w:t>
        <w:tab/>
        <w:t>"</w:t>
        <w:tab/>
        <w:t>20</w:t>
        <w:tab/>
        <w:t>г.). Уклонение от подписания настоящего договора не освобождает Собственника (Пользователя) от обязанности по внесению платы за содержание и ремонт жилого помещения и коммунальные услуги. 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выполнение соответствующих работ или оказание услуг, и Управляющей организацией.</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3.2. Плата за содержание и ремонт жилого помещения и коммунальные услуги для Собственников (Пользователей) включает:</w:t>
      </w:r>
    </w:p>
    <w:p>
      <w:pPr>
        <w:pStyle w:val="Normal"/>
        <w:widowControl w:val="false"/>
        <w:tabs>
          <w:tab w:val="left" w:pos="720" w:leader="none"/>
        </w:tabs>
        <w:suppressAutoHyphens w:val="tru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 плату за услуги и работы по содержанию и текущему ремонту общего имущества в многоквар</w:t>
        <w:softHyphen/>
        <w:t>тирном доме;</w:t>
      </w:r>
    </w:p>
    <w:p>
      <w:pPr>
        <w:pStyle w:val="Normal"/>
        <w:widowControl w:val="false"/>
        <w:tabs>
          <w:tab w:val="left" w:pos="720" w:leader="none"/>
        </w:tabs>
        <w:suppressAutoHyphens w:val="tru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 плату за коммунальные услуги.</w:t>
      </w:r>
    </w:p>
    <w:p>
      <w:pPr>
        <w:pStyle w:val="Normal"/>
        <w:widowControl w:val="false"/>
        <w:ind w:firstLine="283"/>
        <w:jc w:val="both"/>
        <w:textAlignment w:val="baseline"/>
        <w:rPr>
          <w:rFonts w:eastAsia="Lucida Sans Unicode"/>
          <w:kern w:val="2"/>
          <w:lang w:eastAsia="hi-IN" w:bidi="hi-IN"/>
        </w:rPr>
      </w:pPr>
      <w:r>
        <w:rPr>
          <w:rFonts w:eastAsia="Lucida Sans Unicode" w:cs="Mangal"/>
          <w:kern w:val="2"/>
          <w:sz w:val="24"/>
          <w:szCs w:val="24"/>
          <w:lang w:eastAsia="hi-IN" w:bidi="hi-IN"/>
        </w:rPr>
        <w:t>Плата за услуги по управлению многоквартирным домом включена в состав платы за содержание и ремонт жилого помещения.</w:t>
      </w:r>
    </w:p>
    <w:p>
      <w:pPr>
        <w:pStyle w:val="Normal"/>
        <w:widowControl w:val="false"/>
        <w:ind w:firstLine="283"/>
        <w:jc w:val="both"/>
        <w:textAlignment w:val="baseline"/>
        <w:rPr>
          <w:rFonts w:eastAsia="Lucida Sans Unicode"/>
          <w:kern w:val="2"/>
          <w:lang w:eastAsia="hi-IN" w:bidi="hi-IN"/>
        </w:rPr>
      </w:pPr>
      <w:r>
        <w:rPr>
          <w:rFonts w:eastAsia="Lucida Sans Unicode"/>
          <w:kern w:val="2"/>
          <w:sz w:val="24"/>
          <w:szCs w:val="24"/>
          <w:lang w:eastAsia="hi-IN" w:bidi="hi-IN"/>
        </w:rPr>
        <w:t>3.3. Плата за содержание и ремонт жилого помещения.</w:t>
      </w:r>
    </w:p>
    <w:p>
      <w:pPr>
        <w:pStyle w:val="Normal"/>
        <w:widowControl w:val="false"/>
        <w:ind w:firstLine="283"/>
        <w:jc w:val="both"/>
        <w:textAlignment w:val="baseline"/>
        <w:rPr>
          <w:rFonts w:eastAsia="Lucida Sans Unicode"/>
          <w:kern w:val="2"/>
          <w:lang w:eastAsia="hi-IN" w:bidi="hi-IN"/>
        </w:rPr>
      </w:pPr>
      <w:r>
        <w:rPr>
          <w:rFonts w:eastAsia="Lucida Sans Unicode"/>
          <w:kern w:val="2"/>
          <w:sz w:val="24"/>
          <w:szCs w:val="24"/>
          <w:lang w:eastAsia="hi-IN" w:bidi="hi-IN"/>
        </w:rPr>
        <w:t>3.4. 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w:t>
      </w:r>
    </w:p>
    <w:p>
      <w:pPr>
        <w:pStyle w:val="Normal"/>
        <w:widowControl w:val="false"/>
        <w:ind w:firstLine="283"/>
        <w:jc w:val="both"/>
        <w:textAlignment w:val="baseline"/>
        <w:rPr>
          <w:rFonts w:eastAsia="Lucida Sans Unicode"/>
          <w:kern w:val="2"/>
          <w:lang w:eastAsia="hi-IN" w:bidi="hi-IN"/>
        </w:rPr>
      </w:pPr>
      <w:r>
        <w:rPr>
          <w:rFonts w:eastAsia="Lucida Sans Unicode"/>
          <w:kern w:val="2"/>
          <w:sz w:val="24"/>
          <w:szCs w:val="24"/>
          <w:lang w:eastAsia="hi-IN" w:bidi="hi-IN"/>
        </w:rPr>
        <w:t>3.5.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периодичности выполнения устанавливается приложением 4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pPr>
        <w:pStyle w:val="Normal"/>
        <w:widowControl w:val="false"/>
        <w:ind w:firstLine="300"/>
        <w:jc w:val="both"/>
        <w:textAlignment w:val="baseline"/>
        <w:rPr>
          <w:rFonts w:eastAsia="Lucida Sans Unicode"/>
          <w:kern w:val="2"/>
          <w:lang w:eastAsia="hi-IN" w:bidi="hi-IN"/>
        </w:rPr>
      </w:pPr>
      <w:r>
        <w:rPr>
          <w:rFonts w:eastAsia="Lucida Sans Unicode"/>
          <w:kern w:val="2"/>
          <w:sz w:val="24"/>
          <w:szCs w:val="24"/>
          <w:lang w:eastAsia="hi-IN" w:bidi="hi-IN"/>
        </w:rPr>
        <w:t>3.6.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на отличных от предложенных ею условий.</w:t>
      </w:r>
    </w:p>
    <w:p>
      <w:pPr>
        <w:pStyle w:val="Normal"/>
        <w:widowControl w:val="false"/>
        <w:ind w:firstLine="300"/>
        <w:jc w:val="both"/>
        <w:textAlignment w:val="baseline"/>
        <w:rPr>
          <w:rFonts w:eastAsia="Lucida Sans Unicode"/>
          <w:kern w:val="2"/>
          <w:lang w:eastAsia="hi-IN" w:bidi="hi-IN"/>
        </w:rPr>
      </w:pPr>
      <w:r>
        <w:rPr>
          <w:rFonts w:eastAsia="Lucida Sans Unicode"/>
          <w:kern w:val="2"/>
          <w:sz w:val="24"/>
          <w:szCs w:val="24"/>
          <w:lang w:eastAsia="hi-IN" w:bidi="hi-IN"/>
        </w:rPr>
        <w:t>3.7.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помещения-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pPr>
        <w:pStyle w:val="Normal"/>
        <w:widowControl w:val="false"/>
        <w:ind w:firstLine="300"/>
        <w:jc w:val="both"/>
        <w:textAlignment w:val="baseline"/>
        <w:rPr>
          <w:rFonts w:eastAsia="Lucida Sans Unicode"/>
          <w:kern w:val="2"/>
          <w:lang w:eastAsia="hi-IN" w:bidi="hi-IN"/>
        </w:rPr>
      </w:pPr>
      <w:r>
        <w:rPr>
          <w:rFonts w:eastAsia="Lucida Sans Unicode"/>
          <w:kern w:val="2"/>
          <w:sz w:val="24"/>
          <w:szCs w:val="24"/>
          <w:lang w:eastAsia="hi-IN" w:bidi="hi-IN"/>
        </w:rPr>
        <w:t>3.8. Плата за коммунальные услуги.</w:t>
      </w:r>
    </w:p>
    <w:p>
      <w:pPr>
        <w:pStyle w:val="Normal"/>
        <w:widowControl w:val="false"/>
        <w:ind w:firstLine="283"/>
        <w:jc w:val="both"/>
        <w:textAlignment w:val="baseline"/>
        <w:rPr>
          <w:rFonts w:eastAsia="Lucida Sans Unicode" w:cs="Mangal"/>
          <w:kern w:val="2"/>
          <w:lang w:eastAsia="hi-IN" w:bidi="hi-IN"/>
        </w:rPr>
      </w:pPr>
      <w:r>
        <w:rPr>
          <w:rFonts w:eastAsia="Lucida Sans Unicode"/>
          <w:kern w:val="2"/>
          <w:sz w:val="24"/>
          <w:szCs w:val="24"/>
          <w:lang w:eastAsia="hi-IN" w:bidi="hi-IN"/>
        </w:rPr>
        <w:t>3.8.1. При расчете размера платы за коммунальные услуги применяются Правила предоставления коммунальных услуг гр</w:t>
      </w:r>
      <w:r>
        <w:rPr>
          <w:rFonts w:eastAsia="Lucida Sans Unicode" w:cs="Mangal"/>
          <w:kern w:val="2"/>
          <w:sz w:val="24"/>
          <w:szCs w:val="24"/>
          <w:lang w:eastAsia="hi-IN" w:bidi="hi-IN"/>
        </w:rPr>
        <w:t>ажданам.</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3.8.2. Размер платы за коммунальные услуги, предусмотренные Приложением 2 к настоящему договору, рассчитывается по тарифам, установленным органами, осуществляющими государственное регулирование тарифов на территории области, а также решениями и постановлениями органов местного самоуправления, принятыми в пределах своей компетенции.</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3.8.3. Изменение размера платы за коммунальные услуги в случае оказания их с ненадлежащим качеством и (или) с перерывами, превышающими установленную продолжительность, определяется в порядке, установленном Правительством РФ.</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3.8.4. Плата за товары и услуги организаций коммунального комплекса, получаемые Собственниками (Пользователями) по договорам, заключенным непосредственно с соответствующими организациями, вносится Собственниками (Пользователями) в такие организации в установленном договорами порядке.</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 xml:space="preserve">3.9. </w:t>
      </w:r>
      <w:r>
        <w:rPr>
          <w:rFonts w:eastAsia="Arial" w:cs="Arial"/>
          <w:kern w:val="2"/>
          <w:sz w:val="24"/>
          <w:szCs w:val="24"/>
          <w:lang w:eastAsia="hi-IN" w:bidi="hi-IN"/>
        </w:rPr>
        <w:t>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содержание и ремонт жилого помещения, а также плату за коммунальные услуги Управляющей организации.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3.10. Порядок внесения платы за содержание и ремонт жилого помещения и коммунальные услуги.</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3.10.1. Плату за помещение и коммунальные услуги Собственники и пользователи помещений вносят Управляющей организации путем:</w:t>
        <w:tab/>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 xml:space="preserve">3.10.2. Плата за содержание и ремонт жилого помещения и коммунальные услуги вносится ежемесячно до </w:t>
      </w:r>
      <w:r>
        <w:rPr>
          <w:rFonts w:eastAsia="Lucida Sans Unicode" w:cs="Mangal"/>
          <w:bCs/>
          <w:kern w:val="2"/>
          <w:sz w:val="24"/>
          <w:szCs w:val="24"/>
          <w:lang w:eastAsia="hi-IN" w:bidi="hi-IN"/>
        </w:rPr>
        <w:t xml:space="preserve">10 (десятого) </w:t>
      </w:r>
      <w:r>
        <w:rPr>
          <w:rFonts w:eastAsia="Lucida Sans Unicode" w:cs="Mangal"/>
          <w:kern w:val="2"/>
          <w:sz w:val="24"/>
          <w:szCs w:val="24"/>
          <w:lang w:eastAsia="hi-IN" w:bidi="hi-IN"/>
        </w:rPr>
        <w:t>числа месяца, следующего за расчетным.</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 xml:space="preserve">3.10.3.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Pr>
          <w:rFonts w:eastAsia="Lucida Sans Unicode" w:cs="Mangal"/>
          <w:bCs/>
          <w:kern w:val="2"/>
          <w:sz w:val="24"/>
          <w:szCs w:val="24"/>
          <w:lang w:eastAsia="hi-IN" w:bidi="hi-IN"/>
        </w:rPr>
        <w:t>первого числа</w:t>
      </w:r>
      <w:r>
        <w:rPr>
          <w:rFonts w:eastAsia="Lucida Sans Unicode" w:cs="Mangal"/>
          <w:b/>
          <w:bCs/>
          <w:kern w:val="2"/>
          <w:sz w:val="24"/>
          <w:szCs w:val="24"/>
          <w:lang w:eastAsia="hi-IN" w:bidi="hi-IN"/>
        </w:rPr>
        <w:t xml:space="preserve"> </w:t>
      </w:r>
      <w:r>
        <w:rPr>
          <w:rFonts w:eastAsia="Lucida Sans Unicode" w:cs="Mangal"/>
          <w:kern w:val="2"/>
          <w:sz w:val="24"/>
          <w:szCs w:val="24"/>
          <w:lang w:eastAsia="hi-IN" w:bidi="hi-IN"/>
        </w:rPr>
        <w:t>месяца, следующего за расчетным месяцем:</w:t>
      </w:r>
    </w:p>
    <w:p>
      <w:pPr>
        <w:pStyle w:val="Normal"/>
        <w:widowControl w:val="false"/>
        <w:jc w:val="both"/>
        <w:textAlignment w:val="baseline"/>
        <w:rPr>
          <w:rFonts w:eastAsia="Lucida Sans Unicode" w:cs="Mangal"/>
          <w:kern w:val="2"/>
          <w:lang w:eastAsia="hi-IN" w:bidi="hi-IN"/>
        </w:rPr>
      </w:pPr>
      <w:r>
        <w:rPr>
          <w:rFonts w:eastAsia="Lucida Sans Unicode" w:cs="Mangal"/>
          <w:kern w:val="2"/>
          <w:sz w:val="24"/>
          <w:szCs w:val="24"/>
          <w:lang w:eastAsia="hi-IN" w:bidi="hi-IN"/>
        </w:rPr>
        <w:t>- для Собственников и нанимателей жилых помещений - счета-квитанции;</w:t>
      </w:r>
    </w:p>
    <w:p>
      <w:pPr>
        <w:pStyle w:val="Normal"/>
        <w:widowControl w:val="false"/>
        <w:jc w:val="both"/>
        <w:textAlignment w:val="baseline"/>
        <w:rPr>
          <w:rFonts w:eastAsia="Lucida Sans Unicode" w:cs="Mangal"/>
          <w:kern w:val="2"/>
          <w:lang w:eastAsia="hi-IN" w:bidi="hi-IN"/>
        </w:rPr>
      </w:pPr>
      <w:r>
        <w:rPr>
          <w:rFonts w:eastAsia="Lucida Sans Unicode" w:cs="Mangal"/>
          <w:kern w:val="2"/>
          <w:sz w:val="24"/>
          <w:szCs w:val="24"/>
          <w:lang w:eastAsia="hi-IN" w:bidi="hi-IN"/>
        </w:rPr>
        <w:t>- для Собственников и пользователей нежилых помещений - счета на оплату оказанных услуг и выполненных работ.</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3.10.4.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3.10.5.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3.11.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20"/>
        <w:jc w:val="center"/>
        <w:textAlignment w:val="baseline"/>
        <w:rPr>
          <w:rFonts w:eastAsia="Lucida Sans Unicode" w:cs="Mangal"/>
          <w:kern w:val="2"/>
          <w:lang w:eastAsia="hi-IN" w:bidi="hi-IN"/>
        </w:rPr>
      </w:pPr>
      <w:r>
        <w:rPr>
          <w:rFonts w:eastAsia="Lucida Sans Unicode" w:cs="Mangal"/>
          <w:b/>
          <w:bCs/>
          <w:kern w:val="2"/>
          <w:sz w:val="24"/>
          <w:szCs w:val="24"/>
          <w:lang w:eastAsia="hi-IN" w:bidi="hi-IN"/>
        </w:rPr>
        <w:t>4. Ответственность Сторон</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4.1. 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4.2. Собственники и Пользователи помещений в многоквартирном доме отвечают за ненадлежащее исполнение своих обязательств перед Управляющей организацией в порядке, установленном действующим законодательством.</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4.3.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08"/>
        <w:jc w:val="center"/>
        <w:textAlignment w:val="baseline"/>
        <w:rPr>
          <w:rFonts w:eastAsia="Lucida Sans Unicode" w:cs="Mangal"/>
          <w:b/>
          <w:b/>
          <w:kern w:val="2"/>
          <w:lang w:eastAsia="hi-IN" w:bidi="hi-IN"/>
        </w:rPr>
      </w:pPr>
      <w:r>
        <w:rPr>
          <w:rFonts w:eastAsia="Lucida Sans Unicode" w:cs="Mangal"/>
          <w:b/>
          <w:kern w:val="2"/>
          <w:sz w:val="24"/>
          <w:szCs w:val="24"/>
          <w:lang w:eastAsia="hi-IN" w:bidi="hi-IN"/>
        </w:rPr>
        <w:t>5. Срок действия договора</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5.1. Договор заключается сроком на 3 (три) года и действует с ___________________</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 xml:space="preserve">Управляющая организация </w:t>
      </w:r>
      <w:r>
        <w:rPr>
          <w:rFonts w:eastAsia="Arial" w:cs="Arial"/>
          <w:kern w:val="2"/>
          <w:sz w:val="24"/>
          <w:szCs w:val="24"/>
          <w:lang w:eastAsia="hi-IN" w:bidi="hi-IN"/>
        </w:rPr>
        <w:t>в течение 20 дней с даты утверждения протокола конкурса направляет подписанные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5.2. Договор пролонгируется на 3 (три) месяца, если:</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pPr>
        <w:pStyle w:val="Normal"/>
        <w:widowControl w:val="false"/>
        <w:ind w:firstLine="267"/>
        <w:jc w:val="both"/>
        <w:textAlignment w:val="baseline"/>
        <w:rPr>
          <w:rFonts w:eastAsia="Lucida Sans Unicode" w:cs="Mangal"/>
          <w:kern w:val="2"/>
          <w:lang w:eastAsia="hi-IN" w:bidi="hi-IN"/>
        </w:rPr>
      </w:pPr>
      <w:r>
        <w:rPr>
          <w:rFonts w:eastAsia="Lucida Sans Unicode" w:cs="Mangal"/>
          <w:kern w:val="2"/>
          <w:sz w:val="24"/>
          <w:szCs w:val="24"/>
          <w:lang w:eastAsia="hi-IN" w:bidi="hi-IN"/>
        </w:rPr>
        <w:t>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5.3. Договор может быть прекращен до истечения срока его действия:</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08"/>
        <w:jc w:val="center"/>
        <w:textAlignment w:val="baseline"/>
        <w:rPr>
          <w:rFonts w:eastAsia="Lucida Sans Unicode" w:cs="Mangal"/>
          <w:b/>
          <w:b/>
          <w:kern w:val="2"/>
          <w:lang w:eastAsia="hi-IN" w:bidi="hi-IN"/>
        </w:rPr>
      </w:pPr>
      <w:r>
        <w:rPr>
          <w:rFonts w:eastAsia="Lucida Sans Unicode" w:cs="Mangal"/>
          <w:b/>
          <w:kern w:val="2"/>
          <w:sz w:val="24"/>
          <w:szCs w:val="24"/>
          <w:lang w:eastAsia="hi-IN" w:bidi="hi-IN"/>
        </w:rPr>
        <w:t>6. Порядок и формы осуществления контроля за исполнением обязательств Управляющей организацией</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6.1. Управляющая организация обязана предоставлять по запросу Собственника помещения в многоквартирном доме документы, связанные с выполнением обязательств по договору управления многоквартирным домом. К числу таких документов относятся:</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справки об объемах фактически выполненных работ и оказанных услуг;</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справки о сроках выполнения отдельных видов работ и услуг, предусмотренных договором управления многоквартирным домом;</w:t>
      </w:r>
    </w:p>
    <w:p>
      <w:pPr>
        <w:pStyle w:val="Normal"/>
        <w:widowControl w:val="false"/>
        <w:ind w:firstLine="300"/>
        <w:jc w:val="both"/>
        <w:textAlignment w:val="baseline"/>
        <w:rPr>
          <w:rFonts w:eastAsia="Lucida Sans Unicode" w:cs="Mangal"/>
          <w:kern w:val="2"/>
          <w:lang w:eastAsia="hi-IN" w:bidi="hi-IN"/>
        </w:rPr>
      </w:pPr>
      <w:r>
        <w:rPr>
          <w:rFonts w:eastAsia="Lucida Sans Unicode" w:cs="Mangal"/>
          <w:kern w:val="2"/>
          <w:sz w:val="24"/>
          <w:szCs w:val="24"/>
          <w:lang w:eastAsia="hi-IN" w:bidi="hi-IN"/>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Собственники помещений не вправе требовать от Управляющей организации предоставления сведений, составляющих коммерческую тайну.</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pPr>
        <w:pStyle w:val="Normal"/>
        <w:widowControl w:val="false"/>
        <w:ind w:firstLine="283"/>
        <w:jc w:val="both"/>
        <w:textAlignment w:val="baseline"/>
        <w:rPr>
          <w:rFonts w:eastAsia="Lucida Sans Unicode" w:cs="Mangal"/>
          <w:kern w:val="2"/>
          <w:lang w:eastAsia="hi-IN" w:bidi="hi-IN"/>
        </w:rPr>
      </w:pPr>
      <w:r>
        <w:rPr>
          <w:rFonts w:eastAsia="Lucida Sans Unicode" w:cs="Mangal"/>
          <w:kern w:val="2"/>
          <w:sz w:val="24"/>
          <w:szCs w:val="24"/>
          <w:lang w:eastAsia="hi-IN" w:bidi="hi-IN"/>
        </w:rPr>
        <w:t>6.2. 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pPr>
        <w:pStyle w:val="Normal"/>
        <w:widowControl w:val="false"/>
        <w:jc w:val="both"/>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08"/>
        <w:jc w:val="center"/>
        <w:textAlignment w:val="baseline"/>
        <w:rPr>
          <w:rFonts w:eastAsia="Lucida Sans Unicode" w:cs="Mangal"/>
          <w:b/>
          <w:b/>
          <w:kern w:val="2"/>
          <w:lang w:eastAsia="hi-IN" w:bidi="hi-IN"/>
        </w:rPr>
      </w:pPr>
      <w:r>
        <w:rPr>
          <w:rFonts w:eastAsia="Lucida Sans Unicode" w:cs="Mangal"/>
          <w:b/>
          <w:kern w:val="2"/>
          <w:sz w:val="24"/>
          <w:szCs w:val="24"/>
          <w:lang w:eastAsia="hi-IN" w:bidi="hi-IN"/>
        </w:rPr>
        <w:t>7. Перечень приложений к договору</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ind w:firstLine="250"/>
        <w:jc w:val="both"/>
        <w:textAlignment w:val="baseline"/>
        <w:rPr>
          <w:rFonts w:eastAsia="Lucida Sans Unicode" w:cs="Mangal"/>
          <w:kern w:val="2"/>
          <w:lang w:eastAsia="hi-IN" w:bidi="hi-IN"/>
        </w:rPr>
      </w:pPr>
      <w:r>
        <w:rPr>
          <w:rFonts w:eastAsia="Lucida Sans Unicode" w:cs="Mangal"/>
          <w:kern w:val="2"/>
          <w:sz w:val="24"/>
          <w:szCs w:val="24"/>
          <w:lang w:eastAsia="hi-IN" w:bidi="hi-IN"/>
        </w:rPr>
        <w:t>Неотъемлемой частью настоящего договора являются:</w:t>
      </w:r>
    </w:p>
    <w:p>
      <w:pPr>
        <w:pStyle w:val="Normal"/>
        <w:widowControl w:val="false"/>
        <w:ind w:firstLine="250"/>
        <w:jc w:val="both"/>
        <w:textAlignment w:val="baseline"/>
        <w:rPr>
          <w:rFonts w:eastAsia="Lucida Sans Unicode" w:cs="Mangal"/>
          <w:kern w:val="2"/>
          <w:lang w:eastAsia="hi-IN" w:bidi="hi-IN"/>
        </w:rPr>
      </w:pPr>
      <w:r>
        <w:rPr>
          <w:rFonts w:eastAsia="Lucida Sans Unicode" w:cs="Mangal"/>
          <w:kern w:val="2"/>
          <w:sz w:val="24"/>
          <w:szCs w:val="24"/>
          <w:lang w:eastAsia="hi-IN" w:bidi="hi-IN"/>
        </w:rPr>
        <w:t>- описание общего имущества Собственников помещений в многоквартирном доме (приложение 1);</w:t>
      </w:r>
    </w:p>
    <w:p>
      <w:pPr>
        <w:pStyle w:val="Normal"/>
        <w:widowControl w:val="false"/>
        <w:ind w:firstLine="250"/>
        <w:jc w:val="both"/>
        <w:textAlignment w:val="baseline"/>
        <w:rPr>
          <w:rFonts w:eastAsia="Lucida Sans Unicode" w:cs="Mangal"/>
          <w:kern w:val="2"/>
          <w:lang w:eastAsia="hi-IN" w:bidi="hi-IN"/>
        </w:rPr>
      </w:pPr>
      <w:r>
        <w:rPr>
          <w:rFonts w:eastAsia="Lucida Sans Unicode" w:cs="Mangal"/>
          <w:kern w:val="2"/>
          <w:sz w:val="24"/>
          <w:szCs w:val="24"/>
          <w:lang w:eastAsia="hi-IN" w:bidi="hi-IN"/>
        </w:rPr>
        <w:t>- перечень коммунальных услуг, предоставляемых Собственникам и пользователям помещений (приложение 2);</w:t>
      </w:r>
    </w:p>
    <w:p>
      <w:pPr>
        <w:pStyle w:val="Normal"/>
        <w:widowControl w:val="false"/>
        <w:ind w:firstLine="233"/>
        <w:jc w:val="both"/>
        <w:textAlignment w:val="baseline"/>
        <w:rPr>
          <w:rFonts w:eastAsia="Lucida Sans Unicode" w:cs="Mangal"/>
          <w:kern w:val="2"/>
          <w:lang w:eastAsia="hi-IN" w:bidi="hi-IN"/>
        </w:rPr>
      </w:pPr>
      <w:r>
        <w:rPr>
          <w:rFonts w:eastAsia="Lucida Sans Unicode" w:cs="Mangal"/>
          <w:kern w:val="2"/>
          <w:sz w:val="24"/>
          <w:szCs w:val="24"/>
          <w:lang w:eastAsia="hi-IN" w:bidi="hi-IN"/>
        </w:rPr>
        <w:t>- 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3).</w:t>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ind w:firstLine="708"/>
        <w:jc w:val="center"/>
        <w:textAlignment w:val="baseline"/>
        <w:rPr>
          <w:rFonts w:eastAsia="Lucida Sans Unicode" w:cs="Mangal"/>
          <w:b/>
          <w:b/>
          <w:bCs/>
          <w:kern w:val="2"/>
          <w:lang w:eastAsia="hi-IN" w:bidi="hi-IN"/>
        </w:rPr>
      </w:pPr>
      <w:r>
        <w:rPr>
          <w:rFonts w:eastAsia="Lucida Sans Unicode" w:cs="Mangal"/>
          <w:b/>
          <w:kern w:val="2"/>
          <w:sz w:val="24"/>
          <w:szCs w:val="24"/>
          <w:lang w:eastAsia="hi-IN" w:bidi="hi-IN"/>
        </w:rPr>
        <w:t>8. Юридические адреса и реквизиты Ст</w:t>
      </w:r>
      <w:r>
        <w:rPr>
          <w:rFonts w:eastAsia="Lucida Sans Unicode" w:cs="Mangal"/>
          <w:b/>
          <w:bCs/>
          <w:kern w:val="2"/>
          <w:sz w:val="24"/>
          <w:szCs w:val="24"/>
          <w:lang w:eastAsia="hi-IN" w:bidi="hi-IN"/>
        </w:rPr>
        <w:t>орон</w:t>
      </w:r>
    </w:p>
    <w:p>
      <w:pPr>
        <w:pStyle w:val="Normal"/>
        <w:widowControl w:val="false"/>
        <w:ind w:firstLine="708"/>
        <w:jc w:val="center"/>
        <w:textAlignment w:val="baseline"/>
        <w:rPr>
          <w:rFonts w:eastAsia="Lucida Sans Unicode" w:cs="Mangal"/>
          <w:b/>
          <w:b/>
          <w:bCs/>
          <w:kern w:val="2"/>
          <w:sz w:val="24"/>
          <w:szCs w:val="24"/>
          <w:lang w:eastAsia="hi-IN" w:bidi="hi-IN"/>
        </w:rPr>
      </w:pPr>
      <w:r>
        <w:rPr>
          <w:rFonts w:eastAsia="Lucida Sans Unicode" w:cs="Mangal"/>
          <w:b/>
          <w:bCs/>
          <w:kern w:val="2"/>
          <w:sz w:val="24"/>
          <w:szCs w:val="24"/>
          <w:lang w:eastAsia="hi-IN" w:bidi="hi-IN"/>
        </w:rPr>
      </w:r>
    </w:p>
    <w:tbl>
      <w:tblPr>
        <w:tblW w:w="10000" w:type="dxa"/>
        <w:jc w:val="left"/>
        <w:tblInd w:w="43" w:type="dxa"/>
        <w:tblCellMar>
          <w:top w:w="0" w:type="dxa"/>
          <w:left w:w="10" w:type="dxa"/>
          <w:bottom w:w="0" w:type="dxa"/>
          <w:right w:w="10" w:type="dxa"/>
        </w:tblCellMar>
        <w:tblLook w:firstRow="0" w:noVBand="0" w:lastRow="0" w:firstColumn="0" w:lastColumn="0" w:noHBand="0" w:val="0000"/>
      </w:tblPr>
      <w:tblGrid>
        <w:gridCol w:w="5199"/>
        <w:gridCol w:w="4800"/>
      </w:tblGrid>
      <w:tr>
        <w:trPr>
          <w:trHeight w:val="2583" w:hRule="atLeast"/>
        </w:trPr>
        <w:tc>
          <w:tcPr>
            <w:tcW w:w="5199" w:type="dxa"/>
            <w:tcBorders/>
            <w:shd w:color="auto" w:fill="auto" w:val="clear"/>
          </w:tcPr>
          <w:p>
            <w:pPr>
              <w:pStyle w:val="Normal"/>
              <w:widowControl w:val="false"/>
              <w:snapToGrid w:val="false"/>
              <w:textAlignment w:val="baseline"/>
              <w:rPr>
                <w:rFonts w:eastAsia="Lucida Sans Unicode" w:cs="Mangal"/>
                <w:b/>
                <w:b/>
                <w:kern w:val="2"/>
                <w:lang w:eastAsia="hi-IN" w:bidi="hi-IN"/>
              </w:rPr>
            </w:pPr>
            <w:r>
              <w:rPr>
                <w:rFonts w:eastAsia="Lucida Sans Unicode" w:cs="Mangal"/>
                <w:b/>
                <w:kern w:val="2"/>
                <w:sz w:val="24"/>
                <w:szCs w:val="24"/>
                <w:lang w:eastAsia="hi-IN" w:bidi="hi-IN"/>
              </w:rPr>
              <w:t>Собственник</w:t>
            </w:r>
          </w:p>
        </w:tc>
        <w:tc>
          <w:tcPr>
            <w:tcW w:w="4800" w:type="dxa"/>
            <w:tcBorders/>
            <w:shd w:color="auto" w:fill="auto" w:val="clear"/>
          </w:tcPr>
          <w:p>
            <w:pPr>
              <w:pStyle w:val="Normal"/>
              <w:widowControl w:val="false"/>
              <w:snapToGrid w:val="false"/>
              <w:textAlignment w:val="baseline"/>
              <w:rPr>
                <w:rFonts w:eastAsia="Lucida Sans Unicode" w:cs="Mangal"/>
                <w:b/>
                <w:b/>
                <w:kern w:val="2"/>
                <w:lang w:eastAsia="hi-IN" w:bidi="hi-IN"/>
              </w:rPr>
            </w:pPr>
            <w:r>
              <w:rPr>
                <w:rFonts w:eastAsia="Lucida Sans Unicode" w:cs="Mangal"/>
                <w:b/>
                <w:kern w:val="2"/>
                <w:sz w:val="24"/>
                <w:szCs w:val="24"/>
                <w:lang w:eastAsia="hi-IN" w:bidi="hi-IN"/>
              </w:rPr>
              <w:t>Управляющая организация</w:t>
            </w:r>
          </w:p>
          <w:p>
            <w:pPr>
              <w:pStyle w:val="Normal"/>
              <w:widowControl w:val="false"/>
              <w:textAlignment w:val="baseline"/>
              <w:rPr>
                <w:rFonts w:eastAsia="Lucida Sans Unicode" w:cs="Mangal"/>
                <w:b/>
                <w:b/>
                <w:kern w:val="2"/>
                <w:sz w:val="24"/>
                <w:szCs w:val="24"/>
                <w:lang w:eastAsia="hi-IN" w:bidi="hi-IN"/>
              </w:rPr>
            </w:pPr>
            <w:r>
              <w:rPr>
                <w:rFonts w:eastAsia="Lucida Sans Unicode" w:cs="Mangal"/>
                <w:b/>
                <w:kern w:val="2"/>
                <w:sz w:val="24"/>
                <w:szCs w:val="24"/>
                <w:lang w:eastAsia="hi-IN" w:bidi="hi-IN"/>
              </w:rPr>
            </w:r>
          </w:p>
          <w:p>
            <w:pPr>
              <w:pStyle w:val="Normal"/>
              <w:widowControl w:val="false"/>
              <w:textAlignment w:val="baseline"/>
              <w:rPr>
                <w:rFonts w:eastAsia="Lucida Sans Unicode" w:cs="Mangal"/>
                <w:kern w:val="2"/>
                <w:lang w:eastAsia="hi-IN" w:bidi="hi-IN"/>
              </w:rPr>
            </w:pPr>
            <w:r>
              <w:rPr>
                <w:rFonts w:eastAsia="Lucida Sans Unicode" w:cs="Mangal"/>
                <w:kern w:val="2"/>
                <w:sz w:val="24"/>
                <w:szCs w:val="24"/>
                <w:lang w:eastAsia="hi-IN" w:bidi="hi-IN"/>
              </w:rPr>
              <w:t>Наименование</w:t>
            </w:r>
          </w:p>
          <w:p>
            <w:pPr>
              <w:pStyle w:val="Normal"/>
              <w:widowControl w:val="false"/>
              <w:textAlignment w:val="baseline"/>
              <w:rPr>
                <w:rFonts w:eastAsia="Lucida Sans Unicode" w:cs="Mangal"/>
                <w:kern w:val="2"/>
                <w:lang w:eastAsia="hi-IN" w:bidi="hi-IN"/>
              </w:rPr>
            </w:pPr>
            <w:r>
              <w:rPr>
                <w:rFonts w:eastAsia="Lucida Sans Unicode" w:cs="Mangal"/>
                <w:kern w:val="2"/>
                <w:sz w:val="24"/>
                <w:szCs w:val="24"/>
                <w:lang w:eastAsia="hi-IN" w:bidi="hi-IN"/>
              </w:rPr>
              <w:t>Место нахождения, Тел.</w:t>
            </w:r>
          </w:p>
          <w:p>
            <w:pPr>
              <w:pStyle w:val="Normal"/>
              <w:widowControl w:val="false"/>
              <w:textAlignment w:val="baseline"/>
              <w:rPr>
                <w:rFonts w:eastAsia="Lucida Sans Unicode" w:cs="Mangal"/>
                <w:kern w:val="2"/>
                <w:lang w:eastAsia="hi-IN" w:bidi="hi-IN"/>
              </w:rPr>
            </w:pPr>
            <w:r>
              <w:rPr>
                <w:rFonts w:eastAsia="Lucida Sans Unicode" w:cs="Mangal"/>
                <w:kern w:val="2"/>
                <w:sz w:val="24"/>
                <w:szCs w:val="24"/>
                <w:lang w:eastAsia="hi-IN" w:bidi="hi-IN"/>
              </w:rPr>
              <w:t>ИНН /КПП</w:t>
            </w:r>
          </w:p>
          <w:p>
            <w:pPr>
              <w:pStyle w:val="Normal"/>
              <w:widowControl w:val="false"/>
              <w:textAlignment w:val="baseline"/>
              <w:rPr/>
            </w:pPr>
            <w:r>
              <w:rPr>
                <w:rFonts w:eastAsia="Lucida Sans Unicode" w:cs="Mangal"/>
                <w:kern w:val="2"/>
                <w:sz w:val="24"/>
                <w:szCs w:val="24"/>
                <w:lang w:eastAsia="hi-IN" w:bidi="hi-IN"/>
              </w:rPr>
              <w:t xml:space="preserve">р/с                                           </w:t>
            </w:r>
          </w:p>
          <w:p>
            <w:pPr>
              <w:pStyle w:val="Normal"/>
              <w:widowControl w:val="false"/>
              <w:textAlignment w:val="baseline"/>
              <w:rPr>
                <w:rFonts w:eastAsia="Lucida Sans Unicode" w:cs="Mangal"/>
                <w:kern w:val="2"/>
                <w:lang w:eastAsia="hi-IN" w:bidi="hi-IN"/>
              </w:rPr>
            </w:pPr>
            <w:r>
              <w:rPr>
                <w:rFonts w:eastAsia="Lucida Sans Unicode" w:cs="Mangal"/>
                <w:kern w:val="2"/>
                <w:sz w:val="24"/>
                <w:szCs w:val="24"/>
                <w:lang w:eastAsia="hi-IN" w:bidi="hi-IN"/>
              </w:rPr>
              <w:t xml:space="preserve"> </w:t>
            </w:r>
            <w:r>
              <w:rPr>
                <w:rFonts w:eastAsia="Lucida Sans Unicode" w:cs="Mangal"/>
                <w:kern w:val="2"/>
                <w:sz w:val="24"/>
                <w:szCs w:val="24"/>
                <w:lang w:eastAsia="hi-IN" w:bidi="hi-IN"/>
              </w:rPr>
              <w:t>к/с</w:t>
            </w:r>
          </w:p>
          <w:p>
            <w:pPr>
              <w:pStyle w:val="Normal"/>
              <w:widowControl w:val="false"/>
              <w:textAlignment w:val="baseline"/>
              <w:rPr>
                <w:rFonts w:eastAsia="Lucida Sans Unicode" w:cs="Mangal"/>
                <w:kern w:val="2"/>
                <w:lang w:eastAsia="hi-IN" w:bidi="hi-IN"/>
              </w:rPr>
            </w:pPr>
            <w:r>
              <w:rPr>
                <w:rFonts w:eastAsia="Lucida Sans Unicode" w:cs="Mangal"/>
                <w:kern w:val="2"/>
                <w:sz w:val="24"/>
                <w:szCs w:val="24"/>
                <w:lang w:eastAsia="hi-IN" w:bidi="hi-IN"/>
              </w:rPr>
              <w:t>БИК</w:t>
            </w:r>
          </w:p>
          <w:p>
            <w:pPr>
              <w:pStyle w:val="Normal"/>
              <w:widowControl w:val="false"/>
              <w:textAlignment w:val="baseline"/>
              <w:rPr/>
            </w:pPr>
            <w:r>
              <w:rPr>
                <w:rFonts w:eastAsia="Lucida Sans Unicode" w:cs="Mangal"/>
                <w:kern w:val="2"/>
                <w:sz w:val="24"/>
                <w:szCs w:val="24"/>
                <w:lang w:eastAsia="hi-IN" w:bidi="hi-IN"/>
              </w:rPr>
              <w:t>Руководитель__________________________</w:t>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textAlignment w:val="baseline"/>
              <w:rPr>
                <w:rFonts w:eastAsia="Lucida Sans Unicode" w:cs="Mangal"/>
                <w:kern w:val="2"/>
                <w:sz w:val="24"/>
                <w:szCs w:val="24"/>
                <w:lang w:eastAsia="hi-IN" w:bidi="hi-IN"/>
              </w:rPr>
            </w:pPr>
            <w:r>
              <w:rPr>
                <w:rFonts w:eastAsia="Lucida Sans Unicode" w:cs="Mangal"/>
                <w:kern w:val="2"/>
                <w:sz w:val="24"/>
                <w:szCs w:val="24"/>
                <w:lang w:eastAsia="hi-IN" w:bidi="hi-IN"/>
              </w:rPr>
            </w:r>
          </w:p>
          <w:p>
            <w:pPr>
              <w:pStyle w:val="Normal"/>
              <w:widowControl w:val="false"/>
              <w:textAlignment w:val="baseline"/>
              <w:rPr>
                <w:sz w:val="24"/>
                <w:szCs w:val="24"/>
              </w:rPr>
            </w:pPr>
            <w:r>
              <w:rPr>
                <w:rFonts w:eastAsia="Lucida Sans Unicode" w:cs="Mangal"/>
                <w:kern w:val="2"/>
                <w:sz w:val="24"/>
                <w:szCs w:val="24"/>
                <w:lang w:eastAsia="hi-IN" w:bidi="hi-IN"/>
              </w:rPr>
              <w:t xml:space="preserve">         </w:t>
            </w:r>
            <w:r>
              <w:rPr>
                <w:rFonts w:eastAsia="Lucida Sans Unicode" w:cs="Mangal"/>
                <w:kern w:val="2"/>
                <w:sz w:val="24"/>
                <w:szCs w:val="24"/>
                <w:lang w:eastAsia="hi-IN" w:bidi="hi-IN"/>
              </w:rPr>
              <w:t>М.П.</w:t>
            </w:r>
          </w:p>
        </w:tc>
      </w:tr>
    </w:tbl>
    <w:p>
      <w:pPr>
        <w:pStyle w:val="Normal"/>
        <w:widowControl w:val="false"/>
        <w:jc w:val="right"/>
        <w:textAlignment w:val="baseline"/>
        <w:rPr>
          <w:sz w:val="24"/>
          <w:szCs w:val="24"/>
        </w:rPr>
      </w:pPr>
      <w:r>
        <w:rPr>
          <w:sz w:val="24"/>
          <w:szCs w:val="24"/>
        </w:rPr>
      </w:r>
      <w:r>
        <w:br w:type="page"/>
      </w:r>
    </w:p>
    <w:p>
      <w:pPr>
        <w:pStyle w:val="Normal"/>
        <w:ind w:left="6521" w:hanging="0"/>
        <w:jc w:val="both"/>
        <w:textAlignment w:val="baseline"/>
        <w:rPr>
          <w:rFonts w:eastAsia="Arial"/>
          <w:kern w:val="2"/>
        </w:rPr>
      </w:pPr>
      <w:r>
        <w:rPr>
          <w:rFonts w:eastAsia="Arial"/>
          <w:kern w:val="2"/>
          <w:sz w:val="24"/>
          <w:szCs w:val="24"/>
        </w:rPr>
        <w:t>Приложение № 6</w:t>
      </w:r>
    </w:p>
    <w:p>
      <w:pPr>
        <w:pStyle w:val="Normal"/>
        <w:ind w:left="6521" w:hanging="0"/>
        <w:jc w:val="both"/>
        <w:textAlignment w:val="baseline"/>
        <w:rPr>
          <w:rFonts w:eastAsia="Arial"/>
          <w:kern w:val="2"/>
        </w:rPr>
      </w:pPr>
      <w:r>
        <w:rPr>
          <w:rFonts w:eastAsia="Arial"/>
          <w:kern w:val="2"/>
          <w:sz w:val="24"/>
          <w:szCs w:val="24"/>
        </w:rPr>
        <w:t>к КОНКУРСНОЙ ДОКУМЕНТАЦИИ</w:t>
      </w:r>
    </w:p>
    <w:p>
      <w:pPr>
        <w:pStyle w:val="Normal"/>
        <w:ind w:left="6521" w:hanging="0"/>
        <w:jc w:val="both"/>
        <w:textAlignment w:val="baseline"/>
        <w:rPr>
          <w:rFonts w:eastAsia="Arial"/>
          <w:kern w:val="2"/>
        </w:rPr>
      </w:pPr>
      <w:r>
        <w:rPr>
          <w:rFonts w:eastAsia="Arial"/>
          <w:kern w:val="2"/>
          <w:sz w:val="24"/>
          <w:szCs w:val="24"/>
        </w:rPr>
        <w:t>на открытый конкурс по отбору управляющей организации для управления многоквартирным домом</w:t>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t>Расписка о получении заявки на участие в конкурсе по отбору управляющей организации для управления многоквартирным домом</w:t>
      </w:r>
      <w:r>
        <w:rPr>
          <w:color w:val="2D2D2D"/>
          <w:spacing w:val="2"/>
          <w:sz w:val="24"/>
          <w:szCs w:val="24"/>
        </w:rPr>
        <w:br/>
      </w:r>
    </w:p>
    <w:tbl>
      <w:tblPr>
        <w:tblW w:w="10189" w:type="dxa"/>
        <w:jc w:val="left"/>
        <w:tblInd w:w="0" w:type="dxa"/>
        <w:tblCellMar>
          <w:top w:w="0" w:type="dxa"/>
          <w:left w:w="0" w:type="dxa"/>
          <w:bottom w:w="0" w:type="dxa"/>
          <w:right w:w="0" w:type="dxa"/>
        </w:tblCellMar>
        <w:tblLook w:firstRow="1" w:noVBand="1" w:lastRow="0" w:firstColumn="1" w:lastColumn="0" w:noHBand="0" w:val="04a0"/>
      </w:tblPr>
      <w:tblGrid>
        <w:gridCol w:w="395"/>
        <w:gridCol w:w="728"/>
        <w:gridCol w:w="396"/>
        <w:gridCol w:w="510"/>
        <w:gridCol w:w="14"/>
        <w:gridCol w:w="815"/>
        <w:gridCol w:w="7"/>
        <w:gridCol w:w="344"/>
        <w:gridCol w:w="26"/>
        <w:gridCol w:w="146"/>
        <w:gridCol w:w="34"/>
        <w:gridCol w:w="145"/>
        <w:gridCol w:w="25"/>
        <w:gridCol w:w="18"/>
        <w:gridCol w:w="297"/>
        <w:gridCol w:w="42"/>
        <w:gridCol w:w="1"/>
        <w:gridCol w:w="347"/>
        <w:gridCol w:w="47"/>
        <w:gridCol w:w="131"/>
        <w:gridCol w:w="36"/>
        <w:gridCol w:w="787"/>
        <w:gridCol w:w="66"/>
        <w:gridCol w:w="597"/>
        <w:gridCol w:w="66"/>
        <w:gridCol w:w="11"/>
        <w:gridCol w:w="657"/>
        <w:gridCol w:w="58"/>
        <w:gridCol w:w="652"/>
        <w:gridCol w:w="63"/>
        <w:gridCol w:w="665"/>
        <w:gridCol w:w="59"/>
        <w:gridCol w:w="1550"/>
        <w:gridCol w:w="94"/>
        <w:gridCol w:w="357"/>
      </w:tblGrid>
      <w:tr>
        <w:trPr>
          <w:trHeight w:val="15" w:hRule="exact"/>
        </w:trPr>
        <w:tc>
          <w:tcPr>
            <w:tcW w:w="395"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728"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396"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510"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82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5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40"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390"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17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2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66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734"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71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72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60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45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6031" w:type="dxa"/>
            <w:gridSpan w:val="2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Настоящая расписка выдана претенденту</w:t>
            </w:r>
          </w:p>
        </w:tc>
        <w:tc>
          <w:tcPr>
            <w:tcW w:w="4155" w:type="dxa"/>
            <w:gridSpan w:val="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организации или ф.и.о. индивидуального предпринимателя)</w:t>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w:t>
            </w:r>
          </w:p>
        </w:tc>
      </w:tr>
      <w:tr>
        <w:trPr/>
        <w:tc>
          <w:tcPr>
            <w:tcW w:w="5357" w:type="dxa"/>
            <w:gridSpan w:val="2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Федерации от 6 февраля 2006 года N 75,</w:t>
            </w:r>
          </w:p>
        </w:tc>
        <w:tc>
          <w:tcPr>
            <w:tcW w:w="4829" w:type="dxa"/>
            <w:gridSpan w:val="1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5357" w:type="dxa"/>
            <w:gridSpan w:val="2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4829" w:type="dxa"/>
            <w:gridSpan w:val="12"/>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организатора конкурса)</w:t>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w:t>
            </w:r>
          </w:p>
        </w:tc>
      </w:tr>
      <w:tr>
        <w:trPr/>
        <w:tc>
          <w:tcPr>
            <w:tcW w:w="3603" w:type="dxa"/>
            <w:gridSpan w:val="1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(многоквартирными домами)</w:t>
            </w:r>
          </w:p>
        </w:tc>
        <w:tc>
          <w:tcPr>
            <w:tcW w:w="6583" w:type="dxa"/>
            <w:gridSpan w:val="2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603"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583" w:type="dxa"/>
            <w:gridSpan w:val="21"/>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(адрес многоквартирного дома)</w:t>
            </w:r>
          </w:p>
        </w:tc>
      </w:tr>
      <w:tr>
        <w:trPr/>
        <w:tc>
          <w:tcPr>
            <w:tcW w:w="3235" w:type="dxa"/>
            <w:gridSpan w:val="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Заявка зарегистрирована "</w:t>
            </w:r>
          </w:p>
        </w:tc>
        <w:tc>
          <w:tcPr>
            <w:tcW w:w="707" w:type="dxa"/>
            <w:gridSpan w:val="7"/>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1683" w:type="dxa"/>
            <w:gridSpan w:val="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6" w:type="dxa"/>
            <w:gridSpan w:val="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200</w:t>
            </w:r>
          </w:p>
        </w:tc>
        <w:tc>
          <w:tcPr>
            <w:tcW w:w="715" w:type="dxa"/>
            <w:gridSpan w:val="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г. в</w:t>
            </w:r>
          </w:p>
        </w:tc>
        <w:tc>
          <w:tcPr>
            <w:tcW w:w="2001" w:type="dxa"/>
            <w:gridSpan w:val="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документа, в котором регистрируется заявка)</w:t>
            </w:r>
          </w:p>
        </w:tc>
      </w:tr>
      <w:tr>
        <w:trPr/>
        <w:tc>
          <w:tcPr>
            <w:tcW w:w="2043" w:type="dxa"/>
            <w:gridSpan w:val="5"/>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под номером</w:t>
            </w:r>
          </w:p>
        </w:tc>
        <w:tc>
          <w:tcPr>
            <w:tcW w:w="7786" w:type="dxa"/>
            <w:gridSpan w:val="2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57" w:type="dxa"/>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Лицо, уполномоченное организатором конкурса принимать заявки на участие в конкурсе</w:t>
            </w:r>
          </w:p>
        </w:tc>
      </w:tr>
      <w:tr>
        <w:trPr/>
        <w:tc>
          <w:tcPr>
            <w:tcW w:w="10186"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(должность)</w:t>
            </w:r>
          </w:p>
        </w:tc>
      </w:tr>
      <w:tr>
        <w:trPr/>
        <w:tc>
          <w:tcPr>
            <w:tcW w:w="3415" w:type="dxa"/>
            <w:gridSpan w:val="1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28"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243" w:type="dxa"/>
            <w:gridSpan w:val="1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15" w:type="dxa"/>
            <w:gridSpan w:val="11"/>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(подпись)</w:t>
            </w:r>
          </w:p>
        </w:tc>
        <w:tc>
          <w:tcPr>
            <w:tcW w:w="528"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243" w:type="dxa"/>
            <w:gridSpan w:val="18"/>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w:t>
            </w:r>
          </w:p>
        </w:tc>
      </w:tr>
      <w:tr>
        <w:trPr/>
        <w:tc>
          <w:tcPr>
            <w:tcW w:w="395" w:type="dxa"/>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728" w:type="dxa"/>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6" w:type="dxa"/>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1346"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0" w:type="dxa"/>
            <w:gridSpan w:val="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200</w:t>
            </w:r>
          </w:p>
        </w:tc>
        <w:tc>
          <w:tcPr>
            <w:tcW w:w="919"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82" w:type="dxa"/>
            <w:gridSpan w:val="1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г.</w:t>
            </w:r>
          </w:p>
        </w:tc>
      </w:tr>
      <w:tr>
        <w:trPr/>
        <w:tc>
          <w:tcPr>
            <w:tcW w:w="10186" w:type="dxa"/>
            <w:gridSpan w:val="3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6" w:type="dxa"/>
            <w:gridSpan w:val="35"/>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М.П.</w:t>
            </w:r>
          </w:p>
        </w:tc>
      </w:tr>
    </w:tbl>
    <w:p>
      <w:pPr>
        <w:pStyle w:val="Normal"/>
        <w:numPr>
          <w:ilvl w:val="0"/>
          <w:numId w:val="0"/>
        </w:numPr>
        <w:shd w:val="clear" w:color="auto" w:fill="FFFFFF"/>
        <w:spacing w:before="375" w:after="225"/>
        <w:jc w:val="center"/>
        <w:textAlignment w:val="baseline"/>
        <w:outlineLvl w:val="1"/>
        <w:rPr/>
      </w:pPr>
      <w:r>
        <w:rPr>
          <w:color w:val="3C3C3C"/>
          <w:spacing w:val="2"/>
          <w:sz w:val="24"/>
          <w:szCs w:val="24"/>
        </w:rPr>
        <w:t>Протокол вскрытия конвертов с заявками на участие в конкурсе по отбору управляющей организации для управления многоквартирным домом</w:t>
      </w:r>
    </w:p>
    <w:p>
      <w:pPr>
        <w:pStyle w:val="Normal"/>
        <w:shd w:val="clear" w:color="auto" w:fill="FFFFFF"/>
        <w:spacing w:lineRule="atLeast" w:line="315"/>
        <w:textAlignment w:val="baseline"/>
        <w:rPr>
          <w:color w:val="2D2D2D"/>
          <w:spacing w:val="2"/>
          <w:sz w:val="24"/>
          <w:szCs w:val="24"/>
        </w:rPr>
      </w:pPr>
      <w:r>
        <w:rPr>
          <w:color w:val="2D2D2D"/>
          <w:spacing w:val="2"/>
          <w:sz w:val="24"/>
          <w:szCs w:val="24"/>
        </w:rPr>
      </w:r>
    </w:p>
    <w:tbl>
      <w:tblPr>
        <w:tblW w:w="10188" w:type="dxa"/>
        <w:jc w:val="left"/>
        <w:tblInd w:w="0" w:type="dxa"/>
        <w:tblCellMar>
          <w:top w:w="0" w:type="dxa"/>
          <w:left w:w="0" w:type="dxa"/>
          <w:bottom w:w="0" w:type="dxa"/>
          <w:right w:w="0" w:type="dxa"/>
        </w:tblCellMar>
        <w:tblLook w:firstRow="1" w:noVBand="1" w:lastRow="0" w:firstColumn="1" w:lastColumn="0" w:noHBand="0" w:val="04a0"/>
      </w:tblPr>
      <w:tblGrid>
        <w:gridCol w:w="395"/>
        <w:gridCol w:w="530"/>
        <w:gridCol w:w="1"/>
        <w:gridCol w:w="181"/>
        <w:gridCol w:w="195"/>
        <w:gridCol w:w="10"/>
        <w:gridCol w:w="183"/>
        <w:gridCol w:w="7"/>
        <w:gridCol w:w="172"/>
        <w:gridCol w:w="19"/>
        <w:gridCol w:w="1209"/>
        <w:gridCol w:w="9"/>
        <w:gridCol w:w="168"/>
        <w:gridCol w:w="31"/>
        <w:gridCol w:w="506"/>
        <w:gridCol w:w="16"/>
        <w:gridCol w:w="335"/>
        <w:gridCol w:w="40"/>
        <w:gridCol w:w="7"/>
        <w:gridCol w:w="477"/>
        <w:gridCol w:w="20"/>
        <w:gridCol w:w="2238"/>
        <w:gridCol w:w="56"/>
        <w:gridCol w:w="828"/>
        <w:gridCol w:w="56"/>
        <w:gridCol w:w="2042"/>
        <w:gridCol w:w="54"/>
        <w:gridCol w:w="12"/>
        <w:gridCol w:w="1"/>
        <w:gridCol w:w="390"/>
      </w:tblGrid>
      <w:tr>
        <w:trPr>
          <w:trHeight w:val="15" w:hRule="exact"/>
        </w:trPr>
        <w:tc>
          <w:tcPr>
            <w:tcW w:w="395"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530"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8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95"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9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22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7"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37"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5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24"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225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84"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209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457" w:type="dxa"/>
            <w:gridSpan w:val="4"/>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10188" w:type="dxa"/>
            <w:gridSpan w:val="30"/>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trPr/>
        <w:tc>
          <w:tcPr>
            <w:tcW w:w="1693" w:type="dxa"/>
            <w:gridSpan w:val="10"/>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по адресу</w:t>
            </w:r>
          </w:p>
        </w:tc>
        <w:tc>
          <w:tcPr>
            <w:tcW w:w="8104" w:type="dxa"/>
            <w:gridSpan w:val="1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1" w:type="dxa"/>
            <w:gridSpan w:val="2"/>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10188" w:type="dxa"/>
            <w:gridSpan w:val="3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1" w:type="dxa"/>
            <w:gridSpan w:val="15"/>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председатель комиссии:</w:t>
            </w:r>
          </w:p>
        </w:tc>
        <w:tc>
          <w:tcPr>
            <w:tcW w:w="6181" w:type="dxa"/>
            <w:gridSpan w:val="1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4" w:type="dxa"/>
            <w:gridSpan w:val="1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4" w:type="dxa"/>
            <w:gridSpan w:val="11"/>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w:t>
            </w:r>
          </w:p>
        </w:tc>
      </w:tr>
      <w:tr>
        <w:trPr/>
        <w:tc>
          <w:tcPr>
            <w:tcW w:w="926"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1" w:type="dxa"/>
            <w:gridSpan w:val="15"/>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члены комиссии:</w:t>
            </w:r>
          </w:p>
        </w:tc>
        <w:tc>
          <w:tcPr>
            <w:tcW w:w="6181" w:type="dxa"/>
            <w:gridSpan w:val="1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1" w:type="dxa"/>
            <w:gridSpan w:val="1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81"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1" w:type="dxa"/>
            <w:gridSpan w:val="1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78" w:type="dxa"/>
            <w:gridSpan w:val="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403" w:type="dxa"/>
            <w:gridSpan w:val="3"/>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4014" w:type="dxa"/>
            <w:gridSpan w:val="1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83" w:type="dxa"/>
            <w:gridSpan w:val="9"/>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 членов комиссии)</w:t>
            </w:r>
          </w:p>
        </w:tc>
        <w:tc>
          <w:tcPr>
            <w:tcW w:w="391"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6"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9262" w:type="dxa"/>
            <w:gridSpan w:val="27"/>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в присутствии претендентов:</w:t>
            </w:r>
          </w:p>
        </w:tc>
      </w:tr>
      <w:tr>
        <w:trPr/>
        <w:tc>
          <w:tcPr>
            <w:tcW w:w="10188" w:type="dxa"/>
            <w:gridSpan w:val="3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0"/>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организаций, должность, ф.и.о. их представителей</w:t>
              <w:br/>
              <w:t>или ф.и.о. индивидуальных предпринимателей)</w:t>
            </w:r>
          </w:p>
        </w:tc>
      </w:tr>
      <w:tr>
        <w:trPr/>
        <w:tc>
          <w:tcPr>
            <w:tcW w:w="10188" w:type="dxa"/>
            <w:gridSpan w:val="30"/>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составили настоящий протокол о том, что на момент вскрытия конвертов с заявками на участие в конкурсе поступили следующие заявки:</w:t>
            </w:r>
          </w:p>
        </w:tc>
      </w:tr>
      <w:tr>
        <w:trPr/>
        <w:tc>
          <w:tcPr>
            <w:tcW w:w="1312" w:type="dxa"/>
            <w:gridSpan w:val="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1.</w:t>
            </w:r>
          </w:p>
        </w:tc>
        <w:tc>
          <w:tcPr>
            <w:tcW w:w="8876" w:type="dxa"/>
            <w:gridSpan w:val="2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2"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6" w:type="dxa"/>
            <w:gridSpan w:val="2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2" w:type="dxa"/>
            <w:gridSpan w:val="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w:t>
            </w:r>
          </w:p>
        </w:tc>
        <w:tc>
          <w:tcPr>
            <w:tcW w:w="8876" w:type="dxa"/>
            <w:gridSpan w:val="2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2"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6" w:type="dxa"/>
            <w:gridSpan w:val="2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2" w:type="dxa"/>
            <w:gridSpan w:val="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3.</w:t>
            </w:r>
          </w:p>
        </w:tc>
        <w:tc>
          <w:tcPr>
            <w:tcW w:w="8486"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0" w:type="dxa"/>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1312"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6" w:type="dxa"/>
            <w:gridSpan w:val="2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(наименование претендентов, количество страниц в заявке)</w:t>
            </w:r>
          </w:p>
        </w:tc>
      </w:tr>
      <w:tr>
        <w:trPr/>
        <w:tc>
          <w:tcPr>
            <w:tcW w:w="10188" w:type="dxa"/>
            <w:gridSpan w:val="30"/>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Разъяснение сведений, содержащихся в документах, представленных претендентами:</w:t>
            </w:r>
          </w:p>
        </w:tc>
      </w:tr>
      <w:tr>
        <w:trPr/>
        <w:tc>
          <w:tcPr>
            <w:tcW w:w="10188" w:type="dxa"/>
            <w:gridSpan w:val="3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6805" w:type="dxa"/>
            <w:gridSpan w:val="2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Настоящий протокол составлен в двух экземплярах на</w:t>
            </w:r>
          </w:p>
        </w:tc>
        <w:tc>
          <w:tcPr>
            <w:tcW w:w="884" w:type="dxa"/>
            <w:gridSpan w:val="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2499" w:type="dxa"/>
            <w:gridSpan w:val="5"/>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листах.</w:t>
            </w:r>
          </w:p>
        </w:tc>
      </w:tr>
      <w:tr>
        <w:trPr/>
        <w:tc>
          <w:tcPr>
            <w:tcW w:w="10188" w:type="dxa"/>
            <w:gridSpan w:val="3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4" w:type="dxa"/>
            <w:gridSpan w:val="1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Председатель комиссии:</w:t>
            </w:r>
          </w:p>
        </w:tc>
        <w:tc>
          <w:tcPr>
            <w:tcW w:w="6174" w:type="dxa"/>
            <w:gridSpan w:val="1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4" w:type="dxa"/>
            <w:gridSpan w:val="1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4" w:type="dxa"/>
            <w:gridSpan w:val="11"/>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 подпись)</w:t>
            </w:r>
          </w:p>
        </w:tc>
      </w:tr>
      <w:tr>
        <w:trPr/>
        <w:tc>
          <w:tcPr>
            <w:tcW w:w="3110" w:type="dxa"/>
            <w:gridSpan w:val="1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Члены комиссии:</w:t>
            </w:r>
          </w:p>
        </w:tc>
        <w:tc>
          <w:tcPr>
            <w:tcW w:w="7078"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0"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8" w:type="dxa"/>
            <w:gridSpan w:val="16"/>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0"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8" w:type="dxa"/>
            <w:gridSpan w:val="16"/>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0"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8" w:type="dxa"/>
            <w:gridSpan w:val="16"/>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 подписи)</w:t>
            </w:r>
          </w:p>
        </w:tc>
      </w:tr>
      <w:tr>
        <w:trPr/>
        <w:tc>
          <w:tcPr>
            <w:tcW w:w="395" w:type="dxa"/>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712" w:type="dxa"/>
            <w:gridSpan w:val="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1409"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1" w:type="dxa"/>
            <w:gridSpan w:val="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200</w:t>
            </w:r>
          </w:p>
        </w:tc>
        <w:tc>
          <w:tcPr>
            <w:tcW w:w="879" w:type="dxa"/>
            <w:gridSpan w:val="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7" w:type="dxa"/>
            <w:gridSpan w:val="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г.</w:t>
            </w:r>
          </w:p>
        </w:tc>
      </w:tr>
      <w:tr>
        <w:trPr/>
        <w:tc>
          <w:tcPr>
            <w:tcW w:w="10188" w:type="dxa"/>
            <w:gridSpan w:val="3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30"/>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М.П.</w:t>
            </w:r>
          </w:p>
        </w:tc>
      </w:tr>
    </w:tbl>
    <w:p>
      <w:pPr>
        <w:pStyle w:val="Normal"/>
        <w:shd w:val="clear" w:color="auto" w:fill="FFFFFF"/>
        <w:spacing w:lineRule="atLeast" w:line="315"/>
        <w:jc w:val="center"/>
        <w:textAlignment w:val="baseline"/>
        <w:rPr/>
      </w:pPr>
      <w:r>
        <w:rPr>
          <w:color w:val="2D2D2D"/>
          <w:spacing w:val="2"/>
          <w:sz w:val="24"/>
          <w:szCs w:val="24"/>
        </w:rPr>
        <w:br/>
      </w:r>
      <w:r>
        <w:rPr>
          <w:color w:val="3C3C3C"/>
          <w:spacing w:val="2"/>
          <w:sz w:val="24"/>
          <w:szCs w:val="24"/>
        </w:rPr>
        <w:t>Протокол рассмотрения заявок на участие в конкурсе по отбору управляющей организации для управления многоквартирным домом</w:t>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tbl>
      <w:tblPr>
        <w:tblW w:w="10188" w:type="dxa"/>
        <w:jc w:val="left"/>
        <w:tblInd w:w="0" w:type="dxa"/>
        <w:tblCellMar>
          <w:top w:w="0" w:type="dxa"/>
          <w:left w:w="0" w:type="dxa"/>
          <w:bottom w:w="0" w:type="dxa"/>
          <w:right w:w="0" w:type="dxa"/>
        </w:tblCellMar>
        <w:tblLook w:firstRow="1" w:noVBand="1" w:lastRow="0" w:firstColumn="1" w:lastColumn="0" w:noHBand="0" w:val="04a0"/>
      </w:tblPr>
      <w:tblGrid>
        <w:gridCol w:w="395"/>
        <w:gridCol w:w="531"/>
        <w:gridCol w:w="1"/>
        <w:gridCol w:w="184"/>
        <w:gridCol w:w="194"/>
        <w:gridCol w:w="12"/>
        <w:gridCol w:w="177"/>
        <w:gridCol w:w="12"/>
        <w:gridCol w:w="169"/>
        <w:gridCol w:w="22"/>
        <w:gridCol w:w="1208"/>
        <w:gridCol w:w="11"/>
        <w:gridCol w:w="166"/>
        <w:gridCol w:w="30"/>
        <w:gridCol w:w="508"/>
        <w:gridCol w:w="17"/>
        <w:gridCol w:w="333"/>
        <w:gridCol w:w="45"/>
        <w:gridCol w:w="479"/>
        <w:gridCol w:w="21"/>
        <w:gridCol w:w="1713"/>
        <w:gridCol w:w="54"/>
        <w:gridCol w:w="835"/>
        <w:gridCol w:w="57"/>
        <w:gridCol w:w="2558"/>
        <w:gridCol w:w="63"/>
        <w:gridCol w:w="1"/>
        <w:gridCol w:w="392"/>
      </w:tblGrid>
      <w:tr>
        <w:trPr>
          <w:trHeight w:val="15" w:hRule="exact"/>
        </w:trPr>
        <w:tc>
          <w:tcPr>
            <w:tcW w:w="395"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531"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8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94"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18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8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23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7"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38"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5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24"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34"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8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261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456"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Мы, члены конкурсной комиссии по проведению открытого конкурса по отбору управляющей организации для управления многоквартирным домом, расположенным</w:t>
            </w:r>
          </w:p>
        </w:tc>
      </w:tr>
      <w:tr>
        <w:trPr/>
        <w:tc>
          <w:tcPr>
            <w:tcW w:w="1697" w:type="dxa"/>
            <w:gridSpan w:val="10"/>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по адресу</w:t>
            </w:r>
          </w:p>
        </w:tc>
        <w:tc>
          <w:tcPr>
            <w:tcW w:w="8098" w:type="dxa"/>
            <w:gridSpan w:val="1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3" w:type="dxa"/>
            <w:gridSpan w:val="2"/>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8" w:type="dxa"/>
            <w:gridSpan w:val="15"/>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председатель комиссии:</w:t>
            </w:r>
          </w:p>
        </w:tc>
        <w:tc>
          <w:tcPr>
            <w:tcW w:w="6173"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5" w:type="dxa"/>
            <w:gridSpan w:val="1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3" w:type="dxa"/>
            <w:gridSpan w:val="10"/>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w:t>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8" w:type="dxa"/>
            <w:gridSpan w:val="15"/>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члены комиссии:</w:t>
            </w:r>
          </w:p>
        </w:tc>
        <w:tc>
          <w:tcPr>
            <w:tcW w:w="6173" w:type="dxa"/>
            <w:gridSpan w:val="1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8" w:type="dxa"/>
            <w:gridSpan w:val="1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3" w:type="dxa"/>
            <w:gridSpan w:val="10"/>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88" w:type="dxa"/>
            <w:gridSpan w:val="1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80"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3" w:type="dxa"/>
            <w:gridSpan w:val="2"/>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4015" w:type="dxa"/>
            <w:gridSpan w:val="1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80" w:type="dxa"/>
            <w:gridSpan w:val="8"/>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 членов комиссии)</w:t>
            </w:r>
          </w:p>
        </w:tc>
        <w:tc>
          <w:tcPr>
            <w:tcW w:w="393"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27" w:type="dxa"/>
            <w:gridSpan w:val="3"/>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9261" w:type="dxa"/>
            <w:gridSpan w:val="25"/>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в присутствии претендентов:</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организаций, должность, ф.и.о. их представителей</w:t>
              <w:br/>
              <w:t>или ф.и.о. индивидуальных предпринимателей)</w:t>
            </w:r>
          </w:p>
        </w:tc>
      </w:tr>
      <w:tr>
        <w:trPr/>
        <w:tc>
          <w:tcPr>
            <w:tcW w:w="10188" w:type="dxa"/>
            <w:gridSpan w:val="2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tc>
      </w:tr>
      <w:tr>
        <w:trPr/>
        <w:tc>
          <w:tcPr>
            <w:tcW w:w="1317" w:type="dxa"/>
            <w:gridSpan w:val="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1.</w:t>
            </w:r>
          </w:p>
        </w:tc>
        <w:tc>
          <w:tcPr>
            <w:tcW w:w="8871" w:type="dxa"/>
            <w:gridSpan w:val="2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7"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1" w:type="dxa"/>
            <w:gridSpan w:val="2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7" w:type="dxa"/>
            <w:gridSpan w:val="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w:t>
            </w:r>
          </w:p>
        </w:tc>
        <w:tc>
          <w:tcPr>
            <w:tcW w:w="8479" w:type="dxa"/>
            <w:gridSpan w:val="2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2" w:type="dxa"/>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1317"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1" w:type="dxa"/>
            <w:gridSpan w:val="22"/>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(наименование претендентов, количество страниц в заявке)</w:t>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На основании решения конкурсной комиссии признаны участниками конкурса следующие претенденты:</w:t>
            </w:r>
          </w:p>
        </w:tc>
      </w:tr>
      <w:tr>
        <w:trPr/>
        <w:tc>
          <w:tcPr>
            <w:tcW w:w="1317" w:type="dxa"/>
            <w:gridSpan w:val="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1.</w:t>
            </w:r>
          </w:p>
        </w:tc>
        <w:tc>
          <w:tcPr>
            <w:tcW w:w="8871" w:type="dxa"/>
            <w:gridSpan w:val="2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7"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1" w:type="dxa"/>
            <w:gridSpan w:val="2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7" w:type="dxa"/>
            <w:gridSpan w:val="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w:t>
            </w:r>
          </w:p>
        </w:tc>
        <w:tc>
          <w:tcPr>
            <w:tcW w:w="8479" w:type="dxa"/>
            <w:gridSpan w:val="21"/>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2" w:type="dxa"/>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1317"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1" w:type="dxa"/>
            <w:gridSpan w:val="22"/>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организаций или ф.и.о. индивидуальных предпринимателей, обоснование принятого решения)</w:t>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На основании решения конкурсной комиссии не допущены к участию в конкурсе следующие претенденты:</w:t>
            </w:r>
          </w:p>
        </w:tc>
      </w:tr>
      <w:tr>
        <w:trPr/>
        <w:tc>
          <w:tcPr>
            <w:tcW w:w="1317" w:type="dxa"/>
            <w:gridSpan w:val="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1.</w:t>
            </w:r>
          </w:p>
        </w:tc>
        <w:tc>
          <w:tcPr>
            <w:tcW w:w="8871" w:type="dxa"/>
            <w:gridSpan w:val="2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7"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1" w:type="dxa"/>
            <w:gridSpan w:val="22"/>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организаций или ф.и.о. индивидуального предпринимателя)</w:t>
            </w:r>
          </w:p>
        </w:tc>
      </w:tr>
      <w:tr>
        <w:trPr/>
        <w:tc>
          <w:tcPr>
            <w:tcW w:w="1697" w:type="dxa"/>
            <w:gridSpan w:val="10"/>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в связи с</w:t>
            </w:r>
          </w:p>
        </w:tc>
        <w:tc>
          <w:tcPr>
            <w:tcW w:w="8491" w:type="dxa"/>
            <w:gridSpan w:val="1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697" w:type="dxa"/>
            <w:gridSpan w:val="1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491" w:type="dxa"/>
            <w:gridSpan w:val="18"/>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(причина отказа)</w:t>
            </w:r>
          </w:p>
        </w:tc>
      </w:tr>
      <w:tr>
        <w:trPr/>
        <w:tc>
          <w:tcPr>
            <w:tcW w:w="1317" w:type="dxa"/>
            <w:gridSpan w:val="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w:t>
            </w:r>
          </w:p>
        </w:tc>
        <w:tc>
          <w:tcPr>
            <w:tcW w:w="8871" w:type="dxa"/>
            <w:gridSpan w:val="2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317" w:type="dxa"/>
            <w:gridSpan w:val="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871" w:type="dxa"/>
            <w:gridSpan w:val="22"/>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организаций или ф.и.о. индивидуальных предпринимателей)</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697" w:type="dxa"/>
            <w:gridSpan w:val="10"/>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в связи с</w:t>
            </w:r>
          </w:p>
        </w:tc>
        <w:tc>
          <w:tcPr>
            <w:tcW w:w="8491" w:type="dxa"/>
            <w:gridSpan w:val="1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697" w:type="dxa"/>
            <w:gridSpan w:val="1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8491" w:type="dxa"/>
            <w:gridSpan w:val="18"/>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(причина отказа)</w:t>
            </w:r>
          </w:p>
        </w:tc>
      </w:tr>
      <w:tr>
        <w:trPr/>
        <w:tc>
          <w:tcPr>
            <w:tcW w:w="6282" w:type="dxa"/>
            <w:gridSpan w:val="22"/>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Настоящий протокол составлен в двух экземплярах на</w:t>
            </w:r>
          </w:p>
        </w:tc>
        <w:tc>
          <w:tcPr>
            <w:tcW w:w="892" w:type="dxa"/>
            <w:gridSpan w:val="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014" w:type="dxa"/>
            <w:gridSpan w:val="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листах.</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5" w:type="dxa"/>
            <w:gridSpan w:val="18"/>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Председатель комиссии:</w:t>
            </w:r>
          </w:p>
        </w:tc>
        <w:tc>
          <w:tcPr>
            <w:tcW w:w="6173"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15" w:type="dxa"/>
            <w:gridSpan w:val="1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173" w:type="dxa"/>
            <w:gridSpan w:val="10"/>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 подпись)</w:t>
            </w:r>
          </w:p>
        </w:tc>
      </w:tr>
      <w:tr>
        <w:trPr/>
        <w:tc>
          <w:tcPr>
            <w:tcW w:w="3112" w:type="dxa"/>
            <w:gridSpan w:val="1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Члены комиссии:</w:t>
            </w:r>
          </w:p>
        </w:tc>
        <w:tc>
          <w:tcPr>
            <w:tcW w:w="7076"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2"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6" w:type="dxa"/>
            <w:gridSpan w:val="14"/>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2"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6" w:type="dxa"/>
            <w:gridSpan w:val="14"/>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112" w:type="dxa"/>
            <w:gridSpan w:val="1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076" w:type="dxa"/>
            <w:gridSpan w:val="14"/>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 подписи)</w:t>
            </w:r>
          </w:p>
        </w:tc>
      </w:tr>
      <w:tr>
        <w:trPr/>
        <w:tc>
          <w:tcPr>
            <w:tcW w:w="395" w:type="dxa"/>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716" w:type="dxa"/>
            <w:gridSpan w:val="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1410"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1" w:type="dxa"/>
            <w:gridSpan w:val="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200</w:t>
            </w:r>
          </w:p>
        </w:tc>
        <w:tc>
          <w:tcPr>
            <w:tcW w:w="878"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3" w:type="dxa"/>
            <w:gridSpan w:val="8"/>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г.</w:t>
            </w:r>
          </w:p>
        </w:tc>
      </w:tr>
      <w:tr>
        <w:trPr/>
        <w:tc>
          <w:tcPr>
            <w:tcW w:w="10188" w:type="dxa"/>
            <w:gridSpan w:val="2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8" w:type="dxa"/>
            <w:gridSpan w:val="28"/>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М.П.</w:t>
            </w:r>
          </w:p>
        </w:tc>
      </w:tr>
    </w:tbl>
    <w:p>
      <w:pPr>
        <w:pStyle w:val="Normal"/>
        <w:shd w:val="clear" w:color="auto" w:fill="FFFFFF"/>
        <w:spacing w:lineRule="atLeast" w:line="315"/>
        <w:jc w:val="right"/>
        <w:textAlignment w:val="baseline"/>
        <w:rPr>
          <w:color w:val="2D2D2D"/>
          <w:spacing w:val="2"/>
          <w:sz w:val="28"/>
          <w:szCs w:val="28"/>
        </w:rPr>
      </w:pPr>
      <w:r>
        <w:rPr>
          <w:color w:val="2D2D2D"/>
          <w:spacing w:val="2"/>
          <w:sz w:val="24"/>
          <w:szCs w:val="24"/>
        </w:rPr>
        <w:b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color w:val="3C3C3C"/>
          <w:spacing w:val="2"/>
          <w:sz w:val="24"/>
          <w:szCs w:val="24"/>
        </w:rPr>
      </w:r>
    </w:p>
    <w:p>
      <w:pPr>
        <w:pStyle w:val="Normal"/>
        <w:numPr>
          <w:ilvl w:val="0"/>
          <w:numId w:val="0"/>
        </w:numPr>
        <w:shd w:val="clear" w:color="auto" w:fill="FFFFFF"/>
        <w:spacing w:before="375" w:after="225"/>
        <w:jc w:val="center"/>
        <w:textAlignment w:val="baseline"/>
        <w:outlineLvl w:val="1"/>
        <w:rPr/>
      </w:pPr>
      <w:r>
        <w:rPr>
          <w:color w:val="3C3C3C"/>
          <w:spacing w:val="2"/>
          <w:sz w:val="24"/>
          <w:szCs w:val="24"/>
        </w:rPr>
        <w:t>П</w:t>
      </w:r>
      <w:r>
        <w:rPr>
          <w:color w:val="3C3C3C"/>
          <w:spacing w:val="2"/>
          <w:sz w:val="24"/>
          <w:szCs w:val="24"/>
        </w:rPr>
        <w:t>ротокол конкурса по отбору управляющей организации для управления многоквартирным домом</w:t>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r>
    </w:p>
    <w:p>
      <w:pPr>
        <w:pStyle w:val="Normal"/>
        <w:numPr>
          <w:ilvl w:val="0"/>
          <w:numId w:val="0"/>
        </w:numPr>
        <w:shd w:val="clear" w:color="auto" w:fill="FFFFFF"/>
        <w:spacing w:before="375" w:after="225"/>
        <w:jc w:val="center"/>
        <w:textAlignment w:val="baseline"/>
        <w:outlineLvl w:val="1"/>
        <w:rPr>
          <w:color w:val="3C3C3C"/>
          <w:spacing w:val="2"/>
          <w:sz w:val="24"/>
          <w:szCs w:val="24"/>
        </w:rPr>
      </w:pPr>
      <w:r>
        <w:rPr/>
      </w:r>
    </w:p>
    <w:p>
      <w:pPr>
        <w:pStyle w:val="Normal"/>
        <w:shd w:val="clear" w:color="auto" w:fill="FFFFFF"/>
        <w:spacing w:lineRule="atLeast" w:line="315"/>
        <w:jc w:val="right"/>
        <w:textAlignment w:val="baseline"/>
        <w:rPr>
          <w:color w:val="2D2D2D"/>
          <w:spacing w:val="2"/>
          <w:sz w:val="24"/>
          <w:szCs w:val="24"/>
        </w:rPr>
      </w:pPr>
      <w:r>
        <w:rPr>
          <w:color w:val="2D2D2D"/>
          <w:spacing w:val="2"/>
          <w:sz w:val="24"/>
          <w:szCs w:val="24"/>
        </w:rPr>
      </w:r>
    </w:p>
    <w:tbl>
      <w:tblPr>
        <w:tblpPr w:vertAnchor="text" w:tblpYSpec="center" w:horzAnchor="text" w:tblpXSpec="right" w:bottomFromText="200" w:leftFromText="45" w:rightFromText="45"/>
        <w:tblW w:w="5380" w:type="dxa"/>
        <w:jc w:val="right"/>
        <w:tblInd w:w="0" w:type="dxa"/>
        <w:tblCellMar>
          <w:top w:w="0" w:type="dxa"/>
          <w:left w:w="0" w:type="dxa"/>
          <w:bottom w:w="0" w:type="dxa"/>
          <w:right w:w="0" w:type="dxa"/>
        </w:tblCellMar>
        <w:tblLook w:firstRow="1" w:noVBand="1" w:lastRow="0" w:firstColumn="1" w:lastColumn="0" w:noHBand="0" w:val="04a0"/>
      </w:tblPr>
      <w:tblGrid>
        <w:gridCol w:w="379"/>
        <w:gridCol w:w="552"/>
        <w:gridCol w:w="380"/>
        <w:gridCol w:w="2218"/>
        <w:gridCol w:w="370"/>
        <w:gridCol w:w="371"/>
        <w:gridCol w:w="552"/>
        <w:gridCol w:w="557"/>
      </w:tblGrid>
      <w:tr>
        <w:trPr>
          <w:trHeight w:val="15" w:hRule="exact"/>
        </w:trPr>
        <w:tc>
          <w:tcPr>
            <w:tcW w:w="379" w:type="dxa"/>
            <w:tcBorders/>
            <w:shd w:color="auto" w:fill="auto" w:val="clear"/>
          </w:tcPr>
          <w:p>
            <w:pPr>
              <w:pStyle w:val="Normal"/>
              <w:spacing w:lineRule="auto" w:line="276"/>
              <w:rPr>
                <w:lang w:eastAsia="en-US"/>
              </w:rPr>
            </w:pPr>
            <w:r>
              <w:rPr>
                <w:lang w:eastAsia="en-US"/>
              </w:rPr>
            </w:r>
          </w:p>
        </w:tc>
        <w:tc>
          <w:tcPr>
            <w:tcW w:w="552" w:type="dxa"/>
            <w:tcBorders/>
            <w:shd w:color="auto" w:fill="auto" w:val="clear"/>
          </w:tcPr>
          <w:p>
            <w:pPr>
              <w:pStyle w:val="Normal"/>
              <w:spacing w:lineRule="auto" w:line="276"/>
              <w:rPr>
                <w:lang w:eastAsia="en-US"/>
              </w:rPr>
            </w:pPr>
            <w:r>
              <w:rPr>
                <w:lang w:eastAsia="en-US"/>
              </w:rPr>
            </w:r>
          </w:p>
        </w:tc>
        <w:tc>
          <w:tcPr>
            <w:tcW w:w="380" w:type="dxa"/>
            <w:tcBorders/>
            <w:shd w:color="auto" w:fill="auto" w:val="clear"/>
          </w:tcPr>
          <w:p>
            <w:pPr>
              <w:pStyle w:val="Normal"/>
              <w:spacing w:lineRule="auto" w:line="276"/>
              <w:rPr>
                <w:lang w:eastAsia="en-US"/>
              </w:rPr>
            </w:pPr>
            <w:r>
              <w:rPr>
                <w:lang w:eastAsia="en-US"/>
              </w:rPr>
            </w:r>
          </w:p>
        </w:tc>
        <w:tc>
          <w:tcPr>
            <w:tcW w:w="2218" w:type="dxa"/>
            <w:tcBorders/>
            <w:shd w:color="auto" w:fill="auto" w:val="clear"/>
          </w:tcPr>
          <w:p>
            <w:pPr>
              <w:pStyle w:val="Normal"/>
              <w:spacing w:lineRule="auto" w:line="276"/>
              <w:rPr>
                <w:lang w:eastAsia="en-US"/>
              </w:rPr>
            </w:pPr>
            <w:r>
              <w:rPr>
                <w:lang w:eastAsia="en-US"/>
              </w:rPr>
            </w:r>
          </w:p>
        </w:tc>
        <w:tc>
          <w:tcPr>
            <w:tcW w:w="370" w:type="dxa"/>
            <w:tcBorders/>
            <w:shd w:color="auto" w:fill="auto" w:val="clear"/>
          </w:tcPr>
          <w:p>
            <w:pPr>
              <w:pStyle w:val="Normal"/>
              <w:spacing w:lineRule="auto" w:line="276"/>
              <w:rPr>
                <w:lang w:eastAsia="en-US"/>
              </w:rPr>
            </w:pPr>
            <w:r>
              <w:rPr>
                <w:lang w:eastAsia="en-US"/>
              </w:rPr>
            </w:r>
          </w:p>
        </w:tc>
        <w:tc>
          <w:tcPr>
            <w:tcW w:w="371" w:type="dxa"/>
            <w:tcBorders/>
            <w:shd w:color="auto" w:fill="auto" w:val="clear"/>
          </w:tcPr>
          <w:p>
            <w:pPr>
              <w:pStyle w:val="Normal"/>
              <w:spacing w:lineRule="auto" w:line="276"/>
              <w:rPr>
                <w:lang w:eastAsia="en-US"/>
              </w:rPr>
            </w:pPr>
            <w:r>
              <w:rPr>
                <w:lang w:eastAsia="en-US"/>
              </w:rPr>
            </w:r>
          </w:p>
        </w:tc>
        <w:tc>
          <w:tcPr>
            <w:tcW w:w="552" w:type="dxa"/>
            <w:tcBorders/>
            <w:shd w:color="auto" w:fill="auto" w:val="clear"/>
          </w:tcPr>
          <w:p>
            <w:pPr>
              <w:pStyle w:val="Normal"/>
              <w:spacing w:lineRule="auto" w:line="276"/>
              <w:rPr>
                <w:lang w:eastAsia="en-US"/>
              </w:rPr>
            </w:pPr>
            <w:r>
              <w:rPr>
                <w:lang w:eastAsia="en-US"/>
              </w:rPr>
            </w:r>
          </w:p>
        </w:tc>
        <w:tc>
          <w:tcPr>
            <w:tcW w:w="557" w:type="dxa"/>
            <w:tcBorders/>
            <w:shd w:color="auto" w:fill="auto" w:val="cle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УТВЕРЖДАЮ</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textAlignment w:val="baseline"/>
              <w:rPr/>
            </w:pPr>
            <w:r>
              <w:rPr>
                <w:color w:val="2D2D2D"/>
              </w:rPr>
              <w:t>(должность, ф.и.о. руководителя органа</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местного самоуправления, являющегося организатором конкурса,</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почтовый индекс и адрес, телефон,</w:t>
            </w:r>
          </w:p>
        </w:tc>
      </w:tr>
      <w:tr>
        <w:trPr/>
        <w:tc>
          <w:tcPr>
            <w:tcW w:w="5379" w:type="dxa"/>
            <w:gridSpan w:val="8"/>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r>
      <w:tr>
        <w:trPr/>
        <w:tc>
          <w:tcPr>
            <w:tcW w:w="5379" w:type="dxa"/>
            <w:gridSpan w:val="8"/>
            <w:tcBorders/>
            <w:shd w:color="auto" w:fill="auto" w:val="clear"/>
            <w:tcMar>
              <w:left w:w="149" w:type="dxa"/>
              <w:right w:w="149" w:type="dxa"/>
            </w:tcMar>
          </w:tcPr>
          <w:p>
            <w:pPr>
              <w:pStyle w:val="Normal"/>
              <w:spacing w:lineRule="atLeast" w:line="315"/>
              <w:jc w:val="center"/>
              <w:textAlignment w:val="baseline"/>
              <w:rPr/>
            </w:pPr>
            <w:r>
              <w:rPr>
                <w:color w:val="2D2D2D"/>
              </w:rPr>
              <w:t>факс, адрес электронной почты)</w:t>
            </w:r>
          </w:p>
        </w:tc>
      </w:tr>
      <w:tr>
        <w:trPr/>
        <w:tc>
          <w:tcPr>
            <w:tcW w:w="379" w:type="dxa"/>
            <w:tcBorders/>
            <w:shd w:color="auto" w:fill="auto" w:val="clear"/>
            <w:tcMar>
              <w:left w:w="149" w:type="dxa"/>
              <w:right w:w="149" w:type="dxa"/>
            </w:tcMar>
          </w:tcPr>
          <w:p>
            <w:pPr>
              <w:pStyle w:val="Normal"/>
              <w:spacing w:lineRule="atLeast" w:line="315"/>
              <w:textAlignment w:val="baseline"/>
              <w:rPr/>
            </w:pPr>
            <w:r>
              <w:rPr>
                <w:color w:val="2D2D2D"/>
              </w:rPr>
              <w:t>"</w:t>
            </w:r>
          </w:p>
        </w:tc>
        <w:tc>
          <w:tcPr>
            <w:tcW w:w="552" w:type="dxa"/>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c>
          <w:tcPr>
            <w:tcW w:w="380" w:type="dxa"/>
            <w:tcBorders/>
            <w:shd w:color="auto" w:fill="auto" w:val="clear"/>
            <w:tcMar>
              <w:left w:w="149" w:type="dxa"/>
              <w:right w:w="149" w:type="dxa"/>
            </w:tcMar>
          </w:tcPr>
          <w:p>
            <w:pPr>
              <w:pStyle w:val="Normal"/>
              <w:spacing w:lineRule="atLeast" w:line="315"/>
              <w:textAlignment w:val="baseline"/>
              <w:rPr/>
            </w:pPr>
            <w:r>
              <w:rPr>
                <w:color w:val="2D2D2D"/>
              </w:rPr>
              <w:t>"</w:t>
            </w:r>
          </w:p>
        </w:tc>
        <w:tc>
          <w:tcPr>
            <w:tcW w:w="2218" w:type="dxa"/>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c>
          <w:tcPr>
            <w:tcW w:w="741" w:type="dxa"/>
            <w:gridSpan w:val="2"/>
            <w:tcBorders/>
            <w:shd w:color="auto" w:fill="auto" w:val="clear"/>
            <w:tcMar>
              <w:left w:w="149" w:type="dxa"/>
              <w:right w:w="149" w:type="dxa"/>
            </w:tcMar>
          </w:tcPr>
          <w:p>
            <w:pPr>
              <w:pStyle w:val="Normal"/>
              <w:spacing w:lineRule="atLeast" w:line="315"/>
              <w:textAlignment w:val="baseline"/>
              <w:rPr/>
            </w:pPr>
            <w:r>
              <w:rPr>
                <w:color w:val="2D2D2D"/>
              </w:rPr>
              <w:t>200</w:t>
            </w:r>
          </w:p>
        </w:tc>
        <w:tc>
          <w:tcPr>
            <w:tcW w:w="552" w:type="dxa"/>
            <w:tcBorders>
              <w:bottom w:val="single" w:sz="6" w:space="0" w:color="000000"/>
            </w:tcBorders>
            <w:shd w:color="auto" w:fill="auto" w:val="clear"/>
            <w:tcMar>
              <w:left w:w="149" w:type="dxa"/>
              <w:right w:w="149" w:type="dxa"/>
            </w:tcMar>
          </w:tcPr>
          <w:p>
            <w:pPr>
              <w:pStyle w:val="Normal"/>
              <w:spacing w:lineRule="auto" w:line="276"/>
              <w:rPr>
                <w:lang w:eastAsia="en-US"/>
              </w:rPr>
            </w:pPr>
            <w:r>
              <w:rPr>
                <w:lang w:eastAsia="en-US"/>
              </w:rPr>
            </w:r>
          </w:p>
        </w:tc>
        <w:tc>
          <w:tcPr>
            <w:tcW w:w="557" w:type="dxa"/>
            <w:tcBorders/>
            <w:shd w:color="auto" w:fill="auto" w:val="clear"/>
            <w:tcMar>
              <w:left w:w="149" w:type="dxa"/>
              <w:right w:w="149" w:type="dxa"/>
            </w:tcMar>
          </w:tcPr>
          <w:p>
            <w:pPr>
              <w:pStyle w:val="Normal"/>
              <w:spacing w:lineRule="atLeast" w:line="315"/>
              <w:textAlignment w:val="baseline"/>
              <w:rPr/>
            </w:pPr>
            <w:r>
              <w:rPr>
                <w:color w:val="2D2D2D"/>
              </w:rPr>
              <w:t>г.</w:t>
            </w:r>
          </w:p>
        </w:tc>
      </w:tr>
      <w:tr>
        <w:trPr/>
        <w:tc>
          <w:tcPr>
            <w:tcW w:w="1311" w:type="dxa"/>
            <w:gridSpan w:val="3"/>
            <w:tcBorders/>
            <w:shd w:color="auto" w:fill="auto" w:val="clear"/>
            <w:tcMar>
              <w:left w:w="149" w:type="dxa"/>
              <w:right w:w="149" w:type="dxa"/>
            </w:tcMar>
          </w:tcPr>
          <w:p>
            <w:pPr>
              <w:pStyle w:val="Normal"/>
              <w:spacing w:lineRule="auto" w:line="276"/>
              <w:rPr>
                <w:lang w:eastAsia="en-US"/>
              </w:rPr>
            </w:pPr>
            <w:r>
              <w:rPr>
                <w:lang w:eastAsia="en-US"/>
              </w:rPr>
            </w:r>
          </w:p>
        </w:tc>
        <w:tc>
          <w:tcPr>
            <w:tcW w:w="2588" w:type="dxa"/>
            <w:gridSpan w:val="2"/>
            <w:tcBorders/>
            <w:shd w:color="auto" w:fill="auto" w:val="clear"/>
            <w:tcMar>
              <w:left w:w="149" w:type="dxa"/>
              <w:right w:w="149" w:type="dxa"/>
            </w:tcMar>
          </w:tcPr>
          <w:p>
            <w:pPr>
              <w:pStyle w:val="Normal"/>
              <w:spacing w:lineRule="atLeast" w:line="315"/>
              <w:textAlignment w:val="baseline"/>
              <w:rPr/>
            </w:pPr>
            <w:r>
              <w:rPr>
                <w:color w:val="2D2D2D"/>
              </w:rPr>
              <w:t>(дата утверждения)</w:t>
            </w:r>
          </w:p>
        </w:tc>
        <w:tc>
          <w:tcPr>
            <w:tcW w:w="1480" w:type="dxa"/>
            <w:gridSpan w:val="3"/>
            <w:tcBorders/>
            <w:shd w:color="auto" w:fill="auto" w:val="clear"/>
            <w:tcMar>
              <w:left w:w="149" w:type="dxa"/>
              <w:right w:w="149" w:type="dxa"/>
            </w:tcMar>
          </w:tcPr>
          <w:p>
            <w:pPr>
              <w:pStyle w:val="Normal"/>
              <w:spacing w:lineRule="auto" w:line="276"/>
              <w:rPr>
                <w:lang w:eastAsia="en-US"/>
              </w:rPr>
            </w:pPr>
            <w:r>
              <w:rPr>
                <w:lang w:eastAsia="en-US"/>
              </w:rPr>
            </w:r>
          </w:p>
        </w:tc>
      </w:tr>
    </w:tbl>
    <w:p>
      <w:pPr>
        <w:pStyle w:val="Normal"/>
        <w:shd w:val="clear" w:color="auto" w:fill="FFFFFF"/>
        <w:spacing w:lineRule="atLeast" w:line="288"/>
        <w:jc w:val="center"/>
        <w:textAlignment w:val="baseline"/>
        <w:rPr>
          <w:color w:val="3C3C3C"/>
          <w:spacing w:val="2"/>
        </w:rPr>
      </w:pPr>
      <w:r/>
      <w:r>
        <w:rPr>
          <w:color w:val="3C3C3C"/>
          <w:spacing w:val="2"/>
          <w:sz w:val="24"/>
          <w:szCs w:val="24"/>
        </w:rPr>
        <w:t>     </w:t>
      </w:r>
      <w:r>
        <w:rPr>
          <w:color w:val="3C3C3C"/>
          <w:spacing w:val="2"/>
          <w:sz w:val="24"/>
          <w:szCs w:val="24"/>
        </w:rPr>
        <w:br/>
        <w:t>     </w:t>
        <w:br/>
        <w:t>ПРОТОКОЛ N____</w:t>
        <w:br/>
        <w:t>конкурса по отбору управляющей организации для управления многоквартирным домом</w:t>
      </w:r>
    </w:p>
    <w:p>
      <w:pPr>
        <w:pStyle w:val="Normal"/>
        <w:shd w:val="clear" w:color="auto" w:fill="FFFFFF"/>
        <w:spacing w:lineRule="atLeast" w:line="315"/>
        <w:textAlignment w:val="baseline"/>
        <w:rPr/>
      </w:pPr>
      <w:r>
        <w:rPr>
          <w:color w:val="2D2D2D"/>
          <w:spacing w:val="2"/>
          <w:sz w:val="24"/>
          <w:szCs w:val="24"/>
        </w:rPr>
        <w:br/>
      </w:r>
    </w:p>
    <w:p>
      <w:pPr>
        <w:pStyle w:val="Normal"/>
        <w:shd w:val="clear" w:color="auto" w:fill="FFFFFF"/>
        <w:spacing w:lineRule="atLeast" w:line="315"/>
        <w:textAlignment w:val="baseline"/>
        <w:rPr>
          <w:color w:val="2D2D2D"/>
          <w:spacing w:val="2"/>
          <w:sz w:val="24"/>
          <w:szCs w:val="24"/>
        </w:rPr>
      </w:pPr>
      <w:r>
        <w:rPr/>
      </w:r>
    </w:p>
    <w:p>
      <w:pPr>
        <w:pStyle w:val="Normal"/>
        <w:shd w:val="clear" w:color="auto" w:fill="FFFFFF"/>
        <w:spacing w:lineRule="atLeast" w:line="315"/>
        <w:textAlignment w:val="baseline"/>
        <w:rPr>
          <w:color w:val="2D2D2D"/>
          <w:spacing w:val="2"/>
          <w:sz w:val="24"/>
          <w:szCs w:val="24"/>
        </w:rPr>
      </w:pPr>
      <w:r>
        <w:rPr/>
      </w:r>
      <w:bookmarkStart w:id="5" w:name="__UnoMark__3683_1913588481"/>
      <w:bookmarkStart w:id="6" w:name="__UnoMark__3683_1913588481"/>
      <w:bookmarkEnd w:id="6"/>
    </w:p>
    <w:tbl>
      <w:tblPr>
        <w:tblW w:w="10188" w:type="dxa"/>
        <w:jc w:val="left"/>
        <w:tblInd w:w="0" w:type="dxa"/>
        <w:tblCellMar>
          <w:top w:w="0" w:type="dxa"/>
          <w:left w:w="0" w:type="dxa"/>
          <w:bottom w:w="0" w:type="dxa"/>
          <w:right w:w="0" w:type="dxa"/>
        </w:tblCellMar>
        <w:tblLook w:firstRow="1" w:noVBand="1" w:lastRow="0" w:firstColumn="1" w:lastColumn="0" w:noHBand="0" w:val="04a0"/>
      </w:tblPr>
      <w:tblGrid>
        <w:gridCol w:w="395"/>
        <w:gridCol w:w="360"/>
        <w:gridCol w:w="1"/>
        <w:gridCol w:w="345"/>
        <w:gridCol w:w="11"/>
        <w:gridCol w:w="1"/>
        <w:gridCol w:w="383"/>
        <w:gridCol w:w="11"/>
        <w:gridCol w:w="1394"/>
        <w:gridCol w:w="11"/>
        <w:gridCol w:w="520"/>
        <w:gridCol w:w="29"/>
        <w:gridCol w:w="151"/>
        <w:gridCol w:w="15"/>
        <w:gridCol w:w="157"/>
        <w:gridCol w:w="32"/>
        <w:gridCol w:w="140"/>
        <w:gridCol w:w="44"/>
        <w:gridCol w:w="128"/>
        <w:gridCol w:w="46"/>
        <w:gridCol w:w="287"/>
        <w:gridCol w:w="33"/>
        <w:gridCol w:w="14"/>
        <w:gridCol w:w="122"/>
        <w:gridCol w:w="55"/>
        <w:gridCol w:w="664"/>
        <w:gridCol w:w="60"/>
        <w:gridCol w:w="1265"/>
        <w:gridCol w:w="76"/>
        <w:gridCol w:w="101"/>
        <w:gridCol w:w="77"/>
        <w:gridCol w:w="1065"/>
        <w:gridCol w:w="82"/>
        <w:gridCol w:w="732"/>
        <w:gridCol w:w="93"/>
        <w:gridCol w:w="627"/>
        <w:gridCol w:w="90"/>
        <w:gridCol w:w="10"/>
        <w:gridCol w:w="560"/>
      </w:tblGrid>
      <w:tr>
        <w:trPr>
          <w:trHeight w:val="15" w:hRule="exact"/>
        </w:trPr>
        <w:tc>
          <w:tcPr>
            <w:tcW w:w="395"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360" w:type="dxa"/>
            <w:tcBorders/>
            <w:shd w:color="auto" w:fill="auto" w:val="clear"/>
          </w:tcPr>
          <w:p>
            <w:pPr>
              <w:pStyle w:val="Normal"/>
              <w:spacing w:lineRule="auto" w:line="276" w:before="0" w:after="200"/>
              <w:rPr>
                <w:sz w:val="24"/>
                <w:szCs w:val="24"/>
                <w:lang w:eastAsia="en-US"/>
              </w:rPr>
            </w:pPr>
            <w:r>
              <w:rPr>
                <w:sz w:val="24"/>
                <w:szCs w:val="24"/>
                <w:lang w:eastAsia="en-US"/>
              </w:rPr>
            </w:r>
          </w:p>
        </w:tc>
        <w:tc>
          <w:tcPr>
            <w:tcW w:w="346"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95"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140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531"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8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333"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69"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c>
          <w:tcPr>
            <w:tcW w:w="719"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325"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77"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1142"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814"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720" w:type="dxa"/>
            <w:gridSpan w:val="2"/>
            <w:tcBorders/>
            <w:shd w:color="auto" w:fill="auto" w:val="clear"/>
          </w:tcPr>
          <w:p>
            <w:pPr>
              <w:pStyle w:val="Normal"/>
              <w:spacing w:lineRule="auto" w:line="276" w:before="0" w:after="200"/>
              <w:rPr>
                <w:sz w:val="24"/>
                <w:szCs w:val="24"/>
                <w:lang w:eastAsia="en-US"/>
              </w:rPr>
            </w:pPr>
            <w:r>
              <w:rPr>
                <w:sz w:val="24"/>
                <w:szCs w:val="24"/>
                <w:lang w:eastAsia="en-US"/>
              </w:rPr>
            </w:r>
          </w:p>
        </w:tc>
        <w:tc>
          <w:tcPr>
            <w:tcW w:w="660" w:type="dxa"/>
            <w:gridSpan w:val="3"/>
            <w:tcBorders/>
            <w:shd w:color="auto" w:fill="auto" w:val="clear"/>
          </w:tcPr>
          <w:p>
            <w:pPr>
              <w:pStyle w:val="Normal"/>
              <w:spacing w:lineRule="auto" w:line="276" w:before="0" w:after="200"/>
              <w:rPr>
                <w:sz w:val="24"/>
                <w:szCs w:val="24"/>
                <w:lang w:eastAsia="en-US"/>
              </w:rPr>
            </w:pPr>
            <w:r>
              <w:rPr>
                <w:sz w:val="24"/>
                <w:szCs w:val="24"/>
                <w:lang w:eastAsia="en-US"/>
              </w:rPr>
            </w:r>
          </w:p>
        </w:tc>
      </w:tr>
      <w:tr>
        <w:trPr/>
        <w:tc>
          <w:tcPr>
            <w:tcW w:w="3816" w:type="dxa"/>
            <w:gridSpan w:val="1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1. Место проведения конкурса</w:t>
            </w:r>
          </w:p>
        </w:tc>
        <w:tc>
          <w:tcPr>
            <w:tcW w:w="6371"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816" w:type="dxa"/>
            <w:gridSpan w:val="1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 Дата проведения конкурса</w:t>
            </w:r>
          </w:p>
        </w:tc>
        <w:tc>
          <w:tcPr>
            <w:tcW w:w="6371"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816" w:type="dxa"/>
            <w:gridSpan w:val="16"/>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3. Время проведения конкурса</w:t>
            </w:r>
          </w:p>
        </w:tc>
        <w:tc>
          <w:tcPr>
            <w:tcW w:w="6371" w:type="dxa"/>
            <w:gridSpan w:val="2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6928" w:type="dxa"/>
            <w:gridSpan w:val="31"/>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4. Адрес многоквартирного дома (многоквартирных домов)</w:t>
            </w:r>
          </w:p>
        </w:tc>
        <w:tc>
          <w:tcPr>
            <w:tcW w:w="3259"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000" w:type="dxa"/>
            <w:gridSpan w:val="18"/>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5. Члены конкурсной комиссии</w:t>
            </w:r>
          </w:p>
        </w:tc>
        <w:tc>
          <w:tcPr>
            <w:tcW w:w="6187" w:type="dxa"/>
            <w:gridSpan w:val="21"/>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5" w:type="dxa"/>
            <w:gridSpan w:val="2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4778" w:type="dxa"/>
            <w:gridSpan w:val="1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5" w:type="dxa"/>
            <w:gridSpan w:val="25"/>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w:t>
            </w:r>
          </w:p>
        </w:tc>
        <w:tc>
          <w:tcPr>
            <w:tcW w:w="724"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4778" w:type="dxa"/>
            <w:gridSpan w:val="12"/>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w:t>
            </w:r>
          </w:p>
        </w:tc>
      </w:tr>
      <w:tr>
        <w:trPr/>
        <w:tc>
          <w:tcPr>
            <w:tcW w:w="4685" w:type="dxa"/>
            <w:gridSpan w:val="2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4778" w:type="dxa"/>
            <w:gridSpan w:val="1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5" w:type="dxa"/>
            <w:gridSpan w:val="25"/>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4778"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4685" w:type="dxa"/>
            <w:gridSpan w:val="25"/>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24" w:type="dxa"/>
            <w:gridSpan w:val="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4778" w:type="dxa"/>
            <w:gridSpan w:val="12"/>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6. Лица, признанные участниками конкурса:</w:t>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6" w:type="dxa"/>
            <w:gridSpan w:val="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1)</w:t>
            </w:r>
          </w:p>
        </w:tc>
        <w:tc>
          <w:tcPr>
            <w:tcW w:w="9431"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6" w:type="dxa"/>
            <w:gridSpan w:val="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w:t>
            </w:r>
          </w:p>
        </w:tc>
        <w:tc>
          <w:tcPr>
            <w:tcW w:w="9431"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6" w:type="dxa"/>
            <w:gridSpan w:val="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3)</w:t>
            </w:r>
          </w:p>
        </w:tc>
        <w:tc>
          <w:tcPr>
            <w:tcW w:w="8861" w:type="dxa"/>
            <w:gridSpan w:val="3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0" w:type="dxa"/>
            <w:gridSpan w:val="2"/>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10187" w:type="dxa"/>
            <w:gridSpan w:val="39"/>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организаций или ф.и.о. индивидуальных предпринимателей)</w:t>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7. Участники конкурса, присутствовавшие при проведении конкурса:</w:t>
            </w:r>
          </w:p>
        </w:tc>
      </w:tr>
      <w:tr>
        <w:trPr/>
        <w:tc>
          <w:tcPr>
            <w:tcW w:w="756" w:type="dxa"/>
            <w:gridSpan w:val="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1)</w:t>
            </w:r>
          </w:p>
        </w:tc>
        <w:tc>
          <w:tcPr>
            <w:tcW w:w="9431"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6" w:type="dxa"/>
            <w:gridSpan w:val="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w:t>
            </w:r>
          </w:p>
        </w:tc>
        <w:tc>
          <w:tcPr>
            <w:tcW w:w="9431" w:type="dxa"/>
            <w:gridSpan w:val="3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756" w:type="dxa"/>
            <w:gridSpan w:val="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3)</w:t>
            </w:r>
          </w:p>
        </w:tc>
        <w:tc>
          <w:tcPr>
            <w:tcW w:w="8861" w:type="dxa"/>
            <w:gridSpan w:val="3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70" w:type="dxa"/>
            <w:gridSpan w:val="2"/>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10187" w:type="dxa"/>
            <w:gridSpan w:val="39"/>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организаций или ф.и.о. индивидуальных предпринимателей)</w:t>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8. Размер платы за содержание и ремонт жилого помещения в многоквартирном доме:</w:t>
            </w:r>
          </w:p>
        </w:tc>
      </w:tr>
      <w:tr>
        <w:trPr/>
        <w:tc>
          <w:tcPr>
            <w:tcW w:w="1113" w:type="dxa"/>
            <w:gridSpan w:val="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9074" w:type="dxa"/>
            <w:gridSpan w:val="33"/>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8900"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1287" w:type="dxa"/>
            <w:gridSpan w:val="4"/>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рублей.</w:t>
            </w:r>
          </w:p>
        </w:tc>
      </w:tr>
      <w:tr>
        <w:trPr/>
        <w:tc>
          <w:tcPr>
            <w:tcW w:w="8900" w:type="dxa"/>
            <w:gridSpan w:val="35"/>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(цифрами и прописью)</w:t>
            </w:r>
          </w:p>
        </w:tc>
        <w:tc>
          <w:tcPr>
            <w:tcW w:w="1287" w:type="dxa"/>
            <w:gridSpan w:val="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6750" w:type="dxa"/>
            <w:gridSpan w:val="2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9. Победителем конкурса признан участник конкурса</w:t>
            </w:r>
          </w:p>
        </w:tc>
        <w:tc>
          <w:tcPr>
            <w:tcW w:w="3437" w:type="dxa"/>
            <w:gridSpan w:val="10"/>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7" w:type="dxa"/>
            <w:gridSpan w:val="3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0" w:type="dxa"/>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9627" w:type="dxa"/>
            <w:gridSpan w:val="38"/>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организации или ф.и.о. индивидуального предпринимателя)</w:t>
            </w:r>
          </w:p>
        </w:tc>
        <w:tc>
          <w:tcPr>
            <w:tcW w:w="560" w:type="dxa"/>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10. Последнее предложение наибольшей стоимости дополнительных работ и услуг, сделанное участником конкурса, указанным в пункте 9 настоящего протокола:</w:t>
            </w:r>
          </w:p>
        </w:tc>
      </w:tr>
      <w:tr>
        <w:trPr/>
        <w:tc>
          <w:tcPr>
            <w:tcW w:w="10187" w:type="dxa"/>
            <w:gridSpan w:val="3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8900"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1287" w:type="dxa"/>
            <w:gridSpan w:val="4"/>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рублей.</w:t>
            </w:r>
          </w:p>
        </w:tc>
      </w:tr>
      <w:tr>
        <w:trPr/>
        <w:tc>
          <w:tcPr>
            <w:tcW w:w="8900" w:type="dxa"/>
            <w:gridSpan w:val="35"/>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(цифрами и прописью)</w:t>
            </w:r>
          </w:p>
        </w:tc>
        <w:tc>
          <w:tcPr>
            <w:tcW w:w="1287" w:type="dxa"/>
            <w:gridSpan w:val="4"/>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7" w:type="dxa"/>
            <w:gridSpan w:val="38"/>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11. Перечень дополнительных работ и услуг, предложенный победителем конкурса:</w:t>
            </w:r>
          </w:p>
        </w:tc>
        <w:tc>
          <w:tcPr>
            <w:tcW w:w="560" w:type="dxa"/>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12. Участником конкурса, сделавшим предыдущее предложение наибольшей</w:t>
            </w:r>
          </w:p>
        </w:tc>
      </w:tr>
      <w:tr>
        <w:trPr/>
        <w:tc>
          <w:tcPr>
            <w:tcW w:w="8075" w:type="dxa"/>
            <w:gridSpan w:val="3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стоимости дополнительных работ и услуг, признан участник конкурса</w:t>
            </w:r>
          </w:p>
        </w:tc>
        <w:tc>
          <w:tcPr>
            <w:tcW w:w="2112" w:type="dxa"/>
            <w:gridSpan w:val="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7" w:type="dxa"/>
            <w:gridSpan w:val="3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0" w:type="dxa"/>
            <w:tcBorders>
              <w:top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7" w:type="dxa"/>
            <w:gridSpan w:val="3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0" w:type="dxa"/>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7" w:type="dxa"/>
            <w:gridSpan w:val="3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0" w:type="dxa"/>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9627" w:type="dxa"/>
            <w:gridSpan w:val="3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0" w:type="dxa"/>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w:t>
            </w:r>
          </w:p>
        </w:tc>
      </w:tr>
      <w:tr>
        <w:trPr/>
        <w:tc>
          <w:tcPr>
            <w:tcW w:w="10187" w:type="dxa"/>
            <w:gridSpan w:val="39"/>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(наименование организации или ф.и.о. индивидуального предпринимателя)</w:t>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13. Предыдущее предложение наибольшей стоимости дополнительных работ и услуг, сделанное участником конкурса, указанным в пункте 12 настоящего протокола:</w:t>
            </w:r>
          </w:p>
        </w:tc>
      </w:tr>
      <w:tr>
        <w:trPr/>
        <w:tc>
          <w:tcPr>
            <w:tcW w:w="8900" w:type="dxa"/>
            <w:gridSpan w:val="35"/>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1287" w:type="dxa"/>
            <w:gridSpan w:val="4"/>
            <w:tcBorders/>
            <w:shd w:color="auto" w:fill="auto" w:val="clear"/>
            <w:tcMar>
              <w:left w:w="149" w:type="dxa"/>
              <w:right w:w="149" w:type="dxa"/>
            </w:tcMar>
          </w:tcPr>
          <w:p>
            <w:pPr>
              <w:pStyle w:val="Normal"/>
              <w:spacing w:lineRule="atLeast" w:line="315"/>
              <w:jc w:val="right"/>
              <w:textAlignment w:val="baseline"/>
              <w:rPr>
                <w:color w:val="2D2D2D"/>
              </w:rPr>
            </w:pPr>
            <w:r>
              <w:rPr>
                <w:color w:val="2D2D2D"/>
                <w:sz w:val="24"/>
                <w:szCs w:val="24"/>
              </w:rPr>
              <w:t>рублей.</w:t>
            </w:r>
          </w:p>
        </w:tc>
      </w:tr>
      <w:tr>
        <w:trPr/>
        <w:tc>
          <w:tcPr>
            <w:tcW w:w="10187" w:type="dxa"/>
            <w:gridSpan w:val="39"/>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(цифрами и прописью)</w:t>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Настоящий протокол составлен в трех экземплярах на _____ листах.</w:t>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Председатель конкурсной комиссии:</w:t>
            </w:r>
          </w:p>
        </w:tc>
      </w:tr>
      <w:tr>
        <w:trPr/>
        <w:tc>
          <w:tcPr>
            <w:tcW w:w="3816" w:type="dxa"/>
            <w:gridSpan w:val="1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92"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9" w:type="dxa"/>
            <w:gridSpan w:val="16"/>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816" w:type="dxa"/>
            <w:gridSpan w:val="16"/>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(подпись)</w:t>
            </w:r>
          </w:p>
        </w:tc>
        <w:tc>
          <w:tcPr>
            <w:tcW w:w="692"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9" w:type="dxa"/>
            <w:gridSpan w:val="16"/>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w:t>
            </w:r>
          </w:p>
        </w:tc>
      </w:tr>
      <w:tr>
        <w:trPr/>
        <w:tc>
          <w:tcPr>
            <w:tcW w:w="3816"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92" w:type="dxa"/>
            <w:gridSpan w:val="7"/>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79" w:type="dxa"/>
            <w:gridSpan w:val="16"/>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Члены комиссии:</w:t>
            </w:r>
          </w:p>
        </w:tc>
      </w:tr>
      <w:tr>
        <w:trPr/>
        <w:tc>
          <w:tcPr>
            <w:tcW w:w="3461"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3"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3"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1"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3"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3"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1"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3"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3"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1"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3"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3"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1"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3"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3"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1" w:type="dxa"/>
            <w:gridSpan w:val="12"/>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3"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3" w:type="dxa"/>
            <w:gridSpan w:val="19"/>
            <w:tcBorders>
              <w:top w:val="single" w:sz="6" w:space="0" w:color="000000"/>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1" w:type="dxa"/>
            <w:gridSpan w:val="12"/>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(подпись)</w:t>
            </w:r>
          </w:p>
        </w:tc>
        <w:tc>
          <w:tcPr>
            <w:tcW w:w="713"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3" w:type="dxa"/>
            <w:gridSpan w:val="19"/>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w:t>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95" w:type="dxa"/>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717"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1405" w:type="dxa"/>
            <w:gridSpan w:val="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5" w:type="dxa"/>
            <w:gridSpan w:val="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200</w:t>
            </w:r>
          </w:p>
        </w:tc>
        <w:tc>
          <w:tcPr>
            <w:tcW w:w="867"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93" w:type="dxa"/>
            <w:gridSpan w:val="17"/>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г.</w:t>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М.П.</w:t>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Победитель конкурса:</w:t>
            </w:r>
          </w:p>
        </w:tc>
      </w:tr>
      <w:tr>
        <w:trPr/>
        <w:tc>
          <w:tcPr>
            <w:tcW w:w="10187" w:type="dxa"/>
            <w:gridSpan w:val="3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(должность, ф.и.о руководителя организации или ф.и.о. индивидуального предпринимателя)</w:t>
            </w:r>
          </w:p>
        </w:tc>
      </w:tr>
      <w:tr>
        <w:trPr/>
        <w:tc>
          <w:tcPr>
            <w:tcW w:w="3461" w:type="dxa"/>
            <w:gridSpan w:val="1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3"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3" w:type="dxa"/>
            <w:gridSpan w:val="1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1" w:type="dxa"/>
            <w:gridSpan w:val="12"/>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(подпись)</w:t>
            </w:r>
          </w:p>
        </w:tc>
        <w:tc>
          <w:tcPr>
            <w:tcW w:w="713"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3" w:type="dxa"/>
            <w:gridSpan w:val="19"/>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w:t>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Участник конкурса, сделавший предыдущее предложение наибольшей стоимости дополнительных работ и услуг:</w:t>
            </w:r>
          </w:p>
        </w:tc>
      </w:tr>
      <w:tr>
        <w:trPr/>
        <w:tc>
          <w:tcPr>
            <w:tcW w:w="10187" w:type="dxa"/>
            <w:gridSpan w:val="3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(должность, ф.и.о руководителя организации или ф.и.о. индивидуального предпринимателя)</w:t>
            </w:r>
          </w:p>
        </w:tc>
      </w:tr>
      <w:tr>
        <w:trPr/>
        <w:tc>
          <w:tcPr>
            <w:tcW w:w="3461" w:type="dxa"/>
            <w:gridSpan w:val="1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3"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3" w:type="dxa"/>
            <w:gridSpan w:val="19"/>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3461" w:type="dxa"/>
            <w:gridSpan w:val="12"/>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(подпись)</w:t>
            </w:r>
          </w:p>
        </w:tc>
        <w:tc>
          <w:tcPr>
            <w:tcW w:w="713" w:type="dxa"/>
            <w:gridSpan w:val="8"/>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6013" w:type="dxa"/>
            <w:gridSpan w:val="19"/>
            <w:tcBorders/>
            <w:shd w:color="auto" w:fill="auto" w:val="clear"/>
            <w:tcMar>
              <w:left w:w="149" w:type="dxa"/>
              <w:right w:w="149" w:type="dxa"/>
            </w:tcMar>
          </w:tcPr>
          <w:p>
            <w:pPr>
              <w:pStyle w:val="Normal"/>
              <w:spacing w:lineRule="atLeast" w:line="315"/>
              <w:jc w:val="center"/>
              <w:textAlignment w:val="baseline"/>
              <w:rPr>
                <w:color w:val="2D2D2D"/>
              </w:rPr>
            </w:pPr>
            <w:r>
              <w:rPr>
                <w:color w:val="2D2D2D"/>
                <w:sz w:val="24"/>
                <w:szCs w:val="24"/>
              </w:rPr>
              <w:t>(ф.и.о.)</w:t>
            </w:r>
          </w:p>
        </w:tc>
      </w:tr>
      <w:tr>
        <w:trPr/>
        <w:tc>
          <w:tcPr>
            <w:tcW w:w="395" w:type="dxa"/>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717" w:type="dxa"/>
            <w:gridSpan w:val="4"/>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395" w:type="dxa"/>
            <w:gridSpan w:val="3"/>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w:t>
            </w:r>
          </w:p>
        </w:tc>
        <w:tc>
          <w:tcPr>
            <w:tcW w:w="1405" w:type="dxa"/>
            <w:gridSpan w:val="2"/>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715" w:type="dxa"/>
            <w:gridSpan w:val="4"/>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200</w:t>
            </w:r>
          </w:p>
        </w:tc>
        <w:tc>
          <w:tcPr>
            <w:tcW w:w="867" w:type="dxa"/>
            <w:gridSpan w:val="8"/>
            <w:tcBorders>
              <w:bottom w:val="single" w:sz="6" w:space="0" w:color="000000"/>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c>
          <w:tcPr>
            <w:tcW w:w="5693" w:type="dxa"/>
            <w:gridSpan w:val="17"/>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г.</w:t>
            </w:r>
          </w:p>
        </w:tc>
      </w:tr>
      <w:tr>
        <w:trPr/>
        <w:tc>
          <w:tcPr>
            <w:tcW w:w="10187" w:type="dxa"/>
            <w:gridSpan w:val="39"/>
            <w:tcBorders/>
            <w:shd w:color="auto" w:fill="auto" w:val="clear"/>
            <w:tcMar>
              <w:left w:w="149" w:type="dxa"/>
              <w:right w:w="149" w:type="dxa"/>
            </w:tcMar>
          </w:tcPr>
          <w:p>
            <w:pPr>
              <w:pStyle w:val="Normal"/>
              <w:spacing w:lineRule="auto" w:line="276"/>
              <w:rPr>
                <w:sz w:val="24"/>
                <w:szCs w:val="24"/>
                <w:lang w:eastAsia="en-US"/>
              </w:rPr>
            </w:pPr>
            <w:r>
              <w:rPr>
                <w:sz w:val="24"/>
                <w:szCs w:val="24"/>
                <w:lang w:eastAsia="en-US"/>
              </w:rPr>
            </w:r>
          </w:p>
        </w:tc>
      </w:tr>
      <w:tr>
        <w:trPr/>
        <w:tc>
          <w:tcPr>
            <w:tcW w:w="10187" w:type="dxa"/>
            <w:gridSpan w:val="39"/>
            <w:tcBorders/>
            <w:shd w:color="auto" w:fill="auto" w:val="clear"/>
            <w:tcMar>
              <w:left w:w="149" w:type="dxa"/>
              <w:right w:w="149" w:type="dxa"/>
            </w:tcMar>
          </w:tcPr>
          <w:p>
            <w:pPr>
              <w:pStyle w:val="Normal"/>
              <w:spacing w:lineRule="atLeast" w:line="315"/>
              <w:textAlignment w:val="baseline"/>
              <w:rPr>
                <w:color w:val="2D2D2D"/>
              </w:rPr>
            </w:pPr>
            <w:r>
              <w:rPr>
                <w:color w:val="2D2D2D"/>
                <w:sz w:val="24"/>
                <w:szCs w:val="24"/>
              </w:rPr>
              <w:t>М.П.</w:t>
            </w:r>
          </w:p>
        </w:tc>
      </w:tr>
    </w:tbl>
    <w:p>
      <w:pPr>
        <w:pStyle w:val="Normal"/>
        <w:shd w:val="clear" w:color="auto" w:fill="FFFFFF"/>
        <w:spacing w:lineRule="atLeast" w:line="315"/>
        <w:textAlignment w:val="baseline"/>
        <w:rPr/>
      </w:pPr>
      <w:bookmarkStart w:id="7" w:name="__DdeLink__24580_3941359324"/>
      <w:r>
        <w:rPr>
          <w:color w:val="2D2D2D"/>
          <w:spacing w:val="2"/>
          <w:sz w:val="24"/>
          <w:szCs w:val="24"/>
        </w:rPr>
        <w:br/>
        <w:br/>
      </w:r>
      <w:bookmarkEnd w:id="7"/>
    </w:p>
    <w:sectPr>
      <w:headerReference w:type="default" r:id="rId15"/>
      <w:footerReference w:type="default" r:id="rId16"/>
      <w:type w:val="nextPage"/>
      <w:pgSz w:w="11906" w:h="16838"/>
      <w:pgMar w:left="750" w:right="567" w:header="720" w:top="777" w:footer="0" w:bottom="26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Tahoma">
    <w:charset w:val="cc"/>
    <w:family w:val="roman"/>
    <w:pitch w:val="variable"/>
  </w:font>
  <w:font w:name="Symbol">
    <w:charset w:val="cc"/>
    <w:family w:val="roman"/>
    <w:pitch w:val="variable"/>
  </w:font>
  <w:font w:name="OpenSymbol">
    <w:altName w:val="Arial Unicode MS"/>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Consultant">
    <w:charset w:val="cc"/>
    <w:family w:val="roman"/>
    <w:pitch w:val="variable"/>
  </w:font>
  <w:font w:name="Gelvetsky 12pt">
    <w:charset w:val="cc"/>
    <w:family w:val="roman"/>
    <w:pitch w:val="variable"/>
  </w:font>
  <w:font w:name="Times New Roman CYR">
    <w:charset w:val="cc"/>
    <w:family w:val="roman"/>
    <w:pitch w:val="variable"/>
  </w:font>
  <w:font w:name="TimesDL">
    <w:charset w:val="cc"/>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ind w:left="72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tabs>
        <w:tab w:val="center" w:pos="4677" w:leader="none"/>
        <w:tab w:val="right" w:pos="9355" w:leader="none"/>
        <w:tab w:val="right" w:pos="9498" w:leader="none"/>
      </w:tabs>
      <w:rPr>
        <w:sz w:val="2"/>
        <w:szCs w:val="2"/>
      </w:rPr>
    </w:pPr>
    <w:r>
      <w:rPr>
        <w:sz w:val="2"/>
        <w:szCs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900"/>
        </w:tabs>
        <w:ind w:left="90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502" w:hanging="360"/>
      </w:pPr>
      <w:rPr>
        <w:sz w:val="24"/>
        <w:b/>
        <w:color w:val="000000"/>
      </w:rPr>
    </w:lvl>
    <w:lvl w:ilvl="1">
      <w:start w:val="1"/>
      <w:numFmt w:val="decimal"/>
      <w:lvlText w:val="%1.%2."/>
      <w:lvlJc w:val="left"/>
      <w:pPr>
        <w:ind w:left="928" w:hanging="360"/>
      </w:pPr>
      <w:rPr>
        <w:sz w:val="24"/>
        <w:b/>
      </w:rPr>
    </w:lvl>
    <w:lvl w:ilvl="2">
      <w:start w:val="1"/>
      <w:numFmt w:val="decimal"/>
      <w:lvlText w:val="%1.%2.%3."/>
      <w:lvlJc w:val="left"/>
      <w:pPr>
        <w:ind w:left="1287" w:hanging="720"/>
      </w:pPr>
      <w:rPr>
        <w:b/>
      </w:rPr>
    </w:lvl>
    <w:lvl w:ilvl="3">
      <w:start w:val="1"/>
      <w:numFmt w:val="decimal"/>
      <w:lvlText w:val="%1.%2.%3.%4."/>
      <w:lvlJc w:val="left"/>
      <w:pPr>
        <w:ind w:left="1287" w:hanging="720"/>
      </w:pPr>
      <w:rPr>
        <w:b/>
      </w:rPr>
    </w:lvl>
    <w:lvl w:ilvl="4">
      <w:start w:val="1"/>
      <w:numFmt w:val="decimal"/>
      <w:lvlText w:val="%1.%2.%3.%4.%5."/>
      <w:lvlJc w:val="left"/>
      <w:pPr>
        <w:ind w:left="1647" w:hanging="1080"/>
      </w:pPr>
      <w:rPr>
        <w:b/>
      </w:rPr>
    </w:lvl>
    <w:lvl w:ilvl="5">
      <w:start w:val="1"/>
      <w:numFmt w:val="decimal"/>
      <w:lvlText w:val="%1.%2.%3.%4.%5.%6."/>
      <w:lvlJc w:val="left"/>
      <w:pPr>
        <w:ind w:left="1647" w:hanging="1080"/>
      </w:pPr>
      <w:rPr>
        <w:b/>
      </w:rPr>
    </w:lvl>
    <w:lvl w:ilvl="6">
      <w:start w:val="1"/>
      <w:numFmt w:val="decimal"/>
      <w:lvlText w:val="%1.%2.%3.%4.%5.%6.%7."/>
      <w:lvlJc w:val="left"/>
      <w:pPr>
        <w:ind w:left="2007" w:hanging="1440"/>
      </w:pPr>
      <w:rPr>
        <w:b/>
      </w:rPr>
    </w:lvl>
    <w:lvl w:ilvl="7">
      <w:start w:val="1"/>
      <w:numFmt w:val="decimal"/>
      <w:lvlText w:val="%1.%2.%3.%4.%5.%6.%7.%8."/>
      <w:lvlJc w:val="left"/>
      <w:pPr>
        <w:ind w:left="2007" w:hanging="1440"/>
      </w:pPr>
      <w:rPr>
        <w:b/>
      </w:rPr>
    </w:lvl>
    <w:lvl w:ilvl="8">
      <w:start w:val="1"/>
      <w:numFmt w:val="decimal"/>
      <w:lvlText w:val="%1.%2.%3.%4.%5.%6.%7.%8.%9."/>
      <w:lvlJc w:val="left"/>
      <w:pPr>
        <w:ind w:left="2367" w:hanging="1800"/>
      </w:pPr>
      <w:rPr>
        <w:b/>
      </w:rPr>
    </w:lvl>
  </w:abstractNum>
  <w:abstractNum w:abstractNumId="6">
    <w:lvl w:ilvl="0">
      <w:start w:val="1"/>
      <w:numFmt w:val="bullet"/>
      <w:lvlText w:val="В"/>
      <w:lvlJc w:val="left"/>
      <w:pPr>
        <w:ind w:left="0" w:hanging="0"/>
      </w:pPr>
      <w:rPr>
        <w:rFonts w:ascii="OpenSymbol" w:hAnsi="OpenSymbol" w:cs="OpenSymbol" w:hint="default"/>
        <w:sz w:val="24"/>
        <w:szCs w:val="24"/>
        <w:rFonts w:cs="OpenSymbol"/>
      </w:rPr>
    </w:lvl>
    <w:lvl w:ilvl="1">
      <w:start w:val="1"/>
      <w:numFmt w:val="bullet"/>
      <w:lvlText w:val="О"/>
      <w:lvlJc w:val="left"/>
      <w:pPr>
        <w:ind w:left="0" w:hanging="0"/>
      </w:pPr>
      <w:rPr>
        <w:rFonts w:ascii="OpenSymbol" w:hAnsi="OpenSymbol" w:cs="OpenSymbol" w:hint="default"/>
        <w:rFonts w:cs="OpenSymbol"/>
      </w:rPr>
    </w:lvl>
    <w:lvl w:ilvl="2">
      <w:start w:val="1"/>
      <w:numFmt w:val="bullet"/>
      <w:lvlText w:val="г"/>
      <w:lvlJc w:val="left"/>
      <w:pPr>
        <w:ind w:left="0" w:hanging="0"/>
      </w:pPr>
      <w:rPr>
        <w:rFonts w:ascii="OpenSymbol" w:hAnsi="OpenSymbol" w:cs="OpenSymbol" w:hint="default"/>
        <w:rFonts w:cs="OpenSymbol"/>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caption" w:uiPriority="35" w:qFormat="1"/>
    <w:lsdException w:name="footnote reference" w:uiPriority="0"/>
    <w:lsdException w:name="page number" w:uiPriority="0"/>
    <w:lsdException w:name="endnote reference"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semiHidden="0" w:unhideWhenUsed="0" w:qFormat="1"/>
    <w:lsdException w:name="Emphasis" w:semiHidden="0" w:unhideWhenUsed="0" w:qFormat="1"/>
    <w:lsdException w:name="HTML Preformatted"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qFormat="1"/>
  </w:latentStyles>
  <w:style w:type="paragraph" w:styleId="Normal" w:default="1">
    <w:name w:val="Normal"/>
    <w:qFormat/>
    <w:rsid w:val="00bf17cb"/>
    <w:pPr>
      <w:widowControl/>
      <w:bidi w:val="0"/>
      <w:jc w:val="left"/>
    </w:pPr>
    <w:rPr>
      <w:rFonts w:ascii="Times New Roman" w:hAnsi="Times New Roman" w:eastAsia="Times New Roman" w:cs="Times New Roman"/>
      <w:color w:val="auto"/>
      <w:kern w:val="0"/>
      <w:sz w:val="20"/>
      <w:szCs w:val="20"/>
      <w:lang w:eastAsia="ru-RU" w:val="ru-RU" w:bidi="ar-SA"/>
    </w:rPr>
  </w:style>
  <w:style w:type="paragraph" w:styleId="1">
    <w:name w:val="Heading 1"/>
    <w:basedOn w:val="Normal"/>
    <w:next w:val="Normal"/>
    <w:link w:val="10"/>
    <w:uiPriority w:val="99"/>
    <w:qFormat/>
    <w:rsid w:val="007d47f2"/>
    <w:pPr>
      <w:keepNext w:val="true"/>
      <w:jc w:val="center"/>
      <w:outlineLvl w:val="0"/>
    </w:pPr>
    <w:rPr>
      <w:b/>
      <w:bCs/>
      <w:sz w:val="44"/>
      <w:szCs w:val="28"/>
    </w:rPr>
  </w:style>
  <w:style w:type="paragraph" w:styleId="2">
    <w:name w:val="Heading 2"/>
    <w:basedOn w:val="Normal"/>
    <w:next w:val="Normal"/>
    <w:link w:val="20"/>
    <w:qFormat/>
    <w:rsid w:val="007d47f2"/>
    <w:pPr>
      <w:keepNext w:val="true"/>
      <w:outlineLvl w:val="1"/>
    </w:pPr>
    <w:rPr>
      <w:b/>
      <w:bCs/>
      <w:sz w:val="28"/>
      <w:szCs w:val="28"/>
    </w:rPr>
  </w:style>
  <w:style w:type="paragraph" w:styleId="3">
    <w:name w:val="Heading 3"/>
    <w:basedOn w:val="Normal"/>
    <w:next w:val="Normal"/>
    <w:link w:val="30"/>
    <w:uiPriority w:val="99"/>
    <w:qFormat/>
    <w:rsid w:val="007d47f2"/>
    <w:pPr>
      <w:keepNext w:val="true"/>
      <w:jc w:val="center"/>
      <w:outlineLvl w:val="2"/>
    </w:pPr>
    <w:rPr>
      <w:b/>
      <w:bCs/>
      <w:sz w:val="36"/>
      <w:szCs w:val="28"/>
    </w:rPr>
  </w:style>
  <w:style w:type="paragraph" w:styleId="4">
    <w:name w:val="Heading 4"/>
    <w:basedOn w:val="Normal"/>
    <w:next w:val="Normal"/>
    <w:link w:val="40"/>
    <w:qFormat/>
    <w:rsid w:val="00ab6ca7"/>
    <w:pPr>
      <w:keepNext w:val="true"/>
      <w:widowControl w:val="false"/>
      <w:tabs>
        <w:tab w:val="clear" w:pos="720"/>
        <w:tab w:val="left" w:pos="864" w:leader="none"/>
      </w:tabs>
      <w:suppressAutoHyphens w:val="true"/>
      <w:ind w:left="864" w:hanging="864"/>
      <w:outlineLvl w:val="3"/>
    </w:pPr>
    <w:rPr>
      <w:rFonts w:eastAsia="Arial Unicode MS"/>
      <w:kern w:val="2"/>
      <w:sz w:val="28"/>
      <w:szCs w:val="24"/>
    </w:rPr>
  </w:style>
  <w:style w:type="paragraph" w:styleId="6">
    <w:name w:val="Heading 6"/>
    <w:basedOn w:val="Normal"/>
    <w:next w:val="Normal"/>
    <w:link w:val="60"/>
    <w:unhideWhenUsed/>
    <w:qFormat/>
    <w:rsid w:val="00c60cbb"/>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paragraph" w:styleId="7">
    <w:name w:val="Heading 7"/>
    <w:basedOn w:val="Normal"/>
    <w:next w:val="Normal"/>
    <w:link w:val="70"/>
    <w:unhideWhenUsed/>
    <w:qFormat/>
    <w:rsid w:val="00c60cbb"/>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paragraph" w:styleId="8">
    <w:name w:val="Heading 8"/>
    <w:basedOn w:val="Normal"/>
    <w:next w:val="Normal"/>
    <w:link w:val="80"/>
    <w:qFormat/>
    <w:rsid w:val="00ab6ca7"/>
    <w:pPr>
      <w:keepNext w:val="true"/>
      <w:widowControl w:val="false"/>
      <w:tabs>
        <w:tab w:val="clear" w:pos="720"/>
        <w:tab w:val="left" w:pos="1440" w:leader="none"/>
      </w:tabs>
      <w:suppressAutoHyphens w:val="true"/>
      <w:ind w:left="1440" w:hanging="1440"/>
      <w:jc w:val="center"/>
      <w:outlineLvl w:val="7"/>
    </w:pPr>
    <w:rPr>
      <w:rFonts w:eastAsia="Arial Unicode MS"/>
      <w:b/>
      <w:kern w:val="2"/>
      <w:sz w:val="28"/>
      <w:szCs w:val="24"/>
    </w:rPr>
  </w:style>
  <w:style w:type="paragraph" w:styleId="9">
    <w:name w:val="Heading 9"/>
    <w:basedOn w:val="Normal"/>
    <w:next w:val="Normal"/>
    <w:link w:val="90"/>
    <w:qFormat/>
    <w:rsid w:val="00ab6ca7"/>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7d47f2"/>
    <w:rPr>
      <w:rFonts w:ascii="Times New Roman" w:hAnsi="Times New Roman" w:eastAsia="Times New Roman" w:cs="Times New Roman"/>
      <w:b/>
      <w:bCs/>
      <w:sz w:val="44"/>
      <w:szCs w:val="28"/>
      <w:lang w:eastAsia="ru-RU"/>
    </w:rPr>
  </w:style>
  <w:style w:type="character" w:styleId="21" w:customStyle="1">
    <w:name w:val="Заголовок 2 Знак"/>
    <w:basedOn w:val="DefaultParagraphFont"/>
    <w:link w:val="2"/>
    <w:uiPriority w:val="9"/>
    <w:qFormat/>
    <w:rsid w:val="007d47f2"/>
    <w:rPr>
      <w:rFonts w:ascii="Times New Roman" w:hAnsi="Times New Roman" w:eastAsia="Times New Roman" w:cs="Times New Roman"/>
      <w:b/>
      <w:bCs/>
      <w:sz w:val="28"/>
      <w:szCs w:val="28"/>
      <w:lang w:eastAsia="ru-RU"/>
    </w:rPr>
  </w:style>
  <w:style w:type="character" w:styleId="31" w:customStyle="1">
    <w:name w:val="Заголовок 3 Знак"/>
    <w:basedOn w:val="DefaultParagraphFont"/>
    <w:link w:val="3"/>
    <w:uiPriority w:val="9"/>
    <w:qFormat/>
    <w:rsid w:val="007d47f2"/>
    <w:rPr>
      <w:rFonts w:ascii="Times New Roman" w:hAnsi="Times New Roman" w:eastAsia="Times New Roman" w:cs="Times New Roman"/>
      <w:b/>
      <w:bCs/>
      <w:sz w:val="36"/>
      <w:szCs w:val="28"/>
      <w:lang w:eastAsia="ru-RU"/>
    </w:rPr>
  </w:style>
  <w:style w:type="character" w:styleId="Style6" w:customStyle="1">
    <w:name w:val="Текст выноски Знак"/>
    <w:basedOn w:val="DefaultParagraphFont"/>
    <w:qFormat/>
    <w:rsid w:val="007d47f2"/>
    <w:rPr>
      <w:rFonts w:ascii="Tahoma" w:hAnsi="Tahoma" w:eastAsia="Times New Roman" w:cs="Tahoma"/>
      <w:sz w:val="16"/>
      <w:szCs w:val="16"/>
      <w:lang w:eastAsia="ru-RU"/>
    </w:rPr>
  </w:style>
  <w:style w:type="character" w:styleId="Style7" w:customStyle="1">
    <w:name w:val="Верхний колонтитул Знак"/>
    <w:basedOn w:val="DefaultParagraphFont"/>
    <w:uiPriority w:val="99"/>
    <w:qFormat/>
    <w:rsid w:val="00222554"/>
    <w:rPr>
      <w:rFonts w:ascii="Times New Roman" w:hAnsi="Times New Roman" w:eastAsia="Times New Roman" w:cs="Times New Roman"/>
      <w:sz w:val="20"/>
      <w:szCs w:val="20"/>
      <w:lang w:eastAsia="ru-RU"/>
    </w:rPr>
  </w:style>
  <w:style w:type="character" w:styleId="Style8" w:customStyle="1">
    <w:name w:val="Нижний колонтитул Знак"/>
    <w:basedOn w:val="DefaultParagraphFont"/>
    <w:uiPriority w:val="99"/>
    <w:qFormat/>
    <w:rsid w:val="00222554"/>
    <w:rPr>
      <w:rFonts w:ascii="Times New Roman" w:hAnsi="Times New Roman" w:eastAsia="Times New Roman" w:cs="Times New Roman"/>
      <w:sz w:val="20"/>
      <w:szCs w:val="20"/>
      <w:lang w:eastAsia="ru-RU"/>
    </w:rPr>
  </w:style>
  <w:style w:type="character" w:styleId="41" w:customStyle="1">
    <w:name w:val="Заголовок 4 Знак"/>
    <w:basedOn w:val="DefaultParagraphFont"/>
    <w:link w:val="4"/>
    <w:qFormat/>
    <w:rsid w:val="00ab6ca7"/>
    <w:rPr>
      <w:rFonts w:ascii="Times New Roman" w:hAnsi="Times New Roman" w:eastAsia="Arial Unicode MS" w:cs="Times New Roman"/>
      <w:kern w:val="2"/>
      <w:sz w:val="28"/>
      <w:szCs w:val="24"/>
      <w:lang w:eastAsia="ru-RU"/>
    </w:rPr>
  </w:style>
  <w:style w:type="character" w:styleId="81" w:customStyle="1">
    <w:name w:val="Заголовок 8 Знак"/>
    <w:basedOn w:val="DefaultParagraphFont"/>
    <w:link w:val="8"/>
    <w:qFormat/>
    <w:rsid w:val="00ab6ca7"/>
    <w:rPr>
      <w:rFonts w:ascii="Times New Roman" w:hAnsi="Times New Roman" w:eastAsia="Arial Unicode MS" w:cs="Times New Roman"/>
      <w:b/>
      <w:kern w:val="2"/>
      <w:sz w:val="28"/>
      <w:szCs w:val="24"/>
      <w:lang w:eastAsia="ru-RU"/>
    </w:rPr>
  </w:style>
  <w:style w:type="character" w:styleId="91" w:customStyle="1">
    <w:name w:val="Заголовок 9 Знак"/>
    <w:basedOn w:val="DefaultParagraphFont"/>
    <w:link w:val="9"/>
    <w:uiPriority w:val="9"/>
    <w:qFormat/>
    <w:rsid w:val="00ab6ca7"/>
    <w:rPr>
      <w:rFonts w:ascii="Arial" w:hAnsi="Arial" w:eastAsia="Times New Roman" w:cs="Arial"/>
      <w:lang w:eastAsia="ru-RU"/>
    </w:rPr>
  </w:style>
  <w:style w:type="character" w:styleId="WW8Num2z0" w:customStyle="1">
    <w:name w:val="WW8Num2z0"/>
    <w:qFormat/>
    <w:rsid w:val="00ab6ca7"/>
    <w:rPr>
      <w:rFonts w:ascii="Symbol" w:hAnsi="Symbol"/>
    </w:rPr>
  </w:style>
  <w:style w:type="character" w:styleId="WW8Num8z0" w:customStyle="1">
    <w:name w:val="WW8Num8z0"/>
    <w:qFormat/>
    <w:rsid w:val="00ab6ca7"/>
    <w:rPr>
      <w:rFonts w:ascii="OpenSymbol" w:hAnsi="OpenSymbol"/>
    </w:rPr>
  </w:style>
  <w:style w:type="character" w:styleId="AbsatzStandardschriftart" w:customStyle="1">
    <w:name w:val="Absatz-Standardschriftart"/>
    <w:qFormat/>
    <w:rsid w:val="00ab6ca7"/>
    <w:rPr/>
  </w:style>
  <w:style w:type="character" w:styleId="WWAbsatzStandardschriftart" w:customStyle="1">
    <w:name w:val="WW-Absatz-Standardschriftart"/>
    <w:qFormat/>
    <w:rsid w:val="00ab6ca7"/>
    <w:rPr/>
  </w:style>
  <w:style w:type="character" w:styleId="WWAbsatzStandardschriftart1" w:customStyle="1">
    <w:name w:val="WW-Absatz-Standardschriftart1"/>
    <w:qFormat/>
    <w:rsid w:val="00ab6ca7"/>
    <w:rPr/>
  </w:style>
  <w:style w:type="character" w:styleId="WWAbsatzStandardschriftart11" w:customStyle="1">
    <w:name w:val="WW-Absatz-Standardschriftart11"/>
    <w:qFormat/>
    <w:rsid w:val="00ab6ca7"/>
    <w:rPr/>
  </w:style>
  <w:style w:type="character" w:styleId="WWAbsatzStandardschriftart111" w:customStyle="1">
    <w:name w:val="WW-Absatz-Standardschriftart111"/>
    <w:qFormat/>
    <w:rsid w:val="00ab6ca7"/>
    <w:rPr/>
  </w:style>
  <w:style w:type="character" w:styleId="WWAbsatzStandardschriftart1111" w:customStyle="1">
    <w:name w:val="WW-Absatz-Standardschriftart1111"/>
    <w:qFormat/>
    <w:rsid w:val="00ab6ca7"/>
    <w:rPr/>
  </w:style>
  <w:style w:type="character" w:styleId="WWAbsatzStandardschriftart11111" w:customStyle="1">
    <w:name w:val="WW-Absatz-Standardschriftart11111"/>
    <w:qFormat/>
    <w:rsid w:val="00ab6ca7"/>
    <w:rPr/>
  </w:style>
  <w:style w:type="character" w:styleId="WWAbsatzStandardschriftart111111" w:customStyle="1">
    <w:name w:val="WW-Absatz-Standardschriftart111111"/>
    <w:qFormat/>
    <w:rsid w:val="00ab6ca7"/>
    <w:rPr/>
  </w:style>
  <w:style w:type="character" w:styleId="WWAbsatzStandardschriftart1111111" w:customStyle="1">
    <w:name w:val="WW-Absatz-Standardschriftart1111111"/>
    <w:qFormat/>
    <w:rsid w:val="00ab6ca7"/>
    <w:rPr/>
  </w:style>
  <w:style w:type="character" w:styleId="WWAbsatzStandardschriftart11111111" w:customStyle="1">
    <w:name w:val="WW-Absatz-Standardschriftart11111111"/>
    <w:qFormat/>
    <w:rsid w:val="00ab6ca7"/>
    <w:rPr/>
  </w:style>
  <w:style w:type="character" w:styleId="WWAbsatzStandardschriftart111111111" w:customStyle="1">
    <w:name w:val="WW-Absatz-Standardschriftart111111111"/>
    <w:qFormat/>
    <w:rsid w:val="00ab6ca7"/>
    <w:rPr/>
  </w:style>
  <w:style w:type="character" w:styleId="Style9" w:customStyle="1">
    <w:name w:val="Интернет-ссылка"/>
    <w:rsid w:val="00ab6ca7"/>
    <w:rPr>
      <w:color w:val="000080"/>
      <w:u w:val="single"/>
    </w:rPr>
  </w:style>
  <w:style w:type="character" w:styleId="12" w:customStyle="1">
    <w:name w:val="Основной шрифт абзаца1"/>
    <w:qFormat/>
    <w:rsid w:val="00ab6ca7"/>
    <w:rPr/>
  </w:style>
  <w:style w:type="character" w:styleId="Strong">
    <w:name w:val="Strong"/>
    <w:uiPriority w:val="99"/>
    <w:qFormat/>
    <w:rsid w:val="00ab6ca7"/>
    <w:rPr>
      <w:b/>
      <w:bCs/>
    </w:rPr>
  </w:style>
  <w:style w:type="character" w:styleId="Style10" w:customStyle="1">
    <w:name w:val="Маркеры списка"/>
    <w:qFormat/>
    <w:rsid w:val="00ab6ca7"/>
    <w:rPr>
      <w:rFonts w:ascii="OpenSymbol" w:hAnsi="OpenSymbol" w:eastAsia="OpenSymbol" w:cs="OpenSymbol"/>
    </w:rPr>
  </w:style>
  <w:style w:type="character" w:styleId="WW8Num7z0" w:customStyle="1">
    <w:name w:val="WW8Num7z0"/>
    <w:qFormat/>
    <w:rsid w:val="00ab6ca7"/>
    <w:rPr>
      <w:rFonts w:ascii="Symbol" w:hAnsi="Symbol"/>
    </w:rPr>
  </w:style>
  <w:style w:type="character" w:styleId="Pagenumber">
    <w:name w:val="page number"/>
    <w:basedOn w:val="12"/>
    <w:qFormat/>
    <w:rsid w:val="00ab6ca7"/>
    <w:rPr/>
  </w:style>
  <w:style w:type="character" w:styleId="Style11" w:customStyle="1">
    <w:name w:val="Символ сноски"/>
    <w:qFormat/>
    <w:rsid w:val="00ab6ca7"/>
    <w:rPr>
      <w:vertAlign w:val="superscript"/>
    </w:rPr>
  </w:style>
  <w:style w:type="character" w:styleId="WW8Num3z0" w:customStyle="1">
    <w:name w:val="WW8Num3z0"/>
    <w:qFormat/>
    <w:rsid w:val="00ab6ca7"/>
    <w:rPr>
      <w:rFonts w:ascii="OpenSymbol" w:hAnsi="OpenSymbol"/>
    </w:rPr>
  </w:style>
  <w:style w:type="character" w:styleId="WW" w:customStyle="1">
    <w:name w:val="WW-Символ сноски"/>
    <w:qFormat/>
    <w:rsid w:val="00ab6ca7"/>
    <w:rPr/>
  </w:style>
  <w:style w:type="character" w:styleId="Style12" w:customStyle="1">
    <w:name w:val="Символ нумерации"/>
    <w:qFormat/>
    <w:rsid w:val="00ab6ca7"/>
    <w:rPr/>
  </w:style>
  <w:style w:type="character" w:styleId="Style13" w:customStyle="1">
    <w:name w:val="Символы концевой сноски"/>
    <w:qFormat/>
    <w:rsid w:val="00ab6ca7"/>
    <w:rPr>
      <w:vertAlign w:val="superscript"/>
    </w:rPr>
  </w:style>
  <w:style w:type="character" w:styleId="WW1" w:customStyle="1">
    <w:name w:val="WW-Символы концевой сноски"/>
    <w:qFormat/>
    <w:rsid w:val="00ab6ca7"/>
    <w:rPr/>
  </w:style>
  <w:style w:type="character" w:styleId="Style14" w:customStyle="1">
    <w:name w:val="Привязка сноски"/>
    <w:rPr>
      <w:vertAlign w:val="superscript"/>
    </w:rPr>
  </w:style>
  <w:style w:type="character" w:styleId="FootnoteCharacters" w:customStyle="1">
    <w:name w:val="Footnote Characters"/>
    <w:semiHidden/>
    <w:qFormat/>
    <w:rsid w:val="00ab6ca7"/>
    <w:rPr>
      <w:vertAlign w:val="superscript"/>
    </w:rPr>
  </w:style>
  <w:style w:type="character" w:styleId="Style15" w:customStyle="1">
    <w:name w:val="Привязка концевой сноски"/>
    <w:rPr>
      <w:vertAlign w:val="superscript"/>
    </w:rPr>
  </w:style>
  <w:style w:type="character" w:styleId="EndnoteCharacters" w:customStyle="1">
    <w:name w:val="Endnote Characters"/>
    <w:semiHidden/>
    <w:qFormat/>
    <w:rsid w:val="00ab6ca7"/>
    <w:rPr>
      <w:vertAlign w:val="superscript"/>
    </w:rPr>
  </w:style>
  <w:style w:type="character" w:styleId="Style16" w:customStyle="1">
    <w:name w:val="Основной текст Знак"/>
    <w:basedOn w:val="DefaultParagraphFont"/>
    <w:qFormat/>
    <w:rsid w:val="00ab6ca7"/>
    <w:rPr>
      <w:rFonts w:ascii="Times New Roman" w:hAnsi="Times New Roman" w:eastAsia="Arial Unicode MS" w:cs="Times New Roman"/>
      <w:kern w:val="2"/>
      <w:sz w:val="28"/>
      <w:szCs w:val="24"/>
      <w:lang w:eastAsia="ru-RU"/>
    </w:rPr>
  </w:style>
  <w:style w:type="character" w:styleId="Style17" w:customStyle="1">
    <w:name w:val="Подзаголовок Знак"/>
    <w:basedOn w:val="DefaultParagraphFont"/>
    <w:qFormat/>
    <w:rsid w:val="00ab6ca7"/>
    <w:rPr>
      <w:rFonts w:ascii="Times New Roman" w:hAnsi="Times New Roman" w:eastAsia="Arial Unicode MS" w:cs="Times New Roman"/>
      <w:kern w:val="2"/>
      <w:sz w:val="28"/>
      <w:szCs w:val="24"/>
      <w:lang w:eastAsia="ru-RU"/>
    </w:rPr>
  </w:style>
  <w:style w:type="character" w:styleId="Style18" w:customStyle="1">
    <w:name w:val="Текст сноски Знак"/>
    <w:basedOn w:val="DefaultParagraphFont"/>
    <w:semiHidden/>
    <w:qFormat/>
    <w:rsid w:val="00ab6ca7"/>
    <w:rPr>
      <w:rFonts w:ascii="Times New Roman" w:hAnsi="Times New Roman" w:eastAsia="Arial Unicode MS" w:cs="Times New Roman"/>
      <w:kern w:val="2"/>
      <w:sz w:val="20"/>
      <w:szCs w:val="20"/>
      <w:lang w:eastAsia="ru-RU"/>
    </w:rPr>
  </w:style>
  <w:style w:type="character" w:styleId="HTML" w:customStyle="1">
    <w:name w:val="Стандартный HTML Знак"/>
    <w:basedOn w:val="DefaultParagraphFont"/>
    <w:link w:val="HTML"/>
    <w:qFormat/>
    <w:rsid w:val="00ab6ca7"/>
    <w:rPr>
      <w:rFonts w:ascii="Courier New" w:hAnsi="Courier New" w:eastAsia="Arial Unicode MS" w:cs="Courier New"/>
      <w:color w:val="000000"/>
      <w:kern w:val="2"/>
      <w:sz w:val="18"/>
      <w:szCs w:val="18"/>
      <w:lang w:eastAsia="ru-RU"/>
    </w:rPr>
  </w:style>
  <w:style w:type="character" w:styleId="Style19" w:customStyle="1">
    <w:name w:val="Основной текст с отступом Знак"/>
    <w:basedOn w:val="DefaultParagraphFont"/>
    <w:uiPriority w:val="99"/>
    <w:qFormat/>
    <w:rsid w:val="00ab6ca7"/>
    <w:rPr>
      <w:rFonts w:ascii="Times New Roman" w:hAnsi="Times New Roman" w:eastAsia="Arial Unicode MS" w:cs="Times New Roman"/>
      <w:kern w:val="2"/>
      <w:sz w:val="28"/>
      <w:szCs w:val="24"/>
      <w:lang w:eastAsia="ru-RU"/>
    </w:rPr>
  </w:style>
  <w:style w:type="character" w:styleId="FollowedHyperlink">
    <w:name w:val="FollowedHyperlink"/>
    <w:basedOn w:val="DefaultParagraphFont"/>
    <w:qFormat/>
    <w:rsid w:val="00ab6ca7"/>
    <w:rPr>
      <w:color w:val="800080"/>
      <w:u w:val="single"/>
    </w:rPr>
  </w:style>
  <w:style w:type="character" w:styleId="Style20">
    <w:name w:val="Выделение"/>
    <w:basedOn w:val="DefaultParagraphFont"/>
    <w:uiPriority w:val="99"/>
    <w:qFormat/>
    <w:rsid w:val="00ab6ca7"/>
    <w:rPr>
      <w:i/>
      <w:iCs/>
    </w:rPr>
  </w:style>
  <w:style w:type="character" w:styleId="22" w:customStyle="1">
    <w:name w:val="Основной текст 2 Знак"/>
    <w:basedOn w:val="DefaultParagraphFont"/>
    <w:link w:val="22"/>
    <w:uiPriority w:val="99"/>
    <w:qFormat/>
    <w:rsid w:val="00ab6ca7"/>
    <w:rPr>
      <w:rFonts w:ascii="Times New Roman" w:hAnsi="Times New Roman" w:eastAsia="Times New Roman" w:cs="Times New Roman"/>
      <w:b/>
      <w:sz w:val="24"/>
      <w:szCs w:val="20"/>
      <w:lang w:eastAsia="ru-RU"/>
    </w:rPr>
  </w:style>
  <w:style w:type="character" w:styleId="32" w:customStyle="1">
    <w:name w:val="Основной текст 3 Знак"/>
    <w:basedOn w:val="DefaultParagraphFont"/>
    <w:uiPriority w:val="99"/>
    <w:qFormat/>
    <w:rsid w:val="00ab6ca7"/>
    <w:rPr>
      <w:rFonts w:ascii="Times New Roman" w:hAnsi="Times New Roman" w:eastAsia="Times New Roman" w:cs="Times New Roman"/>
      <w:sz w:val="24"/>
      <w:szCs w:val="20"/>
      <w:lang w:eastAsia="ru-RU"/>
    </w:rPr>
  </w:style>
  <w:style w:type="character" w:styleId="Linenumber">
    <w:name w:val="line number"/>
    <w:basedOn w:val="DefaultParagraphFont"/>
    <w:uiPriority w:val="99"/>
    <w:qFormat/>
    <w:rsid w:val="00ab6ca7"/>
    <w:rPr/>
  </w:style>
  <w:style w:type="character" w:styleId="23" w:customStyle="1">
    <w:name w:val="Основной текст с отступом 2 Знак"/>
    <w:basedOn w:val="DefaultParagraphFont"/>
    <w:link w:val="24"/>
    <w:uiPriority w:val="99"/>
    <w:qFormat/>
    <w:rsid w:val="00ab6ca7"/>
    <w:rPr>
      <w:rFonts w:ascii="Times New Roman" w:hAnsi="Times New Roman" w:eastAsia="Times New Roman" w:cs="Times New Roman"/>
      <w:sz w:val="24"/>
      <w:szCs w:val="24"/>
      <w:lang w:eastAsia="ru-RU"/>
    </w:rPr>
  </w:style>
  <w:style w:type="character" w:styleId="Style21" w:customStyle="1">
    <w:name w:val="Текст Знак"/>
    <w:basedOn w:val="DefaultParagraphFont"/>
    <w:uiPriority w:val="99"/>
    <w:qFormat/>
    <w:rsid w:val="00ab6ca7"/>
    <w:rPr>
      <w:rFonts w:ascii="Courier New" w:hAnsi="Courier New" w:eastAsia="Times New Roman" w:cs="Times New Roman"/>
      <w:sz w:val="20"/>
      <w:szCs w:val="20"/>
      <w:lang w:eastAsia="ru-RU"/>
    </w:rPr>
  </w:style>
  <w:style w:type="character" w:styleId="Style22" w:customStyle="1">
    <w:name w:val="Красная строка Знак"/>
    <w:basedOn w:val="Style16"/>
    <w:uiPriority w:val="99"/>
    <w:qFormat/>
    <w:rsid w:val="00ab6ca7"/>
    <w:rPr>
      <w:rFonts w:ascii="Times New Roman" w:hAnsi="Times New Roman" w:eastAsia="Times New Roman" w:cs="Times New Roman"/>
      <w:kern w:val="2"/>
      <w:sz w:val="24"/>
      <w:szCs w:val="24"/>
      <w:lang w:eastAsia="ru-RU"/>
    </w:rPr>
  </w:style>
  <w:style w:type="character" w:styleId="Style23" w:customStyle="1">
    <w:name w:val="Цветовое выделение"/>
    <w:uiPriority w:val="99"/>
    <w:qFormat/>
    <w:rsid w:val="00ab6ca7"/>
    <w:rPr>
      <w:b/>
      <w:bCs/>
      <w:color w:val="000080"/>
      <w:sz w:val="20"/>
      <w:szCs w:val="20"/>
    </w:rPr>
  </w:style>
  <w:style w:type="character" w:styleId="33" w:customStyle="1">
    <w:name w:val="Основной текст с отступом 3 Знак"/>
    <w:basedOn w:val="DefaultParagraphFont"/>
    <w:link w:val="33"/>
    <w:uiPriority w:val="99"/>
    <w:qFormat/>
    <w:rsid w:val="00ab6ca7"/>
    <w:rPr>
      <w:rFonts w:ascii="Times New Roman" w:hAnsi="Times New Roman" w:eastAsia="Times New Roman" w:cs="Times New Roman"/>
      <w:sz w:val="16"/>
      <w:szCs w:val="16"/>
      <w:lang w:eastAsia="ru-RU"/>
    </w:rPr>
  </w:style>
  <w:style w:type="character" w:styleId="61" w:customStyle="1">
    <w:name w:val="Заголовок 6 Знак"/>
    <w:basedOn w:val="DefaultParagraphFont"/>
    <w:link w:val="6"/>
    <w:uiPriority w:val="9"/>
    <w:semiHidden/>
    <w:qFormat/>
    <w:rsid w:val="00c60cbb"/>
    <w:rPr>
      <w:rFonts w:ascii="Cambria" w:hAnsi="Cambria" w:eastAsia="" w:cs="" w:asciiTheme="majorHAnsi" w:cstheme="majorBidi" w:eastAsiaTheme="majorEastAsia" w:hAnsiTheme="majorHAnsi"/>
      <w:i/>
      <w:iCs/>
      <w:color w:val="243F60" w:themeColor="accent1" w:themeShade="7f"/>
      <w:sz w:val="20"/>
      <w:szCs w:val="20"/>
      <w:lang w:eastAsia="ru-RU"/>
    </w:rPr>
  </w:style>
  <w:style w:type="character" w:styleId="71" w:customStyle="1">
    <w:name w:val="Заголовок 7 Знак"/>
    <w:basedOn w:val="DefaultParagraphFont"/>
    <w:link w:val="7"/>
    <w:uiPriority w:val="9"/>
    <w:semiHidden/>
    <w:qFormat/>
    <w:rsid w:val="00c60cbb"/>
    <w:rPr>
      <w:rFonts w:ascii="Cambria" w:hAnsi="Cambria" w:eastAsia="" w:cs="" w:asciiTheme="majorHAnsi" w:cstheme="majorBidi" w:eastAsiaTheme="majorEastAsia" w:hAnsiTheme="majorHAnsi"/>
      <w:i/>
      <w:iCs/>
      <w:color w:val="404040" w:themeColor="text1" w:themeTint="bf"/>
      <w:sz w:val="20"/>
      <w:szCs w:val="20"/>
      <w:lang w:eastAsia="ru-RU"/>
    </w:rPr>
  </w:style>
  <w:style w:type="character" w:styleId="WW8Num3z1" w:customStyle="1">
    <w:name w:val="WW8Num3z1"/>
    <w:qFormat/>
    <w:rsid w:val="00c60cbb"/>
    <w:rPr>
      <w:rFonts w:ascii="Courier New" w:hAnsi="Courier New" w:cs="Courier New"/>
    </w:rPr>
  </w:style>
  <w:style w:type="character" w:styleId="WW8Num3z2" w:customStyle="1">
    <w:name w:val="WW8Num3z2"/>
    <w:qFormat/>
    <w:rsid w:val="00c60cbb"/>
    <w:rPr>
      <w:rFonts w:ascii="Wingdings" w:hAnsi="Wingdings" w:cs="Wingdings"/>
    </w:rPr>
  </w:style>
  <w:style w:type="character" w:styleId="WW8Num3z3" w:customStyle="1">
    <w:name w:val="WW8Num3z3"/>
    <w:qFormat/>
    <w:rsid w:val="00c60cbb"/>
    <w:rPr>
      <w:rFonts w:ascii="Symbol" w:hAnsi="Symbol" w:cs="Symbol"/>
    </w:rPr>
  </w:style>
  <w:style w:type="character" w:styleId="WW8Num4z0" w:customStyle="1">
    <w:name w:val="WW8Num4z0"/>
    <w:qFormat/>
    <w:rsid w:val="00c60cbb"/>
    <w:rPr>
      <w:rFonts w:ascii="Symbol" w:hAnsi="Symbol" w:cs="Symbol"/>
    </w:rPr>
  </w:style>
  <w:style w:type="character" w:styleId="WW8Num5z0" w:customStyle="1">
    <w:name w:val="WW8Num5z0"/>
    <w:qFormat/>
    <w:rsid w:val="00c60cbb"/>
    <w:rPr>
      <w:rFonts w:ascii="Arial" w:hAnsi="Arial" w:cs="Arial"/>
    </w:rPr>
  </w:style>
  <w:style w:type="character" w:styleId="WW8Num6z0" w:customStyle="1">
    <w:name w:val="WW8Num6z0"/>
    <w:qFormat/>
    <w:rsid w:val="00c60cbb"/>
    <w:rPr>
      <w:rFonts w:ascii="Symbol" w:hAnsi="Symbol" w:cs="Symbol"/>
    </w:rPr>
  </w:style>
  <w:style w:type="character" w:styleId="WW8Num9z0" w:customStyle="1">
    <w:name w:val="WW8Num9z0"/>
    <w:qFormat/>
    <w:rsid w:val="00c60cbb"/>
    <w:rPr>
      <w:rFonts w:ascii="Arial" w:hAnsi="Arial" w:cs="Arial"/>
    </w:rPr>
  </w:style>
  <w:style w:type="character" w:styleId="WWAbsatzStandardschriftart1111111111" w:customStyle="1">
    <w:name w:val="WW-Absatz-Standardschriftart1111111111"/>
    <w:qFormat/>
    <w:rsid w:val="00c60cbb"/>
    <w:rPr/>
  </w:style>
  <w:style w:type="character" w:styleId="WWAbsatzStandardschriftart11111111111" w:customStyle="1">
    <w:name w:val="WW-Absatz-Standardschriftart11111111111"/>
    <w:qFormat/>
    <w:rsid w:val="00c60cbb"/>
    <w:rPr/>
  </w:style>
  <w:style w:type="character" w:styleId="WWAbsatzStandardschriftart111111111111" w:customStyle="1">
    <w:name w:val="WW-Absatz-Standardschriftart111111111111"/>
    <w:qFormat/>
    <w:rsid w:val="00c60cbb"/>
    <w:rPr/>
  </w:style>
  <w:style w:type="character" w:styleId="WWAbsatzStandardschriftart1111111111111" w:customStyle="1">
    <w:name w:val="WW-Absatz-Standardschriftart1111111111111"/>
    <w:qFormat/>
    <w:rsid w:val="00c60cbb"/>
    <w:rPr/>
  </w:style>
  <w:style w:type="character" w:styleId="WWAbsatzStandardschriftart11111111111111" w:customStyle="1">
    <w:name w:val="WW-Absatz-Standardschriftart11111111111111"/>
    <w:qFormat/>
    <w:rsid w:val="00c60cbb"/>
    <w:rPr/>
  </w:style>
  <w:style w:type="character" w:styleId="WWAbsatzStandardschriftart111111111111111" w:customStyle="1">
    <w:name w:val="WW-Absatz-Standardschriftart111111111111111"/>
    <w:qFormat/>
    <w:rsid w:val="00c60cbb"/>
    <w:rPr/>
  </w:style>
  <w:style w:type="character" w:styleId="WWAbsatzStandardschriftart1111111111111111" w:customStyle="1">
    <w:name w:val="WW-Absatz-Standardschriftart1111111111111111"/>
    <w:qFormat/>
    <w:rsid w:val="00c60cbb"/>
    <w:rPr/>
  </w:style>
  <w:style w:type="character" w:styleId="WWAbsatzStandardschriftart11111111111111111" w:customStyle="1">
    <w:name w:val="WW-Absatz-Standardschriftart11111111111111111"/>
    <w:qFormat/>
    <w:rsid w:val="00c60cbb"/>
    <w:rPr/>
  </w:style>
  <w:style w:type="character" w:styleId="WWAbsatzStandardschriftart111111111111111111" w:customStyle="1">
    <w:name w:val="WW-Absatz-Standardschriftart111111111111111111"/>
    <w:qFormat/>
    <w:rsid w:val="00c60cbb"/>
    <w:rPr/>
  </w:style>
  <w:style w:type="character" w:styleId="WWAbsatzStandardschriftart1111111111111111111" w:customStyle="1">
    <w:name w:val="WW-Absatz-Standardschriftart1111111111111111111"/>
    <w:qFormat/>
    <w:rsid w:val="00c60cbb"/>
    <w:rPr/>
  </w:style>
  <w:style w:type="character" w:styleId="WWAbsatzStandardschriftart11111111111111111111" w:customStyle="1">
    <w:name w:val="WW-Absatz-Standardschriftart11111111111111111111"/>
    <w:qFormat/>
    <w:rsid w:val="00c60cbb"/>
    <w:rPr/>
  </w:style>
  <w:style w:type="character" w:styleId="WWAbsatzStandardschriftart111111111111111111111" w:customStyle="1">
    <w:name w:val="WW-Absatz-Standardschriftart111111111111111111111"/>
    <w:qFormat/>
    <w:rsid w:val="00c60cbb"/>
    <w:rPr/>
  </w:style>
  <w:style w:type="character" w:styleId="WWAbsatzStandardschriftart1111111111111111111111" w:customStyle="1">
    <w:name w:val="WW-Absatz-Standardschriftart1111111111111111111111"/>
    <w:qFormat/>
    <w:rsid w:val="00c60cbb"/>
    <w:rPr/>
  </w:style>
  <w:style w:type="character" w:styleId="WWAbsatzStandardschriftart11111111111111111111111" w:customStyle="1">
    <w:name w:val="WW-Absatz-Standardschriftart11111111111111111111111"/>
    <w:qFormat/>
    <w:rsid w:val="00c60cbb"/>
    <w:rPr/>
  </w:style>
  <w:style w:type="character" w:styleId="WWAbsatzStandardschriftart111111111111111111111111" w:customStyle="1">
    <w:name w:val="WW-Absatz-Standardschriftart111111111111111111111111"/>
    <w:qFormat/>
    <w:rsid w:val="00c60cbb"/>
    <w:rPr/>
  </w:style>
  <w:style w:type="character" w:styleId="5" w:customStyle="1">
    <w:name w:val="Основной шрифт абзаца5"/>
    <w:qFormat/>
    <w:rsid w:val="00c60cbb"/>
    <w:rPr/>
  </w:style>
  <w:style w:type="character" w:styleId="WW8Num1zfalse" w:customStyle="1">
    <w:name w:val="WW8Num1zfalse"/>
    <w:qFormat/>
    <w:rsid w:val="00c60cbb"/>
    <w:rPr/>
  </w:style>
  <w:style w:type="character" w:styleId="WW8Num1ztrue" w:customStyle="1">
    <w:name w:val="WW8Num1ztrue"/>
    <w:qFormat/>
    <w:rsid w:val="00c60cbb"/>
    <w:rPr/>
  </w:style>
  <w:style w:type="character" w:styleId="WWWW8Num1ztrue" w:customStyle="1">
    <w:name w:val="WW-WW8Num1ztrue"/>
    <w:qFormat/>
    <w:rsid w:val="00c60cbb"/>
    <w:rPr/>
  </w:style>
  <w:style w:type="character" w:styleId="WWWW8Num1ztrue1" w:customStyle="1">
    <w:name w:val="WW-WW8Num1ztrue1"/>
    <w:qFormat/>
    <w:rsid w:val="00c60cbb"/>
    <w:rPr/>
  </w:style>
  <w:style w:type="character" w:styleId="WWWW8Num1ztrue12" w:customStyle="1">
    <w:name w:val="WW-WW8Num1ztrue12"/>
    <w:qFormat/>
    <w:rsid w:val="00c60cbb"/>
    <w:rPr/>
  </w:style>
  <w:style w:type="character" w:styleId="WWWW8Num1ztrue123" w:customStyle="1">
    <w:name w:val="WW-WW8Num1ztrue123"/>
    <w:qFormat/>
    <w:rsid w:val="00c60cbb"/>
    <w:rPr/>
  </w:style>
  <w:style w:type="character" w:styleId="WWWW8Num1ztrue1234" w:customStyle="1">
    <w:name w:val="WW-WW8Num1ztrue1234"/>
    <w:qFormat/>
    <w:rsid w:val="00c60cbb"/>
    <w:rPr/>
  </w:style>
  <w:style w:type="character" w:styleId="WWWW8Num1ztrue12345" w:customStyle="1">
    <w:name w:val="WW-WW8Num1ztrue12345"/>
    <w:qFormat/>
    <w:rsid w:val="00c60cbb"/>
    <w:rPr/>
  </w:style>
  <w:style w:type="character" w:styleId="WWWW8Num1ztrue123456" w:customStyle="1">
    <w:name w:val="WW-WW8Num1ztrue123456"/>
    <w:qFormat/>
    <w:rsid w:val="00c60cbb"/>
    <w:rPr/>
  </w:style>
  <w:style w:type="character" w:styleId="WW8Num7ztrue" w:customStyle="1">
    <w:name w:val="WW8Num7ztrue"/>
    <w:qFormat/>
    <w:rsid w:val="00c60cbb"/>
    <w:rPr/>
  </w:style>
  <w:style w:type="character" w:styleId="WWWW8Num7ztrue" w:customStyle="1">
    <w:name w:val="WW-WW8Num7ztrue"/>
    <w:qFormat/>
    <w:rsid w:val="00c60cbb"/>
    <w:rPr/>
  </w:style>
  <w:style w:type="character" w:styleId="WWWW8Num7ztrue1" w:customStyle="1">
    <w:name w:val="WW-WW8Num7ztrue1"/>
    <w:qFormat/>
    <w:rsid w:val="00c60cbb"/>
    <w:rPr/>
  </w:style>
  <w:style w:type="character" w:styleId="WWWW8Num7ztrue12" w:customStyle="1">
    <w:name w:val="WW-WW8Num7ztrue12"/>
    <w:qFormat/>
    <w:rsid w:val="00c60cbb"/>
    <w:rPr/>
  </w:style>
  <w:style w:type="character" w:styleId="WWWW8Num7ztrue123" w:customStyle="1">
    <w:name w:val="WW-WW8Num7ztrue123"/>
    <w:qFormat/>
    <w:rsid w:val="00c60cbb"/>
    <w:rPr/>
  </w:style>
  <w:style w:type="character" w:styleId="WWWW8Num7ztrue1234" w:customStyle="1">
    <w:name w:val="WW-WW8Num7ztrue1234"/>
    <w:qFormat/>
    <w:rsid w:val="00c60cbb"/>
    <w:rPr/>
  </w:style>
  <w:style w:type="character" w:styleId="WWWW8Num7ztrue12345" w:customStyle="1">
    <w:name w:val="WW-WW8Num7ztrue12345"/>
    <w:qFormat/>
    <w:rsid w:val="00c60cbb"/>
    <w:rPr/>
  </w:style>
  <w:style w:type="character" w:styleId="WWWW8Num7ztrue123456" w:customStyle="1">
    <w:name w:val="WW-WW8Num7ztrue123456"/>
    <w:qFormat/>
    <w:rsid w:val="00c60cbb"/>
    <w:rPr/>
  </w:style>
  <w:style w:type="character" w:styleId="WW8Num8ztrue" w:customStyle="1">
    <w:name w:val="WW8Num8ztrue"/>
    <w:qFormat/>
    <w:rsid w:val="00c60cbb"/>
    <w:rPr/>
  </w:style>
  <w:style w:type="character" w:styleId="WWWW8Num8ztrue" w:customStyle="1">
    <w:name w:val="WW-WW8Num8ztrue"/>
    <w:qFormat/>
    <w:rsid w:val="00c60cbb"/>
    <w:rPr/>
  </w:style>
  <w:style w:type="character" w:styleId="WWWW8Num8ztrue1" w:customStyle="1">
    <w:name w:val="WW-WW8Num8ztrue1"/>
    <w:qFormat/>
    <w:rsid w:val="00c60cbb"/>
    <w:rPr/>
  </w:style>
  <w:style w:type="character" w:styleId="WWWW8Num8ztrue12" w:customStyle="1">
    <w:name w:val="WW-WW8Num8ztrue12"/>
    <w:qFormat/>
    <w:rsid w:val="00c60cbb"/>
    <w:rPr/>
  </w:style>
  <w:style w:type="character" w:styleId="WWWW8Num8ztrue123" w:customStyle="1">
    <w:name w:val="WW-WW8Num8ztrue123"/>
    <w:qFormat/>
    <w:rsid w:val="00c60cbb"/>
    <w:rPr/>
  </w:style>
  <w:style w:type="character" w:styleId="WWWW8Num8ztrue1234" w:customStyle="1">
    <w:name w:val="WW-WW8Num8ztrue1234"/>
    <w:qFormat/>
    <w:rsid w:val="00c60cbb"/>
    <w:rPr/>
  </w:style>
  <w:style w:type="character" w:styleId="WWWW8Num8ztrue12345" w:customStyle="1">
    <w:name w:val="WW-WW8Num8ztrue12345"/>
    <w:qFormat/>
    <w:rsid w:val="00c60cbb"/>
    <w:rPr/>
  </w:style>
  <w:style w:type="character" w:styleId="WWWW8Num8ztrue123456" w:customStyle="1">
    <w:name w:val="WW-WW8Num8ztrue123456"/>
    <w:qFormat/>
    <w:rsid w:val="00c60cbb"/>
    <w:rPr/>
  </w:style>
  <w:style w:type="character" w:styleId="WW8Num9ztrue" w:customStyle="1">
    <w:name w:val="WW8Num9ztrue"/>
    <w:qFormat/>
    <w:rsid w:val="00c60cbb"/>
    <w:rPr/>
  </w:style>
  <w:style w:type="character" w:styleId="WWWW8Num9ztrue" w:customStyle="1">
    <w:name w:val="WW-WW8Num9ztrue"/>
    <w:qFormat/>
    <w:rsid w:val="00c60cbb"/>
    <w:rPr/>
  </w:style>
  <w:style w:type="character" w:styleId="WWWW8Num9ztrue1" w:customStyle="1">
    <w:name w:val="WW-WW8Num9ztrue1"/>
    <w:qFormat/>
    <w:rsid w:val="00c60cbb"/>
    <w:rPr/>
  </w:style>
  <w:style w:type="character" w:styleId="WWWW8Num9ztrue12" w:customStyle="1">
    <w:name w:val="WW-WW8Num9ztrue12"/>
    <w:qFormat/>
    <w:rsid w:val="00c60cbb"/>
    <w:rPr/>
  </w:style>
  <w:style w:type="character" w:styleId="WWWW8Num9ztrue123" w:customStyle="1">
    <w:name w:val="WW-WW8Num9ztrue123"/>
    <w:qFormat/>
    <w:rsid w:val="00c60cbb"/>
    <w:rPr/>
  </w:style>
  <w:style w:type="character" w:styleId="WWWW8Num9ztrue1234" w:customStyle="1">
    <w:name w:val="WW-WW8Num9ztrue1234"/>
    <w:qFormat/>
    <w:rsid w:val="00c60cbb"/>
    <w:rPr/>
  </w:style>
  <w:style w:type="character" w:styleId="WWWW8Num9ztrue12345" w:customStyle="1">
    <w:name w:val="WW-WW8Num9ztrue12345"/>
    <w:qFormat/>
    <w:rsid w:val="00c60cbb"/>
    <w:rPr/>
  </w:style>
  <w:style w:type="character" w:styleId="WWWW8Num9ztrue123456" w:customStyle="1">
    <w:name w:val="WW-WW8Num9ztrue123456"/>
    <w:qFormat/>
    <w:rsid w:val="00c60cbb"/>
    <w:rPr/>
  </w:style>
  <w:style w:type="character" w:styleId="42" w:customStyle="1">
    <w:name w:val="Основной шрифт абзаца4"/>
    <w:qFormat/>
    <w:rsid w:val="00c60cbb"/>
    <w:rPr/>
  </w:style>
  <w:style w:type="character" w:styleId="WWAbsatzStandardschriftart1111111111111111111111111" w:customStyle="1">
    <w:name w:val="WW-Absatz-Standardschriftart1111111111111111111111111"/>
    <w:qFormat/>
    <w:rsid w:val="00c60cbb"/>
    <w:rPr/>
  </w:style>
  <w:style w:type="character" w:styleId="WWAbsatzStandardschriftart11111111111111111111111111" w:customStyle="1">
    <w:name w:val="WW-Absatz-Standardschriftart11111111111111111111111111"/>
    <w:qFormat/>
    <w:rsid w:val="00c60cbb"/>
    <w:rPr/>
  </w:style>
  <w:style w:type="character" w:styleId="WWAbsatzStandardschriftart111111111111111111111111111" w:customStyle="1">
    <w:name w:val="WW-Absatz-Standardschriftart111111111111111111111111111"/>
    <w:qFormat/>
    <w:rsid w:val="00c60cbb"/>
    <w:rPr/>
  </w:style>
  <w:style w:type="character" w:styleId="WWAbsatzStandardschriftart1111111111111111111111111111" w:customStyle="1">
    <w:name w:val="WW-Absatz-Standardschriftart1111111111111111111111111111"/>
    <w:qFormat/>
    <w:rsid w:val="00c60cbb"/>
    <w:rPr/>
  </w:style>
  <w:style w:type="character" w:styleId="WWAbsatzStandardschriftart11111111111111111111111111111" w:customStyle="1">
    <w:name w:val="WW-Absatz-Standardschriftart11111111111111111111111111111"/>
    <w:qFormat/>
    <w:rsid w:val="00c60cbb"/>
    <w:rPr/>
  </w:style>
  <w:style w:type="character" w:styleId="WWAbsatzStandardschriftart111111111111111111111111111111" w:customStyle="1">
    <w:name w:val="WW-Absatz-Standardschriftart111111111111111111111111111111"/>
    <w:qFormat/>
    <w:rsid w:val="00c60cbb"/>
    <w:rPr/>
  </w:style>
  <w:style w:type="character" w:styleId="WWAbsatzStandardschriftart1111111111111111111111111111111" w:customStyle="1">
    <w:name w:val="WW-Absatz-Standardschriftart1111111111111111111111111111111"/>
    <w:qFormat/>
    <w:rsid w:val="00c60cbb"/>
    <w:rPr/>
  </w:style>
  <w:style w:type="character" w:styleId="WW8Num10z0" w:customStyle="1">
    <w:name w:val="WW8Num10z0"/>
    <w:qFormat/>
    <w:rsid w:val="00c60cbb"/>
    <w:rPr>
      <w:rFonts w:ascii="Symbol" w:hAnsi="Symbol" w:cs="Symbol"/>
    </w:rPr>
  </w:style>
  <w:style w:type="character" w:styleId="WW8Num11z0" w:customStyle="1">
    <w:name w:val="WW8Num11z0"/>
    <w:qFormat/>
    <w:rsid w:val="00c60cbb"/>
    <w:rPr>
      <w:rFonts w:ascii="Symbol" w:hAnsi="Symbol" w:cs="Symbol"/>
    </w:rPr>
  </w:style>
  <w:style w:type="character" w:styleId="WWAbsatzStandardschriftart11111111111111111111111111111111" w:customStyle="1">
    <w:name w:val="WW-Absatz-Standardschriftart11111111111111111111111111111111"/>
    <w:qFormat/>
    <w:rsid w:val="00c60cbb"/>
    <w:rPr/>
  </w:style>
  <w:style w:type="character" w:styleId="WWAbsatzStandardschriftart111111111111111111111111111111111" w:customStyle="1">
    <w:name w:val="WW-Absatz-Standardschriftart111111111111111111111111111111111"/>
    <w:qFormat/>
    <w:rsid w:val="00c60cbb"/>
    <w:rPr/>
  </w:style>
  <w:style w:type="character" w:styleId="WWAbsatzStandardschriftart1111111111111111111111111111111111" w:customStyle="1">
    <w:name w:val="WW-Absatz-Standardschriftart1111111111111111111111111111111111"/>
    <w:qFormat/>
    <w:rsid w:val="00c60cbb"/>
    <w:rPr/>
  </w:style>
  <w:style w:type="character" w:styleId="WWAbsatzStandardschriftart11111111111111111111111111111111111" w:customStyle="1">
    <w:name w:val="WW-Absatz-Standardschriftart11111111111111111111111111111111111"/>
    <w:qFormat/>
    <w:rsid w:val="00c60cbb"/>
    <w:rPr/>
  </w:style>
  <w:style w:type="character" w:styleId="WWAbsatzStandardschriftart111111111111111111111111111111111111" w:customStyle="1">
    <w:name w:val="WW-Absatz-Standardschriftart111111111111111111111111111111111111"/>
    <w:qFormat/>
    <w:rsid w:val="00c60cbb"/>
    <w:rPr/>
  </w:style>
  <w:style w:type="character" w:styleId="WWAbsatzStandardschriftart1111111111111111111111111111111111111" w:customStyle="1">
    <w:name w:val="WW-Absatz-Standardschriftart1111111111111111111111111111111111111"/>
    <w:qFormat/>
    <w:rsid w:val="00c60cbb"/>
    <w:rPr/>
  </w:style>
  <w:style w:type="character" w:styleId="WW8Num4z1" w:customStyle="1">
    <w:name w:val="WW8Num4z1"/>
    <w:qFormat/>
    <w:rsid w:val="00c60cbb"/>
    <w:rPr>
      <w:rFonts w:ascii="Courier New" w:hAnsi="Courier New" w:cs="Courier New"/>
    </w:rPr>
  </w:style>
  <w:style w:type="character" w:styleId="WW8Num4z2" w:customStyle="1">
    <w:name w:val="WW8Num4z2"/>
    <w:qFormat/>
    <w:rsid w:val="00c60cbb"/>
    <w:rPr>
      <w:rFonts w:ascii="Wingdings" w:hAnsi="Wingdings" w:cs="Wingdings"/>
    </w:rPr>
  </w:style>
  <w:style w:type="character" w:styleId="WW8Num4z3" w:customStyle="1">
    <w:name w:val="WW8Num4z3"/>
    <w:qFormat/>
    <w:rsid w:val="00c60cbb"/>
    <w:rPr>
      <w:rFonts w:ascii="Symbol" w:hAnsi="Symbol" w:cs="Symbol"/>
    </w:rPr>
  </w:style>
  <w:style w:type="character" w:styleId="WWAbsatzStandardschriftart11111111111111111111111111111111111111" w:customStyle="1">
    <w:name w:val="WW-Absatz-Standardschriftart11111111111111111111111111111111111111"/>
    <w:qFormat/>
    <w:rsid w:val="00c60cbb"/>
    <w:rPr/>
  </w:style>
  <w:style w:type="character" w:styleId="WWAbsatzStandardschriftart111111111111111111111111111111111111111" w:customStyle="1">
    <w:name w:val="WW-Absatz-Standardschriftart111111111111111111111111111111111111111"/>
    <w:qFormat/>
    <w:rsid w:val="00c60cbb"/>
    <w:rPr/>
  </w:style>
  <w:style w:type="character" w:styleId="WWAbsatzStandardschriftart1111111111111111111111111111111111111111" w:customStyle="1">
    <w:name w:val="WW-Absatz-Standardschriftart1111111111111111111111111111111111111111"/>
    <w:qFormat/>
    <w:rsid w:val="00c60cbb"/>
    <w:rPr/>
  </w:style>
  <w:style w:type="character" w:styleId="WWAbsatzStandardschriftart11111111111111111111111111111111111111111" w:customStyle="1">
    <w:name w:val="WW-Absatz-Standardschriftart11111111111111111111111111111111111111111"/>
    <w:qFormat/>
    <w:rsid w:val="00c60cbb"/>
    <w:rPr/>
  </w:style>
  <w:style w:type="character" w:styleId="WWAbsatzStandardschriftart111111111111111111111111111111111111111111" w:customStyle="1">
    <w:name w:val="WW-Absatz-Standardschriftart111111111111111111111111111111111111111111"/>
    <w:qFormat/>
    <w:rsid w:val="00c60cbb"/>
    <w:rPr/>
  </w:style>
  <w:style w:type="character" w:styleId="311" w:customStyle="1">
    <w:name w:val="Основной текст 3 Знак1"/>
    <w:link w:val="34"/>
    <w:qFormat/>
    <w:rsid w:val="00c60cbb"/>
    <w:rPr/>
  </w:style>
  <w:style w:type="character" w:styleId="WWAbsatzStandardschriftart1111111111111111111111111111111111111111111" w:customStyle="1">
    <w:name w:val="WW-Absatz-Standardschriftart1111111111111111111111111111111111111111111"/>
    <w:qFormat/>
    <w:rsid w:val="00c60cbb"/>
    <w:rPr/>
  </w:style>
  <w:style w:type="character" w:styleId="WWAbsatzStandardschriftart11111111111111111111111111111111111111111111" w:customStyle="1">
    <w:name w:val="WW-Absatz-Standardschriftart11111111111111111111111111111111111111111111"/>
    <w:qFormat/>
    <w:rsid w:val="00c60cbb"/>
    <w:rPr/>
  </w:style>
  <w:style w:type="character" w:styleId="WWAbsatzStandardschriftart111111111111111111111111111111111111111111111" w:customStyle="1">
    <w:name w:val="WW-Absatz-Standardschriftart111111111111111111111111111111111111111111111"/>
    <w:qFormat/>
    <w:rsid w:val="00c60cbb"/>
    <w:rPr/>
  </w:style>
  <w:style w:type="character" w:styleId="WWAbsatzStandardschriftart1111111111111111111111111111111111111111111111" w:customStyle="1">
    <w:name w:val="WW-Absatz-Standardschriftart1111111111111111111111111111111111111111111111"/>
    <w:qFormat/>
    <w:rsid w:val="00c60cbb"/>
    <w:rPr/>
  </w:style>
  <w:style w:type="character" w:styleId="WWAbsatzStandardschriftart11111111111111111111111111111111111111111111111" w:customStyle="1">
    <w:name w:val="WW-Absatz-Standardschriftart11111111111111111111111111111111111111111111111"/>
    <w:qFormat/>
    <w:rsid w:val="00c60cbb"/>
    <w:rPr/>
  </w:style>
  <w:style w:type="character" w:styleId="24" w:customStyle="1">
    <w:name w:val="Основной шрифт абзаца2"/>
    <w:link w:val="21"/>
    <w:qFormat/>
    <w:rsid w:val="00c60cbb"/>
    <w:rPr/>
  </w:style>
  <w:style w:type="character" w:styleId="WWAbsatzStandardschriftart111111111111111111111111111111111111111111111111" w:customStyle="1">
    <w:name w:val="WW-Absatz-Standardschriftart111111111111111111111111111111111111111111111111"/>
    <w:qFormat/>
    <w:rsid w:val="00c60cbb"/>
    <w:rPr/>
  </w:style>
  <w:style w:type="character" w:styleId="WWAbsatzStandardschriftart1111111111111111111111111111111111111111111111111" w:customStyle="1">
    <w:name w:val="WW-Absatz-Standardschriftart1111111111111111111111111111111111111111111111111"/>
    <w:qFormat/>
    <w:rsid w:val="00c60cbb"/>
    <w:rPr/>
  </w:style>
  <w:style w:type="character" w:styleId="WWAbsatzStandardschriftart11111111111111111111111111111111111111111111111111" w:customStyle="1">
    <w:name w:val="WW-Absatz-Standardschriftart11111111111111111111111111111111111111111111111111"/>
    <w:qFormat/>
    <w:rsid w:val="00c60cbb"/>
    <w:rPr/>
  </w:style>
  <w:style w:type="character" w:styleId="WWAbsatzStandardschriftart111111111111111111111111111111111111111111111111111" w:customStyle="1">
    <w:name w:val="WW-Absatz-Standardschriftart111111111111111111111111111111111111111111111111111"/>
    <w:qFormat/>
    <w:rsid w:val="00c60cbb"/>
    <w:rPr/>
  </w:style>
  <w:style w:type="character" w:styleId="WWAbsatzStandardschriftart1111111111111111111111111111111111111111111111111111" w:customStyle="1">
    <w:name w:val="WW-Absatz-Standardschriftart1111111111111111111111111111111111111111111111111111"/>
    <w:qFormat/>
    <w:rsid w:val="00c60cbb"/>
    <w:rPr/>
  </w:style>
  <w:style w:type="character" w:styleId="WWAbsatzStandardschriftart11111111111111111111111111111111111111111111111111111" w:customStyle="1">
    <w:name w:val="WW-Absatz-Standardschriftart11111111111111111111111111111111111111111111111111111"/>
    <w:qFormat/>
    <w:rsid w:val="00c60cbb"/>
    <w:rPr/>
  </w:style>
  <w:style w:type="character" w:styleId="WWAbsatzStandardschriftart111111111111111111111111111111111111111111111111111111" w:customStyle="1">
    <w:name w:val="WW-Absatz-Standardschriftart111111111111111111111111111111111111111111111111111111"/>
    <w:qFormat/>
    <w:rsid w:val="00c60cbb"/>
    <w:rPr/>
  </w:style>
  <w:style w:type="character" w:styleId="WWAbsatzStandardschriftart1111111111111111111111111111111111111111111111111111111" w:customStyle="1">
    <w:name w:val="WW-Absatz-Standardschriftart1111111111111111111111111111111111111111111111111111111"/>
    <w:qFormat/>
    <w:rsid w:val="00c60cbb"/>
    <w:rPr/>
  </w:style>
  <w:style w:type="character" w:styleId="WWAbsatzStandardschriftart11111111111111111111111111111111111111111111111111111111" w:customStyle="1">
    <w:name w:val="WW-Absatz-Standardschriftart11111111111111111111111111111111111111111111111111111111"/>
    <w:qFormat/>
    <w:rsid w:val="00c60cbb"/>
    <w:rPr/>
  </w:style>
  <w:style w:type="character" w:styleId="WWAbsatzStandardschriftart111111111111111111111111111111111111111111111111111111111" w:customStyle="1">
    <w:name w:val="WW-Absatz-Standardschriftart111111111111111111111111111111111111111111111111111111111"/>
    <w:qFormat/>
    <w:rsid w:val="00c60cbb"/>
    <w:rPr/>
  </w:style>
  <w:style w:type="character" w:styleId="WWAbsatzStandardschriftart1111111111111111111111111111111111111111111111111111111111" w:customStyle="1">
    <w:name w:val="WW-Absatz-Standardschriftart1111111111111111111111111111111111111111111111111111111111"/>
    <w:qFormat/>
    <w:rsid w:val="00c60cbb"/>
    <w:rPr/>
  </w:style>
  <w:style w:type="character" w:styleId="WW8Num5z1" w:customStyle="1">
    <w:name w:val="WW8Num5z1"/>
    <w:qFormat/>
    <w:rsid w:val="00c60cbb"/>
    <w:rPr>
      <w:rFonts w:ascii="Courier New" w:hAnsi="Courier New" w:cs="Courier New"/>
    </w:rPr>
  </w:style>
  <w:style w:type="character" w:styleId="WW8Num5z2" w:customStyle="1">
    <w:name w:val="WW8Num5z2"/>
    <w:qFormat/>
    <w:rsid w:val="00c60cbb"/>
    <w:rPr>
      <w:rFonts w:ascii="Wingdings" w:hAnsi="Wingdings" w:cs="Wingdings"/>
    </w:rPr>
  </w:style>
  <w:style w:type="character" w:styleId="WW8Num5z3" w:customStyle="1">
    <w:name w:val="WW8Num5z3"/>
    <w:qFormat/>
    <w:rsid w:val="00c60cbb"/>
    <w:rPr>
      <w:rFonts w:ascii="Symbol" w:hAnsi="Symbol" w:cs="Symbol"/>
    </w:rPr>
  </w:style>
  <w:style w:type="character" w:styleId="WW8Num6z1" w:customStyle="1">
    <w:name w:val="WW8Num6z1"/>
    <w:qFormat/>
    <w:rsid w:val="00c60cbb"/>
    <w:rPr>
      <w:rFonts w:ascii="Courier New" w:hAnsi="Courier New" w:cs="Courier New"/>
    </w:rPr>
  </w:style>
  <w:style w:type="character" w:styleId="WW8Num6z2" w:customStyle="1">
    <w:name w:val="WW8Num6z2"/>
    <w:qFormat/>
    <w:rsid w:val="00c60cbb"/>
    <w:rPr>
      <w:rFonts w:ascii="Wingdings" w:hAnsi="Wingdings" w:cs="Wingdings"/>
    </w:rPr>
  </w:style>
  <w:style w:type="character" w:styleId="WW8Num8z1" w:customStyle="1">
    <w:name w:val="WW8Num8z1"/>
    <w:qFormat/>
    <w:rsid w:val="00c60cbb"/>
    <w:rPr>
      <w:rFonts w:ascii="Courier New" w:hAnsi="Courier New" w:cs="Courier New"/>
    </w:rPr>
  </w:style>
  <w:style w:type="character" w:styleId="WW8Num8z2" w:customStyle="1">
    <w:name w:val="WW8Num8z2"/>
    <w:qFormat/>
    <w:rsid w:val="00c60cbb"/>
    <w:rPr>
      <w:rFonts w:ascii="Wingdings" w:hAnsi="Wingdings" w:cs="Wingdings"/>
    </w:rPr>
  </w:style>
  <w:style w:type="character" w:styleId="WW8Num8z3" w:customStyle="1">
    <w:name w:val="WW8Num8z3"/>
    <w:qFormat/>
    <w:rsid w:val="00c60cbb"/>
    <w:rPr>
      <w:rFonts w:ascii="Symbol" w:hAnsi="Symbol" w:cs="Symbol"/>
    </w:rPr>
  </w:style>
  <w:style w:type="character" w:styleId="WW8Num9z1" w:customStyle="1">
    <w:name w:val="WW8Num9z1"/>
    <w:qFormat/>
    <w:rsid w:val="00c60cbb"/>
    <w:rPr>
      <w:rFonts w:ascii="Courier New" w:hAnsi="Courier New" w:cs="Courier New"/>
    </w:rPr>
  </w:style>
  <w:style w:type="character" w:styleId="WW8Num9z2" w:customStyle="1">
    <w:name w:val="WW8Num9z2"/>
    <w:qFormat/>
    <w:rsid w:val="00c60cbb"/>
    <w:rPr>
      <w:rFonts w:ascii="Wingdings" w:hAnsi="Wingdings" w:cs="Wingdings"/>
    </w:rPr>
  </w:style>
  <w:style w:type="character" w:styleId="WW8Num9z3" w:customStyle="1">
    <w:name w:val="WW8Num9z3"/>
    <w:qFormat/>
    <w:rsid w:val="00c60cbb"/>
    <w:rPr>
      <w:rFonts w:ascii="Symbol" w:hAnsi="Symbol" w:cs="Symbol"/>
    </w:rPr>
  </w:style>
  <w:style w:type="character" w:styleId="WW8Num12z0" w:customStyle="1">
    <w:name w:val="WW8Num12z0"/>
    <w:qFormat/>
    <w:rsid w:val="00c60cbb"/>
    <w:rPr>
      <w:rFonts w:ascii="Symbol" w:hAnsi="Symbol" w:cs="Symbol"/>
    </w:rPr>
  </w:style>
  <w:style w:type="character" w:styleId="WW8Num12z1" w:customStyle="1">
    <w:name w:val="WW8Num12z1"/>
    <w:qFormat/>
    <w:rsid w:val="00c60cbb"/>
    <w:rPr>
      <w:rFonts w:ascii="Courier New" w:hAnsi="Courier New" w:cs="Courier New"/>
    </w:rPr>
  </w:style>
  <w:style w:type="character" w:styleId="WW8Num12z2" w:customStyle="1">
    <w:name w:val="WW8Num12z2"/>
    <w:qFormat/>
    <w:rsid w:val="00c60cbb"/>
    <w:rPr>
      <w:rFonts w:ascii="Wingdings" w:hAnsi="Wingdings" w:cs="Wingdings"/>
    </w:rPr>
  </w:style>
  <w:style w:type="character" w:styleId="WW8Num13z0" w:customStyle="1">
    <w:name w:val="WW8Num13z0"/>
    <w:qFormat/>
    <w:rsid w:val="00c60cbb"/>
    <w:rPr>
      <w:rFonts w:ascii="Symbol" w:hAnsi="Symbol" w:cs="Symbol"/>
    </w:rPr>
  </w:style>
  <w:style w:type="character" w:styleId="WW8Num14z0" w:customStyle="1">
    <w:name w:val="WW8Num14z0"/>
    <w:qFormat/>
    <w:rsid w:val="00c60cbb"/>
    <w:rPr>
      <w:rFonts w:ascii="Times New Roman" w:hAnsi="Times New Roman" w:cs="Times New Roman"/>
    </w:rPr>
  </w:style>
  <w:style w:type="character" w:styleId="WW8Num16z0" w:customStyle="1">
    <w:name w:val="WW8Num16z0"/>
    <w:qFormat/>
    <w:rsid w:val="00c60cbb"/>
    <w:rPr>
      <w:rFonts w:ascii="Symbol" w:hAnsi="Symbol" w:cs="Symbol"/>
    </w:rPr>
  </w:style>
  <w:style w:type="character" w:styleId="WW8Num16z1" w:customStyle="1">
    <w:name w:val="WW8Num16z1"/>
    <w:qFormat/>
    <w:rsid w:val="00c60cbb"/>
    <w:rPr>
      <w:rFonts w:ascii="Courier New" w:hAnsi="Courier New" w:cs="Courier New"/>
    </w:rPr>
  </w:style>
  <w:style w:type="character" w:styleId="WW8Num16z2" w:customStyle="1">
    <w:name w:val="WW8Num16z2"/>
    <w:qFormat/>
    <w:rsid w:val="00c60cbb"/>
    <w:rPr>
      <w:rFonts w:ascii="Wingdings" w:hAnsi="Wingdings" w:cs="Wingdings"/>
    </w:rPr>
  </w:style>
  <w:style w:type="character" w:styleId="WW8NumSt10z0" w:customStyle="1">
    <w:name w:val="WW8NumSt10z0"/>
    <w:qFormat/>
    <w:rsid w:val="00c60cbb"/>
    <w:rPr>
      <w:rFonts w:ascii="Arial" w:hAnsi="Arial" w:cs="Arial"/>
    </w:rPr>
  </w:style>
  <w:style w:type="character" w:styleId="Bserpurlitem" w:customStyle="1">
    <w:name w:val="b-serp-url__item"/>
    <w:basedOn w:val="12"/>
    <w:qFormat/>
    <w:rsid w:val="00c60cbb"/>
    <w:rPr/>
  </w:style>
  <w:style w:type="character" w:styleId="Style24" w:customStyle="1">
    <w:name w:val="Посещённая гиперссылка"/>
    <w:rPr>
      <w:color w:val="800000"/>
      <w:u w:val="single"/>
    </w:rPr>
  </w:style>
  <w:style w:type="character" w:styleId="Style25" w:customStyle="1">
    <w:name w:val="Гипертекстовая ссылка"/>
    <w:qFormat/>
    <w:rPr>
      <w:b w:val="false"/>
      <w:bCs w:val="false"/>
      <w:color w:val="106BBE"/>
    </w:rPr>
  </w:style>
  <w:style w:type="paragraph" w:styleId="Style26" w:customStyle="1">
    <w:name w:val="Заголовок"/>
    <w:basedOn w:val="Normal"/>
    <w:next w:val="Style27"/>
    <w:qFormat/>
    <w:pPr>
      <w:keepNext w:val="true"/>
      <w:spacing w:before="240" w:after="120"/>
    </w:pPr>
    <w:rPr>
      <w:rFonts w:ascii="Liberation Sans" w:hAnsi="Liberation Sans" w:eastAsia="Microsoft YaHei" w:cs="Arial"/>
      <w:sz w:val="28"/>
      <w:szCs w:val="28"/>
    </w:rPr>
  </w:style>
  <w:style w:type="paragraph" w:styleId="Style27">
    <w:name w:val="Body Text"/>
    <w:basedOn w:val="Normal"/>
    <w:rsid w:val="00ab6ca7"/>
    <w:pPr>
      <w:widowControl w:val="false"/>
      <w:suppressAutoHyphens w:val="true"/>
      <w:spacing w:before="0" w:after="120"/>
    </w:pPr>
    <w:rPr>
      <w:rFonts w:eastAsia="Arial Unicode MS"/>
      <w:kern w:val="2"/>
      <w:sz w:val="28"/>
      <w:szCs w:val="24"/>
    </w:rPr>
  </w:style>
  <w:style w:type="paragraph" w:styleId="Style28">
    <w:name w:val="List"/>
    <w:basedOn w:val="Style27"/>
    <w:rsid w:val="00ab6ca7"/>
    <w:pPr/>
    <w:rPr>
      <w:rFonts w:cs="Tahoma"/>
      <w:sz w:val="24"/>
    </w:rPr>
  </w:style>
  <w:style w:type="paragraph" w:styleId="Style29">
    <w:name w:val="Caption"/>
    <w:basedOn w:val="Normal"/>
    <w:qFormat/>
    <w:pPr>
      <w:suppressLineNumbers/>
      <w:spacing w:before="120" w:after="120"/>
    </w:pPr>
    <w:rPr>
      <w:rFonts w:cs="Arial"/>
      <w:i/>
      <w:iCs/>
      <w:sz w:val="24"/>
      <w:szCs w:val="24"/>
    </w:rPr>
  </w:style>
  <w:style w:type="paragraph" w:styleId="Style30">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BalloonText">
    <w:name w:val="Balloon Text"/>
    <w:basedOn w:val="Normal"/>
    <w:unhideWhenUsed/>
    <w:qFormat/>
    <w:rsid w:val="007d47f2"/>
    <w:pPr/>
    <w:rPr>
      <w:rFonts w:ascii="Tahoma" w:hAnsi="Tahoma" w:cs="Tahoma"/>
      <w:sz w:val="16"/>
      <w:szCs w:val="16"/>
    </w:rPr>
  </w:style>
  <w:style w:type="paragraph" w:styleId="ListParagraph">
    <w:name w:val="List Paragraph"/>
    <w:basedOn w:val="Normal"/>
    <w:uiPriority w:val="34"/>
    <w:qFormat/>
    <w:rsid w:val="00222554"/>
    <w:pPr>
      <w:spacing w:before="0" w:after="0"/>
      <w:ind w:left="720" w:hanging="0"/>
      <w:contextualSpacing/>
    </w:pPr>
    <w:rPr/>
  </w:style>
  <w:style w:type="paragraph" w:styleId="Style31" w:customStyle="1">
    <w:name w:val="Верхний и нижний колонтитулы"/>
    <w:basedOn w:val="Normal"/>
    <w:qFormat/>
    <w:pPr/>
    <w:rPr/>
  </w:style>
  <w:style w:type="paragraph" w:styleId="Style32">
    <w:name w:val="Header"/>
    <w:basedOn w:val="Normal"/>
    <w:uiPriority w:val="99"/>
    <w:unhideWhenUsed/>
    <w:rsid w:val="00222554"/>
    <w:pPr>
      <w:tabs>
        <w:tab w:val="clear" w:pos="720"/>
        <w:tab w:val="center" w:pos="4677" w:leader="none"/>
        <w:tab w:val="right" w:pos="9355" w:leader="none"/>
      </w:tabs>
    </w:pPr>
    <w:rPr/>
  </w:style>
  <w:style w:type="paragraph" w:styleId="Style33">
    <w:name w:val="Footer"/>
    <w:basedOn w:val="Normal"/>
    <w:uiPriority w:val="99"/>
    <w:unhideWhenUsed/>
    <w:rsid w:val="00222554"/>
    <w:pPr>
      <w:tabs>
        <w:tab w:val="clear" w:pos="720"/>
        <w:tab w:val="center" w:pos="4677" w:leader="none"/>
        <w:tab w:val="right" w:pos="9355" w:leader="none"/>
      </w:tabs>
    </w:pPr>
    <w:rPr/>
  </w:style>
  <w:style w:type="paragraph" w:styleId="13" w:customStyle="1">
    <w:name w:val="Заголовок1"/>
    <w:basedOn w:val="Normal"/>
    <w:next w:val="Style27"/>
    <w:qFormat/>
    <w:rsid w:val="00ab6ca7"/>
    <w:pPr>
      <w:keepNext w:val="true"/>
      <w:widowControl w:val="false"/>
      <w:suppressAutoHyphens w:val="true"/>
      <w:spacing w:before="240" w:after="120"/>
    </w:pPr>
    <w:rPr>
      <w:rFonts w:ascii="Arial" w:hAnsi="Arial" w:eastAsia="Arial Unicode MS" w:cs="Tahoma"/>
      <w:kern w:val="2"/>
      <w:sz w:val="28"/>
      <w:szCs w:val="28"/>
    </w:rPr>
  </w:style>
  <w:style w:type="paragraph" w:styleId="14" w:customStyle="1">
    <w:name w:val="Название1"/>
    <w:basedOn w:val="Normal"/>
    <w:qFormat/>
    <w:rsid w:val="00ab6ca7"/>
    <w:pPr>
      <w:widowControl w:val="false"/>
      <w:suppressLineNumbers/>
      <w:suppressAutoHyphens w:val="true"/>
      <w:spacing w:before="120" w:after="120"/>
    </w:pPr>
    <w:rPr>
      <w:rFonts w:eastAsia="Arial Unicode MS" w:cs="Tahoma"/>
      <w:i/>
      <w:iCs/>
      <w:kern w:val="2"/>
      <w:sz w:val="24"/>
      <w:szCs w:val="24"/>
    </w:rPr>
  </w:style>
  <w:style w:type="paragraph" w:styleId="15" w:customStyle="1">
    <w:name w:val="Указатель1"/>
    <w:basedOn w:val="Normal"/>
    <w:qFormat/>
    <w:rsid w:val="00ab6ca7"/>
    <w:pPr>
      <w:widowControl w:val="false"/>
      <w:suppressLineNumbers/>
      <w:suppressAutoHyphens w:val="true"/>
    </w:pPr>
    <w:rPr>
      <w:rFonts w:eastAsia="Arial Unicode MS" w:cs="Tahoma"/>
      <w:kern w:val="2"/>
      <w:sz w:val="24"/>
      <w:szCs w:val="24"/>
    </w:rPr>
  </w:style>
  <w:style w:type="paragraph" w:styleId="Style34">
    <w:name w:val="Subtitle"/>
    <w:basedOn w:val="Normal"/>
    <w:next w:val="Style27"/>
    <w:qFormat/>
    <w:rsid w:val="00ab6ca7"/>
    <w:pPr>
      <w:widowControl w:val="false"/>
      <w:suppressAutoHyphens w:val="true"/>
      <w:jc w:val="center"/>
    </w:pPr>
    <w:rPr>
      <w:rFonts w:eastAsia="Arial Unicode MS"/>
      <w:kern w:val="2"/>
      <w:sz w:val="28"/>
      <w:szCs w:val="24"/>
    </w:rPr>
  </w:style>
  <w:style w:type="paragraph" w:styleId="Style35" w:customStyle="1">
    <w:name w:val="Содержимое таблицы"/>
    <w:basedOn w:val="Standard"/>
    <w:qFormat/>
    <w:rsid w:val="00c60cbb"/>
    <w:pPr>
      <w:suppressLineNumbers/>
    </w:pPr>
    <w:rPr/>
  </w:style>
  <w:style w:type="paragraph" w:styleId="Style36" w:customStyle="1">
    <w:name w:val="Заголовок таблицы"/>
    <w:basedOn w:val="Style35"/>
    <w:qFormat/>
    <w:rsid w:val="00ab6ca7"/>
    <w:pPr>
      <w:jc w:val="center"/>
    </w:pPr>
    <w:rPr>
      <w:b/>
      <w:bCs/>
    </w:rPr>
  </w:style>
  <w:style w:type="paragraph" w:styleId="312" w:customStyle="1">
    <w:name w:val="Основной текст 31"/>
    <w:basedOn w:val="Normal"/>
    <w:qFormat/>
    <w:rsid w:val="00ab6ca7"/>
    <w:pPr>
      <w:widowControl w:val="false"/>
      <w:suppressAutoHyphens w:val="true"/>
      <w:jc w:val="both"/>
    </w:pPr>
    <w:rPr>
      <w:rFonts w:eastAsia="Arial Unicode MS"/>
      <w:kern w:val="2"/>
      <w:sz w:val="28"/>
      <w:szCs w:val="24"/>
    </w:rPr>
  </w:style>
  <w:style w:type="paragraph" w:styleId="ConsNormal" w:customStyle="1">
    <w:name w:val="ConsNormal"/>
    <w:uiPriority w:val="99"/>
    <w:qFormat/>
    <w:rsid w:val="00ab6ca7"/>
    <w:pPr>
      <w:widowControl w:val="false"/>
      <w:suppressAutoHyphens w:val="true"/>
      <w:bidi w:val="0"/>
      <w:ind w:firstLine="720"/>
      <w:jc w:val="left"/>
    </w:pPr>
    <w:rPr>
      <w:rFonts w:ascii="Consultant" w:hAnsi="Consultant" w:eastAsia="Arial" w:cs="Times New Roman"/>
      <w:color w:val="auto"/>
      <w:kern w:val="0"/>
      <w:sz w:val="20"/>
      <w:szCs w:val="20"/>
      <w:lang w:eastAsia="ar-SA" w:val="ru-RU" w:bidi="ar-SA"/>
    </w:rPr>
  </w:style>
  <w:style w:type="paragraph" w:styleId="211" w:customStyle="1">
    <w:name w:val="Основной текст с отступом 21"/>
    <w:basedOn w:val="Normal"/>
    <w:qFormat/>
    <w:rsid w:val="00ab6ca7"/>
    <w:pPr>
      <w:widowControl w:val="false"/>
      <w:suppressAutoHyphens w:val="true"/>
      <w:spacing w:lineRule="auto" w:line="480" w:before="0" w:after="120"/>
      <w:ind w:left="283" w:hanging="0"/>
    </w:pPr>
    <w:rPr>
      <w:rFonts w:eastAsia="Arial Unicode MS"/>
      <w:kern w:val="2"/>
      <w:sz w:val="28"/>
      <w:szCs w:val="24"/>
    </w:rPr>
  </w:style>
  <w:style w:type="paragraph" w:styleId="34" w:customStyle="1">
    <w:name w:val="Стиль3"/>
    <w:basedOn w:val="211"/>
    <w:qFormat/>
    <w:rsid w:val="00ab6ca7"/>
    <w:pPr>
      <w:tabs>
        <w:tab w:val="clear" w:pos="720"/>
        <w:tab w:val="left" w:pos="480" w:leader="none"/>
      </w:tabs>
      <w:spacing w:lineRule="auto" w:line="240" w:before="0" w:after="0"/>
      <w:ind w:left="480" w:hanging="480"/>
      <w:jc w:val="both"/>
    </w:pPr>
    <w:rPr>
      <w:szCs w:val="20"/>
    </w:rPr>
  </w:style>
  <w:style w:type="paragraph" w:styleId="212" w:customStyle="1">
    <w:name w:val="Нумерованный список 21"/>
    <w:basedOn w:val="Normal"/>
    <w:qFormat/>
    <w:rsid w:val="00ab6ca7"/>
    <w:pPr>
      <w:widowControl w:val="false"/>
      <w:tabs>
        <w:tab w:val="clear" w:pos="720"/>
        <w:tab w:val="left" w:pos="643" w:leader="none"/>
      </w:tabs>
      <w:suppressAutoHyphens w:val="true"/>
      <w:ind w:left="643" w:hanging="360"/>
    </w:pPr>
    <w:rPr>
      <w:rFonts w:eastAsia="Arial Unicode MS"/>
      <w:kern w:val="2"/>
      <w:sz w:val="28"/>
      <w:szCs w:val="24"/>
    </w:rPr>
  </w:style>
  <w:style w:type="paragraph" w:styleId="213" w:customStyle="1">
    <w:name w:val="Основной текст 2 Знак1"/>
    <w:basedOn w:val="212"/>
    <w:link w:val="25"/>
    <w:uiPriority w:val="99"/>
    <w:qFormat/>
    <w:rsid w:val="00ab6ca7"/>
    <w:pPr>
      <w:keepNext w:val="true"/>
      <w:keepLines/>
      <w:suppressLineNumbers/>
      <w:tabs>
        <w:tab w:val="clear" w:pos="643"/>
        <w:tab w:val="left" w:pos="12570" w:leader="none"/>
        <w:tab w:val="left" w:pos="13299" w:leader="none"/>
      </w:tabs>
      <w:spacing w:before="0" w:after="60"/>
      <w:ind w:left="1209" w:hanging="480"/>
      <w:jc w:val="both"/>
    </w:pPr>
    <w:rPr>
      <w:b/>
      <w:szCs w:val="20"/>
    </w:rPr>
  </w:style>
  <w:style w:type="paragraph" w:styleId="ConsPlusNormal" w:customStyle="1">
    <w:name w:val="ConsPlusNormal"/>
    <w:qFormat/>
    <w:rsid w:val="00ab6ca7"/>
    <w:pPr>
      <w:widowControl w:val="false"/>
      <w:suppressAutoHyphens w:val="true"/>
      <w:bidi w:val="0"/>
      <w:ind w:firstLine="720"/>
      <w:jc w:val="left"/>
    </w:pPr>
    <w:rPr>
      <w:rFonts w:ascii="Arial" w:hAnsi="Arial" w:eastAsia="Arial" w:cs="Times New Roman"/>
      <w:color w:val="auto"/>
      <w:kern w:val="0"/>
      <w:sz w:val="20"/>
      <w:szCs w:val="20"/>
      <w:lang w:eastAsia="ar-SA" w:val="ru-RU" w:bidi="ar-SA"/>
    </w:rPr>
  </w:style>
  <w:style w:type="paragraph" w:styleId="Style37">
    <w:name w:val="Footnote Text"/>
    <w:basedOn w:val="Normal"/>
    <w:semiHidden/>
    <w:rsid w:val="00ab6ca7"/>
    <w:pPr>
      <w:widowControl w:val="false"/>
      <w:suppressLineNumbers/>
      <w:suppressAutoHyphens w:val="true"/>
      <w:ind w:left="283" w:hanging="283"/>
    </w:pPr>
    <w:rPr>
      <w:rFonts w:eastAsia="Arial Unicode MS"/>
      <w:kern w:val="2"/>
    </w:rPr>
  </w:style>
  <w:style w:type="paragraph" w:styleId="Style38" w:customStyle="1">
    <w:name w:val="текст сноски"/>
    <w:basedOn w:val="Normal"/>
    <w:qFormat/>
    <w:rsid w:val="00ab6ca7"/>
    <w:pPr>
      <w:widowControl w:val="false"/>
      <w:suppressAutoHyphens w:val="true"/>
    </w:pPr>
    <w:rPr>
      <w:rFonts w:ascii="Gelvetsky 12pt" w:hAnsi="Gelvetsky 12pt" w:eastAsia="Arial Unicode MS"/>
      <w:kern w:val="2"/>
      <w:sz w:val="28"/>
      <w:lang w:val="en-US"/>
    </w:rPr>
  </w:style>
  <w:style w:type="paragraph" w:styleId="HTMLPreformatted">
    <w:name w:val="HTML Preformatted"/>
    <w:basedOn w:val="Normal"/>
    <w:qFormat/>
    <w:rsid w:val="00ab6ca7"/>
    <w:pPr>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eastAsia="Arial Unicode MS" w:cs="Courier New"/>
      <w:color w:val="000000"/>
      <w:kern w:val="2"/>
      <w:sz w:val="18"/>
      <w:szCs w:val="18"/>
    </w:rPr>
  </w:style>
  <w:style w:type="paragraph" w:styleId="NormalWeb">
    <w:name w:val="Normal (Web)"/>
    <w:basedOn w:val="Normal"/>
    <w:uiPriority w:val="99"/>
    <w:qFormat/>
    <w:rsid w:val="00ab6ca7"/>
    <w:pPr>
      <w:widowControl w:val="false"/>
      <w:suppressAutoHyphens w:val="true"/>
      <w:spacing w:before="129" w:after="129"/>
      <w:ind w:left="129" w:right="129" w:hanging="0"/>
    </w:pPr>
    <w:rPr>
      <w:rFonts w:eastAsia="Arial Unicode MS"/>
      <w:kern w:val="2"/>
      <w:sz w:val="28"/>
    </w:rPr>
  </w:style>
  <w:style w:type="paragraph" w:styleId="16">
    <w:name w:val="TOC 1"/>
    <w:basedOn w:val="Normal"/>
    <w:next w:val="Normal"/>
    <w:uiPriority w:val="99"/>
    <w:rsid w:val="00ab6ca7"/>
    <w:pPr>
      <w:widowControl w:val="false"/>
      <w:suppressAutoHyphens w:val="true"/>
      <w:jc w:val="center"/>
    </w:pPr>
    <w:rPr>
      <w:rFonts w:eastAsia="Arial Unicode MS"/>
      <w:b/>
      <w:caps/>
      <w:kern w:val="2"/>
      <w:sz w:val="28"/>
      <w:szCs w:val="24"/>
    </w:rPr>
  </w:style>
  <w:style w:type="paragraph" w:styleId="ConsPlusNonformat" w:customStyle="1">
    <w:name w:val="ConsPlusNonformat"/>
    <w:next w:val="Normal"/>
    <w:qFormat/>
    <w:rsid w:val="00c60cbb"/>
    <w:pPr>
      <w:widowControl w:val="false"/>
      <w:suppressAutoHyphens w:val="true"/>
      <w:bidi w:val="0"/>
      <w:jc w:val="left"/>
    </w:pPr>
    <w:rPr>
      <w:rFonts w:ascii="Courier New" w:hAnsi="Courier New" w:eastAsia="Courier New" w:cs="Courier New"/>
      <w:color w:val="auto"/>
      <w:kern w:val="0"/>
      <w:sz w:val="20"/>
      <w:szCs w:val="20"/>
      <w:lang w:eastAsia="hi-IN" w:bidi="hi-IN" w:val="ru-RU"/>
    </w:rPr>
  </w:style>
  <w:style w:type="paragraph" w:styleId="ConsNonformat" w:customStyle="1">
    <w:name w:val="ConsNonformat"/>
    <w:uiPriority w:val="99"/>
    <w:qFormat/>
    <w:rsid w:val="00ab6ca7"/>
    <w:pPr>
      <w:widowControl w:val="false"/>
      <w:suppressAutoHyphens w:val="true"/>
      <w:bidi w:val="0"/>
      <w:jc w:val="left"/>
    </w:pPr>
    <w:rPr>
      <w:rFonts w:ascii="Courier New" w:hAnsi="Courier New" w:eastAsia="Arial" w:cs="Courier New"/>
      <w:color w:val="auto"/>
      <w:kern w:val="0"/>
      <w:sz w:val="24"/>
      <w:szCs w:val="24"/>
      <w:lang w:eastAsia="ar-SA" w:val="ru-RU" w:bidi="ar-SA"/>
    </w:rPr>
  </w:style>
  <w:style w:type="paragraph" w:styleId="Style39">
    <w:name w:val="Body Text Indent"/>
    <w:basedOn w:val="Style27"/>
    <w:uiPriority w:val="99"/>
    <w:qFormat/>
    <w:rsid w:val="00ab6ca7"/>
    <w:pPr>
      <w:widowControl/>
      <w:suppressAutoHyphens w:val="false"/>
      <w:ind w:firstLine="210"/>
    </w:pPr>
    <w:rPr>
      <w:rFonts w:eastAsia="Times New Roman"/>
      <w:kern w:val="0"/>
      <w:sz w:val="24"/>
    </w:rPr>
  </w:style>
  <w:style w:type="paragraph" w:styleId="214" w:customStyle="1">
    <w:name w:val="Основной текст 21"/>
    <w:basedOn w:val="Normal"/>
    <w:uiPriority w:val="99"/>
    <w:qFormat/>
    <w:rsid w:val="00ab6ca7"/>
    <w:pPr>
      <w:widowControl w:val="false"/>
      <w:suppressAutoHyphens w:val="true"/>
    </w:pPr>
    <w:rPr>
      <w:rFonts w:eastAsia="Arial Unicode MS"/>
      <w:kern w:val="2"/>
      <w:sz w:val="28"/>
      <w:szCs w:val="24"/>
    </w:rPr>
  </w:style>
  <w:style w:type="paragraph" w:styleId="111" w:customStyle="1">
    <w:name w:val="заголовок 11"/>
    <w:basedOn w:val="Normal"/>
    <w:next w:val="Normal"/>
    <w:qFormat/>
    <w:rsid w:val="00ab6ca7"/>
    <w:pPr>
      <w:keepNext w:val="true"/>
      <w:widowControl w:val="false"/>
      <w:suppressAutoHyphens w:val="true"/>
      <w:jc w:val="center"/>
    </w:pPr>
    <w:rPr>
      <w:rFonts w:eastAsia="Arial Unicode MS"/>
      <w:kern w:val="2"/>
      <w:sz w:val="28"/>
    </w:rPr>
  </w:style>
  <w:style w:type="paragraph" w:styleId="25" w:customStyle="1">
    <w:name w:val="çàãîëîâîê 2"/>
    <w:basedOn w:val="Normal"/>
    <w:next w:val="Normal"/>
    <w:qFormat/>
    <w:rsid w:val="00ab6ca7"/>
    <w:pPr>
      <w:keepNext w:val="true"/>
      <w:widowControl w:val="false"/>
      <w:suppressAutoHyphens w:val="true"/>
      <w:jc w:val="both"/>
    </w:pPr>
    <w:rPr>
      <w:rFonts w:eastAsia="Arial Unicode MS"/>
      <w:kern w:val="2"/>
      <w:sz w:val="28"/>
    </w:rPr>
  </w:style>
  <w:style w:type="paragraph" w:styleId="Style40" w:customStyle="1">
    <w:name w:val="Содержимое врезки"/>
    <w:basedOn w:val="Style27"/>
    <w:qFormat/>
    <w:rsid w:val="00ab6ca7"/>
    <w:pPr/>
    <w:rPr/>
  </w:style>
  <w:style w:type="paragraph" w:styleId="AAA" w:customStyle="1">
    <w:name w:val="! AAA !"/>
    <w:qFormat/>
    <w:rsid w:val="00ab6ca7"/>
    <w:pPr>
      <w:widowControl/>
      <w:suppressAutoHyphens w:val="true"/>
      <w:bidi w:val="0"/>
      <w:spacing w:before="0" w:after="120"/>
      <w:jc w:val="both"/>
    </w:pPr>
    <w:rPr>
      <w:rFonts w:ascii="Times New Roman" w:hAnsi="Times New Roman" w:eastAsia="Arial" w:cs="Times New Roman"/>
      <w:color w:val="0000FF"/>
      <w:kern w:val="0"/>
      <w:sz w:val="24"/>
      <w:szCs w:val="24"/>
      <w:lang w:eastAsia="ar-SA" w:val="ru-RU" w:bidi="ar-SA"/>
    </w:rPr>
  </w:style>
  <w:style w:type="paragraph" w:styleId="221" w:customStyle="1">
    <w:name w:val="Основной текст 22"/>
    <w:basedOn w:val="Normal"/>
    <w:qFormat/>
    <w:rsid w:val="00ab6ca7"/>
    <w:pPr>
      <w:suppressAutoHyphens w:val="true"/>
      <w:jc w:val="center"/>
    </w:pPr>
    <w:rPr>
      <w:b/>
      <w:sz w:val="56"/>
      <w:szCs w:val="24"/>
      <w:lang w:eastAsia="ar-SA"/>
    </w:rPr>
  </w:style>
  <w:style w:type="paragraph" w:styleId="BodyText2">
    <w:name w:val="Body Text 2"/>
    <w:basedOn w:val="Normal"/>
    <w:link w:val="212"/>
    <w:uiPriority w:val="99"/>
    <w:qFormat/>
    <w:rsid w:val="00ab6ca7"/>
    <w:pPr/>
    <w:rPr>
      <w:b/>
      <w:sz w:val="24"/>
    </w:rPr>
  </w:style>
  <w:style w:type="paragraph" w:styleId="BodyText3">
    <w:name w:val="Body Text 3"/>
    <w:basedOn w:val="Normal"/>
    <w:link w:val="310"/>
    <w:uiPriority w:val="99"/>
    <w:qFormat/>
    <w:rsid w:val="00ab6ca7"/>
    <w:pPr>
      <w:jc w:val="both"/>
    </w:pPr>
    <w:rPr>
      <w:sz w:val="24"/>
    </w:rPr>
  </w:style>
  <w:style w:type="paragraph" w:styleId="Style41" w:customStyle="1">
    <w:name w:val="Пункт"/>
    <w:basedOn w:val="Normal"/>
    <w:uiPriority w:val="99"/>
    <w:qFormat/>
    <w:rsid w:val="00ab6ca7"/>
    <w:pPr>
      <w:tabs>
        <w:tab w:val="clear" w:pos="720"/>
        <w:tab w:val="left" w:pos="1800" w:leader="none"/>
      </w:tabs>
      <w:ind w:left="1224" w:hanging="504"/>
      <w:jc w:val="both"/>
    </w:pPr>
    <w:rPr>
      <w:sz w:val="24"/>
      <w:szCs w:val="28"/>
    </w:rPr>
  </w:style>
  <w:style w:type="paragraph" w:styleId="Style42" w:customStyle="1">
    <w:name w:val="Подпункт"/>
    <w:basedOn w:val="Style41"/>
    <w:uiPriority w:val="99"/>
    <w:qFormat/>
    <w:rsid w:val="00ab6ca7"/>
    <w:pPr>
      <w:tabs>
        <w:tab w:val="clear" w:pos="1800"/>
        <w:tab w:val="left" w:pos="2520" w:leader="none"/>
      </w:tabs>
      <w:ind w:left="1728" w:hanging="648"/>
    </w:pPr>
    <w:rPr/>
  </w:style>
  <w:style w:type="paragraph" w:styleId="ConsPlusTitle" w:customStyle="1">
    <w:name w:val="ConsPlusTitle"/>
    <w:uiPriority w:val="99"/>
    <w:qFormat/>
    <w:rsid w:val="00ab6ca7"/>
    <w:pPr>
      <w:widowControl w:val="false"/>
      <w:bidi w:val="0"/>
      <w:jc w:val="left"/>
    </w:pPr>
    <w:rPr>
      <w:rFonts w:ascii="Arial" w:hAnsi="Arial" w:eastAsia="Times New Roman" w:cs="Arial"/>
      <w:b/>
      <w:bCs/>
      <w:color w:val="auto"/>
      <w:kern w:val="0"/>
      <w:sz w:val="16"/>
      <w:szCs w:val="16"/>
      <w:lang w:eastAsia="ru-RU" w:val="ru-RU" w:bidi="ar-SA"/>
    </w:rPr>
  </w:style>
  <w:style w:type="paragraph" w:styleId="17" w:customStyle="1">
    <w:name w:val="Стиль1"/>
    <w:basedOn w:val="Normal"/>
    <w:uiPriority w:val="99"/>
    <w:qFormat/>
    <w:rsid w:val="00ab6ca7"/>
    <w:pPr>
      <w:keepNext w:val="true"/>
      <w:keepLines/>
      <w:widowControl w:val="false"/>
      <w:suppressLineNumbers/>
      <w:suppressAutoHyphens w:val="true"/>
      <w:spacing w:before="120" w:after="0"/>
    </w:pPr>
    <w:rPr>
      <w:b/>
      <w:sz w:val="28"/>
      <w:szCs w:val="24"/>
    </w:rPr>
  </w:style>
  <w:style w:type="paragraph" w:styleId="35" w:customStyle="1">
    <w:name w:val="Стиль3 Знак Знак"/>
    <w:basedOn w:val="Style32"/>
    <w:link w:val="32"/>
    <w:uiPriority w:val="99"/>
    <w:qFormat/>
    <w:rsid w:val="00ab6ca7"/>
    <w:pPr>
      <w:widowControl w:val="false"/>
      <w:tabs>
        <w:tab w:val="clear" w:pos="4677"/>
        <w:tab w:val="clear" w:pos="9355"/>
        <w:tab w:val="left" w:pos="227" w:leader="none"/>
      </w:tabs>
      <w:spacing w:before="120" w:after="0"/>
      <w:jc w:val="both"/>
      <w:textAlignment w:val="baseline"/>
    </w:pPr>
    <w:rPr>
      <w:sz w:val="24"/>
    </w:rPr>
  </w:style>
  <w:style w:type="paragraph" w:styleId="BlockText">
    <w:name w:val="Block Text"/>
    <w:basedOn w:val="Normal"/>
    <w:uiPriority w:val="99"/>
    <w:qFormat/>
    <w:rsid w:val="00ab6ca7"/>
    <w:pPr>
      <w:shd w:val="clear" w:color="auto" w:fill="FFFFFF"/>
      <w:spacing w:lineRule="exact" w:line="266"/>
      <w:ind w:left="22" w:right="7" w:firstLine="698"/>
      <w:jc w:val="both"/>
    </w:pPr>
    <w:rPr>
      <w:spacing w:val="-2"/>
      <w:sz w:val="24"/>
      <w:szCs w:val="24"/>
    </w:rPr>
  </w:style>
  <w:style w:type="paragraph" w:styleId="0" w:customStyle="1">
    <w:name w:val="Обычный + уплотненный на  0"/>
    <w:basedOn w:val="Normal"/>
    <w:uiPriority w:val="99"/>
    <w:qFormat/>
    <w:rsid w:val="00ab6ca7"/>
    <w:pPr>
      <w:shd w:val="clear" w:color="auto" w:fill="FFFFFF"/>
      <w:tabs>
        <w:tab w:val="clear" w:pos="720"/>
        <w:tab w:val="left" w:pos="1246" w:leader="none"/>
      </w:tabs>
      <w:spacing w:lineRule="exact" w:line="274"/>
      <w:ind w:firstLine="900"/>
      <w:jc w:val="both"/>
    </w:pPr>
    <w:rPr>
      <w:rFonts w:ascii="Times New Roman CYR" w:hAnsi="Times New Roman CYR"/>
      <w:spacing w:val="-15"/>
      <w:sz w:val="24"/>
      <w:szCs w:val="24"/>
    </w:rPr>
  </w:style>
  <w:style w:type="paragraph" w:styleId="ListNumber2">
    <w:name w:val="List Number 2"/>
    <w:basedOn w:val="Normal"/>
    <w:uiPriority w:val="99"/>
    <w:qFormat/>
    <w:rsid w:val="00ab6ca7"/>
    <w:pPr>
      <w:tabs>
        <w:tab w:val="clear" w:pos="720"/>
        <w:tab w:val="left" w:pos="432" w:leader="none"/>
      </w:tabs>
      <w:spacing w:before="0" w:after="0"/>
      <w:ind w:left="432" w:hanging="432"/>
      <w:contextualSpacing/>
    </w:pPr>
    <w:rPr>
      <w:sz w:val="24"/>
      <w:szCs w:val="24"/>
    </w:rPr>
  </w:style>
  <w:style w:type="paragraph" w:styleId="BodyTextIndent2">
    <w:name w:val="Body Text Indent 2"/>
    <w:basedOn w:val="Normal"/>
    <w:link w:val="29"/>
    <w:uiPriority w:val="99"/>
    <w:qFormat/>
    <w:rsid w:val="00ab6ca7"/>
    <w:pPr>
      <w:spacing w:lineRule="auto" w:line="480" w:before="0" w:after="120"/>
      <w:ind w:left="283" w:hanging="0"/>
    </w:pPr>
    <w:rPr>
      <w:sz w:val="24"/>
      <w:szCs w:val="24"/>
    </w:rPr>
  </w:style>
  <w:style w:type="paragraph" w:styleId="Style43" w:customStyle="1">
    <w:name w:val="Знак"/>
    <w:basedOn w:val="Normal"/>
    <w:next w:val="2"/>
    <w:autoRedefine/>
    <w:uiPriority w:val="99"/>
    <w:qFormat/>
    <w:rsid w:val="00ab6ca7"/>
    <w:pPr>
      <w:spacing w:lineRule="exact" w:line="240" w:before="0" w:after="160"/>
    </w:pPr>
    <w:rPr>
      <w:sz w:val="24"/>
      <w:lang w:val="en-US" w:eastAsia="en-US"/>
    </w:rPr>
  </w:style>
  <w:style w:type="paragraph" w:styleId="PlainText">
    <w:name w:val="Plain Text"/>
    <w:basedOn w:val="Normal"/>
    <w:uiPriority w:val="99"/>
    <w:qFormat/>
    <w:rsid w:val="00ab6ca7"/>
    <w:pPr/>
    <w:rPr>
      <w:rFonts w:ascii="Courier New" w:hAnsi="Courier New"/>
    </w:rPr>
  </w:style>
  <w:style w:type="paragraph" w:styleId="26" w:customStyle="1">
    <w:name w:val="Знак Знак Знак2 Знак"/>
    <w:basedOn w:val="Normal"/>
    <w:link w:val="23"/>
    <w:uiPriority w:val="99"/>
    <w:qFormat/>
    <w:rsid w:val="00ab6ca7"/>
    <w:pPr>
      <w:widowControl w:val="false"/>
      <w:spacing w:lineRule="exact" w:line="240" w:before="0" w:after="160"/>
      <w:jc w:val="right"/>
    </w:pPr>
    <w:rPr>
      <w:lang w:val="en-GB" w:eastAsia="en-US"/>
    </w:rPr>
  </w:style>
  <w:style w:type="paragraph" w:styleId="Style44" w:customStyle="1">
    <w:name w:val="Таблицы (моноширинный)"/>
    <w:basedOn w:val="Normal"/>
    <w:next w:val="Normal"/>
    <w:uiPriority w:val="99"/>
    <w:qFormat/>
    <w:rsid w:val="00ab6ca7"/>
    <w:pPr>
      <w:widowControl w:val="false"/>
      <w:jc w:val="both"/>
    </w:pPr>
    <w:rPr>
      <w:rFonts w:ascii="Courier New" w:hAnsi="Courier New" w:cs="Courier New"/>
    </w:rPr>
  </w:style>
  <w:style w:type="paragraph" w:styleId="BodyTextIndent3">
    <w:name w:val="Body Text Indent 3"/>
    <w:basedOn w:val="Normal"/>
    <w:link w:val="37"/>
    <w:uiPriority w:val="99"/>
    <w:qFormat/>
    <w:rsid w:val="00ab6ca7"/>
    <w:pPr>
      <w:spacing w:before="0" w:after="120"/>
      <w:ind w:left="283" w:hanging="0"/>
    </w:pPr>
    <w:rPr>
      <w:sz w:val="16"/>
      <w:szCs w:val="16"/>
    </w:rPr>
  </w:style>
  <w:style w:type="paragraph" w:styleId="S1" w:customStyle="1">
    <w:name w:val="s_1"/>
    <w:basedOn w:val="Normal"/>
    <w:uiPriority w:val="99"/>
    <w:qFormat/>
    <w:rsid w:val="00ab6ca7"/>
    <w:pPr>
      <w:spacing w:beforeAutospacing="1" w:afterAutospacing="1"/>
    </w:pPr>
    <w:rPr>
      <w:sz w:val="24"/>
      <w:szCs w:val="24"/>
    </w:rPr>
  </w:style>
  <w:style w:type="paragraph" w:styleId="Style45" w:customStyle="1">
    <w:name w:val="Подраздел"/>
    <w:basedOn w:val="Normal"/>
    <w:uiPriority w:val="99"/>
    <w:semiHidden/>
    <w:qFormat/>
    <w:rsid w:val="00a51bd2"/>
    <w:pPr>
      <w:suppressAutoHyphens w:val="true"/>
      <w:spacing w:before="240" w:after="120"/>
      <w:jc w:val="center"/>
    </w:pPr>
    <w:rPr>
      <w:rFonts w:ascii="TimesDL" w:hAnsi="TimesDL"/>
      <w:b/>
      <w:smallCaps/>
      <w:spacing w:val="-2"/>
      <w:sz w:val="24"/>
    </w:rPr>
  </w:style>
  <w:style w:type="paragraph" w:styleId="TOCHeading">
    <w:name w:val="TOC Heading"/>
    <w:basedOn w:val="1"/>
    <w:next w:val="Normal"/>
    <w:uiPriority w:val="99"/>
    <w:qFormat/>
    <w:rsid w:val="00a51bd2"/>
    <w:pPr>
      <w:keepLines/>
      <w:spacing w:lineRule="auto" w:line="276" w:before="480" w:after="0"/>
    </w:pPr>
    <w:rPr>
      <w:rFonts w:ascii="Cambria" w:hAnsi="Cambria"/>
      <w:color w:val="365F91"/>
      <w:sz w:val="28"/>
      <w:lang w:eastAsia="en-US"/>
    </w:rPr>
  </w:style>
  <w:style w:type="paragraph" w:styleId="36">
    <w:name w:val="TOC 3"/>
    <w:basedOn w:val="Normal"/>
    <w:next w:val="Normal"/>
    <w:link w:val="36"/>
    <w:autoRedefine/>
    <w:uiPriority w:val="99"/>
    <w:rsid w:val="00a51bd2"/>
    <w:pPr>
      <w:ind w:left="240" w:hanging="0"/>
    </w:pPr>
    <w:rPr>
      <w:rFonts w:ascii="Calibri" w:hAnsi="Calibri"/>
    </w:rPr>
  </w:style>
  <w:style w:type="paragraph" w:styleId="27">
    <w:name w:val="TOC 2"/>
    <w:basedOn w:val="Normal"/>
    <w:next w:val="Normal"/>
    <w:link w:val="28"/>
    <w:autoRedefine/>
    <w:uiPriority w:val="99"/>
    <w:rsid w:val="00a51bd2"/>
    <w:pPr>
      <w:spacing w:before="240" w:after="0"/>
    </w:pPr>
    <w:rPr>
      <w:rFonts w:ascii="Calibri" w:hAnsi="Calibri"/>
      <w:b/>
      <w:bCs/>
    </w:rPr>
  </w:style>
  <w:style w:type="paragraph" w:styleId="43">
    <w:name w:val="TOC 4"/>
    <w:basedOn w:val="Normal"/>
    <w:next w:val="Normal"/>
    <w:autoRedefine/>
    <w:uiPriority w:val="99"/>
    <w:rsid w:val="00a51bd2"/>
    <w:pPr>
      <w:ind w:left="480" w:hanging="0"/>
    </w:pPr>
    <w:rPr>
      <w:rFonts w:ascii="Calibri" w:hAnsi="Calibri"/>
    </w:rPr>
  </w:style>
  <w:style w:type="paragraph" w:styleId="51">
    <w:name w:val="TOC 5"/>
    <w:basedOn w:val="Normal"/>
    <w:next w:val="Normal"/>
    <w:autoRedefine/>
    <w:uiPriority w:val="99"/>
    <w:rsid w:val="00a51bd2"/>
    <w:pPr>
      <w:ind w:left="720" w:hanging="0"/>
    </w:pPr>
    <w:rPr>
      <w:rFonts w:ascii="Calibri" w:hAnsi="Calibri"/>
    </w:rPr>
  </w:style>
  <w:style w:type="paragraph" w:styleId="62">
    <w:name w:val="TOC 6"/>
    <w:basedOn w:val="Normal"/>
    <w:next w:val="Normal"/>
    <w:autoRedefine/>
    <w:uiPriority w:val="99"/>
    <w:rsid w:val="00a51bd2"/>
    <w:pPr>
      <w:ind w:left="960" w:hanging="0"/>
    </w:pPr>
    <w:rPr>
      <w:rFonts w:ascii="Calibri" w:hAnsi="Calibri"/>
    </w:rPr>
  </w:style>
  <w:style w:type="paragraph" w:styleId="72">
    <w:name w:val="TOC 7"/>
    <w:basedOn w:val="Normal"/>
    <w:next w:val="Normal"/>
    <w:autoRedefine/>
    <w:uiPriority w:val="99"/>
    <w:rsid w:val="00a51bd2"/>
    <w:pPr>
      <w:ind w:left="1200" w:hanging="0"/>
    </w:pPr>
    <w:rPr>
      <w:rFonts w:ascii="Calibri" w:hAnsi="Calibri"/>
    </w:rPr>
  </w:style>
  <w:style w:type="paragraph" w:styleId="82">
    <w:name w:val="TOC 8"/>
    <w:basedOn w:val="Normal"/>
    <w:next w:val="Normal"/>
    <w:autoRedefine/>
    <w:uiPriority w:val="99"/>
    <w:rsid w:val="00a51bd2"/>
    <w:pPr>
      <w:ind w:left="1440" w:hanging="0"/>
    </w:pPr>
    <w:rPr>
      <w:rFonts w:ascii="Calibri" w:hAnsi="Calibri"/>
    </w:rPr>
  </w:style>
  <w:style w:type="paragraph" w:styleId="92">
    <w:name w:val="TOC 9"/>
    <w:basedOn w:val="Normal"/>
    <w:next w:val="Normal"/>
    <w:autoRedefine/>
    <w:uiPriority w:val="99"/>
    <w:rsid w:val="00a51bd2"/>
    <w:pPr>
      <w:ind w:left="1680" w:hanging="0"/>
    </w:pPr>
    <w:rPr>
      <w:rFonts w:ascii="Calibri" w:hAnsi="Calibri"/>
    </w:rPr>
  </w:style>
  <w:style w:type="paragraph" w:styleId="Default" w:customStyle="1">
    <w:name w:val="Default"/>
    <w:uiPriority w:val="99"/>
    <w:qFormat/>
    <w:rsid w:val="000f39a2"/>
    <w:pPr>
      <w:widowControl/>
      <w:bidi w:val="0"/>
      <w:jc w:val="left"/>
    </w:pPr>
    <w:rPr>
      <w:rFonts w:ascii="Times New Roman" w:hAnsi="Times New Roman" w:eastAsia="Times New Roman" w:cs="Times New Roman"/>
      <w:color w:val="000000"/>
      <w:kern w:val="0"/>
      <w:sz w:val="24"/>
      <w:szCs w:val="24"/>
      <w:lang w:eastAsia="ru-RU" w:val="ru-RU" w:bidi="ar-SA"/>
    </w:rPr>
  </w:style>
  <w:style w:type="paragraph" w:styleId="44" w:customStyle="1">
    <w:name w:val="Название4"/>
    <w:basedOn w:val="Normal"/>
    <w:qFormat/>
    <w:rsid w:val="00c60cbb"/>
    <w:pPr>
      <w:suppressLineNumbers/>
      <w:suppressAutoHyphens w:val="true"/>
      <w:spacing w:before="120" w:after="120"/>
    </w:pPr>
    <w:rPr>
      <w:rFonts w:ascii="Arial" w:hAnsi="Arial" w:cs="Mangal"/>
      <w:i/>
      <w:iCs/>
      <w:szCs w:val="24"/>
      <w:lang w:eastAsia="ar-SA"/>
    </w:rPr>
  </w:style>
  <w:style w:type="paragraph" w:styleId="52" w:customStyle="1">
    <w:name w:val="Указатель5"/>
    <w:basedOn w:val="Normal"/>
    <w:qFormat/>
    <w:rsid w:val="00c60cbb"/>
    <w:pPr>
      <w:suppressLineNumbers/>
      <w:suppressAutoHyphens w:val="true"/>
    </w:pPr>
    <w:rPr>
      <w:rFonts w:ascii="Arial" w:hAnsi="Arial" w:cs="Mangal"/>
      <w:sz w:val="24"/>
      <w:szCs w:val="24"/>
      <w:lang w:eastAsia="ar-SA"/>
    </w:rPr>
  </w:style>
  <w:style w:type="paragraph" w:styleId="18" w:customStyle="1">
    <w:name w:val="Название объекта1"/>
    <w:basedOn w:val="Normal"/>
    <w:qFormat/>
    <w:rsid w:val="00c60cbb"/>
    <w:pPr>
      <w:suppressLineNumbers/>
      <w:suppressAutoHyphens w:val="true"/>
      <w:spacing w:before="120" w:after="120"/>
    </w:pPr>
    <w:rPr>
      <w:rFonts w:ascii="Arial" w:hAnsi="Arial" w:cs="Mangal"/>
      <w:i/>
      <w:iCs/>
      <w:sz w:val="24"/>
      <w:szCs w:val="24"/>
      <w:lang w:eastAsia="ar-SA"/>
    </w:rPr>
  </w:style>
  <w:style w:type="paragraph" w:styleId="45" w:customStyle="1">
    <w:name w:val="Указатель4"/>
    <w:basedOn w:val="Normal"/>
    <w:qFormat/>
    <w:rsid w:val="00c60cbb"/>
    <w:pPr>
      <w:suppressLineNumbers/>
      <w:suppressAutoHyphens w:val="true"/>
    </w:pPr>
    <w:rPr>
      <w:rFonts w:ascii="Arial" w:hAnsi="Arial" w:cs="Mangal"/>
      <w:sz w:val="24"/>
      <w:szCs w:val="24"/>
      <w:lang w:eastAsia="ar-SA"/>
    </w:rPr>
  </w:style>
  <w:style w:type="paragraph" w:styleId="37" w:customStyle="1">
    <w:name w:val="Название3"/>
    <w:basedOn w:val="Normal"/>
    <w:qFormat/>
    <w:rsid w:val="00c60cbb"/>
    <w:pPr>
      <w:suppressLineNumbers/>
      <w:suppressAutoHyphens w:val="true"/>
      <w:spacing w:before="120" w:after="120"/>
    </w:pPr>
    <w:rPr>
      <w:rFonts w:ascii="Arial" w:hAnsi="Arial" w:cs="Mangal"/>
      <w:i/>
      <w:iCs/>
      <w:szCs w:val="24"/>
      <w:lang w:eastAsia="ar-SA"/>
    </w:rPr>
  </w:style>
  <w:style w:type="paragraph" w:styleId="38" w:customStyle="1">
    <w:name w:val="Указатель3"/>
    <w:basedOn w:val="Normal"/>
    <w:qFormat/>
    <w:rsid w:val="00c60cbb"/>
    <w:pPr>
      <w:suppressLineNumbers/>
      <w:suppressAutoHyphens w:val="true"/>
    </w:pPr>
    <w:rPr>
      <w:rFonts w:ascii="Arial" w:hAnsi="Arial" w:cs="Mangal"/>
      <w:sz w:val="24"/>
      <w:szCs w:val="24"/>
      <w:lang w:eastAsia="ar-SA"/>
    </w:rPr>
  </w:style>
  <w:style w:type="paragraph" w:styleId="28" w:customStyle="1">
    <w:name w:val="Название2"/>
    <w:basedOn w:val="Normal"/>
    <w:qFormat/>
    <w:rsid w:val="00c60cbb"/>
    <w:pPr>
      <w:suppressLineNumbers/>
      <w:suppressAutoHyphens w:val="true"/>
      <w:spacing w:before="120" w:after="120"/>
    </w:pPr>
    <w:rPr>
      <w:rFonts w:ascii="Arial" w:hAnsi="Arial" w:cs="Mangal"/>
      <w:i/>
      <w:iCs/>
      <w:szCs w:val="24"/>
      <w:lang w:eastAsia="ar-SA"/>
    </w:rPr>
  </w:style>
  <w:style w:type="paragraph" w:styleId="29" w:customStyle="1">
    <w:name w:val="Указатель2"/>
    <w:basedOn w:val="Normal"/>
    <w:qFormat/>
    <w:rsid w:val="00c60cbb"/>
    <w:pPr>
      <w:suppressLineNumbers/>
      <w:suppressAutoHyphens w:val="true"/>
    </w:pPr>
    <w:rPr>
      <w:rFonts w:ascii="Arial" w:hAnsi="Arial" w:cs="Mangal"/>
      <w:sz w:val="24"/>
      <w:szCs w:val="24"/>
      <w:lang w:eastAsia="ar-SA"/>
    </w:rPr>
  </w:style>
  <w:style w:type="paragraph" w:styleId="19" w:customStyle="1">
    <w:name w:val="Текст1"/>
    <w:basedOn w:val="Normal"/>
    <w:qFormat/>
    <w:rsid w:val="00c60cbb"/>
    <w:pPr>
      <w:suppressAutoHyphens w:val="true"/>
    </w:pPr>
    <w:rPr>
      <w:rFonts w:ascii="Courier New" w:hAnsi="Courier New" w:cs="Courier New"/>
      <w:lang w:eastAsia="ar-SA"/>
    </w:rPr>
  </w:style>
  <w:style w:type="paragraph" w:styleId="Standard" w:customStyle="1">
    <w:name w:val="Standard"/>
    <w:qFormat/>
    <w:rsid w:val="00c60cbb"/>
    <w:pPr>
      <w:widowControl w:val="false"/>
      <w:suppressAutoHyphens w:val="true"/>
      <w:bidi w:val="0"/>
      <w:jc w:val="left"/>
      <w:textAlignment w:val="baseline"/>
    </w:pPr>
    <w:rPr>
      <w:rFonts w:ascii="Arial" w:hAnsi="Arial" w:eastAsia="Arial Unicode MS" w:cs="Mangal"/>
      <w:color w:val="auto"/>
      <w:kern w:val="2"/>
      <w:sz w:val="21"/>
      <w:szCs w:val="24"/>
      <w:lang w:eastAsia="hi-IN" w:bidi="hi-IN" w:val="ru-RU"/>
    </w:rPr>
  </w:style>
  <w:style w:type="paragraph" w:styleId="ConsPlusDocList" w:customStyle="1">
    <w:name w:val="ConsPlusDocList"/>
    <w:next w:val="Normal"/>
    <w:qFormat/>
    <w:rsid w:val="00c60cbb"/>
    <w:pPr>
      <w:widowControl w:val="false"/>
      <w:suppressAutoHyphens w:val="true"/>
      <w:bidi w:val="0"/>
      <w:jc w:val="left"/>
    </w:pPr>
    <w:rPr>
      <w:rFonts w:ascii="Arial" w:hAnsi="Arial" w:eastAsia="Arial" w:cs="Arial"/>
      <w:color w:val="auto"/>
      <w:kern w:val="0"/>
      <w:sz w:val="20"/>
      <w:szCs w:val="20"/>
      <w:lang w:eastAsia="hi-IN" w:bidi="hi-IN" w:val="ru-RU"/>
    </w:rPr>
  </w:style>
  <w:style w:type="paragraph" w:styleId="ConsPlusCell" w:customStyle="1">
    <w:name w:val="ConsPlusCell"/>
    <w:next w:val="Normal"/>
    <w:qFormat/>
    <w:rsid w:val="00c60cbb"/>
    <w:pPr>
      <w:widowControl w:val="false"/>
      <w:suppressAutoHyphens w:val="true"/>
      <w:bidi w:val="0"/>
      <w:spacing w:lineRule="atLeast" w:line="100"/>
      <w:jc w:val="left"/>
    </w:pPr>
    <w:rPr>
      <w:rFonts w:ascii="Arial" w:hAnsi="Arial" w:eastAsia="Arial" w:cs="Arial"/>
      <w:color w:val="auto"/>
      <w:kern w:val="2"/>
      <w:sz w:val="20"/>
      <w:szCs w:val="20"/>
      <w:lang w:eastAsia="hi-IN" w:bidi="hi-IN" w:val="ru-RU"/>
    </w:rPr>
  </w:style>
  <w:style w:type="paragraph" w:styleId="Style46" w:customStyle="1">
    <w:name w:val="Стиль"/>
    <w:qFormat/>
    <w:rsid w:val="00c60cbb"/>
    <w:pPr>
      <w:widowControl w:val="false"/>
      <w:bidi w:val="0"/>
      <w:jc w:val="left"/>
    </w:pPr>
    <w:rPr>
      <w:rFonts w:ascii="Times New Roman" w:hAnsi="Times New Roman" w:eastAsia="Times New Roman" w:cs="Times New Roman"/>
      <w:color w:val="auto"/>
      <w:kern w:val="0"/>
      <w:sz w:val="24"/>
      <w:szCs w:val="24"/>
      <w:lang w:eastAsia="ru-RU" w:val="ru-RU" w:bidi="ar-SA"/>
    </w:rPr>
  </w:style>
  <w:style w:type="paragraph" w:styleId="CharChar" w:customStyle="1">
    <w:name w:val="Char Char"/>
    <w:basedOn w:val="Normal"/>
    <w:qFormat/>
    <w:pPr>
      <w:spacing w:lineRule="exact" w:line="240" w:before="0" w:after="160"/>
    </w:pPr>
    <w:rPr>
      <w:sz w:val="28"/>
      <w:lang w:val="en-US"/>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ab6ca7"/>
  </w:style>
  <w:style w:type="numbering" w:styleId="210" w:customStyle="1">
    <w:name w:val="Нет списка2"/>
    <w:uiPriority w:val="99"/>
    <w:semiHidden/>
    <w:unhideWhenUsed/>
    <w:qFormat/>
    <w:rsid w:val="00a51bd2"/>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f5">
    <w:name w:val="Table Grid"/>
    <w:basedOn w:val="a1"/>
    <w:uiPriority w:val="59"/>
    <w:rsid w:val="007d47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a">
    <w:name w:val="Сетка таблицы1"/>
    <w:basedOn w:val="a1"/>
    <w:uiPriority w:val="59"/>
    <w:rsid w:val="00ab6ca7"/>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d">
    <w:name w:val="Сетка таблицы2"/>
    <w:basedOn w:val="a1"/>
    <w:uiPriority w:val="99"/>
    <w:rsid w:val="00a51bd2"/>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ternet.garant.ru/document/redirect/20330184/0" TargetMode="External"/><Relationship Id="rId3" Type="http://schemas.openxmlformats.org/officeDocument/2006/relationships/hyperlink" Target="http://www.torgi.gov.ru/" TargetMode="External"/><Relationship Id="rId4" Type="http://schemas.openxmlformats.org/officeDocument/2006/relationships/hyperlink" Target="http://internet.garant.ru/document/redirect/20330184/0" TargetMode="External"/><Relationship Id="rId5" Type="http://schemas.openxmlformats.org/officeDocument/2006/relationships/hyperlink" Target="mailto:grmogry@gov35"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hyperlink" Target="https://mogryazovec.ru/" TargetMode="External"/><Relationship Id="rId9" Type="http://schemas.openxmlformats.org/officeDocument/2006/relationships/hyperlink" Target="http://www.torgi.gov.ru/" TargetMode="External"/><Relationship Id="rId10" Type="http://schemas.openxmlformats.org/officeDocument/2006/relationships/hyperlink" Target="mailto:grmogry@gov35"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yperlink" Target="mailto:grmogry@gov35" TargetMode="External"/><Relationship Id="rId15" Type="http://schemas.openxmlformats.org/officeDocument/2006/relationships/header" Target="header3.xml"/><Relationship Id="rId16" Type="http://schemas.openxmlformats.org/officeDocument/2006/relationships/footer" Target="footer2.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5C488-98E0-4C1E-973F-57EDFD1AA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Application>LibreOffice/6.3.3.2$Windows_X86_64 LibreOffice_project/a64200df03143b798afd1ec74a12ab50359878ed</Application>
  <Pages>43</Pages>
  <Words>13959</Words>
  <Characters>100646</Characters>
  <CharactersWithSpaces>116360</CharactersWithSpaces>
  <Paragraphs>1116</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2017-05-31T03:12:00Z</dcterms:created>
  <dc:creator>ЮЮ</dc:creator>
  <dc:description/>
  <dc:language>ru-RU</dc:language>
  <cp:lastModifiedBy/>
  <cp:lastPrinted>2020-09-23T15:21:44Z</cp:lastPrinted>
  <dcterms:modified xsi:type="dcterms:W3CDTF">2020-09-23T15:03:08Z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