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1" w:rsidRPr="00920A19" w:rsidRDefault="007C2BE6" w:rsidP="00920A19">
      <w:pPr>
        <w:pStyle w:val="20"/>
        <w:keepNext/>
        <w:keepLines/>
        <w:shd w:val="clear" w:color="auto" w:fill="auto"/>
        <w:tabs>
          <w:tab w:val="left" w:pos="4133"/>
        </w:tabs>
        <w:spacing w:after="0" w:line="240" w:lineRule="auto"/>
        <w:jc w:val="center"/>
      </w:pPr>
      <w:bookmarkStart w:id="0" w:name="bookmark0"/>
      <w:r w:rsidRPr="00920A19">
        <w:rPr>
          <w:rStyle w:val="22"/>
          <w:b/>
          <w:bCs/>
        </w:rPr>
        <w:t>ПРОЕКТ</w:t>
      </w:r>
      <w:bookmarkEnd w:id="0"/>
    </w:p>
    <w:p w:rsidR="00E30FC1" w:rsidRPr="00920A19" w:rsidRDefault="007C2BE6" w:rsidP="00920A19">
      <w:pPr>
        <w:pStyle w:val="20"/>
        <w:keepNext/>
        <w:keepLines/>
        <w:shd w:val="clear" w:color="auto" w:fill="auto"/>
        <w:spacing w:after="0" w:line="240" w:lineRule="auto"/>
        <w:jc w:val="center"/>
      </w:pPr>
      <w:bookmarkStart w:id="1" w:name="bookmark1"/>
      <w:r w:rsidRPr="00920A19">
        <w:rPr>
          <w:rStyle w:val="22"/>
          <w:b/>
          <w:bCs/>
        </w:rPr>
        <w:t>АДМИНИСТРАЦИЯ</w:t>
      </w:r>
      <w:bookmarkEnd w:id="1"/>
    </w:p>
    <w:p w:rsidR="00920A19" w:rsidRDefault="00920A19" w:rsidP="00920A19">
      <w:pPr>
        <w:pStyle w:val="30"/>
        <w:shd w:val="clear" w:color="auto" w:fill="auto"/>
        <w:tabs>
          <w:tab w:val="left" w:leader="underscore" w:pos="2635"/>
          <w:tab w:val="left" w:pos="7882"/>
        </w:tabs>
        <w:spacing w:after="0" w:line="240" w:lineRule="auto"/>
        <w:ind w:firstLine="1580"/>
        <w:jc w:val="center"/>
        <w:rPr>
          <w:rStyle w:val="31"/>
          <w:b/>
          <w:bCs/>
        </w:rPr>
      </w:pPr>
      <w:r w:rsidRPr="00920A19">
        <w:rPr>
          <w:rStyle w:val="31"/>
          <w:b/>
          <w:bCs/>
        </w:rPr>
        <w:t>ОЛЬХОВ</w:t>
      </w:r>
      <w:r w:rsidR="007C2BE6" w:rsidRPr="00920A19">
        <w:rPr>
          <w:rStyle w:val="31"/>
          <w:b/>
          <w:bCs/>
        </w:rPr>
        <w:t xml:space="preserve">СКОГО СЕЛЬСКОГО ПОСЕЛЕНИЯ ОЛЬХОВСКОГО МУНИЦИПАЛЬНОГО РАЙОНА </w:t>
      </w:r>
    </w:p>
    <w:p w:rsidR="00E30FC1" w:rsidRPr="00920A19" w:rsidRDefault="007C2BE6" w:rsidP="00920A19">
      <w:pPr>
        <w:pStyle w:val="30"/>
        <w:shd w:val="clear" w:color="auto" w:fill="auto"/>
        <w:tabs>
          <w:tab w:val="left" w:leader="underscore" w:pos="2635"/>
          <w:tab w:val="left" w:pos="7882"/>
        </w:tabs>
        <w:spacing w:after="0" w:line="240" w:lineRule="auto"/>
        <w:ind w:firstLine="1580"/>
        <w:jc w:val="center"/>
      </w:pPr>
      <w:r w:rsidRPr="00920A19">
        <w:t>ВОЛГОГРАДСКОЙ ОБЛАСТИ</w:t>
      </w:r>
      <w:r w:rsidRPr="00920A19">
        <w:tab/>
      </w:r>
    </w:p>
    <w:p w:rsidR="00920A19" w:rsidRDefault="00920A19" w:rsidP="00920A19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bookmarkStart w:id="2" w:name="bookmark2"/>
      <w:r>
        <w:t>_________________________________________________________________</w:t>
      </w:r>
    </w:p>
    <w:p w:rsidR="00E30FC1" w:rsidRPr="00920A19" w:rsidRDefault="007C2BE6" w:rsidP="00920A19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r w:rsidRPr="00920A19">
        <w:t>ПОСТАНОВЛЕНИЕ</w:t>
      </w:r>
      <w:bookmarkEnd w:id="2"/>
    </w:p>
    <w:p w:rsidR="00E30FC1" w:rsidRPr="00920A19" w:rsidRDefault="007C2BE6" w:rsidP="00920A19">
      <w:pPr>
        <w:pStyle w:val="24"/>
        <w:shd w:val="clear" w:color="auto" w:fill="auto"/>
        <w:tabs>
          <w:tab w:val="left" w:pos="1282"/>
        </w:tabs>
        <w:spacing w:before="0" w:line="240" w:lineRule="auto"/>
      </w:pPr>
      <w:r w:rsidRPr="00920A19">
        <w:rPr>
          <w:rStyle w:val="25"/>
        </w:rPr>
        <w:t>от</w:t>
      </w:r>
      <w:r w:rsidRPr="00920A19">
        <w:rPr>
          <w:rStyle w:val="25"/>
        </w:rPr>
        <w:tab/>
        <w:t xml:space="preserve">2017г. </w:t>
      </w:r>
      <w:r w:rsidR="00920A19">
        <w:rPr>
          <w:rStyle w:val="25"/>
        </w:rPr>
        <w:t xml:space="preserve"> </w:t>
      </w:r>
      <w:r w:rsidRPr="00920A19">
        <w:rPr>
          <w:rStyle w:val="25"/>
        </w:rPr>
        <w:t>№</w:t>
      </w:r>
    </w:p>
    <w:p w:rsidR="00920A19" w:rsidRDefault="007C2BE6" w:rsidP="00920A19">
      <w:pPr>
        <w:pStyle w:val="24"/>
        <w:shd w:val="clear" w:color="auto" w:fill="auto"/>
        <w:spacing w:before="0" w:line="240" w:lineRule="auto"/>
        <w:rPr>
          <w:rStyle w:val="25"/>
        </w:rPr>
      </w:pPr>
      <w:r w:rsidRPr="00920A19">
        <w:rPr>
          <w:rStyle w:val="25"/>
        </w:rPr>
        <w:t xml:space="preserve">Об утверждении Порядка формирования, </w:t>
      </w:r>
    </w:p>
    <w:p w:rsidR="00920A19" w:rsidRDefault="007C2BE6" w:rsidP="00920A19">
      <w:pPr>
        <w:pStyle w:val="24"/>
        <w:shd w:val="clear" w:color="auto" w:fill="auto"/>
        <w:spacing w:before="0" w:line="240" w:lineRule="auto"/>
        <w:rPr>
          <w:rStyle w:val="25"/>
        </w:rPr>
      </w:pPr>
      <w:r w:rsidRPr="00920A19">
        <w:rPr>
          <w:rStyle w:val="25"/>
        </w:rPr>
        <w:t>утверждения и ведения планов закупок товаров</w:t>
      </w:r>
      <w:r w:rsidR="00920A19">
        <w:rPr>
          <w:rStyle w:val="25"/>
        </w:rPr>
        <w:t>,</w:t>
      </w:r>
      <w:r w:rsidRPr="00920A19">
        <w:rPr>
          <w:rStyle w:val="25"/>
        </w:rPr>
        <w:t xml:space="preserve"> </w:t>
      </w:r>
    </w:p>
    <w:p w:rsidR="00920A19" w:rsidRDefault="007C2BE6" w:rsidP="00920A19">
      <w:pPr>
        <w:pStyle w:val="24"/>
        <w:shd w:val="clear" w:color="auto" w:fill="auto"/>
        <w:spacing w:before="0" w:line="240" w:lineRule="auto"/>
        <w:rPr>
          <w:rStyle w:val="25"/>
        </w:rPr>
      </w:pPr>
      <w:r w:rsidRPr="00920A19">
        <w:rPr>
          <w:rStyle w:val="25"/>
        </w:rPr>
        <w:t xml:space="preserve">работ, услуг для </w:t>
      </w:r>
      <w:r w:rsidRPr="00920A19">
        <w:rPr>
          <w:rStyle w:val="25"/>
        </w:rPr>
        <w:t xml:space="preserve">обеспечения муниципальных 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</w:pPr>
      <w:r w:rsidRPr="00920A19">
        <w:rPr>
          <w:rStyle w:val="25"/>
        </w:rPr>
        <w:t>нужд Ольховского сельского поселения</w:t>
      </w:r>
    </w:p>
    <w:p w:rsidR="00920A19" w:rsidRDefault="00920A19" w:rsidP="00920A19">
      <w:pPr>
        <w:pStyle w:val="24"/>
        <w:shd w:val="clear" w:color="auto" w:fill="auto"/>
        <w:spacing w:before="0" w:line="240" w:lineRule="auto"/>
        <w:ind w:firstLine="800"/>
        <w:rPr>
          <w:rStyle w:val="25"/>
        </w:rPr>
      </w:pP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800"/>
      </w:pPr>
      <w:proofErr w:type="gramStart"/>
      <w:r w:rsidRPr="00920A19">
        <w:rPr>
          <w:rStyle w:val="25"/>
        </w:rPr>
        <w:t>В соответствии с частью 5 статьи 17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</w:t>
      </w:r>
      <w:r w:rsidRPr="00920A19">
        <w:rPr>
          <w:rStyle w:val="25"/>
        </w:rPr>
        <w:t>ых нужд" и постановлением Правительства Российской Федерации от 21.11.2013г. №1043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 w:rsidRPr="00920A19">
        <w:rPr>
          <w:rStyle w:val="25"/>
        </w:rPr>
        <w:t xml:space="preserve">, а также </w:t>
      </w:r>
      <w:proofErr w:type="gramStart"/>
      <w:r w:rsidRPr="00920A19">
        <w:rPr>
          <w:rStyle w:val="25"/>
        </w:rPr>
        <w:t>тр</w:t>
      </w:r>
      <w:r w:rsidRPr="00920A19">
        <w:rPr>
          <w:rStyle w:val="25"/>
        </w:rPr>
        <w:t>ебованиях</w:t>
      </w:r>
      <w:proofErr w:type="gramEnd"/>
      <w:r w:rsidRPr="00920A19">
        <w:rPr>
          <w:rStyle w:val="25"/>
        </w:rPr>
        <w:t xml:space="preserve"> к форме планов закупок товаров, работ, услуг"</w:t>
      </w:r>
    </w:p>
    <w:p w:rsidR="00E30FC1" w:rsidRPr="00920A19" w:rsidRDefault="007C2BE6" w:rsidP="00920A19">
      <w:pPr>
        <w:pStyle w:val="20"/>
        <w:keepNext/>
        <w:keepLines/>
        <w:shd w:val="clear" w:color="auto" w:fill="auto"/>
        <w:spacing w:after="0" w:line="240" w:lineRule="auto"/>
      </w:pPr>
      <w:bookmarkStart w:id="3" w:name="bookmark3"/>
      <w:r w:rsidRPr="00920A19">
        <w:rPr>
          <w:rStyle w:val="22"/>
          <w:b/>
          <w:bCs/>
        </w:rPr>
        <w:t>ПОСТАНОВЛЯЮ:</w:t>
      </w:r>
      <w:bookmarkEnd w:id="3"/>
    </w:p>
    <w:p w:rsidR="00E30FC1" w:rsidRPr="00920A19" w:rsidRDefault="007C2BE6" w:rsidP="00920A19">
      <w:pPr>
        <w:pStyle w:val="24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800"/>
      </w:pPr>
      <w:r w:rsidRPr="00920A19">
        <w:rPr>
          <w:rStyle w:val="25"/>
        </w:rPr>
        <w:t xml:space="preserve">Утвердить прилагаемый Порядок формирования, утверждения и ведения планов закупок товаров, работ, услуг для обеспечения муниципальных нужд </w:t>
      </w:r>
      <w:r w:rsidR="00920A19">
        <w:rPr>
          <w:rStyle w:val="25"/>
        </w:rPr>
        <w:t xml:space="preserve"> Ольховск</w:t>
      </w:r>
      <w:r w:rsidRPr="00920A19">
        <w:rPr>
          <w:rStyle w:val="25"/>
        </w:rPr>
        <w:t xml:space="preserve">ого сельского поселения (далее - </w:t>
      </w:r>
      <w:r w:rsidRPr="00920A19">
        <w:rPr>
          <w:rStyle w:val="25"/>
        </w:rPr>
        <w:t>Порядок).</w:t>
      </w:r>
    </w:p>
    <w:p w:rsidR="00E30FC1" w:rsidRPr="00920A19" w:rsidRDefault="007C2BE6" w:rsidP="00920A19">
      <w:pPr>
        <w:pStyle w:val="24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800"/>
      </w:pPr>
      <w:r w:rsidRPr="00920A19">
        <w:rPr>
          <w:rStyle w:val="25"/>
        </w:rPr>
        <w:t>Данное постановление подлежит официальному обнародованию и размещению на сайте администрации Ольховского сельского поселения.</w:t>
      </w:r>
    </w:p>
    <w:p w:rsidR="00E30FC1" w:rsidRPr="00920A19" w:rsidRDefault="007C2BE6" w:rsidP="00920A19">
      <w:pPr>
        <w:pStyle w:val="24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800"/>
      </w:pPr>
      <w:proofErr w:type="gramStart"/>
      <w:r w:rsidRPr="00920A19">
        <w:rPr>
          <w:rStyle w:val="25"/>
        </w:rPr>
        <w:t>Контроль за</w:t>
      </w:r>
      <w:proofErr w:type="gramEnd"/>
      <w:r w:rsidRPr="00920A19">
        <w:rPr>
          <w:rStyle w:val="25"/>
        </w:rPr>
        <w:t xml:space="preserve"> исполнением настоящего постановления оставляю за собой.</w:t>
      </w:r>
    </w:p>
    <w:p w:rsidR="00920A19" w:rsidRDefault="00920A19" w:rsidP="00920A19">
      <w:pPr>
        <w:pStyle w:val="20"/>
        <w:keepNext/>
        <w:keepLines/>
        <w:shd w:val="clear" w:color="auto" w:fill="auto"/>
        <w:spacing w:after="0" w:line="240" w:lineRule="auto"/>
        <w:jc w:val="left"/>
        <w:rPr>
          <w:rStyle w:val="22"/>
          <w:b/>
          <w:bCs/>
        </w:rPr>
      </w:pPr>
    </w:p>
    <w:p w:rsidR="00920A19" w:rsidRDefault="00920A19" w:rsidP="00920A19">
      <w:pPr>
        <w:pStyle w:val="20"/>
        <w:keepNext/>
        <w:keepLines/>
        <w:shd w:val="clear" w:color="auto" w:fill="auto"/>
        <w:spacing w:after="0" w:line="240" w:lineRule="auto"/>
        <w:jc w:val="left"/>
        <w:rPr>
          <w:rStyle w:val="22"/>
          <w:b/>
          <w:bCs/>
        </w:rPr>
      </w:pPr>
    </w:p>
    <w:p w:rsidR="00920A19" w:rsidRDefault="007C2BE6" w:rsidP="00920A19">
      <w:pPr>
        <w:pStyle w:val="20"/>
        <w:keepNext/>
        <w:keepLines/>
        <w:shd w:val="clear" w:color="auto" w:fill="auto"/>
        <w:spacing w:after="0" w:line="240" w:lineRule="auto"/>
        <w:jc w:val="left"/>
        <w:rPr>
          <w:rStyle w:val="22"/>
          <w:b/>
          <w:bCs/>
        </w:rPr>
      </w:pPr>
      <w:bookmarkStart w:id="4" w:name="bookmark4"/>
      <w:r w:rsidRPr="00920A19">
        <w:rPr>
          <w:rStyle w:val="22"/>
          <w:b/>
          <w:bCs/>
        </w:rPr>
        <w:t>Глава Ольхов</w:t>
      </w:r>
      <w:r w:rsidRPr="00920A19">
        <w:rPr>
          <w:rStyle w:val="22"/>
          <w:b/>
          <w:bCs/>
        </w:rPr>
        <w:t xml:space="preserve">ского </w:t>
      </w:r>
    </w:p>
    <w:p w:rsidR="00E2625F" w:rsidRDefault="007C2BE6" w:rsidP="00E2625F">
      <w:pPr>
        <w:pStyle w:val="30"/>
        <w:shd w:val="clear" w:color="auto" w:fill="auto"/>
        <w:spacing w:after="0" w:line="280" w:lineRule="exact"/>
      </w:pPr>
      <w:r w:rsidRPr="00920A19">
        <w:rPr>
          <w:rStyle w:val="22"/>
          <w:b/>
          <w:bCs/>
        </w:rPr>
        <w:t>сельского поселения</w:t>
      </w:r>
      <w:bookmarkEnd w:id="4"/>
      <w:r w:rsidR="00E2625F">
        <w:rPr>
          <w:rStyle w:val="22"/>
          <w:b/>
          <w:bCs/>
        </w:rPr>
        <w:t xml:space="preserve"> </w:t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22"/>
          <w:b/>
          <w:bCs/>
        </w:rPr>
        <w:tab/>
      </w:r>
      <w:r w:rsidR="00E2625F">
        <w:rPr>
          <w:rStyle w:val="3Exact"/>
          <w:b/>
          <w:bCs/>
        </w:rPr>
        <w:t>С.А. Сухолозов</w:t>
      </w:r>
    </w:p>
    <w:p w:rsidR="00E30FC1" w:rsidRPr="00920A19" w:rsidRDefault="00E30FC1" w:rsidP="00920A19">
      <w:pPr>
        <w:pStyle w:val="20"/>
        <w:keepNext/>
        <w:keepLines/>
        <w:shd w:val="clear" w:color="auto" w:fill="auto"/>
        <w:spacing w:after="0" w:line="240" w:lineRule="auto"/>
        <w:jc w:val="left"/>
        <w:sectPr w:rsidR="00E30FC1" w:rsidRPr="00920A19">
          <w:pgSz w:w="11900" w:h="16840"/>
          <w:pgMar w:top="327" w:right="916" w:bottom="327" w:left="1600" w:header="0" w:footer="3" w:gutter="0"/>
          <w:cols w:space="720"/>
          <w:noEndnote/>
          <w:docGrid w:linePitch="360"/>
        </w:sectPr>
      </w:pPr>
    </w:p>
    <w:p w:rsidR="00E30FC1" w:rsidRPr="00920A19" w:rsidRDefault="00E30FC1" w:rsidP="00920A19">
      <w:pPr>
        <w:rPr>
          <w:sz w:val="8"/>
          <w:szCs w:val="8"/>
        </w:rPr>
      </w:pPr>
    </w:p>
    <w:p w:rsidR="00E30FC1" w:rsidRPr="00920A19" w:rsidRDefault="00E30FC1" w:rsidP="00920A19">
      <w:pPr>
        <w:rPr>
          <w:sz w:val="2"/>
          <w:szCs w:val="2"/>
        </w:rPr>
        <w:sectPr w:rsidR="00E30FC1" w:rsidRPr="00920A19">
          <w:pgSz w:w="11900" w:h="16840"/>
          <w:pgMar w:top="365" w:right="0" w:bottom="403" w:left="0" w:header="0" w:footer="3" w:gutter="0"/>
          <w:cols w:space="720"/>
          <w:noEndnote/>
          <w:docGrid w:linePitch="360"/>
        </w:sectPr>
      </w:pPr>
    </w:p>
    <w:p w:rsidR="00920A19" w:rsidRDefault="007C2BE6" w:rsidP="00920A19">
      <w:pPr>
        <w:pStyle w:val="40"/>
        <w:shd w:val="clear" w:color="auto" w:fill="auto"/>
        <w:spacing w:after="0" w:line="240" w:lineRule="auto"/>
        <w:ind w:left="4820" w:firstLine="0"/>
        <w:rPr>
          <w:rStyle w:val="41"/>
          <w:bCs/>
        </w:rPr>
      </w:pPr>
      <w:r w:rsidRPr="00920A19">
        <w:rPr>
          <w:rStyle w:val="41"/>
          <w:bCs/>
        </w:rPr>
        <w:lastRenderedPageBreak/>
        <w:t xml:space="preserve">Утвержден </w:t>
      </w:r>
    </w:p>
    <w:p w:rsidR="00920A19" w:rsidRDefault="007C2BE6" w:rsidP="00920A19">
      <w:pPr>
        <w:pStyle w:val="40"/>
        <w:shd w:val="clear" w:color="auto" w:fill="auto"/>
        <w:spacing w:after="0" w:line="240" w:lineRule="auto"/>
        <w:ind w:left="4820" w:firstLine="0"/>
        <w:rPr>
          <w:rStyle w:val="41"/>
          <w:bCs/>
        </w:rPr>
      </w:pPr>
      <w:r w:rsidRPr="00920A19">
        <w:rPr>
          <w:rStyle w:val="41"/>
          <w:bCs/>
        </w:rPr>
        <w:t xml:space="preserve">постановлением администрации </w:t>
      </w:r>
    </w:p>
    <w:p w:rsidR="00920A19" w:rsidRDefault="007C2BE6" w:rsidP="00920A19">
      <w:pPr>
        <w:pStyle w:val="40"/>
        <w:shd w:val="clear" w:color="auto" w:fill="auto"/>
        <w:spacing w:after="0" w:line="240" w:lineRule="auto"/>
        <w:ind w:left="4820" w:firstLine="0"/>
        <w:rPr>
          <w:rStyle w:val="41"/>
          <w:bCs/>
        </w:rPr>
      </w:pPr>
      <w:r w:rsidRPr="00920A19">
        <w:rPr>
          <w:rStyle w:val="41"/>
          <w:bCs/>
        </w:rPr>
        <w:t xml:space="preserve">Ольховского сельского поселения </w:t>
      </w:r>
    </w:p>
    <w:p w:rsidR="00E30FC1" w:rsidRPr="00920A19" w:rsidRDefault="007C2BE6" w:rsidP="00920A19">
      <w:pPr>
        <w:pStyle w:val="40"/>
        <w:shd w:val="clear" w:color="auto" w:fill="auto"/>
        <w:spacing w:after="0" w:line="240" w:lineRule="auto"/>
        <w:ind w:left="4820" w:firstLine="0"/>
      </w:pPr>
      <w:r w:rsidRPr="00920A19">
        <w:rPr>
          <w:rStyle w:val="41"/>
          <w:bCs/>
        </w:rPr>
        <w:t>от 2017 г. №</w:t>
      </w:r>
    </w:p>
    <w:p w:rsidR="00920A19" w:rsidRDefault="00920A19" w:rsidP="00920A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bCs/>
        </w:rPr>
      </w:pPr>
    </w:p>
    <w:p w:rsidR="00E30FC1" w:rsidRPr="00920A19" w:rsidRDefault="007C2BE6" w:rsidP="00920A19">
      <w:pPr>
        <w:pStyle w:val="30"/>
        <w:shd w:val="clear" w:color="auto" w:fill="auto"/>
        <w:spacing w:after="0" w:line="240" w:lineRule="auto"/>
        <w:jc w:val="center"/>
      </w:pPr>
      <w:r w:rsidRPr="00920A19">
        <w:rPr>
          <w:rStyle w:val="31"/>
          <w:b/>
          <w:bCs/>
        </w:rPr>
        <w:t>Порядок</w:t>
      </w:r>
    </w:p>
    <w:p w:rsidR="00E30FC1" w:rsidRDefault="007C2BE6" w:rsidP="00920A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bCs/>
        </w:rPr>
      </w:pPr>
      <w:r w:rsidRPr="00920A19">
        <w:rPr>
          <w:rStyle w:val="31"/>
          <w:b/>
          <w:bCs/>
        </w:rPr>
        <w:t>формирования, утверждения и ведения планов закупок товаров,</w:t>
      </w:r>
      <w:r w:rsidRPr="00920A19">
        <w:rPr>
          <w:rStyle w:val="31"/>
          <w:b/>
          <w:bCs/>
        </w:rPr>
        <w:br/>
        <w:t>работ, услуг для обеспечения муниципальных нужд</w:t>
      </w:r>
      <w:r w:rsidRPr="00920A19">
        <w:rPr>
          <w:rStyle w:val="31"/>
          <w:b/>
          <w:bCs/>
        </w:rPr>
        <w:br/>
      </w:r>
      <w:r w:rsidRPr="00920A19">
        <w:rPr>
          <w:rStyle w:val="34"/>
        </w:rPr>
        <w:t xml:space="preserve">Ольховского </w:t>
      </w:r>
      <w:r w:rsidRPr="00920A19">
        <w:rPr>
          <w:rStyle w:val="31"/>
          <w:b/>
          <w:bCs/>
        </w:rPr>
        <w:t>сельского поселения</w:t>
      </w:r>
    </w:p>
    <w:p w:rsidR="00920A19" w:rsidRPr="00920A19" w:rsidRDefault="00920A19" w:rsidP="00920A19">
      <w:pPr>
        <w:pStyle w:val="30"/>
        <w:shd w:val="clear" w:color="auto" w:fill="auto"/>
        <w:spacing w:after="0" w:line="240" w:lineRule="auto"/>
        <w:jc w:val="center"/>
      </w:pP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40"/>
      </w:pPr>
      <w:proofErr w:type="gramStart"/>
      <w:r w:rsidRPr="00920A19">
        <w:rPr>
          <w:rStyle w:val="25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</w:t>
      </w:r>
      <w:r w:rsidRPr="00920A19">
        <w:rPr>
          <w:rStyle w:val="25"/>
        </w:rPr>
        <w:t>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40" w:lineRule="auto"/>
        <w:ind w:firstLine="740"/>
      </w:pPr>
      <w:proofErr w:type="gramStart"/>
      <w:r w:rsidRPr="00920A19">
        <w:rPr>
          <w:rStyle w:val="25"/>
        </w:rPr>
        <w:t xml:space="preserve">План закупок товаров, работ, услуг для обеспечения муниципальных нужд в течение </w:t>
      </w:r>
      <w:r w:rsidRPr="00920A19">
        <w:rPr>
          <w:rStyle w:val="25"/>
        </w:rPr>
        <w:t xml:space="preserve">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</w:t>
      </w:r>
      <w:proofErr w:type="spellStart"/>
      <w:r w:rsidRPr="00920A19">
        <w:rPr>
          <w:rStyle w:val="25"/>
        </w:rPr>
        <w:t>информационно</w:t>
      </w:r>
      <w:r w:rsidRPr="00920A19">
        <w:rPr>
          <w:rStyle w:val="25"/>
        </w:rPr>
        <w:softHyphen/>
        <w:t>телекоммуникационной</w:t>
      </w:r>
      <w:proofErr w:type="spellEnd"/>
      <w:r w:rsidRPr="00920A19">
        <w:rPr>
          <w:rStyle w:val="25"/>
        </w:rPr>
        <w:t xml:space="preserve"> сети «Интернет» для размещения информации о размещении заказов </w:t>
      </w:r>
      <w:r w:rsidRPr="00920A19">
        <w:rPr>
          <w:rStyle w:val="25"/>
        </w:rPr>
        <w:t xml:space="preserve">на поставки товаров, выполнение работ, оказание услуг </w:t>
      </w:r>
      <w:r w:rsidRPr="00920A19">
        <w:rPr>
          <w:rStyle w:val="25"/>
          <w:lang w:eastAsia="en-US" w:bidi="en-US"/>
        </w:rPr>
        <w:t>(</w:t>
      </w:r>
      <w:hyperlink r:id="rId9" w:history="1">
        <w:r w:rsidRPr="00920A19">
          <w:rPr>
            <w:rStyle w:val="a3"/>
            <w:lang w:val="en-US" w:eastAsia="en-US" w:bidi="en-US"/>
          </w:rPr>
          <w:t>www</w:t>
        </w:r>
        <w:r w:rsidRPr="00920A19">
          <w:rPr>
            <w:rStyle w:val="a3"/>
            <w:lang w:eastAsia="en-US" w:bidi="en-US"/>
          </w:rPr>
          <w:t>.</w:t>
        </w:r>
        <w:proofErr w:type="spellStart"/>
        <w:r w:rsidRPr="00920A19">
          <w:rPr>
            <w:rStyle w:val="a3"/>
            <w:lang w:val="en-US" w:eastAsia="en-US" w:bidi="en-US"/>
          </w:rPr>
          <w:t>zakupki</w:t>
        </w:r>
        <w:proofErr w:type="spellEnd"/>
        <w:r w:rsidRPr="00920A19">
          <w:rPr>
            <w:rStyle w:val="a3"/>
            <w:lang w:eastAsia="en-US" w:bidi="en-US"/>
          </w:rPr>
          <w:t>.</w:t>
        </w:r>
        <w:proofErr w:type="spellStart"/>
        <w:r w:rsidRPr="00920A19">
          <w:rPr>
            <w:rStyle w:val="a3"/>
            <w:lang w:val="en-US" w:eastAsia="en-US" w:bidi="en-US"/>
          </w:rPr>
          <w:t>gov</w:t>
        </w:r>
        <w:proofErr w:type="spellEnd"/>
        <w:r w:rsidRPr="00920A19">
          <w:rPr>
            <w:rStyle w:val="a3"/>
            <w:lang w:eastAsia="en-US" w:bidi="en-US"/>
          </w:rPr>
          <w:t>.</w:t>
        </w:r>
        <w:proofErr w:type="spellStart"/>
        <w:r w:rsidRPr="00920A19">
          <w:rPr>
            <w:rStyle w:val="a3"/>
            <w:lang w:val="en-US" w:eastAsia="en-US" w:bidi="en-US"/>
          </w:rPr>
          <w:t>ru</w:t>
        </w:r>
        <w:proofErr w:type="spellEnd"/>
      </w:hyperlink>
      <w:r w:rsidRPr="00920A19">
        <w:rPr>
          <w:rStyle w:val="25"/>
          <w:lang w:eastAsia="en-US" w:bidi="en-US"/>
        </w:rPr>
        <w:t>).</w:t>
      </w:r>
      <w:proofErr w:type="gramEnd"/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 w:rsidRPr="00920A19">
        <w:rPr>
          <w:rStyle w:val="25"/>
        </w:rPr>
        <w:t>Планы закупок формируются и утверждаются в течение 10 рабочих</w:t>
      </w:r>
      <w:r w:rsidR="00E2625F">
        <w:rPr>
          <w:rStyle w:val="25"/>
        </w:rPr>
        <w:t xml:space="preserve"> </w:t>
      </w:r>
      <w:bookmarkStart w:id="5" w:name="_GoBack"/>
      <w:bookmarkEnd w:id="5"/>
      <w:r w:rsidRPr="00920A19">
        <w:rPr>
          <w:rStyle w:val="25"/>
        </w:rPr>
        <w:t>дней: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37"/>
        </w:tabs>
        <w:spacing w:before="0" w:line="240" w:lineRule="auto"/>
      </w:pPr>
      <w:r w:rsidRPr="00920A19">
        <w:rPr>
          <w:rStyle w:val="25"/>
        </w:rPr>
        <w:t>а)</w:t>
      </w:r>
      <w:r w:rsidRPr="00920A19">
        <w:rPr>
          <w:rStyle w:val="25"/>
        </w:rPr>
        <w:tab/>
        <w:t xml:space="preserve">муниципальными заказчиками, действующими от имени муниципального </w:t>
      </w:r>
      <w:r w:rsidRPr="00920A19">
        <w:rPr>
          <w:rStyle w:val="25"/>
        </w:rPr>
        <w:t>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51"/>
        </w:tabs>
        <w:spacing w:before="0" w:line="240" w:lineRule="auto"/>
      </w:pPr>
      <w:r w:rsidRPr="00920A19">
        <w:rPr>
          <w:rStyle w:val="25"/>
        </w:rPr>
        <w:t>б)</w:t>
      </w:r>
      <w:r w:rsidRPr="00920A19">
        <w:rPr>
          <w:rStyle w:val="25"/>
        </w:rPr>
        <w:tab/>
        <w:t>м</w:t>
      </w:r>
      <w:r w:rsidRPr="00920A19">
        <w:rPr>
          <w:rStyle w:val="25"/>
        </w:rPr>
        <w:t>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56"/>
        </w:tabs>
        <w:spacing w:before="0" w:line="240" w:lineRule="auto"/>
      </w:pPr>
      <w:r w:rsidRPr="00920A19">
        <w:rPr>
          <w:rStyle w:val="25"/>
        </w:rPr>
        <w:t>в)</w:t>
      </w:r>
      <w:r w:rsidRPr="00920A19">
        <w:rPr>
          <w:rStyle w:val="25"/>
        </w:rPr>
        <w:tab/>
        <w:t>муниципальными автономными учреждениями в случ</w:t>
      </w:r>
      <w:r w:rsidRPr="00920A19">
        <w:rPr>
          <w:rStyle w:val="25"/>
        </w:rPr>
        <w:t xml:space="preserve">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</w:t>
      </w:r>
      <w:r w:rsidRPr="00920A19">
        <w:rPr>
          <w:rStyle w:val="25"/>
        </w:rPr>
        <w:t>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600"/>
        </w:tabs>
        <w:spacing w:before="0" w:line="240" w:lineRule="auto"/>
      </w:pPr>
      <w:proofErr w:type="gramStart"/>
      <w:r w:rsidRPr="00920A19">
        <w:rPr>
          <w:rStyle w:val="25"/>
        </w:rPr>
        <w:t>г)</w:t>
      </w:r>
      <w:r w:rsidRPr="00920A19">
        <w:rPr>
          <w:rStyle w:val="25"/>
        </w:rPr>
        <w:tab/>
        <w:t>муниципальными бюджетными, муниципальными автономными учреждениями, му</w:t>
      </w:r>
      <w:r w:rsidRPr="00920A19">
        <w:rPr>
          <w:rStyle w:val="25"/>
        </w:rPr>
        <w:t>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</w:t>
      </w:r>
      <w:r w:rsidRPr="00920A19">
        <w:rPr>
          <w:rStyle w:val="25"/>
        </w:rPr>
        <w:t xml:space="preserve">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40" w:lineRule="auto"/>
        <w:ind w:firstLine="760"/>
      </w:pPr>
      <w:r w:rsidRPr="00920A19">
        <w:rPr>
          <w:rStyle w:val="25"/>
        </w:rPr>
        <w:t xml:space="preserve">Планы закупок для обеспечения муниципальных нужд формируются </w:t>
      </w:r>
      <w:r w:rsidRPr="00920A19">
        <w:rPr>
          <w:rStyle w:val="25"/>
        </w:rPr>
        <w:lastRenderedPageBreak/>
        <w:t>лицами, указанными в пункте 3 настоящего документа, на очередной финансовый год и плановый период в сроки, установленные Администрацией Ольховского сельского поселения, с учетом следующих положений: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571"/>
        </w:tabs>
        <w:spacing w:before="0" w:line="240" w:lineRule="auto"/>
      </w:pPr>
      <w:proofErr w:type="gramStart"/>
      <w:r w:rsidRPr="00920A19">
        <w:rPr>
          <w:rStyle w:val="25"/>
        </w:rPr>
        <w:t>а)</w:t>
      </w:r>
      <w:r w:rsidRPr="00920A19">
        <w:rPr>
          <w:rStyle w:val="25"/>
        </w:rPr>
        <w:tab/>
        <w:t>муниципальные заказчики в сроки, установленные главным</w:t>
      </w:r>
      <w:r w:rsidRPr="00920A19">
        <w:rPr>
          <w:rStyle w:val="25"/>
        </w:rPr>
        <w:t>и распорядителями средств бюджета Ольховского сельского поселения, но не позднее сроков, установленных Администрацией Ольховского сельского поселения, формируют планы закупок, исходя из целей осуществления закупок, определенных с учетом положений статьи 13</w:t>
      </w:r>
      <w:r w:rsidRPr="00920A19">
        <w:rPr>
          <w:rStyle w:val="25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Ольховского сельского поселения для формирования на</w:t>
      </w:r>
      <w:proofErr w:type="gramEnd"/>
      <w:r w:rsidRPr="00920A19">
        <w:rPr>
          <w:rStyle w:val="25"/>
        </w:rPr>
        <w:t xml:space="preserve"> их </w:t>
      </w:r>
      <w:proofErr w:type="gramStart"/>
      <w:r w:rsidRPr="00920A19">
        <w:rPr>
          <w:rStyle w:val="25"/>
        </w:rPr>
        <w:t>основании</w:t>
      </w:r>
      <w:proofErr w:type="gramEnd"/>
      <w:r w:rsidRPr="00920A19">
        <w:rPr>
          <w:rStyle w:val="25"/>
        </w:rPr>
        <w:t xml:space="preserve"> в соответствии с бюджетным законодательством Российской</w:t>
      </w:r>
      <w:r w:rsidRPr="00920A19">
        <w:rPr>
          <w:rStyle w:val="25"/>
        </w:rPr>
        <w:t xml:space="preserve"> Федерации обоснований бюджетных ассигнований на осуществление закупок: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60"/>
      </w:pPr>
      <w:r w:rsidRPr="00920A19">
        <w:rPr>
          <w:rStyle w:val="25"/>
        </w:rPr>
        <w:t xml:space="preserve">корректируют </w:t>
      </w:r>
      <w:proofErr w:type="gramStart"/>
      <w:r w:rsidRPr="00920A19">
        <w:rPr>
          <w:rStyle w:val="25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920A19">
        <w:rPr>
          <w:rStyle w:val="25"/>
        </w:rPr>
        <w:t>;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60"/>
      </w:pPr>
      <w:r w:rsidRPr="00920A19">
        <w:rPr>
          <w:rStyle w:val="25"/>
        </w:rPr>
        <w:t>при необходимости уточняют сфо</w:t>
      </w:r>
      <w:r w:rsidRPr="00920A19">
        <w:rPr>
          <w:rStyle w:val="25"/>
        </w:rPr>
        <w:t>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60"/>
      </w:pPr>
      <w:r w:rsidRPr="00920A19">
        <w:rPr>
          <w:rStyle w:val="25"/>
        </w:rPr>
        <w:t>утверждают сформированные п</w:t>
      </w:r>
      <w:r w:rsidRPr="00920A19">
        <w:rPr>
          <w:rStyle w:val="25"/>
        </w:rPr>
        <w:t>ланы закупок и уведомляют об этом главного распорядителя средств бюджета;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92"/>
        </w:tabs>
        <w:spacing w:before="0" w:line="240" w:lineRule="auto"/>
      </w:pPr>
      <w:r w:rsidRPr="00920A19">
        <w:rPr>
          <w:rStyle w:val="25"/>
        </w:rPr>
        <w:t>б)</w:t>
      </w:r>
      <w:r w:rsidRPr="00920A19">
        <w:rPr>
          <w:rStyle w:val="25"/>
        </w:rPr>
        <w:tab/>
        <w:t>муниципальные унитарные предприятия, указанные в подпункте "б" пункта 3 настоящего документа: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</w:pPr>
      <w:r w:rsidRPr="00920A19">
        <w:rPr>
          <w:rStyle w:val="25"/>
        </w:rPr>
        <w:t>формируют планы закупок при планировании в соответствии с законодательством Российско</w:t>
      </w:r>
      <w:r w:rsidRPr="00920A19">
        <w:rPr>
          <w:rStyle w:val="25"/>
        </w:rPr>
        <w:t>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</w:pPr>
      <w:r w:rsidRPr="00920A19">
        <w:rPr>
          <w:rStyle w:val="25"/>
        </w:rPr>
        <w:t>уточняют при необходимости планы закупок, после их уточнения и утверждения п</w:t>
      </w:r>
      <w:r w:rsidRPr="00920A19">
        <w:rPr>
          <w:rStyle w:val="25"/>
        </w:rPr>
        <w:t>лана (программы) финансово-хозяйственной деятельности предприятия утверждают в сроки, установленные пунктом 3 настоящего документа, планы закупок;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92"/>
        </w:tabs>
        <w:spacing w:before="0" w:line="240" w:lineRule="auto"/>
      </w:pPr>
      <w:r w:rsidRPr="00920A19">
        <w:rPr>
          <w:rStyle w:val="25"/>
        </w:rPr>
        <w:t>в)</w:t>
      </w:r>
      <w:r w:rsidRPr="00920A19">
        <w:rPr>
          <w:rStyle w:val="25"/>
        </w:rPr>
        <w:tab/>
        <w:t>юридические лица, указанные в подпункте «в» пункта 3 настоящего Порядка: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6326"/>
        </w:tabs>
        <w:spacing w:before="0" w:line="240" w:lineRule="auto"/>
        <w:ind w:firstLine="760"/>
      </w:pPr>
      <w:r w:rsidRPr="00920A19">
        <w:rPr>
          <w:rStyle w:val="25"/>
        </w:rPr>
        <w:t>формируют планы закупок после при</w:t>
      </w:r>
      <w:r w:rsidRPr="00920A19">
        <w:rPr>
          <w:rStyle w:val="25"/>
        </w:rPr>
        <w:t>нятия решений (согласования проектов решений) об осуществлении капитальных вложений в объекты капитального строительства муниципальной</w:t>
      </w:r>
      <w:r w:rsidRPr="00920A19">
        <w:rPr>
          <w:rStyle w:val="25"/>
        </w:rPr>
        <w:tab/>
        <w:t>собственности или о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</w:pPr>
      <w:proofErr w:type="gramStart"/>
      <w:r w:rsidRPr="00920A19">
        <w:rPr>
          <w:rStyle w:val="25"/>
        </w:rPr>
        <w:t>приобретении</w:t>
      </w:r>
      <w:proofErr w:type="gramEnd"/>
      <w:r w:rsidRPr="00920A19">
        <w:rPr>
          <w:rStyle w:val="25"/>
        </w:rPr>
        <w:t xml:space="preserve"> объектов недвижимого имущества в муниципальную собственность за счет субсидий, принятых </w:t>
      </w:r>
      <w:r w:rsidRPr="00920A19">
        <w:rPr>
          <w:rStyle w:val="25"/>
        </w:rPr>
        <w:t>в порядке, установленном муниципальными правовыми актами;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60"/>
      </w:pPr>
      <w:r w:rsidRPr="00920A19">
        <w:rPr>
          <w:rStyle w:val="25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92"/>
        </w:tabs>
        <w:spacing w:before="0" w:line="240" w:lineRule="auto"/>
      </w:pPr>
      <w:r w:rsidRPr="00920A19">
        <w:rPr>
          <w:rStyle w:val="25"/>
        </w:rPr>
        <w:t>г)</w:t>
      </w:r>
      <w:r w:rsidRPr="00920A19">
        <w:rPr>
          <w:rStyle w:val="25"/>
        </w:rPr>
        <w:tab/>
        <w:t>юридические лица, указанные в подпункте «г» пункта 3 настоя</w:t>
      </w:r>
      <w:r w:rsidRPr="00920A19">
        <w:rPr>
          <w:rStyle w:val="25"/>
        </w:rPr>
        <w:t>щего Порядка: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60"/>
      </w:pPr>
      <w:r w:rsidRPr="00920A19">
        <w:rPr>
          <w:rStyle w:val="25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</w:t>
      </w:r>
      <w:r w:rsidRPr="00920A19">
        <w:rPr>
          <w:rStyle w:val="25"/>
        </w:rPr>
        <w:lastRenderedPageBreak/>
        <w:t>приобретении объектов недвижимого имущества в м</w:t>
      </w:r>
      <w:r w:rsidRPr="00920A19">
        <w:rPr>
          <w:rStyle w:val="25"/>
        </w:rPr>
        <w:t>униципальную собственность, принятых в порядке, установленном муниципальными правовыми актами;</w:t>
      </w:r>
    </w:p>
    <w:p w:rsidR="00E30FC1" w:rsidRPr="00920A19" w:rsidRDefault="007C2BE6" w:rsidP="00920A19">
      <w:pPr>
        <w:pStyle w:val="24"/>
        <w:shd w:val="clear" w:color="auto" w:fill="auto"/>
        <w:spacing w:before="0" w:line="240" w:lineRule="auto"/>
        <w:ind w:firstLine="740"/>
      </w:pPr>
      <w:r w:rsidRPr="00920A19">
        <w:rPr>
          <w:rStyle w:val="25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</w:t>
      </w:r>
      <w:r w:rsidRPr="00920A19">
        <w:rPr>
          <w:rStyle w:val="25"/>
        </w:rPr>
        <w:t>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920A19">
        <w:rPr>
          <w:rStyle w:val="25"/>
        </w:rPr>
        <w:t xml:space="preserve">План закупок на очередной финансовый год и плановый период </w:t>
      </w:r>
      <w:r w:rsidRPr="00920A19">
        <w:rPr>
          <w:rStyle w:val="25"/>
        </w:rPr>
        <w:t>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920A19">
        <w:rPr>
          <w:rStyle w:val="25"/>
        </w:rPr>
        <w:t xml:space="preserve">Планы закупок формируются на срок, соответствующий сроку действия решения </w:t>
      </w:r>
      <w:r w:rsidR="00920A19">
        <w:rPr>
          <w:rStyle w:val="25"/>
        </w:rPr>
        <w:t xml:space="preserve">Ольховского </w:t>
      </w:r>
      <w:r w:rsidRPr="00920A19">
        <w:rPr>
          <w:rStyle w:val="25"/>
        </w:rPr>
        <w:t xml:space="preserve">сельского Совета </w:t>
      </w:r>
      <w:r w:rsidRPr="00920A19">
        <w:rPr>
          <w:rStyle w:val="25"/>
        </w:rPr>
        <w:t xml:space="preserve">о бюджете </w:t>
      </w:r>
      <w:r w:rsidR="00920A19">
        <w:rPr>
          <w:rStyle w:val="25"/>
        </w:rPr>
        <w:t>Ольхов</w:t>
      </w:r>
      <w:r w:rsidRPr="00920A19">
        <w:rPr>
          <w:rStyle w:val="25"/>
        </w:rPr>
        <w:t>ского сельского поселения.</w:t>
      </w: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920A19">
        <w:rPr>
          <w:rStyle w:val="25"/>
        </w:rPr>
        <w:t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</w:t>
      </w:r>
      <w:r w:rsidRPr="00920A19">
        <w:rPr>
          <w:rStyle w:val="25"/>
        </w:rPr>
        <w:t>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</w:t>
      </w:r>
      <w:r w:rsidRPr="00920A19">
        <w:rPr>
          <w:rStyle w:val="25"/>
        </w:rPr>
        <w:t>рмирования, утверждения и ведения планов закупок для обеспечения соответственно муниципальных нужд.</w:t>
      </w: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920A19">
        <w:rPr>
          <w:rStyle w:val="25"/>
        </w:rPr>
        <w:t>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</w:t>
      </w:r>
      <w:r w:rsidRPr="00920A19">
        <w:rPr>
          <w:rStyle w:val="25"/>
        </w:rPr>
        <w:t>ения. Основаниями для внесения изменений в утвержденные планы закупок в случаях необходимости являются: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37"/>
        </w:tabs>
        <w:spacing w:before="0" w:line="240" w:lineRule="auto"/>
      </w:pPr>
      <w:proofErr w:type="gramStart"/>
      <w:r w:rsidRPr="00920A19">
        <w:rPr>
          <w:rStyle w:val="25"/>
        </w:rPr>
        <w:t>а)</w:t>
      </w:r>
      <w:r w:rsidRPr="00920A19">
        <w:rPr>
          <w:rStyle w:val="25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</w:t>
      </w:r>
      <w:r w:rsidRPr="00920A19">
        <w:rPr>
          <w:rStyle w:val="25"/>
        </w:rPr>
        <w:t>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</w:t>
      </w:r>
      <w:r w:rsidRPr="00920A19">
        <w:rPr>
          <w:rStyle w:val="25"/>
        </w:rPr>
        <w:t>печение функций муниципальных органов;</w:t>
      </w:r>
      <w:proofErr w:type="gramEnd"/>
    </w:p>
    <w:p w:rsidR="00E30FC1" w:rsidRPr="00920A19" w:rsidRDefault="007C2BE6" w:rsidP="00920A19">
      <w:pPr>
        <w:pStyle w:val="24"/>
        <w:shd w:val="clear" w:color="auto" w:fill="auto"/>
        <w:tabs>
          <w:tab w:val="left" w:pos="351"/>
        </w:tabs>
        <w:spacing w:before="0" w:line="240" w:lineRule="auto"/>
      </w:pPr>
      <w:r w:rsidRPr="00920A19">
        <w:rPr>
          <w:rStyle w:val="25"/>
        </w:rPr>
        <w:t>б)</w:t>
      </w:r>
      <w:r w:rsidRPr="00920A19">
        <w:rPr>
          <w:rStyle w:val="25"/>
        </w:rPr>
        <w:tab/>
        <w:t xml:space="preserve">приведение планов закупок в соответствие с муниципальными правовыми актами о внесении изменений в решение о бюджете </w:t>
      </w:r>
      <w:r w:rsidR="00920A19">
        <w:rPr>
          <w:rStyle w:val="25"/>
        </w:rPr>
        <w:t>Ольхов</w:t>
      </w:r>
      <w:r w:rsidRPr="00920A19">
        <w:rPr>
          <w:rStyle w:val="25"/>
        </w:rPr>
        <w:t>ского сельского поселения на текущий финансовый год и плановый период;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487"/>
        </w:tabs>
        <w:spacing w:before="0" w:line="240" w:lineRule="auto"/>
      </w:pPr>
      <w:r w:rsidRPr="00920A19">
        <w:rPr>
          <w:rStyle w:val="25"/>
        </w:rPr>
        <w:t>в)</w:t>
      </w:r>
      <w:r w:rsidRPr="00920A19">
        <w:rPr>
          <w:rStyle w:val="25"/>
        </w:rPr>
        <w:tab/>
        <w:t>реализация федер</w:t>
      </w:r>
      <w:r w:rsidRPr="00920A19">
        <w:rPr>
          <w:rStyle w:val="25"/>
        </w:rPr>
        <w:t>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высших исполнительных органов государственной власти Волгоградской област</w:t>
      </w:r>
      <w:r w:rsidRPr="00920A19">
        <w:rPr>
          <w:rStyle w:val="25"/>
        </w:rPr>
        <w:t>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487"/>
        </w:tabs>
        <w:spacing w:before="0" w:line="240" w:lineRule="auto"/>
      </w:pPr>
      <w:r w:rsidRPr="00920A19">
        <w:rPr>
          <w:rStyle w:val="25"/>
        </w:rPr>
        <w:t>г)</w:t>
      </w:r>
      <w:r w:rsidRPr="00920A19">
        <w:rPr>
          <w:rStyle w:val="25"/>
        </w:rPr>
        <w:tab/>
        <w:t>реализация решения, принятого муниципальным заказчиком или юридическим лицом по и</w:t>
      </w:r>
      <w:r w:rsidRPr="00920A19">
        <w:rPr>
          <w:rStyle w:val="25"/>
        </w:rPr>
        <w:t>тогам обязательного общественного обсуждения закупки;</w:t>
      </w:r>
      <w:r w:rsidRPr="00920A19">
        <w:br w:type="page"/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64"/>
        </w:tabs>
        <w:spacing w:before="0" w:line="240" w:lineRule="auto"/>
      </w:pPr>
      <w:r w:rsidRPr="00920A19">
        <w:rPr>
          <w:rStyle w:val="25"/>
        </w:rPr>
        <w:lastRenderedPageBreak/>
        <w:t>д)</w:t>
      </w:r>
      <w:r w:rsidRPr="00920A19">
        <w:rPr>
          <w:rStyle w:val="25"/>
        </w:rPr>
        <w:tab/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E30FC1" w:rsidRPr="00920A19" w:rsidRDefault="007C2BE6" w:rsidP="00920A19">
      <w:pPr>
        <w:pStyle w:val="24"/>
        <w:shd w:val="clear" w:color="auto" w:fill="auto"/>
        <w:tabs>
          <w:tab w:val="left" w:pos="364"/>
        </w:tabs>
        <w:spacing w:before="0" w:line="240" w:lineRule="auto"/>
      </w:pPr>
      <w:r w:rsidRPr="00920A19">
        <w:rPr>
          <w:rStyle w:val="25"/>
        </w:rPr>
        <w:t>е)</w:t>
      </w:r>
      <w:r w:rsidRPr="00920A19">
        <w:rPr>
          <w:rStyle w:val="25"/>
        </w:rPr>
        <w:tab/>
        <w:t>иные случаи, установленные Администрацией Ольховского сельского поселения в п</w:t>
      </w:r>
      <w:r w:rsidRPr="00920A19">
        <w:rPr>
          <w:rStyle w:val="25"/>
        </w:rPr>
        <w:t>орядке формирования, утверждения и ведения планов закупок.</w:t>
      </w:r>
    </w:p>
    <w:p w:rsidR="00E30FC1" w:rsidRPr="00920A19" w:rsidRDefault="007C2BE6" w:rsidP="00920A19">
      <w:pPr>
        <w:pStyle w:val="24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uto"/>
        <w:ind w:firstLine="740"/>
        <w:sectPr w:rsidR="00E30FC1" w:rsidRPr="00920A19">
          <w:type w:val="continuous"/>
          <w:pgSz w:w="11900" w:h="16840"/>
          <w:pgMar w:top="365" w:right="923" w:bottom="403" w:left="1617" w:header="0" w:footer="3" w:gutter="0"/>
          <w:cols w:space="720"/>
          <w:noEndnote/>
          <w:docGrid w:linePitch="360"/>
        </w:sectPr>
      </w:pPr>
      <w:r w:rsidRPr="00920A19">
        <w:rPr>
          <w:rStyle w:val="25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</w:t>
      </w:r>
      <w:r w:rsidRPr="00920A19">
        <w:rPr>
          <w:rStyle w:val="25"/>
        </w:rPr>
        <w:t>ерации от 21 ноября 2013 года№ 1043.</w:t>
      </w:r>
    </w:p>
    <w:p w:rsidR="00E30FC1" w:rsidRPr="00920A19" w:rsidRDefault="00E30FC1" w:rsidP="00920A19">
      <w:pPr>
        <w:pStyle w:val="24"/>
        <w:shd w:val="clear" w:color="auto" w:fill="auto"/>
        <w:spacing w:before="0" w:line="240" w:lineRule="auto"/>
        <w:ind w:firstLine="709"/>
      </w:pPr>
    </w:p>
    <w:p w:rsidR="00E30FC1" w:rsidRPr="00920A19" w:rsidRDefault="00E30FC1" w:rsidP="00920A19">
      <w:pPr>
        <w:pStyle w:val="24"/>
        <w:shd w:val="clear" w:color="auto" w:fill="auto"/>
        <w:spacing w:before="0" w:line="240" w:lineRule="auto"/>
        <w:ind w:firstLine="709"/>
      </w:pPr>
    </w:p>
    <w:p w:rsidR="00920A19" w:rsidRDefault="00920A19" w:rsidP="00920A19">
      <w:pPr>
        <w:pStyle w:val="24"/>
        <w:shd w:val="clear" w:color="auto" w:fill="auto"/>
        <w:spacing w:before="0" w:line="240" w:lineRule="auto"/>
        <w:rPr>
          <w:b/>
          <w:bCs/>
        </w:rPr>
      </w:pPr>
      <w:r w:rsidRPr="00920A19">
        <w:rPr>
          <w:b/>
          <w:bCs/>
        </w:rPr>
        <w:t xml:space="preserve">Глава Ольховского </w:t>
      </w:r>
    </w:p>
    <w:p w:rsidR="00E30FC1" w:rsidRPr="00920A19" w:rsidRDefault="00920A19" w:rsidP="00920A19">
      <w:pPr>
        <w:pStyle w:val="24"/>
        <w:shd w:val="clear" w:color="auto" w:fill="auto"/>
        <w:spacing w:before="0" w:line="240" w:lineRule="auto"/>
      </w:pPr>
      <w:r w:rsidRPr="00920A19">
        <w:rPr>
          <w:b/>
          <w:bCs/>
        </w:rPr>
        <w:t xml:space="preserve">сельского поселения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0A19">
        <w:rPr>
          <w:b/>
          <w:bCs/>
        </w:rPr>
        <w:t>С.А. Сухолозов</w:t>
      </w:r>
    </w:p>
    <w:sectPr w:rsidR="00E30FC1" w:rsidRPr="00920A19" w:rsidSect="00920A19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6" w:rsidRDefault="007C2BE6">
      <w:r>
        <w:separator/>
      </w:r>
    </w:p>
  </w:endnote>
  <w:endnote w:type="continuationSeparator" w:id="0">
    <w:p w:rsidR="007C2BE6" w:rsidRDefault="007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6" w:rsidRDefault="007C2BE6"/>
  </w:footnote>
  <w:footnote w:type="continuationSeparator" w:id="0">
    <w:p w:rsidR="007C2BE6" w:rsidRDefault="007C2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5A3"/>
    <w:multiLevelType w:val="multilevel"/>
    <w:tmpl w:val="26981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5AC3"/>
    <w:multiLevelType w:val="multilevel"/>
    <w:tmpl w:val="8874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1"/>
    <w:rsid w:val="007C2BE6"/>
    <w:rsid w:val="00920A19"/>
    <w:rsid w:val="00E2625F"/>
    <w:rsid w:val="00E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Заголовок №2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5" w:lineRule="exact"/>
      <w:ind w:firstLine="204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Заголовок №2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5" w:lineRule="exact"/>
      <w:ind w:firstLine="204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30A1-CF1E-4FB8-888A-FBE0160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 С. В.</dc:creator>
  <cp:lastModifiedBy>Каменев С. В.</cp:lastModifiedBy>
  <cp:revision>2</cp:revision>
  <dcterms:created xsi:type="dcterms:W3CDTF">2018-01-10T06:39:00Z</dcterms:created>
  <dcterms:modified xsi:type="dcterms:W3CDTF">2018-01-10T07:14:00Z</dcterms:modified>
</cp:coreProperties>
</file>