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18" w:rsidRPr="00CC5018" w:rsidRDefault="003E434A" w:rsidP="00CC501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    </w:t>
      </w:r>
      <w:r w:rsidR="00CC5018"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                  </w:t>
      </w:r>
      <w:r w:rsidR="00CC5018" w:rsidRPr="00CC5018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Российская Федерация                                                                     </w:t>
      </w:r>
    </w:p>
    <w:p w:rsidR="00CC5018" w:rsidRPr="00CC5018" w:rsidRDefault="00CC5018" w:rsidP="00CC501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Собрание представителей                                                                                      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сельского поселения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СРЕДНЕЕ АВЕРКИНО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C501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муниципального района Похвистневский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Самарской области  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 четвертого созыва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gramStart"/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color w:val="FF0000"/>
          <w:sz w:val="28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    </w:t>
      </w:r>
      <w:r w:rsidR="00083F61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01</w:t>
      </w:r>
      <w:r w:rsidRPr="00CC501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.0</w:t>
      </w:r>
      <w:r w:rsidR="00083F61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2</w:t>
      </w:r>
      <w:r w:rsidRPr="00CC5018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.202</w:t>
      </w:r>
      <w:r w:rsidR="00142661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3</w:t>
      </w:r>
      <w:r w:rsidRPr="00CC50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 w:rsidR="00142661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94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lang w:eastAsia="ru-RU"/>
        </w:rPr>
      </w:pPr>
      <w:r w:rsidRPr="00CC5018">
        <w:rPr>
          <w:rFonts w:ascii="Times New Roman" w:eastAsia="MS Mincho" w:hAnsi="Times New Roman" w:cs="Times New Roman"/>
          <w:bCs/>
          <w:lang w:eastAsia="ru-RU"/>
        </w:rPr>
        <w:t xml:space="preserve">                   </w:t>
      </w:r>
      <w:proofErr w:type="gramStart"/>
      <w:r w:rsidRPr="00CC5018">
        <w:rPr>
          <w:rFonts w:ascii="Times New Roman" w:eastAsia="MS Mincho" w:hAnsi="Times New Roman" w:cs="Times New Roman"/>
          <w:bCs/>
          <w:lang w:eastAsia="ru-RU"/>
        </w:rPr>
        <w:t>с</w:t>
      </w:r>
      <w:proofErr w:type="gramEnd"/>
      <w:r w:rsidRPr="00CC5018">
        <w:rPr>
          <w:rFonts w:ascii="Times New Roman" w:eastAsia="MS Mincho" w:hAnsi="Times New Roman" w:cs="Times New Roman"/>
          <w:bCs/>
          <w:lang w:eastAsia="ru-RU"/>
        </w:rPr>
        <w:t>. Среднее Аверкино</w:t>
      </w:r>
    </w:p>
    <w:p w:rsidR="00D32A4F" w:rsidRPr="003E434A" w:rsidRDefault="00D32A4F" w:rsidP="00CC5018">
      <w:pPr>
        <w:keepNext/>
        <w:spacing w:after="0" w:line="240" w:lineRule="auto"/>
        <w:ind w:right="4777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2A4F" w:rsidRPr="00CC5018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CC5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одобрении проекта решения</w:t>
      </w:r>
    </w:p>
    <w:p w:rsidR="00D32A4F" w:rsidRPr="00CC5018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</w:t>
      </w:r>
      <w:r w:rsidRPr="00CC50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D32A4F" w:rsidRPr="00CC5018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"поселение" </w:instrText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Среднее Аверкино </w:t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D32A4F" w:rsidRPr="00CC5018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области» и вынесении проекта</w:t>
      </w:r>
      <w:r w:rsidRPr="00CC5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</w:p>
    <w:p w:rsidR="00D32A4F" w:rsidRPr="00CC5018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публичные слушания</w:t>
      </w:r>
    </w:p>
    <w:p w:rsidR="00D32A4F" w:rsidRPr="003E434A" w:rsidRDefault="00D32A4F" w:rsidP="00D32A4F">
      <w:pPr>
        <w:spacing w:after="120" w:line="240" w:lineRule="auto"/>
        <w:ind w:left="283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D32A4F" w:rsidRPr="00CC5018" w:rsidRDefault="00D32A4F" w:rsidP="00D32A4F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Среднее Аверкино муниципального района Похвистневский Самарской области</w:t>
      </w:r>
    </w:p>
    <w:p w:rsidR="00D32A4F" w:rsidRPr="00CC5018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C50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D32A4F" w:rsidRPr="00CC5018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C50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одобрить проект решения Собрания представителей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(приложение 1 к настоящему решению).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обсуждения проекта решения Собрания представителей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</w:t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провести на территории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Среднее Аверкино муниципального района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"реквизиты_реш_о_проведении_ПС"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05.03.2010 № 124 (с изменениями от 23.11.2010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№ 9а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08.10.2013 решение №</w:t>
      </w:r>
      <w:r w:rsidR="000B5356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82, от 02.07.2018 решение № 102</w:t>
      </w:r>
      <w:r w:rsidR="00C37BE7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96E67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18.03.2021 решение № 30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составляет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"колво_дней_ПС"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 (двадцать)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          </w:t>
      </w:r>
      <w:r w:rsidR="004B3D50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"период_ПС"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1426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03</w:t>
      </w:r>
      <w:r w:rsidR="00AC70CC"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426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февраля</w:t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1426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8D2CDE"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по </w:t>
      </w:r>
      <w:r w:rsidR="001426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22</w:t>
      </w:r>
      <w:r w:rsidR="00AC70CC"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426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феврал</w:t>
      </w:r>
      <w:r w:rsidR="00C37BE7"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</w:t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1426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«О внесении изменений в Устав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Среднее Аверкино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05.03.2010 № 124 (с изменениями от 23.11.2010 решение № 9а, от 08.10.2013 решение  № 82, от 02.07.2018 решение № 102).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446480, Самарская область, Похвистневский район, село Среднее Аверкино, ул.Центральная, д.23-а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 состоится </w:t>
      </w:r>
      <w:r w:rsidR="00FA61A0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4266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C70CC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AC70CC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426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248DB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15.00 часов по адресу: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446480, Самарская область, Похвистневский район, село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Аверкино</w:t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 Центральная, д.23-а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CC5018" w:rsidRDefault="00D32A4F" w:rsidP="00CC5018">
      <w:pPr>
        <w:widowControl w:val="0"/>
        <w:numPr>
          <w:ilvl w:val="0"/>
          <w:numId w:val="1"/>
        </w:numPr>
        <w:tabs>
          <w:tab w:val="clear" w:pos="172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публичных слушаний,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"ответственный_должность_фио_в_родитпа"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Главу сельского поселения  Ф.М. Просвиркину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CC5018" w:rsidRDefault="00D32A4F" w:rsidP="00CC5018">
      <w:pPr>
        <w:tabs>
          <w:tab w:val="left" w:pos="709"/>
          <w:tab w:val="left" w:pos="1134"/>
          <w:tab w:val="left" w:pos="120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D32A4F" w:rsidRPr="00CC5018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замечаний и предложений по вопросу публичных слушаний оканчивается </w:t>
      </w:r>
      <w:r w:rsidR="0014266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142661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</w:t>
      </w:r>
      <w:r w:rsidR="00142661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</w:t>
      </w:r>
      <w:r w:rsidR="001426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2661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D32A4F" w:rsidRPr="00CC5018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Опубликовать настоящее решение, проект решения Собрания представителей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(приложение 1 к настоящему решению) в газете «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"источник_опубликования"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Вестник сельского поселения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Среднее Аверкино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2A4F" w:rsidRPr="00CC5018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со дня его официального опубликования.</w:t>
      </w:r>
    </w:p>
    <w:p w:rsidR="00D32A4F" w:rsidRPr="00CC5018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D32A4F" w:rsidRPr="00CC5018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Л.А. </w:t>
      </w:r>
      <w:proofErr w:type="spell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Захарычева</w:t>
      </w:r>
      <w:proofErr w:type="spellEnd"/>
    </w:p>
    <w:p w:rsidR="00D32A4F" w:rsidRPr="00CC5018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</w:t>
      </w:r>
      <w:r w:rsidR="005248DB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Ф.М. Просвиркина</w:t>
      </w:r>
    </w:p>
    <w:p w:rsidR="00D32A4F" w:rsidRPr="003E434A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5018" w:rsidRDefault="00CC5018" w:rsidP="00CC50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5018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5018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5018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5018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5018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5018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C5018" w:rsidRPr="003E434A" w:rsidRDefault="00CC5018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32A4F" w:rsidRPr="00CC5018" w:rsidRDefault="00D32A4F" w:rsidP="00D32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C5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proofErr w:type="gramEnd"/>
      <w:r w:rsidRPr="00CC50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Е К Т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x-none"/>
        </w:rPr>
        <w:t xml:space="preserve">                      </w:t>
      </w:r>
      <w:r w:rsidRPr="00CC5018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Российская Федерация                                                                     </w:t>
      </w:r>
    </w:p>
    <w:p w:rsidR="00CC5018" w:rsidRPr="00CC5018" w:rsidRDefault="00CC5018" w:rsidP="00CC501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Собрание представителей                                                                                      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сельского поселения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СРЕДНЕЕ АВЕРКИНО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C501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муниципального района Похвистневский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Самарской области  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Cs/>
          <w:sz w:val="24"/>
          <w:szCs w:val="28"/>
          <w:lang w:eastAsia="ru-RU"/>
        </w:rPr>
        <w:t xml:space="preserve">                   четвертого созыва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proofErr w:type="gramStart"/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C501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   </w:t>
      </w:r>
      <w:r w:rsidRPr="00CC501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CC501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</w:p>
    <w:p w:rsidR="00CC5018" w:rsidRPr="00CC5018" w:rsidRDefault="00CC5018" w:rsidP="00CC5018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MS Mincho" w:hAnsi="Times New Roman" w:cs="Times New Roman"/>
          <w:bCs/>
          <w:lang w:eastAsia="ru-RU"/>
        </w:rPr>
      </w:pPr>
      <w:r w:rsidRPr="00CC5018">
        <w:rPr>
          <w:rFonts w:ascii="Times New Roman" w:eastAsia="MS Mincho" w:hAnsi="Times New Roman" w:cs="Times New Roman"/>
          <w:bCs/>
          <w:lang w:eastAsia="ru-RU"/>
        </w:rPr>
        <w:t xml:space="preserve">                   </w:t>
      </w:r>
      <w:proofErr w:type="gramStart"/>
      <w:r w:rsidRPr="00CC5018">
        <w:rPr>
          <w:rFonts w:ascii="Times New Roman" w:eastAsia="MS Mincho" w:hAnsi="Times New Roman" w:cs="Times New Roman"/>
          <w:bCs/>
          <w:lang w:eastAsia="ru-RU"/>
        </w:rPr>
        <w:t>с</w:t>
      </w:r>
      <w:proofErr w:type="gramEnd"/>
      <w:r w:rsidRPr="00CC5018">
        <w:rPr>
          <w:rFonts w:ascii="Times New Roman" w:eastAsia="MS Mincho" w:hAnsi="Times New Roman" w:cs="Times New Roman"/>
          <w:bCs/>
          <w:lang w:eastAsia="ru-RU"/>
        </w:rPr>
        <w:t>. Среднее Аверкино</w:t>
      </w:r>
    </w:p>
    <w:p w:rsidR="00D32A4F" w:rsidRPr="003E434A" w:rsidRDefault="00D32A4F" w:rsidP="00D32A4F">
      <w:pPr>
        <w:spacing w:after="0" w:line="240" w:lineRule="auto"/>
        <w:ind w:right="477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2A4F" w:rsidRPr="00142661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</w:t>
      </w:r>
      <w:r w:rsidRPr="001426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26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1426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26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1426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</w:p>
    <w:p w:rsidR="00D32A4F" w:rsidRPr="00142661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Аверкино муниципального района</w:t>
      </w:r>
    </w:p>
    <w:p w:rsidR="00D32A4F" w:rsidRPr="00142661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142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"район" </w:instrText>
      </w:r>
      <w:r w:rsidRPr="00142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14266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Похвистневский</w:t>
      </w:r>
      <w:r w:rsidRPr="00142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142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</w:t>
      </w:r>
    </w:p>
    <w:p w:rsidR="00D32A4F" w:rsidRPr="003E434A" w:rsidRDefault="00D32A4F" w:rsidP="00D32A4F">
      <w:pPr>
        <w:keepNext/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32A4F" w:rsidRPr="0073303B" w:rsidRDefault="00D32A4F" w:rsidP="00CC50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44 Федерального закона от 06.10.2003 № 131- ФЗ    «Об общих принципах организации местного самоуправления в Российской Федерации», Уставом сельского поселения Среднее Аверкино муниципального района Похвистневский Самарской области с учетом заключения о результатах публичных слушаний по проекту решения «О внесении изменений в Устав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783954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амарской области»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33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95D4C" w:rsidRPr="0073303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142661" w:rsidRPr="00733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Pr="0073303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42661" w:rsidRPr="0073303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33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proofErr w:type="gramEnd"/>
    </w:p>
    <w:p w:rsidR="00D32A4F" w:rsidRPr="0073303B" w:rsidRDefault="00D32A4F" w:rsidP="00CC5018">
      <w:pPr>
        <w:spacing w:after="0"/>
        <w:ind w:firstLine="5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CC50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C50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D32A4F" w:rsidRPr="00CC5018" w:rsidRDefault="00D32A4F" w:rsidP="00CC50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C50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Pr="00CC5018" w:rsidRDefault="00D32A4F" w:rsidP="00CC50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Устав сельского поселения Среднее Аверкино муниципального района Похвистневский Самарской области, утвержденный решением Собрания представителей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Среднее Аверкино муниципального района 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13 мая 2014 года № 101</w:t>
      </w:r>
      <w:r w:rsidR="000B5356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 от 23.06.2015 № 127, от 17.03.2016 № 29, от 13.10.2017 № 75, от 02.07.2018    </w:t>
      </w:r>
      <w:r w:rsidR="000B5356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101, от 19.03.2019 № 118,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03.06.2020 № 152</w:t>
      </w:r>
      <w:r w:rsidR="009D0CDA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0CDA" w:rsidRPr="00CC5018">
        <w:rPr>
          <w:rFonts w:ascii="Times New Roman" w:hAnsi="Times New Roman" w:cs="Times New Roman"/>
          <w:sz w:val="26"/>
          <w:szCs w:val="26"/>
        </w:rPr>
        <w:t>от 19.11.2020 № 14</w:t>
      </w:r>
      <w:r w:rsidR="000B5356" w:rsidRPr="00CC5018">
        <w:rPr>
          <w:rFonts w:ascii="Times New Roman" w:hAnsi="Times New Roman" w:cs="Times New Roman"/>
          <w:sz w:val="26"/>
          <w:szCs w:val="26"/>
        </w:rPr>
        <w:t>, от 18.03.2021 № 30</w:t>
      </w:r>
      <w:r w:rsidR="00783954" w:rsidRPr="00CC5018">
        <w:rPr>
          <w:rFonts w:ascii="Times New Roman" w:hAnsi="Times New Roman" w:cs="Times New Roman"/>
          <w:sz w:val="26"/>
          <w:szCs w:val="26"/>
        </w:rPr>
        <w:t>, от 12.05.2022 № 71</w:t>
      </w:r>
      <w:r w:rsidR="000B5356"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C50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proofErr w:type="gramEnd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изменения:</w:t>
      </w:r>
    </w:p>
    <w:p w:rsidR="00142661" w:rsidRDefault="00142661" w:rsidP="00142661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color w:val="0D0D0D"/>
          <w:sz w:val="26"/>
          <w:szCs w:val="26"/>
          <w:lang w:eastAsia="ar-SA"/>
        </w:rPr>
      </w:pPr>
      <w:r w:rsidRPr="00142661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Статью 26  Устава</w:t>
      </w:r>
      <w:r w:rsidRPr="00142661">
        <w:rPr>
          <w:rFonts w:ascii="Times New Roman" w:eastAsia="Calibri" w:hAnsi="Times New Roman" w:cs="Times New Roman"/>
          <w:color w:val="0D0D0D"/>
          <w:sz w:val="26"/>
          <w:szCs w:val="26"/>
          <w:lang w:eastAsia="ar-SA"/>
        </w:rPr>
        <w:t xml:space="preserve"> изложить в новой редакции:</w:t>
      </w:r>
    </w:p>
    <w:p w:rsidR="00142661" w:rsidRPr="00D95D4C" w:rsidRDefault="00D95D4C" w:rsidP="00D95D4C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</w:pPr>
      <w:r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«</w:t>
      </w:r>
      <w:r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 xml:space="preserve"> </w:t>
      </w:r>
      <w:r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1.</w:t>
      </w:r>
      <w:r>
        <w:rPr>
          <w:rFonts w:ascii="Times New Roman" w:eastAsia="Calibri" w:hAnsi="Times New Roman" w:cs="Times New Roman"/>
          <w:color w:val="0D0D0D"/>
          <w:sz w:val="26"/>
          <w:szCs w:val="26"/>
          <w:lang w:eastAsia="ar-SA"/>
        </w:rPr>
        <w:t xml:space="preserve"> </w:t>
      </w:r>
      <w:r w:rsidR="00142661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Для обсуждения проектов муниципальных правовых актов по вопросам местного значения с участием жителей сельского поселения Собранием представителей поселения, председателем Собрания представителей поселения, Главой поселения могут проводиться публичные слушания сельского поселения Среднее Аверкино муниципального района Похвистневский Самарской области (далее – публичные слушания).</w:t>
      </w:r>
    </w:p>
    <w:p w:rsidR="00142661" w:rsidRPr="00D95D4C" w:rsidRDefault="00D95D4C" w:rsidP="00D95D4C">
      <w:pPr>
        <w:tabs>
          <w:tab w:val="left" w:pos="851"/>
          <w:tab w:val="left" w:pos="993"/>
        </w:tabs>
        <w:spacing w:after="0"/>
        <w:jc w:val="both"/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 xml:space="preserve">2. </w:t>
      </w:r>
      <w:proofErr w:type="gramStart"/>
      <w:r w:rsidR="00142661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 xml:space="preserve">Порядок организации и проведения публичных слушаний определяется нормативными правовыми актами Собрания представителей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</w:t>
      </w:r>
      <w:r w:rsidR="00142661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lastRenderedPageBreak/>
        <w:t>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</w:t>
      </w:r>
      <w:proofErr w:type="gramEnd"/>
      <w:r w:rsidR="00142661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 xml:space="preserve"> </w:t>
      </w:r>
      <w:proofErr w:type="gramStart"/>
      <w:r w:rsidR="00142661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</w:t>
      </w:r>
      <w:proofErr w:type="gramEnd"/>
      <w:r w:rsidR="00142661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 xml:space="preserve"> </w:t>
      </w:r>
      <w:proofErr w:type="gramStart"/>
      <w:r w:rsidR="00142661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42661" w:rsidRPr="00D95D4C" w:rsidRDefault="00142661" w:rsidP="00142661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</w:pPr>
      <w:r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  </w:t>
      </w:r>
      <w:proofErr w:type="gramStart"/>
      <w:r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</w:t>
      </w:r>
      <w:proofErr w:type="gramEnd"/>
      <w:r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 xml:space="preserve">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 </w:t>
      </w:r>
    </w:p>
    <w:p w:rsidR="00142661" w:rsidRPr="00D95D4C" w:rsidRDefault="00142661" w:rsidP="00142661">
      <w:pPr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</w:pPr>
      <w:proofErr w:type="gramStart"/>
      <w:r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градостроительной деятельности</w:t>
      </w:r>
      <w:proofErr w:type="gramStart"/>
      <w:r w:rsidR="00D95D4C" w:rsidRPr="00D95D4C">
        <w:rPr>
          <w:rFonts w:ascii="Times New Roman" w:eastAsia="Calibri" w:hAnsi="Times New Roman" w:cs="Times New Roman"/>
          <w:color w:val="0D0D0D"/>
          <w:sz w:val="26"/>
          <w:szCs w:val="26"/>
          <w:lang w:eastAsia="ar-SA"/>
        </w:rPr>
        <w:t>.</w:t>
      </w:r>
      <w:r w:rsidR="00D95D4C" w:rsidRPr="00D95D4C">
        <w:rPr>
          <w:rFonts w:ascii="Times New Roman" w:eastAsia="Calibri" w:hAnsi="Times New Roman" w:cs="Times New Roman"/>
          <w:b/>
          <w:color w:val="0D0D0D"/>
          <w:sz w:val="26"/>
          <w:szCs w:val="26"/>
          <w:lang w:eastAsia="ar-SA"/>
        </w:rPr>
        <w:t>».</w:t>
      </w:r>
      <w:r w:rsidRPr="00D95D4C">
        <w:rPr>
          <w:rFonts w:ascii="Times New Roman" w:eastAsia="Calibri" w:hAnsi="Times New Roman" w:cs="Times New Roman"/>
          <w:color w:val="0D0D0D"/>
          <w:sz w:val="26"/>
          <w:szCs w:val="26"/>
          <w:lang w:eastAsia="ar-SA"/>
        </w:rPr>
        <w:t xml:space="preserve"> </w:t>
      </w:r>
      <w:proofErr w:type="gramEnd"/>
    </w:p>
    <w:p w:rsidR="00D32A4F" w:rsidRPr="00CC5018" w:rsidRDefault="00D32A4F" w:rsidP="00CC501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2.    Поручить Главе 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Самарской области направить решение «О внесении 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изменений в Устав 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Самарской области» на государственную регистрацию в течение 15 (пятнадцати) дней со дня принятия настоящего решения.</w:t>
      </w:r>
    </w:p>
    <w:p w:rsidR="00D32A4F" w:rsidRPr="00CC5018" w:rsidRDefault="00D32A4F" w:rsidP="00CC5018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3. После государственной регистрации решения «О внесении изменений в Устав 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"статус_поселения_в_родительном_падеже"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сельского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поселения Среднее Аверкино муниципального района 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"район" </w:instrTex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CC5018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Похвистневский</w:t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Самарской области» осуществить его официальное опубликование в газете «Вестник сельского поселения Среднее Аверкино».</w:t>
      </w:r>
    </w:p>
    <w:p w:rsidR="00D32A4F" w:rsidRPr="00CC5018" w:rsidRDefault="00D32A4F" w:rsidP="00CC5018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Настоящее решение вступает в силу на следующий день после его официального опубликования.</w:t>
      </w:r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поселения                                                      Л.А. </w:t>
      </w:r>
      <w:proofErr w:type="spellStart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Захарычева</w:t>
      </w:r>
      <w:proofErr w:type="spellEnd"/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CC5018" w:rsidRDefault="00D32A4F" w:rsidP="00CC5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bookmarkStart w:id="0" w:name="_GoBack"/>
      <w:bookmarkEnd w:id="0"/>
      <w:r w:rsidRPr="00CC50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                                                                                        Ф.М. Просвиркина</w:t>
      </w:r>
    </w:p>
    <w:p w:rsidR="00C701F5" w:rsidRPr="00CC5018" w:rsidRDefault="00C701F5" w:rsidP="00CC5018">
      <w:pPr>
        <w:spacing w:after="0" w:line="240" w:lineRule="auto"/>
        <w:rPr>
          <w:sz w:val="26"/>
          <w:szCs w:val="26"/>
        </w:rPr>
      </w:pPr>
    </w:p>
    <w:p w:rsidR="008B74A1" w:rsidRPr="00CC5018" w:rsidRDefault="008B74A1">
      <w:pPr>
        <w:rPr>
          <w:sz w:val="26"/>
          <w:szCs w:val="26"/>
        </w:rPr>
      </w:pPr>
    </w:p>
    <w:sectPr w:rsidR="008B74A1" w:rsidRPr="00CC5018" w:rsidSect="002264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316C6"/>
    <w:multiLevelType w:val="multilevel"/>
    <w:tmpl w:val="7870E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41D4CD1"/>
    <w:multiLevelType w:val="multilevel"/>
    <w:tmpl w:val="650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3"/>
    <w:rsid w:val="00083F61"/>
    <w:rsid w:val="000B5356"/>
    <w:rsid w:val="00142661"/>
    <w:rsid w:val="00226466"/>
    <w:rsid w:val="002A1C93"/>
    <w:rsid w:val="00333E50"/>
    <w:rsid w:val="00346F77"/>
    <w:rsid w:val="003E434A"/>
    <w:rsid w:val="00432E66"/>
    <w:rsid w:val="00437024"/>
    <w:rsid w:val="004B3D50"/>
    <w:rsid w:val="004C28B4"/>
    <w:rsid w:val="004D37C0"/>
    <w:rsid w:val="004E0A24"/>
    <w:rsid w:val="005248DB"/>
    <w:rsid w:val="0073303B"/>
    <w:rsid w:val="00783954"/>
    <w:rsid w:val="008978D8"/>
    <w:rsid w:val="008B74A1"/>
    <w:rsid w:val="008D2CDE"/>
    <w:rsid w:val="0093710E"/>
    <w:rsid w:val="00997254"/>
    <w:rsid w:val="009D0CDA"/>
    <w:rsid w:val="00A15A06"/>
    <w:rsid w:val="00A93415"/>
    <w:rsid w:val="00AC70CC"/>
    <w:rsid w:val="00B14300"/>
    <w:rsid w:val="00C37BE7"/>
    <w:rsid w:val="00C701F5"/>
    <w:rsid w:val="00C82636"/>
    <w:rsid w:val="00CC5018"/>
    <w:rsid w:val="00D04750"/>
    <w:rsid w:val="00D32A4F"/>
    <w:rsid w:val="00D74505"/>
    <w:rsid w:val="00D95D4C"/>
    <w:rsid w:val="00D96E67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Balloon Text"/>
    <w:basedOn w:val="a"/>
    <w:link w:val="a5"/>
    <w:uiPriority w:val="99"/>
    <w:semiHidden/>
    <w:unhideWhenUsed/>
    <w:rsid w:val="00C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Balloon Text"/>
    <w:basedOn w:val="a"/>
    <w:link w:val="a5"/>
    <w:uiPriority w:val="99"/>
    <w:semiHidden/>
    <w:unhideWhenUsed/>
    <w:rsid w:val="00C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32</cp:revision>
  <cp:lastPrinted>2023-02-02T05:43:00Z</cp:lastPrinted>
  <dcterms:created xsi:type="dcterms:W3CDTF">2021-02-15T10:41:00Z</dcterms:created>
  <dcterms:modified xsi:type="dcterms:W3CDTF">2023-02-02T10:45:00Z</dcterms:modified>
</cp:coreProperties>
</file>