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8E51DF" w:rsidRPr="006C1A87">
        <w:trPr>
          <w:trHeight w:val="712"/>
          <w:jc w:val="center"/>
        </w:trPr>
        <w:tc>
          <w:tcPr>
            <w:tcW w:w="9900" w:type="dxa"/>
            <w:gridSpan w:val="2"/>
            <w:vAlign w:val="center"/>
          </w:tcPr>
          <w:p w:rsidR="008E51DF" w:rsidRPr="00AB75E0" w:rsidRDefault="008E30DD" w:rsidP="0065345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81050"/>
                  <wp:effectExtent l="19050" t="0" r="9525" b="0"/>
                  <wp:docPr id="1" name="Рисунок 1" descr="ПРикуба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куба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1DF" w:rsidRPr="006C1A87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8E51DF" w:rsidRPr="006C1A87" w:rsidRDefault="008E51DF" w:rsidP="008E51DF">
            <w:pPr>
              <w:ind w:right="-1"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6C1A87">
              <w:rPr>
                <w:b/>
                <w:bCs/>
                <w:spacing w:val="20"/>
                <w:sz w:val="32"/>
                <w:szCs w:val="32"/>
              </w:rPr>
              <w:t>РЕШЕНИЕ</w:t>
            </w:r>
          </w:p>
        </w:tc>
      </w:tr>
      <w:tr w:rsidR="008E51DF" w:rsidRPr="006C1A87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8E51DF" w:rsidRPr="006C1A87" w:rsidRDefault="008E51DF" w:rsidP="005A3C4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СОВЕТА ПРИКУБАНСКОГО СЕЛЬСКОГО ПОСЕЛЕНИЯ</w:t>
            </w:r>
            <w:r w:rsidRPr="006C1A87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8E51DF" w:rsidRPr="006C1A87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8E51DF" w:rsidRPr="006C1A87" w:rsidRDefault="00C05132" w:rsidP="005A3C4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НОВОКУБАНСКОГО РАЙОН</w:t>
            </w:r>
            <w:r w:rsidR="008E51DF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8E51DF" w:rsidRPr="006C1A87">
        <w:trPr>
          <w:trHeight w:val="502"/>
          <w:jc w:val="center"/>
        </w:trPr>
        <w:tc>
          <w:tcPr>
            <w:tcW w:w="5010" w:type="dxa"/>
            <w:vAlign w:val="bottom"/>
          </w:tcPr>
          <w:p w:rsidR="008E51DF" w:rsidRPr="006C1A87" w:rsidRDefault="008E51DF" w:rsidP="003B5CC9">
            <w:pPr>
              <w:jc w:val="both"/>
              <w:rPr>
                <w:b/>
                <w:sz w:val="28"/>
                <w:szCs w:val="28"/>
              </w:rPr>
            </w:pPr>
            <w:r w:rsidRPr="006C1A87">
              <w:rPr>
                <w:sz w:val="28"/>
                <w:szCs w:val="28"/>
              </w:rPr>
              <w:t xml:space="preserve">   от </w:t>
            </w:r>
            <w:r w:rsidR="003B5CC9">
              <w:rPr>
                <w:sz w:val="28"/>
                <w:szCs w:val="28"/>
              </w:rPr>
              <w:t>19.06.2018</w:t>
            </w:r>
            <w:r w:rsidR="00AB63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8E51DF" w:rsidRPr="006C1A87" w:rsidRDefault="008E51DF" w:rsidP="007D79C9">
            <w:pPr>
              <w:ind w:left="2384"/>
              <w:jc w:val="both"/>
              <w:rPr>
                <w:b/>
                <w:sz w:val="28"/>
                <w:szCs w:val="28"/>
              </w:rPr>
            </w:pPr>
            <w:r w:rsidRPr="006C1A87">
              <w:rPr>
                <w:sz w:val="28"/>
                <w:szCs w:val="28"/>
              </w:rPr>
              <w:t xml:space="preserve">         </w:t>
            </w:r>
            <w:r w:rsidRPr="008E30DD">
              <w:rPr>
                <w:sz w:val="28"/>
                <w:szCs w:val="28"/>
              </w:rPr>
              <w:t>№</w:t>
            </w:r>
            <w:r w:rsidRPr="006C1A87">
              <w:rPr>
                <w:sz w:val="28"/>
                <w:szCs w:val="28"/>
              </w:rPr>
              <w:t xml:space="preserve"> </w:t>
            </w:r>
            <w:r w:rsidR="00910F8D">
              <w:rPr>
                <w:sz w:val="28"/>
                <w:szCs w:val="28"/>
              </w:rPr>
              <w:t>164</w:t>
            </w:r>
          </w:p>
        </w:tc>
      </w:tr>
      <w:tr w:rsidR="008E51DF" w:rsidRPr="006C1A87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8E51DF" w:rsidRPr="006C1A87" w:rsidRDefault="008E51DF" w:rsidP="005A3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Прикубанский</w:t>
            </w:r>
          </w:p>
        </w:tc>
      </w:tr>
    </w:tbl>
    <w:p w:rsidR="008E51DF" w:rsidRPr="006C1A87" w:rsidRDefault="008E51DF" w:rsidP="005A3C48">
      <w:pPr>
        <w:jc w:val="center"/>
      </w:pPr>
    </w:p>
    <w:p w:rsidR="008E51DF" w:rsidRPr="0085758C" w:rsidRDefault="008E51DF" w:rsidP="005A3C48">
      <w:pPr>
        <w:jc w:val="center"/>
        <w:rPr>
          <w:bCs/>
          <w:spacing w:val="2"/>
          <w:sz w:val="28"/>
          <w:szCs w:val="28"/>
        </w:rPr>
      </w:pPr>
    </w:p>
    <w:p w:rsidR="003B4643" w:rsidRDefault="003B4643" w:rsidP="003B4643">
      <w:pPr>
        <w:jc w:val="center"/>
        <w:rPr>
          <w:b/>
          <w:bCs/>
          <w:kern w:val="36"/>
          <w:sz w:val="28"/>
          <w:szCs w:val="28"/>
        </w:rPr>
      </w:pPr>
      <w:r w:rsidRPr="00252228">
        <w:rPr>
          <w:b/>
          <w:sz w:val="28"/>
          <w:szCs w:val="28"/>
        </w:rPr>
        <w:t xml:space="preserve">«О передаче части полномочий </w:t>
      </w:r>
      <w:r w:rsidRPr="00252228">
        <w:rPr>
          <w:b/>
          <w:bCs/>
          <w:kern w:val="36"/>
          <w:sz w:val="28"/>
          <w:szCs w:val="28"/>
        </w:rPr>
        <w:t xml:space="preserve">администрации </w:t>
      </w:r>
      <w:r>
        <w:rPr>
          <w:b/>
          <w:bCs/>
          <w:kern w:val="36"/>
          <w:sz w:val="28"/>
          <w:szCs w:val="28"/>
        </w:rPr>
        <w:t>Прикубанского</w:t>
      </w:r>
      <w:r w:rsidRPr="00252228">
        <w:rPr>
          <w:b/>
          <w:bCs/>
          <w:kern w:val="36"/>
          <w:sz w:val="28"/>
          <w:szCs w:val="28"/>
        </w:rPr>
        <w:t xml:space="preserve"> сельского поселения Новокубанского района»</w:t>
      </w:r>
    </w:p>
    <w:p w:rsidR="003B4643" w:rsidRPr="00252228" w:rsidRDefault="003B4643" w:rsidP="003B4643">
      <w:pPr>
        <w:jc w:val="center"/>
        <w:rPr>
          <w:b/>
          <w:bCs/>
          <w:kern w:val="36"/>
          <w:sz w:val="28"/>
          <w:szCs w:val="28"/>
        </w:rPr>
      </w:pPr>
    </w:p>
    <w:p w:rsidR="003B4643" w:rsidRPr="001F5BA6" w:rsidRDefault="003B4643" w:rsidP="003B4643">
      <w:pPr>
        <w:ind w:firstLine="708"/>
        <w:jc w:val="both"/>
        <w:rPr>
          <w:sz w:val="28"/>
          <w:szCs w:val="28"/>
        </w:rPr>
      </w:pPr>
      <w:r w:rsidRPr="00622CE3">
        <w:rPr>
          <w:sz w:val="28"/>
          <w:szCs w:val="28"/>
        </w:rPr>
        <w:t>Во исполнение Федерального закона N 131-ФЗ от 06.10.2003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и </w:t>
      </w:r>
      <w:r w:rsidRPr="001F5BA6">
        <w:rPr>
          <w:sz w:val="28"/>
          <w:szCs w:val="28"/>
        </w:rPr>
        <w:t>Федерального закона №63-ФЗ «Об электронной цифровой подписи», в целях организации исполнения местного бюджета решил:</w:t>
      </w:r>
    </w:p>
    <w:p w:rsidR="003B4643" w:rsidRPr="001F5BA6" w:rsidRDefault="003B4643" w:rsidP="003B4643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часть полномочий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Прикубанского</w:t>
      </w:r>
      <w:r w:rsidRPr="001F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Прикубанского</w:t>
      </w:r>
      <w:r w:rsidRPr="001F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Pr="001F5BA6">
        <w:rPr>
          <w:rFonts w:ascii="Times New Roman" w:hAnsi="Times New Roman" w:cs="Times New Roman"/>
          <w:sz w:val="28"/>
          <w:szCs w:val="28"/>
        </w:rPr>
        <w:t xml:space="preserve"> для взаимодействия с Управлением Федерального казначейства по Краснодарскому краю.</w:t>
      </w:r>
    </w:p>
    <w:p w:rsidR="003B4643" w:rsidRPr="00B8704A" w:rsidRDefault="003B4643" w:rsidP="003B4643">
      <w:pPr>
        <w:pStyle w:val="a7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5BA6">
        <w:rPr>
          <w:rFonts w:ascii="Times New Roman CYR" w:hAnsi="Times New Roman CYR" w:cs="Times New Roman CYR"/>
          <w:sz w:val="28"/>
          <w:szCs w:val="28"/>
        </w:rPr>
        <w:t>Для обеспечения условий признания юридической силы электронных документов при обмене информацией</w:t>
      </w:r>
      <w:r w:rsidRPr="00B8704A">
        <w:rPr>
          <w:rFonts w:ascii="Times New Roman CYR" w:hAnsi="Times New Roman CYR" w:cs="Times New Roman CYR"/>
          <w:sz w:val="28"/>
          <w:szCs w:val="28"/>
        </w:rPr>
        <w:t xml:space="preserve"> между Управлением Федерального казначейства по Краснодарскому краю и Советом </w:t>
      </w:r>
      <w:r>
        <w:rPr>
          <w:rFonts w:ascii="Times New Roman CYR" w:hAnsi="Times New Roman CYR" w:cs="Times New Roman CYR"/>
          <w:sz w:val="28"/>
          <w:szCs w:val="28"/>
        </w:rPr>
        <w:t>Прикубанского</w:t>
      </w:r>
      <w:r w:rsidRPr="00B8704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наделить правом электронной цифровой </w:t>
      </w:r>
      <w:proofErr w:type="gramStart"/>
      <w:r w:rsidRPr="00B8704A">
        <w:rPr>
          <w:rFonts w:ascii="Times New Roman CYR" w:hAnsi="Times New Roman CYR" w:cs="Times New Roman CYR"/>
          <w:sz w:val="28"/>
          <w:szCs w:val="28"/>
        </w:rPr>
        <w:t>подписи</w:t>
      </w:r>
      <w:proofErr w:type="gramEnd"/>
      <w:r w:rsidRPr="00B8704A">
        <w:rPr>
          <w:rFonts w:ascii="Times New Roman CYR" w:hAnsi="Times New Roman CYR" w:cs="Times New Roman CYR"/>
          <w:sz w:val="28"/>
          <w:szCs w:val="28"/>
        </w:rPr>
        <w:t xml:space="preserve"> следующ</w:t>
      </w:r>
      <w:r>
        <w:rPr>
          <w:rFonts w:ascii="Times New Roman CYR" w:hAnsi="Times New Roman CYR" w:cs="Times New Roman CYR"/>
          <w:sz w:val="28"/>
          <w:szCs w:val="28"/>
        </w:rPr>
        <w:t>ие</w:t>
      </w:r>
      <w:r w:rsidRPr="00B8704A">
        <w:rPr>
          <w:rFonts w:ascii="Times New Roman CYR" w:hAnsi="Times New Roman CYR" w:cs="Times New Roman CYR"/>
          <w:sz w:val="28"/>
          <w:szCs w:val="28"/>
        </w:rPr>
        <w:t xml:space="preserve"> должностн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 w:rsidRPr="00B8704A">
        <w:rPr>
          <w:rFonts w:ascii="Times New Roman CYR" w:hAnsi="Times New Roman CYR" w:cs="Times New Roman CYR"/>
          <w:sz w:val="28"/>
          <w:szCs w:val="28"/>
        </w:rPr>
        <w:t xml:space="preserve"> лиц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B8704A">
        <w:rPr>
          <w:rFonts w:ascii="Times New Roman CYR" w:hAnsi="Times New Roman CYR" w:cs="Times New Roman CYR"/>
          <w:sz w:val="28"/>
          <w:szCs w:val="28"/>
        </w:rPr>
        <w:t>:</w:t>
      </w:r>
    </w:p>
    <w:tbl>
      <w:tblPr>
        <w:tblW w:w="9606" w:type="dxa"/>
        <w:tblLayout w:type="fixed"/>
        <w:tblLook w:val="0000"/>
      </w:tblPr>
      <w:tblGrid>
        <w:gridCol w:w="1160"/>
        <w:gridCol w:w="3284"/>
        <w:gridCol w:w="3886"/>
        <w:gridCol w:w="1276"/>
      </w:tblGrid>
      <w:tr w:rsidR="003B4643" w:rsidTr="0050510D">
        <w:trPr>
          <w:trHeight w:val="325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43" w:rsidRDefault="003B4643" w:rsidP="0050510D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43" w:rsidRDefault="003B4643" w:rsidP="0050510D">
            <w:pPr>
              <w:tabs>
                <w:tab w:val="left" w:pos="720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 И. О.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43" w:rsidRDefault="003B4643" w:rsidP="0050510D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Подразделение, 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43" w:rsidRDefault="003B4643" w:rsidP="0050510D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подписи</w:t>
            </w:r>
          </w:p>
        </w:tc>
      </w:tr>
      <w:tr w:rsidR="003B4643" w:rsidTr="0050510D">
        <w:trPr>
          <w:trHeight w:val="711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43" w:rsidRPr="00E37D47" w:rsidRDefault="003B4643" w:rsidP="0050510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43" w:rsidRDefault="003B4643" w:rsidP="0050510D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 Виктор Сергеевич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43" w:rsidRDefault="003B4643" w:rsidP="0050510D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Прикубанского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43" w:rsidRPr="00E37D47" w:rsidRDefault="003B4643" w:rsidP="0050510D">
            <w:pPr>
              <w:tabs>
                <w:tab w:val="left" w:pos="1168"/>
              </w:tabs>
              <w:ind w:right="-34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4643" w:rsidTr="00A44ABA">
        <w:trPr>
          <w:trHeight w:val="124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43" w:rsidRPr="00E37D47" w:rsidRDefault="003B4643" w:rsidP="0050510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E37D47"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43" w:rsidRPr="00E37D47" w:rsidRDefault="003B4643" w:rsidP="0050510D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Будагова Ирина Николаевна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43" w:rsidRPr="00E37D47" w:rsidRDefault="003B4643" w:rsidP="003B464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финансов администрации Прикубанского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43" w:rsidRPr="00E37D47" w:rsidRDefault="003B4643" w:rsidP="0050510D">
            <w:pPr>
              <w:tabs>
                <w:tab w:val="left" w:pos="1168"/>
              </w:tabs>
              <w:jc w:val="center"/>
              <w:rPr>
                <w:sz w:val="28"/>
                <w:szCs w:val="28"/>
              </w:rPr>
            </w:pPr>
            <w:r w:rsidRPr="00E37D47">
              <w:rPr>
                <w:sz w:val="28"/>
                <w:szCs w:val="28"/>
              </w:rPr>
              <w:t>2</w:t>
            </w:r>
          </w:p>
        </w:tc>
      </w:tr>
    </w:tbl>
    <w:p w:rsidR="003B4643" w:rsidRDefault="003B4643" w:rsidP="003B464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4643" w:rsidRDefault="003B4643" w:rsidP="003B464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Решение Совета Прикубанского сельского поселения </w:t>
      </w:r>
      <w:r w:rsidR="00405E84">
        <w:rPr>
          <w:rFonts w:ascii="Times New Roman CYR" w:hAnsi="Times New Roman CYR" w:cs="Times New Roman CYR"/>
          <w:sz w:val="28"/>
          <w:szCs w:val="28"/>
        </w:rPr>
        <w:t xml:space="preserve">Новокубанского района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05E84">
        <w:rPr>
          <w:rFonts w:ascii="Times New Roman CYR" w:hAnsi="Times New Roman CYR" w:cs="Times New Roman CYR"/>
          <w:sz w:val="28"/>
          <w:szCs w:val="28"/>
        </w:rPr>
        <w:t>24.04.2014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405E84">
        <w:rPr>
          <w:rFonts w:ascii="Times New Roman CYR" w:hAnsi="Times New Roman CYR" w:cs="Times New Roman CYR"/>
          <w:sz w:val="28"/>
          <w:szCs w:val="28"/>
        </w:rPr>
        <w:t>395 считать утратившим силу.</w:t>
      </w:r>
    </w:p>
    <w:p w:rsidR="003B4643" w:rsidRPr="003B4643" w:rsidRDefault="003B4643" w:rsidP="003B464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E37D47">
        <w:rPr>
          <w:rFonts w:ascii="Times New Roman CYR" w:hAnsi="Times New Roman CYR" w:cs="Times New Roman CYR"/>
          <w:sz w:val="28"/>
          <w:szCs w:val="28"/>
        </w:rPr>
        <w:t xml:space="preserve">Копию настоящего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решения представить в УФК по </w:t>
      </w:r>
      <w:r w:rsidRPr="003B4643">
        <w:rPr>
          <w:rFonts w:ascii="Times New Roman CYR" w:hAnsi="Times New Roman CYR" w:cs="Times New Roman CYR"/>
          <w:sz w:val="28"/>
          <w:szCs w:val="28"/>
        </w:rPr>
        <w:t>Краснодарскому краю.</w:t>
      </w:r>
    </w:p>
    <w:p w:rsidR="003B4643" w:rsidRPr="009852F5" w:rsidRDefault="003B4643" w:rsidP="003B4643">
      <w:pPr>
        <w:spacing w:line="240" w:lineRule="atLeast"/>
        <w:ind w:firstLine="709"/>
        <w:jc w:val="both"/>
        <w:rPr>
          <w:sz w:val="28"/>
          <w:szCs w:val="28"/>
        </w:rPr>
      </w:pPr>
      <w:r w:rsidRPr="009852F5">
        <w:rPr>
          <w:sz w:val="28"/>
          <w:szCs w:val="28"/>
        </w:rPr>
        <w:t xml:space="preserve">4. </w:t>
      </w:r>
      <w:proofErr w:type="gramStart"/>
      <w:r w:rsidRPr="00F66891">
        <w:rPr>
          <w:sz w:val="28"/>
          <w:szCs w:val="28"/>
        </w:rPr>
        <w:t>Контроль за</w:t>
      </w:r>
      <w:proofErr w:type="gramEnd"/>
      <w:r w:rsidRPr="00F66891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Pr="00F66891">
        <w:rPr>
          <w:sz w:val="28"/>
          <w:szCs w:val="28"/>
        </w:rPr>
        <w:t>.</w:t>
      </w:r>
    </w:p>
    <w:p w:rsidR="003B4643" w:rsidRPr="009852F5" w:rsidRDefault="003B4643" w:rsidP="003B464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52F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E30DD" w:rsidRPr="00F66891" w:rsidRDefault="008E30DD" w:rsidP="00C55570">
      <w:pPr>
        <w:spacing w:line="240" w:lineRule="atLeast"/>
        <w:jc w:val="both"/>
        <w:rPr>
          <w:sz w:val="28"/>
          <w:szCs w:val="28"/>
        </w:rPr>
      </w:pPr>
    </w:p>
    <w:p w:rsidR="00F97BBA" w:rsidRDefault="00F97BBA" w:rsidP="00F97BBA">
      <w:pPr>
        <w:rPr>
          <w:sz w:val="28"/>
          <w:szCs w:val="28"/>
        </w:rPr>
      </w:pPr>
      <w:r w:rsidRPr="00EB043E">
        <w:rPr>
          <w:sz w:val="28"/>
          <w:szCs w:val="28"/>
        </w:rPr>
        <w:t>Заместитель председателя Совета</w:t>
      </w:r>
    </w:p>
    <w:p w:rsidR="00F97BBA" w:rsidRDefault="00F97BBA" w:rsidP="00F97BBA">
      <w:pPr>
        <w:rPr>
          <w:sz w:val="28"/>
          <w:szCs w:val="28"/>
        </w:rPr>
      </w:pPr>
      <w:r w:rsidRPr="00EB043E">
        <w:rPr>
          <w:sz w:val="28"/>
          <w:szCs w:val="28"/>
        </w:rPr>
        <w:t xml:space="preserve"> депутатов Прикубанского </w:t>
      </w:r>
      <w:proofErr w:type="gramStart"/>
      <w:r>
        <w:rPr>
          <w:sz w:val="28"/>
          <w:szCs w:val="28"/>
        </w:rPr>
        <w:t>с</w:t>
      </w:r>
      <w:r w:rsidRPr="00EB043E">
        <w:rPr>
          <w:sz w:val="28"/>
          <w:szCs w:val="28"/>
        </w:rPr>
        <w:t>ельского</w:t>
      </w:r>
      <w:proofErr w:type="gramEnd"/>
    </w:p>
    <w:p w:rsidR="000D6A22" w:rsidRDefault="00F97BBA" w:rsidP="00F97BBA">
      <w:pPr>
        <w:spacing w:line="240" w:lineRule="atLeast"/>
        <w:jc w:val="both"/>
        <w:rPr>
          <w:sz w:val="28"/>
          <w:szCs w:val="28"/>
        </w:rPr>
      </w:pPr>
      <w:r w:rsidRPr="00EB043E">
        <w:rPr>
          <w:sz w:val="28"/>
          <w:szCs w:val="28"/>
        </w:rPr>
        <w:t xml:space="preserve"> поселения Новокубанского </w:t>
      </w:r>
      <w:r>
        <w:rPr>
          <w:sz w:val="28"/>
          <w:szCs w:val="28"/>
        </w:rPr>
        <w:t>р</w:t>
      </w:r>
      <w:r w:rsidRPr="00EB043E">
        <w:rPr>
          <w:sz w:val="28"/>
          <w:szCs w:val="28"/>
        </w:rPr>
        <w:t xml:space="preserve">айона </w:t>
      </w:r>
      <w:r>
        <w:rPr>
          <w:sz w:val="28"/>
          <w:szCs w:val="28"/>
        </w:rPr>
        <w:t xml:space="preserve">                                                    </w:t>
      </w:r>
      <w:r w:rsidRPr="00EB043E">
        <w:rPr>
          <w:sz w:val="28"/>
          <w:szCs w:val="28"/>
        </w:rPr>
        <w:t xml:space="preserve">А.Б. </w:t>
      </w:r>
      <w:proofErr w:type="spellStart"/>
      <w:r w:rsidRPr="00EB043E">
        <w:rPr>
          <w:sz w:val="28"/>
          <w:szCs w:val="28"/>
        </w:rPr>
        <w:t>Гавриш</w:t>
      </w:r>
      <w:proofErr w:type="spellEnd"/>
    </w:p>
    <w:p w:rsidR="00AB092A" w:rsidRDefault="00AB092A" w:rsidP="00F97BBA">
      <w:pPr>
        <w:spacing w:line="240" w:lineRule="atLeast"/>
        <w:jc w:val="both"/>
        <w:rPr>
          <w:sz w:val="28"/>
          <w:szCs w:val="28"/>
        </w:rPr>
      </w:pPr>
    </w:p>
    <w:p w:rsidR="00AB092A" w:rsidRDefault="00AB092A" w:rsidP="00F97BBA">
      <w:pPr>
        <w:spacing w:line="240" w:lineRule="atLeast"/>
        <w:jc w:val="both"/>
        <w:rPr>
          <w:sz w:val="28"/>
          <w:szCs w:val="28"/>
        </w:rPr>
      </w:pPr>
    </w:p>
    <w:p w:rsidR="00AB092A" w:rsidRDefault="00AB092A" w:rsidP="00F97BBA">
      <w:pPr>
        <w:spacing w:line="240" w:lineRule="atLeast"/>
        <w:jc w:val="both"/>
        <w:rPr>
          <w:sz w:val="28"/>
          <w:szCs w:val="28"/>
        </w:rPr>
      </w:pPr>
    </w:p>
    <w:p w:rsidR="00AB092A" w:rsidRDefault="00AB092A" w:rsidP="00F97BBA">
      <w:pPr>
        <w:spacing w:line="240" w:lineRule="atLeast"/>
        <w:jc w:val="both"/>
        <w:rPr>
          <w:sz w:val="28"/>
          <w:szCs w:val="28"/>
        </w:rPr>
      </w:pPr>
    </w:p>
    <w:p w:rsidR="00AB092A" w:rsidRPr="00AB092A" w:rsidRDefault="00AB092A" w:rsidP="00AB092A">
      <w:pPr>
        <w:spacing w:line="240" w:lineRule="atLeast"/>
        <w:rPr>
          <w:sz w:val="144"/>
          <w:szCs w:val="144"/>
        </w:rPr>
      </w:pPr>
    </w:p>
    <w:sectPr w:rsidR="00AB092A" w:rsidRPr="00AB092A" w:rsidSect="00A44ABA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78B"/>
    <w:multiLevelType w:val="hybridMultilevel"/>
    <w:tmpl w:val="FE164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060B"/>
    <w:multiLevelType w:val="hybridMultilevel"/>
    <w:tmpl w:val="E618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4CFB"/>
    <w:multiLevelType w:val="hybridMultilevel"/>
    <w:tmpl w:val="DAC66746"/>
    <w:lvl w:ilvl="0" w:tplc="B8F87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4CA4"/>
    <w:multiLevelType w:val="hybridMultilevel"/>
    <w:tmpl w:val="B0AAE4FC"/>
    <w:lvl w:ilvl="0" w:tplc="E5CA061C">
      <w:start w:val="1"/>
      <w:numFmt w:val="decimal"/>
      <w:lvlText w:val="%1."/>
      <w:lvlJc w:val="left"/>
      <w:pPr>
        <w:ind w:left="1908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24596D"/>
    <w:multiLevelType w:val="hybridMultilevel"/>
    <w:tmpl w:val="97483764"/>
    <w:lvl w:ilvl="0" w:tplc="B8F87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740EB"/>
    <w:multiLevelType w:val="hybridMultilevel"/>
    <w:tmpl w:val="6D9A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3FB2"/>
    <w:multiLevelType w:val="hybridMultilevel"/>
    <w:tmpl w:val="3BE893E4"/>
    <w:lvl w:ilvl="0" w:tplc="ED74164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BF4A50"/>
    <w:multiLevelType w:val="singleLevel"/>
    <w:tmpl w:val="45D4655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39D72874"/>
    <w:multiLevelType w:val="hybridMultilevel"/>
    <w:tmpl w:val="50206928"/>
    <w:lvl w:ilvl="0" w:tplc="B8F87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E4F37"/>
    <w:multiLevelType w:val="hybridMultilevel"/>
    <w:tmpl w:val="728613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6693F"/>
    <w:multiLevelType w:val="hybridMultilevel"/>
    <w:tmpl w:val="CF28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E094D"/>
    <w:multiLevelType w:val="hybridMultilevel"/>
    <w:tmpl w:val="1C64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F742F"/>
    <w:multiLevelType w:val="hybridMultilevel"/>
    <w:tmpl w:val="B6C89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24D7E"/>
    <w:multiLevelType w:val="hybridMultilevel"/>
    <w:tmpl w:val="1DAC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51DF"/>
    <w:rsid w:val="000557A4"/>
    <w:rsid w:val="000D6A22"/>
    <w:rsid w:val="001451DA"/>
    <w:rsid w:val="00173DFE"/>
    <w:rsid w:val="001973AD"/>
    <w:rsid w:val="001A1A92"/>
    <w:rsid w:val="001B57B0"/>
    <w:rsid w:val="001C3546"/>
    <w:rsid w:val="0022085C"/>
    <w:rsid w:val="00233330"/>
    <w:rsid w:val="0027455D"/>
    <w:rsid w:val="002A0749"/>
    <w:rsid w:val="002E67CC"/>
    <w:rsid w:val="00300CAC"/>
    <w:rsid w:val="00320875"/>
    <w:rsid w:val="003319DB"/>
    <w:rsid w:val="00356316"/>
    <w:rsid w:val="003744D7"/>
    <w:rsid w:val="00392FC6"/>
    <w:rsid w:val="0039475C"/>
    <w:rsid w:val="00394EEC"/>
    <w:rsid w:val="003B4643"/>
    <w:rsid w:val="003B5CC9"/>
    <w:rsid w:val="003C4DC7"/>
    <w:rsid w:val="00405E84"/>
    <w:rsid w:val="00480007"/>
    <w:rsid w:val="004A40AA"/>
    <w:rsid w:val="004E3DEC"/>
    <w:rsid w:val="00526AC6"/>
    <w:rsid w:val="00536AA6"/>
    <w:rsid w:val="00591E9D"/>
    <w:rsid w:val="005A3C48"/>
    <w:rsid w:val="00606EA1"/>
    <w:rsid w:val="0065345E"/>
    <w:rsid w:val="00695A66"/>
    <w:rsid w:val="006B7134"/>
    <w:rsid w:val="006C023D"/>
    <w:rsid w:val="006C4A77"/>
    <w:rsid w:val="00795363"/>
    <w:rsid w:val="007D79C9"/>
    <w:rsid w:val="007F1421"/>
    <w:rsid w:val="007F5848"/>
    <w:rsid w:val="0089745C"/>
    <w:rsid w:val="008B24A9"/>
    <w:rsid w:val="008C7B0B"/>
    <w:rsid w:val="008E30DD"/>
    <w:rsid w:val="008E51DF"/>
    <w:rsid w:val="008E6C94"/>
    <w:rsid w:val="00910F8D"/>
    <w:rsid w:val="00912E1D"/>
    <w:rsid w:val="00950151"/>
    <w:rsid w:val="009F1BAA"/>
    <w:rsid w:val="00A37114"/>
    <w:rsid w:val="00A4387F"/>
    <w:rsid w:val="00A44ABA"/>
    <w:rsid w:val="00A84457"/>
    <w:rsid w:val="00A9085C"/>
    <w:rsid w:val="00AB092A"/>
    <w:rsid w:val="00AB6383"/>
    <w:rsid w:val="00AB75E0"/>
    <w:rsid w:val="00B13740"/>
    <w:rsid w:val="00B27D26"/>
    <w:rsid w:val="00B556A8"/>
    <w:rsid w:val="00B64C6C"/>
    <w:rsid w:val="00B65803"/>
    <w:rsid w:val="00BA76BC"/>
    <w:rsid w:val="00BB221E"/>
    <w:rsid w:val="00C05132"/>
    <w:rsid w:val="00C11AE3"/>
    <w:rsid w:val="00C54778"/>
    <w:rsid w:val="00C55570"/>
    <w:rsid w:val="00CF4E0B"/>
    <w:rsid w:val="00DD2269"/>
    <w:rsid w:val="00DF79B3"/>
    <w:rsid w:val="00E755C9"/>
    <w:rsid w:val="00E77F53"/>
    <w:rsid w:val="00EB54AB"/>
    <w:rsid w:val="00EC0BE1"/>
    <w:rsid w:val="00F46411"/>
    <w:rsid w:val="00F57823"/>
    <w:rsid w:val="00F57E34"/>
    <w:rsid w:val="00F61A31"/>
    <w:rsid w:val="00F77D56"/>
    <w:rsid w:val="00F9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1D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E51DF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5557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51DF"/>
    <w:pPr>
      <w:spacing w:after="1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8E51DF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3">
    <w:name w:val="3 текст устава Знак Знак"/>
    <w:basedOn w:val="a0"/>
    <w:link w:val="30"/>
    <w:rsid w:val="00300CAC"/>
    <w:rPr>
      <w:sz w:val="28"/>
      <w:lang w:val="ru-RU" w:eastAsia="ru-RU" w:bidi="ar-SA"/>
    </w:rPr>
  </w:style>
  <w:style w:type="paragraph" w:customStyle="1" w:styleId="30">
    <w:name w:val="3 текст устава"/>
    <w:link w:val="3"/>
    <w:rsid w:val="00300CAC"/>
    <w:pPr>
      <w:widowControl w:val="0"/>
      <w:ind w:firstLine="709"/>
      <w:jc w:val="both"/>
    </w:pPr>
    <w:rPr>
      <w:sz w:val="28"/>
    </w:rPr>
  </w:style>
  <w:style w:type="paragraph" w:customStyle="1" w:styleId="ConsPlusNormal">
    <w:name w:val="ConsPlusNormal"/>
    <w:rsid w:val="001A1A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alloon Text"/>
    <w:basedOn w:val="a"/>
    <w:link w:val="a6"/>
    <w:rsid w:val="00AB7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75E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C55570"/>
    <w:rPr>
      <w:rFonts w:ascii="Calibri" w:hAnsi="Calibri"/>
      <w:sz w:val="24"/>
      <w:szCs w:val="24"/>
    </w:rPr>
  </w:style>
  <w:style w:type="paragraph" w:customStyle="1" w:styleId="Web">
    <w:name w:val="Обычный (Web)"/>
    <w:basedOn w:val="a"/>
    <w:rsid w:val="001451DA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1451D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3B46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TORGI</cp:lastModifiedBy>
  <cp:revision>25</cp:revision>
  <cp:lastPrinted>2018-06-19T08:03:00Z</cp:lastPrinted>
  <dcterms:created xsi:type="dcterms:W3CDTF">2018-04-19T12:19:00Z</dcterms:created>
  <dcterms:modified xsi:type="dcterms:W3CDTF">2018-06-20T11:20:00Z</dcterms:modified>
</cp:coreProperties>
</file>