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АДМИНИСТРАЦИЯ</w:t>
      </w:r>
    </w:p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КРАСНОЛИМАНСКОГО  СЕЛЬСКОГО  ПОСЕЛЕНИЯ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116716" w:rsidRPr="00196611" w:rsidRDefault="00116716" w:rsidP="0011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39D" w:rsidRDefault="00EF6276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10.01.2022   №04</w:t>
      </w:r>
    </w:p>
    <w:p w:rsidR="00116716" w:rsidRPr="00196611" w:rsidRDefault="000E73B9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D8" w:rsidRPr="001966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6716" w:rsidRPr="001966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6716" w:rsidRPr="00196611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F6276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716" w:rsidRPr="00196611" w:rsidRDefault="00196611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  соответствии со ст.14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460, Указом Президента Российской Фе</w:t>
      </w:r>
      <w:r w:rsidRPr="00196611">
        <w:rPr>
          <w:rFonts w:ascii="Times New Roman" w:hAnsi="Times New Roman" w:cs="Times New Roman"/>
          <w:sz w:val="28"/>
          <w:szCs w:val="28"/>
        </w:rPr>
        <w:t>дерации от 01.04.2016 № 147 «О н</w:t>
      </w:r>
      <w:r w:rsidR="00116716" w:rsidRPr="00196611">
        <w:rPr>
          <w:rFonts w:ascii="Times New Roman" w:hAnsi="Times New Roman" w:cs="Times New Roman"/>
          <w:sz w:val="28"/>
          <w:szCs w:val="28"/>
        </w:rPr>
        <w:t>ациональном плане противодейств</w:t>
      </w:r>
      <w:r w:rsidRPr="00196611">
        <w:rPr>
          <w:rFonts w:ascii="Times New Roman" w:hAnsi="Times New Roman" w:cs="Times New Roman"/>
          <w:sz w:val="28"/>
          <w:szCs w:val="28"/>
        </w:rPr>
        <w:t>ия коррупции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 w:rsidR="00116716"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716" w:rsidRPr="00196611" w:rsidRDefault="00116716" w:rsidP="00116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противодействию коррупции в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F6276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официальном печатном издании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116716" w:rsidRPr="00196611" w:rsidRDefault="007B439D" w:rsidP="001167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6716" w:rsidRPr="00196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716" w:rsidRPr="00196611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116716" w:rsidRPr="00196611" w:rsidRDefault="00116716" w:rsidP="00116716">
      <w:pPr>
        <w:pStyle w:val="a3"/>
        <w:rPr>
          <w:rFonts w:ascii="Times New Roman" w:hAnsi="Times New Roman"/>
          <w:sz w:val="28"/>
          <w:szCs w:val="28"/>
        </w:rPr>
      </w:pPr>
      <w:r w:rsidRPr="00196611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196611" w:rsidRPr="00196611">
        <w:rPr>
          <w:rFonts w:ascii="Times New Roman" w:hAnsi="Times New Roman"/>
          <w:sz w:val="28"/>
          <w:szCs w:val="28"/>
        </w:rPr>
        <w:t xml:space="preserve">     </w:t>
      </w:r>
      <w:r w:rsidRPr="00196611">
        <w:rPr>
          <w:rFonts w:ascii="Times New Roman" w:hAnsi="Times New Roman"/>
          <w:sz w:val="28"/>
          <w:szCs w:val="28"/>
        </w:rPr>
        <w:t xml:space="preserve">    _________</w:t>
      </w:r>
      <w:r w:rsidR="00BE080A">
        <w:rPr>
          <w:rFonts w:ascii="Times New Roman" w:hAnsi="Times New Roman"/>
          <w:sz w:val="28"/>
          <w:szCs w:val="28"/>
        </w:rPr>
        <w:t xml:space="preserve">__________               </w:t>
      </w:r>
      <w:proofErr w:type="spellStart"/>
      <w:r w:rsidR="00BE080A">
        <w:rPr>
          <w:rFonts w:ascii="Times New Roman" w:hAnsi="Times New Roman"/>
          <w:sz w:val="28"/>
          <w:szCs w:val="28"/>
        </w:rPr>
        <w:t>А.А.Барабан</w:t>
      </w:r>
      <w:r w:rsidRPr="00196611">
        <w:rPr>
          <w:rFonts w:ascii="Times New Roman" w:hAnsi="Times New Roman"/>
          <w:sz w:val="28"/>
          <w:szCs w:val="28"/>
        </w:rPr>
        <w:t>ов</w:t>
      </w:r>
      <w:proofErr w:type="spellEnd"/>
    </w:p>
    <w:p w:rsidR="00116716" w:rsidRDefault="00116716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 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Краснолиманского</w:t>
      </w:r>
      <w:proofErr w:type="spellEnd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сельского поселения </w:t>
      </w:r>
    </w:p>
    <w:p w:rsidR="000E73B9" w:rsidRPr="000E73B9" w:rsidRDefault="00EF6276" w:rsidP="000E7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10.01.2022 № 04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proofErr w:type="spellStart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Краснолиманском</w:t>
      </w:r>
      <w:proofErr w:type="spellEnd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сельском поселении</w:t>
      </w:r>
    </w:p>
    <w:p w:rsidR="000E73B9" w:rsidRPr="000E73B9" w:rsidRDefault="00BE080A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EF6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Start w:id="0" w:name="_GoBack"/>
      <w:bookmarkEnd w:id="0"/>
      <w:r w:rsidR="000E73B9"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366"/>
        <w:gridCol w:w="1993"/>
        <w:gridCol w:w="2087"/>
        <w:gridCol w:w="2673"/>
      </w:tblGrid>
      <w:tr w:rsidR="000E73B9" w:rsidRPr="000E73B9" w:rsidTr="00833223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0E73B9" w:rsidRPr="000E73B9" w:rsidTr="00833223">
        <w:trPr>
          <w:trHeight w:val="108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 на соответствующий период, планом  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 с учетом требований действующего законодательства</w:t>
            </w:r>
          </w:p>
        </w:tc>
      </w:tr>
      <w:tr w:rsidR="000E73B9" w:rsidRPr="000E73B9" w:rsidTr="00BE080A">
        <w:trPr>
          <w:trHeight w:val="83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организационных основ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 повышение ее результативности. Разработка проектов нормативн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 актов, направленных на противодействие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установленного порядка проведения антикоррупционной экспертизы нормативных правовых актов и проектов нормативных правовых актов, снижение количества проектов нормативных правовых актов, содержащих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коррупциогенные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строгого соблюдения законодательства при проведении муниципальных закупок</w:t>
            </w:r>
          </w:p>
        </w:tc>
      </w:tr>
      <w:tr w:rsidR="000E73B9" w:rsidRPr="000E73B9" w:rsidTr="00833223">
        <w:trPr>
          <w:trHeight w:val="69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эффективного  взаимодействия с правоохранительными органами и иными государственными органами по вопросам организации противодействия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работе правоохранительных органов по выявлению коррупционных правонарушений</w:t>
            </w:r>
          </w:p>
        </w:tc>
      </w:tr>
      <w:tr w:rsidR="000E73B9" w:rsidRPr="000E73B9" w:rsidTr="00833223">
        <w:trPr>
          <w:trHeight w:val="11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рассмотрению обращений граждан на действия (бездействие) должностных  лиц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рамках общественного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соблюдением законодательства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проведении служебных проверок по фактам обращений граждан</w:t>
            </w:r>
          </w:p>
        </w:tc>
      </w:tr>
      <w:tr w:rsidR="000E73B9" w:rsidRPr="000E73B9" w:rsidTr="00833223">
        <w:trPr>
          <w:trHeight w:val="29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обращений граждан и организаций по фактам проявления 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работы по противодействию коррупции, проведение служебных проверок по фактам коррупции</w:t>
            </w:r>
          </w:p>
        </w:tc>
      </w:tr>
      <w:tr w:rsidR="000E73B9" w:rsidRPr="000E73B9" w:rsidTr="00833223">
        <w:trPr>
          <w:trHeight w:val="82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54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 буклетов, брошюр антикоррупционной направленности в местах массового скопления граждан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взаимодействия органов местного самоуправления с населением в целях обеспечения доступности информации о деятельности органов местного самоуправления в сфере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проведения встреч с населением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(День открытого письма)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решение вопросов и проблем жителей поселения,  повышение доверия населения к органам местного самоуправления</w:t>
            </w:r>
          </w:p>
        </w:tc>
      </w:tr>
      <w:tr w:rsidR="000E73B9" w:rsidRPr="000E73B9" w:rsidTr="00833223">
        <w:trPr>
          <w:trHeight w:val="974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эффективного взаимодействия с общественными организациями, средствами массовой информации по вопросам борьбы с коррупцией, оказание содействия в широком освещении мер по противодействию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решении вопросов, связанных с профилактикой коррупционных и иных правонарушений, всестороннее содействие СМИ в освещении антикоррупционных мероприятий в поселении</w:t>
            </w:r>
          </w:p>
        </w:tc>
      </w:tr>
      <w:tr w:rsidR="000E73B9" w:rsidRPr="000E73B9" w:rsidTr="00833223">
        <w:trPr>
          <w:trHeight w:val="14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размещения на официальном Интернет-сайте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информации  об антикоррупционной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деятельности, создание и ведение специализированного раздела о противодействии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поступлению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обратной связи с получателями муниципальных услуг</w:t>
            </w:r>
          </w:p>
        </w:tc>
      </w:tr>
      <w:tr w:rsidR="000E73B9" w:rsidRPr="000E73B9" w:rsidTr="00833223">
        <w:trPr>
          <w:trHeight w:val="92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2.4.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Оптимизация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 и утверждении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регламентов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оказания муниципальных услуг населению</w:t>
            </w:r>
          </w:p>
        </w:tc>
      </w:tr>
      <w:tr w:rsidR="000E73B9" w:rsidRPr="000E73B9" w:rsidTr="00833223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0E73B9" w:rsidRPr="000E73B9" w:rsidTr="00833223">
        <w:trPr>
          <w:trHeight w:val="3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 службы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0E73B9" w:rsidTr="00833223">
        <w:trPr>
          <w:trHeight w:val="284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8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анализа соблюдения запретов, ограничений и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требований, установленных в целях противодействия коррупции, в том числе касающихся 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Комиссия по соблюдению требований к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служебному поведению муниципальных служащих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7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7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3.5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формированию  у служащих и работников  отрицательного отношения к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3.6.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BE080A">
        <w:trPr>
          <w:trHeight w:val="84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мер,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Создание условий для сообщения гражданами информации о злоупотреблениях должностным положением муниципальных служащих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работы  «телефона доверия», позволяющего гражданам сообщать об известных им фактах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Ведущий специалист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</w:tc>
      </w:tr>
      <w:tr w:rsidR="000E73B9" w:rsidRPr="00BE080A" w:rsidTr="00833223">
        <w:trPr>
          <w:trHeight w:val="2056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 заключении договоров аренды муниципального недвижимого имущества, земельных участков;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результатах приватизации муниципального имущества;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Проверка использования муниципального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8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BE080A">
        <w:trPr>
          <w:trHeight w:val="41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Регламентация использования муниципального имущества, ресурсов, передачи прав на использование такого имущества и его отчуждение в целях исключения </w:t>
            </w:r>
            <w:proofErr w:type="spell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факторов при принятии решений по его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 принятии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7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содержащихся  в анкетах, представляемых при назначении на указанные должности и поступления 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4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ежегодное повышение квалификации муниципальных служащих, в должностные  обязанности которых входит участие в противодействии  коррупции;</w:t>
            </w:r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833223">
        <w:trPr>
          <w:trHeight w:val="16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обучение муниципальных служащих, впервые поступивших  на муниципальную службу для замещения должностей, включенных в перечни, установленные нормативными правовыми  актами РФ, по образовательным  программам в области 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</w:tbl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1167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E73B9" w:rsidRPr="000E73B9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0E73B9"/>
    <w:rsid w:val="000F4B18"/>
    <w:rsid w:val="00103058"/>
    <w:rsid w:val="0011107D"/>
    <w:rsid w:val="00116716"/>
    <w:rsid w:val="0012022D"/>
    <w:rsid w:val="00122F48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6611"/>
    <w:rsid w:val="00197DE8"/>
    <w:rsid w:val="001A1AB5"/>
    <w:rsid w:val="001A2CF6"/>
    <w:rsid w:val="001A632E"/>
    <w:rsid w:val="001B7A8B"/>
    <w:rsid w:val="001C251C"/>
    <w:rsid w:val="001C6F3A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E1A9A"/>
    <w:rsid w:val="002E5004"/>
    <w:rsid w:val="002E5BAA"/>
    <w:rsid w:val="002F5289"/>
    <w:rsid w:val="002F6A84"/>
    <w:rsid w:val="00301D08"/>
    <w:rsid w:val="003039F4"/>
    <w:rsid w:val="0030703E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E0C3C"/>
    <w:rsid w:val="004F1D4D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58F9"/>
    <w:rsid w:val="0056382B"/>
    <w:rsid w:val="005723E7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5184"/>
    <w:rsid w:val="005F2225"/>
    <w:rsid w:val="0060655D"/>
    <w:rsid w:val="0061447E"/>
    <w:rsid w:val="00617181"/>
    <w:rsid w:val="00617A10"/>
    <w:rsid w:val="00620CE9"/>
    <w:rsid w:val="00631C39"/>
    <w:rsid w:val="0063775D"/>
    <w:rsid w:val="006378CB"/>
    <w:rsid w:val="00644CC9"/>
    <w:rsid w:val="0064738E"/>
    <w:rsid w:val="00652F2B"/>
    <w:rsid w:val="006556F8"/>
    <w:rsid w:val="006934FF"/>
    <w:rsid w:val="00696B66"/>
    <w:rsid w:val="006B2620"/>
    <w:rsid w:val="006B2624"/>
    <w:rsid w:val="006C06F5"/>
    <w:rsid w:val="006C086C"/>
    <w:rsid w:val="006C2F45"/>
    <w:rsid w:val="006C5CB9"/>
    <w:rsid w:val="006D16E8"/>
    <w:rsid w:val="006F5EAE"/>
    <w:rsid w:val="007077D1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39D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23EE"/>
    <w:rsid w:val="00873323"/>
    <w:rsid w:val="008734B6"/>
    <w:rsid w:val="0089502E"/>
    <w:rsid w:val="00896DF5"/>
    <w:rsid w:val="008A08FE"/>
    <w:rsid w:val="008C56F9"/>
    <w:rsid w:val="008C7AAE"/>
    <w:rsid w:val="008D3C51"/>
    <w:rsid w:val="008E06A1"/>
    <w:rsid w:val="008E2100"/>
    <w:rsid w:val="008E40DD"/>
    <w:rsid w:val="008F37A3"/>
    <w:rsid w:val="00925C9C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D1D96"/>
    <w:rsid w:val="009D39E6"/>
    <w:rsid w:val="009D586D"/>
    <w:rsid w:val="009D6D3F"/>
    <w:rsid w:val="009D7523"/>
    <w:rsid w:val="009E5C17"/>
    <w:rsid w:val="00A227A9"/>
    <w:rsid w:val="00A26EE5"/>
    <w:rsid w:val="00A30833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B07147"/>
    <w:rsid w:val="00B11A77"/>
    <w:rsid w:val="00B26C8F"/>
    <w:rsid w:val="00B348FE"/>
    <w:rsid w:val="00B43EA1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E080A"/>
    <w:rsid w:val="00BF08D0"/>
    <w:rsid w:val="00BF662B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193A"/>
    <w:rsid w:val="00CD6826"/>
    <w:rsid w:val="00CD69FD"/>
    <w:rsid w:val="00CF5111"/>
    <w:rsid w:val="00D04E0B"/>
    <w:rsid w:val="00D13594"/>
    <w:rsid w:val="00D238CB"/>
    <w:rsid w:val="00D407EF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6265E"/>
    <w:rsid w:val="00E720C2"/>
    <w:rsid w:val="00E91AA3"/>
    <w:rsid w:val="00E9467D"/>
    <w:rsid w:val="00E963AD"/>
    <w:rsid w:val="00EA21D8"/>
    <w:rsid w:val="00EB7D41"/>
    <w:rsid w:val="00EC67D0"/>
    <w:rsid w:val="00ED64F0"/>
    <w:rsid w:val="00EF6276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295C"/>
    <w:rsid w:val="00F818DC"/>
    <w:rsid w:val="00F83643"/>
    <w:rsid w:val="00F90245"/>
    <w:rsid w:val="00FB5E88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A21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111</cp:revision>
  <cp:lastPrinted>2020-01-30T13:46:00Z</cp:lastPrinted>
  <dcterms:created xsi:type="dcterms:W3CDTF">2014-08-08T08:18:00Z</dcterms:created>
  <dcterms:modified xsi:type="dcterms:W3CDTF">2022-01-10T13:20:00Z</dcterms:modified>
</cp:coreProperties>
</file>