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2B" w:rsidRPr="002C782B" w:rsidRDefault="002C782B" w:rsidP="002C782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/2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РАССМОТРЕНИЯ ЗАЯВОК НА УЧАСТИЕ В ТОРГАХ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 право заключения договора о размещении нестационарного торгового </w:t>
      </w:r>
    </w:p>
    <w:p w:rsidR="002C782B" w:rsidRDefault="002C782B" w:rsidP="002C782B">
      <w:pPr>
        <w:tabs>
          <w:tab w:val="left" w:pos="70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Октябрьский</w:t>
      </w:r>
    </w:p>
    <w:p w:rsidR="002C782B" w:rsidRDefault="002C782B" w:rsidP="002C782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заседания комиссии по проведению торгов на право заключения договора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 (далее – Комиссия):</w:t>
      </w:r>
    </w:p>
    <w:p w:rsidR="002C782B" w:rsidRDefault="002C782B" w:rsidP="002C7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Рассмотрение заявок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торгах на право заключения договора о размещении нестационарного торгового объекта на земельном участке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находящемся в муниципальной собственности либо государственная собственность на который не разграничена, в форме открытого аукциона, назначенных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(далее – торги).</w:t>
      </w:r>
    </w:p>
    <w:p w:rsidR="002C782B" w:rsidRDefault="002C782B" w:rsidP="002C7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Принятие решения о признании претендентов на участие в торгах участниками торгов или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допуске к участию в торгах по основаниям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установленным Порядком проведения торгов на право заключения договора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разграничена.</w:t>
      </w:r>
    </w:p>
    <w:p w:rsidR="002C782B" w:rsidRDefault="002C782B" w:rsidP="002C7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и время рассмотрения заявок на участие в торгах: Волгоградская область,             ул. Круглякова165, кабинет главы, 09 часов 00 минут,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C782B" w:rsidRDefault="002C782B" w:rsidP="002C7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составе:</w:t>
      </w:r>
    </w:p>
    <w:p w:rsidR="002C782B" w:rsidRPr="002C782B" w:rsidRDefault="002C782B" w:rsidP="002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2C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Сергеевич </w:t>
      </w:r>
    </w:p>
    <w:p w:rsidR="002C782B" w:rsidRDefault="002C782B" w:rsidP="002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председателя: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Алдакимов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Александрович </w:t>
      </w:r>
    </w:p>
    <w:p w:rsidR="002C782B" w:rsidRDefault="002C782B" w:rsidP="002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                  Яковлева Галина Валерьевна</w:t>
      </w:r>
    </w:p>
    <w:p w:rsidR="002C782B" w:rsidRPr="00DB5EA4" w:rsidRDefault="002C782B" w:rsidP="002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</w:t>
      </w:r>
      <w:r w:rsidRPr="00DB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Евтерёва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Александровна </w:t>
      </w:r>
    </w:p>
    <w:p w:rsidR="002C782B" w:rsidRDefault="002C782B" w:rsidP="002C7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торгов размещено в сети «Интернет» на официальном сайте 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gpoktyabr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0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24.04.2023</w:t>
      </w:r>
      <w:r w:rsidRPr="00CE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C782B" w:rsidRDefault="002C782B" w:rsidP="002C7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приема заявок на участие в торгах, установлена извещением о проведения торгов – 15</w:t>
      </w:r>
      <w:r w:rsidRPr="0015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 w:rsidRPr="0015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15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15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</w:t>
      </w:r>
    </w:p>
    <w:p w:rsidR="002C782B" w:rsidRDefault="002C782B" w:rsidP="002C7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установленные извещением сроки поступила одна заявка на участие в торгах:</w:t>
      </w:r>
    </w:p>
    <w:p w:rsidR="002C782B" w:rsidRDefault="002C782B" w:rsidP="002C7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лот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Волгоградская область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 ул. Кооперативная, д.</w:t>
      </w:r>
      <w:r w:rsidR="00E36E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36E3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3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36E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Кооперативная, д.3 «</w:t>
      </w:r>
      <w:r w:rsidR="00E36E3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36E3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тип НТО – павильон; специализация НТО – </w:t>
      </w:r>
      <w:r w:rsidR="00E36E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продукции общественного 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от:</w:t>
      </w:r>
      <w:proofErr w:type="gramEnd"/>
    </w:p>
    <w:p w:rsidR="002C782B" w:rsidRDefault="00E36E37" w:rsidP="002C7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Кривец Владимир Владимирович</w:t>
      </w:r>
      <w:r w:rsidR="002C782B">
        <w:rPr>
          <w:sz w:val="24"/>
          <w:szCs w:val="24"/>
        </w:rPr>
        <w:t xml:space="preserve"> </w:t>
      </w:r>
      <w:r w:rsidR="002C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(заявка подана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мая 2023</w:t>
      </w:r>
      <w:r w:rsidR="002C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C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2C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минут, зарегистрирована под № 1), задаток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19 359</w:t>
      </w:r>
      <w:r w:rsidR="002C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00 коп, перечислен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03.05.2023</w:t>
      </w:r>
      <w:r w:rsidR="002C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г;</w:t>
      </w:r>
    </w:p>
    <w:p w:rsidR="002C782B" w:rsidRDefault="002C782B" w:rsidP="002C7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Комиссия решила:</w:t>
      </w:r>
    </w:p>
    <w:p w:rsidR="002C782B" w:rsidRDefault="002C782B" w:rsidP="002C7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Признать соответствующими всем указанным в извещении о проведении торгов условиям торгов заявку на участие в торгах:</w:t>
      </w:r>
    </w:p>
    <w:p w:rsidR="002C782B" w:rsidRDefault="002C782B" w:rsidP="002C7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E36E37">
        <w:rPr>
          <w:rFonts w:ascii="Times New Roman" w:eastAsia="Times New Roman" w:hAnsi="Times New Roman" w:cs="Times New Roman"/>
          <w:sz w:val="24"/>
          <w:szCs w:val="24"/>
          <w:lang w:eastAsia="ru-RU"/>
        </w:rPr>
        <w:t>03 мая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1 и заявителя, подавшего указанную заявку – </w:t>
      </w:r>
      <w:r w:rsidR="00E36E37">
        <w:rPr>
          <w:rFonts w:ascii="Times New Roman" w:hAnsi="Times New Roman" w:cs="Times New Roman"/>
          <w:sz w:val="24"/>
          <w:szCs w:val="24"/>
        </w:rPr>
        <w:t>Кривец Владимира Владимировича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 в торгах и признать единственным участником торгов:</w:t>
      </w:r>
    </w:p>
    <w:p w:rsidR="002C782B" w:rsidRDefault="002C782B" w:rsidP="002C7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торги в отношении лота № 1  несостоявшимися по причине подачи только одной заявки на участие в торгах.</w:t>
      </w:r>
    </w:p>
    <w:p w:rsidR="002C782B" w:rsidRPr="00ED3654" w:rsidRDefault="002C782B" w:rsidP="002C7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</w:p>
    <w:p w:rsidR="002C782B" w:rsidRPr="00ED3654" w:rsidRDefault="002C782B" w:rsidP="002C7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единогласно; «Против» – нет. </w:t>
      </w:r>
    </w:p>
    <w:p w:rsidR="00E36E37" w:rsidRDefault="00E36E37" w:rsidP="002C782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                                                                                        А.С. Стариков</w:t>
      </w:r>
    </w:p>
    <w:p w:rsidR="002C782B" w:rsidRPr="00ED3654" w:rsidRDefault="002C782B" w:rsidP="002C782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председателя:                                                                   В.А. </w:t>
      </w:r>
      <w:proofErr w:type="spellStart"/>
      <w:r w:rsidRPr="00ED365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Алдакимов</w:t>
      </w:r>
      <w:proofErr w:type="spellEnd"/>
      <w:r w:rsidRPr="00ED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782B" w:rsidRPr="00ED3654" w:rsidRDefault="002C782B" w:rsidP="00E36E37">
      <w:pPr>
        <w:tabs>
          <w:tab w:val="center" w:pos="4677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5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  <w:r w:rsidRPr="00ED3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</w:t>
      </w:r>
      <w:r w:rsidR="00E3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654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 Яковлева</w:t>
      </w:r>
    </w:p>
    <w:p w:rsidR="002C782B" w:rsidRPr="00ED3654" w:rsidRDefault="002C782B" w:rsidP="002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                                                              </w:t>
      </w:r>
      <w:bookmarkStart w:id="0" w:name="_GoBack"/>
      <w:bookmarkEnd w:id="0"/>
      <w:r w:rsidRPr="00ED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Ю.А. </w:t>
      </w:r>
      <w:proofErr w:type="spellStart"/>
      <w:r w:rsidRPr="00ED3654">
        <w:rPr>
          <w:rFonts w:ascii="Times New Roman" w:eastAsia="Times New Roman" w:hAnsi="Times New Roman" w:cs="Times New Roman"/>
          <w:sz w:val="24"/>
          <w:szCs w:val="24"/>
          <w:lang w:eastAsia="ru-RU"/>
        </w:rPr>
        <w:t>Евтерёва</w:t>
      </w:r>
      <w:proofErr w:type="spellEnd"/>
      <w:r w:rsidRPr="00ED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782B" w:rsidRDefault="002C782B" w:rsidP="002C782B"/>
    <w:p w:rsidR="001E056E" w:rsidRDefault="00297B15"/>
    <w:sectPr w:rsidR="001E056E" w:rsidSect="00ED365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05"/>
    <w:rsid w:val="00191B29"/>
    <w:rsid w:val="002C782B"/>
    <w:rsid w:val="00425B05"/>
    <w:rsid w:val="009B59DB"/>
    <w:rsid w:val="00E3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2023-05-16T08:15:00Z</cp:lastPrinted>
  <dcterms:created xsi:type="dcterms:W3CDTF">2023-05-16T06:35:00Z</dcterms:created>
  <dcterms:modified xsi:type="dcterms:W3CDTF">2023-05-16T08:23:00Z</dcterms:modified>
</cp:coreProperties>
</file>