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886" w:rsidRPr="007F7886" w:rsidRDefault="007F7886" w:rsidP="007F7886">
      <w:pPr>
        <w:spacing w:after="0"/>
        <w:jc w:val="center"/>
        <w:rPr>
          <w:rFonts w:ascii="Times New Roman" w:hAnsi="Times New Roman" w:cs="Times New Roman"/>
          <w:sz w:val="26"/>
          <w:szCs w:val="26"/>
        </w:rPr>
      </w:pPr>
      <w:r w:rsidRPr="007F7886">
        <w:rPr>
          <w:rFonts w:ascii="Times New Roman" w:hAnsi="Times New Roman" w:cs="Times New Roman"/>
          <w:noProof/>
          <w:sz w:val="26"/>
          <w:szCs w:val="26"/>
          <w:lang w:eastAsia="ru-RU"/>
        </w:rPr>
        <w:drawing>
          <wp:inline distT="0" distB="0" distL="0" distR="0">
            <wp:extent cx="428625" cy="523875"/>
            <wp:effectExtent l="19050" t="0" r="9525" b="0"/>
            <wp:docPr id="2"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7"/>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РОССИЙСКАЯ ФЕДЕРАЦИЯ</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Калужская область</w:t>
      </w: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Думиничский район</w:t>
      </w:r>
    </w:p>
    <w:p w:rsidR="007F7886" w:rsidRPr="00A2689B" w:rsidRDefault="007F7886" w:rsidP="007F7886">
      <w:pPr>
        <w:spacing w:after="0"/>
        <w:jc w:val="center"/>
        <w:rPr>
          <w:rFonts w:ascii="Times New Roman" w:hAnsi="Times New Roman" w:cs="Times New Roman"/>
          <w:b/>
          <w:sz w:val="8"/>
          <w:szCs w:val="26"/>
        </w:rPr>
      </w:pPr>
    </w:p>
    <w:p w:rsidR="007F7886" w:rsidRPr="007F7886" w:rsidRDefault="007F7886" w:rsidP="007F7886">
      <w:pPr>
        <w:spacing w:after="0"/>
        <w:jc w:val="center"/>
        <w:rPr>
          <w:rFonts w:ascii="Times New Roman" w:hAnsi="Times New Roman" w:cs="Times New Roman"/>
          <w:b/>
          <w:sz w:val="26"/>
          <w:szCs w:val="26"/>
        </w:rPr>
      </w:pPr>
      <w:r w:rsidRPr="007F7886">
        <w:rPr>
          <w:rFonts w:ascii="Times New Roman" w:hAnsi="Times New Roman" w:cs="Times New Roman"/>
          <w:b/>
          <w:sz w:val="26"/>
          <w:szCs w:val="26"/>
        </w:rPr>
        <w:t>Администрация сельского поселения</w:t>
      </w:r>
    </w:p>
    <w:p w:rsidR="007F7886" w:rsidRPr="007F7886" w:rsidRDefault="00A2689B" w:rsidP="007F7886">
      <w:pPr>
        <w:spacing w:after="0"/>
        <w:jc w:val="center"/>
        <w:rPr>
          <w:rFonts w:ascii="Times New Roman" w:hAnsi="Times New Roman" w:cs="Times New Roman"/>
          <w:b/>
          <w:sz w:val="26"/>
          <w:szCs w:val="26"/>
        </w:rPr>
      </w:pPr>
      <w:r>
        <w:rPr>
          <w:rFonts w:ascii="Times New Roman" w:hAnsi="Times New Roman" w:cs="Times New Roman"/>
          <w:b/>
          <w:sz w:val="26"/>
          <w:szCs w:val="26"/>
        </w:rPr>
        <w:t>«ДЕРЕВНЯ  БУДА</w:t>
      </w:r>
      <w:r w:rsidR="007F7886" w:rsidRPr="007F7886">
        <w:rPr>
          <w:rFonts w:ascii="Times New Roman" w:hAnsi="Times New Roman" w:cs="Times New Roman"/>
          <w:b/>
          <w:sz w:val="26"/>
          <w:szCs w:val="26"/>
        </w:rPr>
        <w:t>»</w:t>
      </w:r>
    </w:p>
    <w:p w:rsidR="007F7886" w:rsidRPr="007F7886" w:rsidRDefault="007F7886" w:rsidP="007F7886">
      <w:pPr>
        <w:spacing w:after="0"/>
        <w:jc w:val="center"/>
        <w:rPr>
          <w:rFonts w:ascii="Times New Roman" w:hAnsi="Times New Roman" w:cs="Times New Roman"/>
          <w:sz w:val="26"/>
          <w:szCs w:val="26"/>
        </w:rPr>
      </w:pPr>
    </w:p>
    <w:p w:rsidR="007F7886" w:rsidRPr="007F7886" w:rsidRDefault="007F7886" w:rsidP="007F7886">
      <w:pPr>
        <w:spacing w:after="0"/>
        <w:jc w:val="center"/>
        <w:rPr>
          <w:rFonts w:ascii="Times New Roman" w:hAnsi="Times New Roman" w:cs="Times New Roman"/>
          <w:b/>
          <w:bCs/>
          <w:sz w:val="26"/>
          <w:szCs w:val="26"/>
        </w:rPr>
      </w:pPr>
      <w:r w:rsidRPr="007F7886">
        <w:rPr>
          <w:rFonts w:ascii="Times New Roman" w:hAnsi="Times New Roman" w:cs="Times New Roman"/>
          <w:b/>
          <w:bCs/>
          <w:sz w:val="26"/>
          <w:szCs w:val="26"/>
        </w:rPr>
        <w:t xml:space="preserve"> РАСПОРЯЖЕНИЕ</w:t>
      </w:r>
    </w:p>
    <w:p w:rsidR="007F7886" w:rsidRPr="007F7886" w:rsidRDefault="007F7886" w:rsidP="007F7886">
      <w:pPr>
        <w:pStyle w:val="ConsPlusNonformat"/>
        <w:jc w:val="center"/>
        <w:rPr>
          <w:rStyle w:val="a5"/>
          <w:rFonts w:ascii="Times New Roman" w:hAnsi="Times New Roman"/>
          <w:sz w:val="26"/>
          <w:szCs w:val="26"/>
        </w:rPr>
      </w:pPr>
    </w:p>
    <w:p w:rsidR="007F7886" w:rsidRPr="007F7886" w:rsidRDefault="007F7886" w:rsidP="007F7886">
      <w:pPr>
        <w:pStyle w:val="ConsPlusNonformat"/>
        <w:rPr>
          <w:rStyle w:val="a5"/>
          <w:rFonts w:ascii="Times New Roman" w:hAnsi="Times New Roman"/>
          <w:b w:val="0"/>
          <w:sz w:val="26"/>
          <w:szCs w:val="26"/>
        </w:rPr>
      </w:pPr>
      <w:r w:rsidRPr="007F7886">
        <w:rPr>
          <w:rStyle w:val="a5"/>
          <w:rFonts w:ascii="Times New Roman" w:hAnsi="Times New Roman"/>
          <w:b w:val="0"/>
          <w:sz w:val="26"/>
          <w:szCs w:val="26"/>
        </w:rPr>
        <w:t>«</w:t>
      </w:r>
      <w:r>
        <w:rPr>
          <w:rStyle w:val="a5"/>
          <w:rFonts w:ascii="Times New Roman" w:hAnsi="Times New Roman"/>
          <w:b w:val="0"/>
          <w:sz w:val="26"/>
          <w:szCs w:val="26"/>
        </w:rPr>
        <w:t>1</w:t>
      </w:r>
      <w:r w:rsidR="00CB72A7">
        <w:rPr>
          <w:rStyle w:val="a5"/>
          <w:rFonts w:ascii="Times New Roman" w:hAnsi="Times New Roman"/>
          <w:b w:val="0"/>
          <w:sz w:val="26"/>
          <w:szCs w:val="26"/>
        </w:rPr>
        <w:t>0</w:t>
      </w:r>
      <w:r w:rsidRPr="007F7886">
        <w:rPr>
          <w:rStyle w:val="a5"/>
          <w:rFonts w:ascii="Times New Roman" w:hAnsi="Times New Roman"/>
          <w:b w:val="0"/>
          <w:sz w:val="26"/>
          <w:szCs w:val="26"/>
        </w:rPr>
        <w:t xml:space="preserve">» </w:t>
      </w:r>
      <w:r w:rsidR="00CB72A7">
        <w:rPr>
          <w:rStyle w:val="a5"/>
          <w:rFonts w:ascii="Times New Roman" w:hAnsi="Times New Roman"/>
          <w:b w:val="0"/>
          <w:sz w:val="26"/>
          <w:szCs w:val="26"/>
        </w:rPr>
        <w:t>октября  2023</w:t>
      </w:r>
      <w:r w:rsidRPr="007F7886">
        <w:rPr>
          <w:rStyle w:val="a5"/>
          <w:rFonts w:ascii="Times New Roman" w:hAnsi="Times New Roman"/>
          <w:b w:val="0"/>
          <w:sz w:val="26"/>
          <w:szCs w:val="26"/>
        </w:rPr>
        <w:t xml:space="preserve"> года                                           </w:t>
      </w:r>
      <w:r w:rsidR="00A2689B">
        <w:rPr>
          <w:rStyle w:val="a5"/>
          <w:rFonts w:ascii="Times New Roman" w:hAnsi="Times New Roman"/>
          <w:b w:val="0"/>
          <w:sz w:val="26"/>
          <w:szCs w:val="26"/>
        </w:rPr>
        <w:t xml:space="preserve">         </w:t>
      </w:r>
      <w:r w:rsidR="00CB72A7">
        <w:rPr>
          <w:rStyle w:val="a5"/>
          <w:rFonts w:ascii="Times New Roman" w:hAnsi="Times New Roman"/>
          <w:b w:val="0"/>
          <w:sz w:val="26"/>
          <w:szCs w:val="26"/>
        </w:rPr>
        <w:t xml:space="preserve">                            №  25</w:t>
      </w:r>
      <w:r w:rsidR="00A2689B">
        <w:rPr>
          <w:rStyle w:val="a5"/>
          <w:rFonts w:ascii="Times New Roman" w:hAnsi="Times New Roman"/>
          <w:b w:val="0"/>
          <w:sz w:val="26"/>
          <w:szCs w:val="26"/>
        </w:rPr>
        <w:t>-р</w:t>
      </w:r>
      <w:r w:rsidRPr="007F7886">
        <w:rPr>
          <w:rStyle w:val="a5"/>
          <w:rFonts w:ascii="Times New Roman" w:hAnsi="Times New Roman"/>
          <w:b w:val="0"/>
          <w:sz w:val="26"/>
          <w:szCs w:val="26"/>
        </w:rPr>
        <w:t xml:space="preserve">                                     </w:t>
      </w:r>
    </w:p>
    <w:p w:rsidR="007F7886" w:rsidRPr="007F7886" w:rsidRDefault="007F7886" w:rsidP="007F7886">
      <w:pPr>
        <w:pStyle w:val="ConsPlusNonformat"/>
        <w:rPr>
          <w:rFonts w:ascii="Times New Roman" w:hAnsi="Times New Roman" w:cs="Times New Roman"/>
          <w:b/>
          <w:sz w:val="26"/>
          <w:szCs w:val="26"/>
        </w:rPr>
      </w:pPr>
      <w:r w:rsidRPr="007F7886">
        <w:rPr>
          <w:rStyle w:val="a5"/>
          <w:rFonts w:ascii="Times New Roman" w:hAnsi="Times New Roman"/>
          <w:sz w:val="26"/>
          <w:szCs w:val="26"/>
        </w:rPr>
        <w:t xml:space="preserve">       </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О размещении на официальном сайте органов</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местного самоуправления сельского поселения</w:t>
      </w:r>
    </w:p>
    <w:p w:rsidR="007F7886" w:rsidRPr="007F7886" w:rsidRDefault="00A2689B" w:rsidP="00A2689B">
      <w:pPr>
        <w:spacing w:after="0" w:line="240" w:lineRule="auto"/>
        <w:rPr>
          <w:rFonts w:ascii="Times New Roman" w:hAnsi="Times New Roman" w:cs="Times New Roman"/>
          <w:b/>
          <w:sz w:val="26"/>
          <w:szCs w:val="26"/>
        </w:rPr>
      </w:pPr>
      <w:r>
        <w:rPr>
          <w:rFonts w:ascii="Times New Roman" w:hAnsi="Times New Roman" w:cs="Times New Roman"/>
          <w:b/>
          <w:sz w:val="26"/>
          <w:szCs w:val="26"/>
        </w:rPr>
        <w:t>«Деревня Буда</w:t>
      </w:r>
      <w:r w:rsidR="007F7886" w:rsidRPr="007F7886">
        <w:rPr>
          <w:rFonts w:ascii="Times New Roman" w:hAnsi="Times New Roman" w:cs="Times New Roman"/>
          <w:b/>
          <w:sz w:val="26"/>
          <w:szCs w:val="26"/>
        </w:rPr>
        <w:t>» проекта Административного</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регламента предоставления муниципальной услуги</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«Присвоение адреса объекту адресации, изменение</w:t>
      </w:r>
    </w:p>
    <w:p w:rsid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и аннулирование такого адреса на территории</w:t>
      </w:r>
    </w:p>
    <w:p w:rsidR="007F7886" w:rsidRPr="007F7886" w:rsidRDefault="007F7886" w:rsidP="00A2689B">
      <w:pPr>
        <w:spacing w:after="0" w:line="240" w:lineRule="auto"/>
        <w:rPr>
          <w:rFonts w:ascii="Times New Roman" w:hAnsi="Times New Roman" w:cs="Times New Roman"/>
          <w:b/>
          <w:sz w:val="26"/>
          <w:szCs w:val="26"/>
        </w:rPr>
      </w:pPr>
      <w:r w:rsidRPr="007F7886">
        <w:rPr>
          <w:rFonts w:ascii="Times New Roman" w:hAnsi="Times New Roman" w:cs="Times New Roman"/>
          <w:b/>
          <w:sz w:val="26"/>
          <w:szCs w:val="26"/>
        </w:rPr>
        <w:t>сельс</w:t>
      </w:r>
      <w:r w:rsidR="00A2689B">
        <w:rPr>
          <w:rFonts w:ascii="Times New Roman" w:hAnsi="Times New Roman" w:cs="Times New Roman"/>
          <w:b/>
          <w:sz w:val="26"/>
          <w:szCs w:val="26"/>
        </w:rPr>
        <w:t>кого поселения «Деревня  Буда</w:t>
      </w:r>
      <w:r w:rsidRPr="007F7886">
        <w:rPr>
          <w:rFonts w:ascii="Times New Roman" w:hAnsi="Times New Roman" w:cs="Times New Roman"/>
          <w:b/>
          <w:sz w:val="26"/>
          <w:szCs w:val="26"/>
        </w:rPr>
        <w:t>»</w:t>
      </w:r>
    </w:p>
    <w:p w:rsidR="007F7886" w:rsidRPr="007F7886" w:rsidRDefault="007F7886" w:rsidP="007F7886">
      <w:pPr>
        <w:spacing w:after="0"/>
        <w:rPr>
          <w:rFonts w:ascii="Times New Roman" w:hAnsi="Times New Roman" w:cs="Times New Roman"/>
          <w:sz w:val="26"/>
          <w:szCs w:val="26"/>
        </w:rPr>
      </w:pPr>
    </w:p>
    <w:p w:rsidR="00CB72A7" w:rsidRDefault="007F7886" w:rsidP="007F7886">
      <w:pPr>
        <w:autoSpaceDE w:val="0"/>
        <w:autoSpaceDN w:val="0"/>
        <w:adjustRightInd w:val="0"/>
        <w:spacing w:after="0"/>
        <w:ind w:firstLine="540"/>
        <w:jc w:val="both"/>
        <w:rPr>
          <w:rFonts w:ascii="Times New Roman" w:hAnsi="Times New Roman" w:cs="Times New Roman"/>
          <w:sz w:val="26"/>
          <w:szCs w:val="26"/>
        </w:rPr>
      </w:pPr>
      <w:r w:rsidRPr="007F7886">
        <w:rPr>
          <w:rFonts w:ascii="Times New Roman" w:hAnsi="Times New Roman" w:cs="Times New Roman"/>
          <w:sz w:val="26"/>
          <w:szCs w:val="26"/>
        </w:rPr>
        <w:t xml:space="preserve">     В целях приведения муниципальных правовых актов в соответствие с действующим законодательством, руководствуясь Федеральным </w:t>
      </w:r>
      <w:hyperlink r:id="rId8" w:history="1">
        <w:r w:rsidRPr="007F7886">
          <w:rPr>
            <w:rFonts w:ascii="Times New Roman" w:hAnsi="Times New Roman" w:cs="Times New Roman"/>
            <w:sz w:val="26"/>
            <w:szCs w:val="26"/>
          </w:rPr>
          <w:t>законом</w:t>
        </w:r>
      </w:hyperlink>
      <w:r w:rsidRPr="007F7886">
        <w:rPr>
          <w:rFonts w:ascii="Times New Roman" w:hAnsi="Times New Roman" w:cs="Times New Roman"/>
          <w:sz w:val="26"/>
          <w:szCs w:val="26"/>
        </w:rPr>
        <w:t xml:space="preserve"> от 27.07.2010</w:t>
      </w:r>
    </w:p>
    <w:p w:rsidR="007F7886" w:rsidRDefault="007F7886" w:rsidP="00CB72A7">
      <w:pPr>
        <w:autoSpaceDE w:val="0"/>
        <w:autoSpaceDN w:val="0"/>
        <w:adjustRightInd w:val="0"/>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 210-ФЗ «Об организации предоставления государственных и муниципальных услуг», </w:t>
      </w:r>
      <w:hyperlink r:id="rId9" w:history="1">
        <w:r w:rsidR="00F328AE" w:rsidRPr="00D91960">
          <w:rPr>
            <w:rFonts w:ascii="Times New Roman" w:hAnsi="Times New Roman" w:cs="Times New Roman"/>
            <w:sz w:val="26"/>
            <w:szCs w:val="26"/>
          </w:rPr>
          <w:t>постановлением</w:t>
        </w:r>
      </w:hyperlink>
      <w:r w:rsidR="00F328AE">
        <w:t xml:space="preserve"> </w:t>
      </w:r>
      <w:r w:rsidR="00F328AE">
        <w:rPr>
          <w:rFonts w:ascii="Times New Roman" w:hAnsi="Times New Roman" w:cs="Times New Roman"/>
          <w:sz w:val="26"/>
          <w:szCs w:val="26"/>
        </w:rPr>
        <w:t>Правительства РФ от 19.11.2014 № 1221 «Об утверждении Правил присвоения, изменения и аннулирования адресов»</w:t>
      </w:r>
      <w:r w:rsidRPr="007F7886">
        <w:rPr>
          <w:rFonts w:ascii="Times New Roman" w:hAnsi="Times New Roman" w:cs="Times New Roman"/>
          <w:sz w:val="26"/>
          <w:szCs w:val="26"/>
        </w:rPr>
        <w:t xml:space="preserve">, </w:t>
      </w:r>
      <w:r w:rsidR="00A2689B" w:rsidRPr="009E52AD">
        <w:rPr>
          <w:rFonts w:ascii="Times New Roman" w:hAnsi="Times New Roman" w:cs="Times New Roman"/>
          <w:sz w:val="26"/>
          <w:szCs w:val="26"/>
        </w:rPr>
        <w:t xml:space="preserve">Постановлением администрации сельского поселения «Деревня Буда» от  20 ноября 2018 г. N 61 «Об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w:t>
      </w:r>
      <w:hyperlink r:id="rId10" w:history="1">
        <w:r w:rsidR="00A2689B" w:rsidRPr="009E52AD">
          <w:rPr>
            <w:rFonts w:ascii="Times New Roman" w:hAnsi="Times New Roman" w:cs="Times New Roman"/>
            <w:sz w:val="26"/>
            <w:szCs w:val="26"/>
          </w:rPr>
          <w:t>Уставом</w:t>
        </w:r>
      </w:hyperlink>
      <w:r w:rsidR="00A2689B" w:rsidRPr="009E52AD">
        <w:rPr>
          <w:rFonts w:ascii="Times New Roman" w:hAnsi="Times New Roman" w:cs="Times New Roman"/>
          <w:sz w:val="26"/>
          <w:szCs w:val="26"/>
        </w:rPr>
        <w:t xml:space="preserve"> сельского поселения «Деревня  Буда»:</w:t>
      </w:r>
    </w:p>
    <w:p w:rsidR="00A2689B" w:rsidRPr="00A2689B" w:rsidRDefault="00A2689B" w:rsidP="007F7886">
      <w:pPr>
        <w:autoSpaceDE w:val="0"/>
        <w:autoSpaceDN w:val="0"/>
        <w:adjustRightInd w:val="0"/>
        <w:spacing w:after="0"/>
        <w:ind w:firstLine="540"/>
        <w:jc w:val="both"/>
        <w:rPr>
          <w:rFonts w:ascii="Times New Roman" w:hAnsi="Times New Roman" w:cs="Times New Roman"/>
          <w:b/>
          <w:sz w:val="10"/>
          <w:szCs w:val="26"/>
        </w:rPr>
      </w:pPr>
    </w:p>
    <w:p w:rsid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1. Утвердить проект А</w:t>
      </w:r>
      <w:r w:rsidRPr="007F7886">
        <w:rPr>
          <w:rFonts w:ascii="Times New Roman" w:hAnsi="Times New Roman" w:cs="Times New Roman"/>
          <w:bCs/>
          <w:sz w:val="26"/>
          <w:szCs w:val="26"/>
        </w:rPr>
        <w:t>дминистративного регламент предоставления администрацией сельс</w:t>
      </w:r>
      <w:r w:rsidR="00A2689B">
        <w:rPr>
          <w:rFonts w:ascii="Times New Roman" w:hAnsi="Times New Roman" w:cs="Times New Roman"/>
          <w:bCs/>
          <w:sz w:val="26"/>
          <w:szCs w:val="26"/>
        </w:rPr>
        <w:t>кого поселения «Деревня Буда</w:t>
      </w:r>
      <w:r w:rsidRPr="007F7886">
        <w:rPr>
          <w:rFonts w:ascii="Times New Roman" w:hAnsi="Times New Roman" w:cs="Times New Roman"/>
          <w:bCs/>
          <w:sz w:val="26"/>
          <w:szCs w:val="26"/>
        </w:rPr>
        <w:t>» муниципальной услуги</w:t>
      </w:r>
      <w:r w:rsidRPr="007F7886">
        <w:rPr>
          <w:rFonts w:ascii="Times New Roman" w:hAnsi="Times New Roman" w:cs="Times New Roman"/>
          <w:sz w:val="26"/>
          <w:szCs w:val="26"/>
        </w:rPr>
        <w:t xml:space="preserve"> </w:t>
      </w:r>
      <w:r w:rsidR="00F328AE" w:rsidRPr="0026711F">
        <w:rPr>
          <w:rFonts w:ascii="Times New Roman" w:hAnsi="Times New Roman" w:cs="Times New Roman"/>
          <w:sz w:val="26"/>
          <w:szCs w:val="26"/>
        </w:rPr>
        <w:t>«Присвоение адреса объекту адресации, изменение и аннулирование такого адреса на территории сельс</w:t>
      </w:r>
      <w:r w:rsidR="00A2689B">
        <w:rPr>
          <w:rFonts w:ascii="Times New Roman" w:hAnsi="Times New Roman" w:cs="Times New Roman"/>
          <w:sz w:val="26"/>
          <w:szCs w:val="26"/>
        </w:rPr>
        <w:t>кого поселения «Деревня  Буда</w:t>
      </w:r>
      <w:r w:rsidR="00F328AE" w:rsidRPr="0026711F">
        <w:rPr>
          <w:rFonts w:ascii="Times New Roman" w:hAnsi="Times New Roman" w:cs="Times New Roman"/>
          <w:sz w:val="26"/>
          <w:szCs w:val="26"/>
        </w:rPr>
        <w:t>»</w:t>
      </w:r>
      <w:r w:rsidR="00F328AE">
        <w:rPr>
          <w:rFonts w:ascii="Times New Roman" w:hAnsi="Times New Roman" w:cs="Times New Roman"/>
          <w:sz w:val="26"/>
          <w:szCs w:val="26"/>
        </w:rPr>
        <w:t>»</w:t>
      </w:r>
      <w:r w:rsidRPr="007F7886">
        <w:rPr>
          <w:rFonts w:ascii="Times New Roman" w:hAnsi="Times New Roman" w:cs="Times New Roman"/>
          <w:sz w:val="26"/>
          <w:szCs w:val="26"/>
        </w:rPr>
        <w:t xml:space="preserve"> согласно приложению.</w:t>
      </w:r>
    </w:p>
    <w:p w:rsidR="00A2689B" w:rsidRPr="00A2689B" w:rsidRDefault="00A2689B" w:rsidP="007F7886">
      <w:pPr>
        <w:spacing w:after="0"/>
        <w:jc w:val="both"/>
        <w:rPr>
          <w:rFonts w:ascii="Times New Roman" w:hAnsi="Times New Roman" w:cs="Times New Roman"/>
          <w:sz w:val="10"/>
          <w:szCs w:val="26"/>
        </w:rPr>
      </w:pPr>
    </w:p>
    <w:p w:rsidR="00A2689B" w:rsidRDefault="007F7886" w:rsidP="00A2689B">
      <w:pPr>
        <w:pStyle w:val="a7"/>
        <w:ind w:firstLine="426"/>
        <w:jc w:val="both"/>
        <w:rPr>
          <w:rFonts w:ascii="Times New Roman" w:hAnsi="Times New Roman" w:cs="Times New Roman"/>
          <w:sz w:val="26"/>
          <w:szCs w:val="26"/>
        </w:rPr>
      </w:pPr>
      <w:r w:rsidRPr="007F7886">
        <w:rPr>
          <w:rFonts w:ascii="Times New Roman" w:hAnsi="Times New Roman" w:cs="Times New Roman"/>
          <w:sz w:val="26"/>
          <w:szCs w:val="26"/>
        </w:rPr>
        <w:t xml:space="preserve">            2. Проект  настоящего Регламента разместить на официальном сайте органов местного самоуправления сельс</w:t>
      </w:r>
      <w:r w:rsidR="00A2689B">
        <w:rPr>
          <w:rFonts w:ascii="Times New Roman" w:hAnsi="Times New Roman" w:cs="Times New Roman"/>
          <w:sz w:val="26"/>
          <w:szCs w:val="26"/>
        </w:rPr>
        <w:t>кого поселения «Деревня Буда</w:t>
      </w:r>
      <w:r w:rsidRPr="007F7886">
        <w:rPr>
          <w:rFonts w:ascii="Times New Roman" w:hAnsi="Times New Roman" w:cs="Times New Roman"/>
          <w:sz w:val="26"/>
          <w:szCs w:val="26"/>
        </w:rPr>
        <w:t xml:space="preserve">» </w:t>
      </w:r>
      <w:hyperlink r:id="rId11" w:history="1">
        <w:r w:rsidR="00A2689B" w:rsidRPr="009E52AD">
          <w:rPr>
            <w:rStyle w:val="a6"/>
            <w:rFonts w:ascii="Times New Roman" w:hAnsi="Times New Roman" w:cs="Times New Roman"/>
            <w:sz w:val="26"/>
            <w:szCs w:val="26"/>
            <w:lang w:val="en-US"/>
          </w:rPr>
          <w:t>www</w:t>
        </w:r>
        <w:r w:rsidR="00A2689B" w:rsidRPr="009E52AD">
          <w:rPr>
            <w:rStyle w:val="a6"/>
            <w:rFonts w:ascii="Times New Roman" w:hAnsi="Times New Roman" w:cs="Times New Roman"/>
            <w:sz w:val="26"/>
            <w:szCs w:val="26"/>
          </w:rPr>
          <w:t>.</w:t>
        </w:r>
        <w:r w:rsidR="00A2689B" w:rsidRPr="009E52AD">
          <w:rPr>
            <w:rStyle w:val="a6"/>
            <w:rFonts w:ascii="Times New Roman" w:hAnsi="Times New Roman" w:cs="Times New Roman"/>
            <w:sz w:val="26"/>
            <w:szCs w:val="26"/>
            <w:lang w:val="en-US"/>
          </w:rPr>
          <w:t>admbuda</w:t>
        </w:r>
        <w:r w:rsidR="00A2689B" w:rsidRPr="009E52AD">
          <w:rPr>
            <w:rStyle w:val="a6"/>
            <w:rFonts w:ascii="Times New Roman" w:hAnsi="Times New Roman" w:cs="Times New Roman"/>
            <w:sz w:val="26"/>
            <w:szCs w:val="26"/>
          </w:rPr>
          <w:t>.ru</w:t>
        </w:r>
      </w:hyperlink>
      <w:r w:rsidR="00A2689B" w:rsidRPr="009E52AD">
        <w:rPr>
          <w:rFonts w:ascii="Times New Roman" w:hAnsi="Times New Roman" w:cs="Times New Roman"/>
          <w:sz w:val="26"/>
          <w:szCs w:val="26"/>
        </w:rPr>
        <w:t>.</w:t>
      </w:r>
    </w:p>
    <w:p w:rsidR="00A2689B" w:rsidRPr="00A2689B" w:rsidRDefault="00A2689B" w:rsidP="00A2689B">
      <w:pPr>
        <w:pStyle w:val="a7"/>
        <w:ind w:firstLine="426"/>
        <w:jc w:val="both"/>
        <w:rPr>
          <w:rFonts w:ascii="Times New Roman" w:hAnsi="Times New Roman" w:cs="Times New Roman"/>
          <w:sz w:val="12"/>
          <w:szCs w:val="26"/>
        </w:rPr>
      </w:pPr>
    </w:p>
    <w:p w:rsidR="00A2689B" w:rsidRPr="00A2689B" w:rsidRDefault="00A2689B" w:rsidP="00A2689B">
      <w:pPr>
        <w:pStyle w:val="a7"/>
        <w:ind w:firstLine="426"/>
        <w:jc w:val="both"/>
        <w:rPr>
          <w:rFonts w:ascii="Times New Roman" w:hAnsi="Times New Roman" w:cs="Times New Roman"/>
          <w:sz w:val="10"/>
          <w:szCs w:val="26"/>
        </w:rPr>
      </w:pPr>
    </w:p>
    <w:p w:rsidR="007F7886" w:rsidRPr="007F7886" w:rsidRDefault="007F7886" w:rsidP="007F7886">
      <w:pPr>
        <w:spacing w:after="0"/>
        <w:jc w:val="both"/>
        <w:rPr>
          <w:rFonts w:ascii="Times New Roman" w:hAnsi="Times New Roman" w:cs="Times New Roman"/>
          <w:sz w:val="26"/>
          <w:szCs w:val="26"/>
        </w:rPr>
      </w:pPr>
      <w:r w:rsidRPr="007F7886">
        <w:rPr>
          <w:rFonts w:ascii="Times New Roman" w:hAnsi="Times New Roman" w:cs="Times New Roman"/>
          <w:sz w:val="26"/>
          <w:szCs w:val="26"/>
        </w:rPr>
        <w:t xml:space="preserve">           3. Контроль за исполнением настоящего распоряжения оставляю за собой.</w:t>
      </w:r>
    </w:p>
    <w:p w:rsidR="007F7886" w:rsidRPr="007F7886" w:rsidRDefault="007F7886" w:rsidP="007F7886">
      <w:pPr>
        <w:spacing w:after="0"/>
        <w:jc w:val="both"/>
        <w:rPr>
          <w:rFonts w:ascii="Times New Roman" w:hAnsi="Times New Roman" w:cs="Times New Roman"/>
          <w:sz w:val="26"/>
          <w:szCs w:val="26"/>
        </w:rPr>
      </w:pPr>
    </w:p>
    <w:p w:rsidR="007F7886" w:rsidRPr="007F7886" w:rsidRDefault="007F7886" w:rsidP="007F7886">
      <w:pPr>
        <w:spacing w:after="0"/>
        <w:ind w:left="360"/>
        <w:jc w:val="both"/>
        <w:rPr>
          <w:rFonts w:ascii="Times New Roman" w:hAnsi="Times New Roman" w:cs="Times New Roman"/>
          <w:sz w:val="26"/>
          <w:szCs w:val="26"/>
        </w:rPr>
      </w:pPr>
    </w:p>
    <w:p w:rsidR="00A2689B" w:rsidRPr="00A2689B" w:rsidRDefault="007F7886" w:rsidP="00A2689B">
      <w:pPr>
        <w:spacing w:after="0"/>
        <w:ind w:left="360"/>
        <w:jc w:val="center"/>
        <w:rPr>
          <w:rFonts w:ascii="Times New Roman" w:hAnsi="Times New Roman" w:cs="Times New Roman"/>
          <w:sz w:val="26"/>
          <w:szCs w:val="26"/>
        </w:rPr>
      </w:pPr>
      <w:r w:rsidRPr="007F7886">
        <w:rPr>
          <w:rFonts w:ascii="Times New Roman" w:hAnsi="Times New Roman" w:cs="Times New Roman"/>
          <w:sz w:val="26"/>
          <w:szCs w:val="26"/>
        </w:rPr>
        <w:t xml:space="preserve">Глава администрации                       </w:t>
      </w:r>
      <w:r w:rsidR="00A2689B">
        <w:rPr>
          <w:rFonts w:ascii="Times New Roman" w:hAnsi="Times New Roman" w:cs="Times New Roman"/>
          <w:sz w:val="26"/>
          <w:szCs w:val="26"/>
        </w:rPr>
        <w:t xml:space="preserve">                      О.Л.Чечеткина</w:t>
      </w:r>
      <w:r>
        <w:rPr>
          <w:sz w:val="26"/>
          <w:szCs w:val="26"/>
        </w:rPr>
        <w:t xml:space="preserve"> </w:t>
      </w:r>
    </w:p>
    <w:p w:rsidR="00CB7673" w:rsidRDefault="007F7886" w:rsidP="00A2689B">
      <w:pPr>
        <w:tabs>
          <w:tab w:val="left" w:pos="993"/>
        </w:tabs>
        <w:spacing w:after="0"/>
        <w:jc w:val="right"/>
        <w:rPr>
          <w:sz w:val="26"/>
          <w:szCs w:val="26"/>
        </w:rPr>
      </w:pPr>
      <w:r>
        <w:rPr>
          <w:sz w:val="26"/>
          <w:szCs w:val="26"/>
        </w:rPr>
        <w:t xml:space="preserve"> </w:t>
      </w: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673" w:rsidRDefault="00CB7673" w:rsidP="00A2689B">
      <w:pPr>
        <w:tabs>
          <w:tab w:val="left" w:pos="993"/>
        </w:tabs>
        <w:spacing w:after="0"/>
        <w:jc w:val="right"/>
        <w:rPr>
          <w:sz w:val="26"/>
          <w:szCs w:val="26"/>
        </w:rPr>
      </w:pPr>
    </w:p>
    <w:p w:rsidR="00CB72A7" w:rsidRPr="002E7D89" w:rsidRDefault="00CB72A7" w:rsidP="00CB72A7">
      <w:pPr>
        <w:pStyle w:val="a7"/>
        <w:jc w:val="right"/>
        <w:rPr>
          <w:rFonts w:ascii="Times New Roman" w:hAnsi="Times New Roman" w:cs="Times New Roman"/>
        </w:rPr>
      </w:pPr>
      <w:bookmarkStart w:id="0" w:name="_GoBack"/>
      <w:bookmarkEnd w:id="0"/>
      <w:r w:rsidRPr="002E7D89">
        <w:rPr>
          <w:rFonts w:ascii="Times New Roman" w:hAnsi="Times New Roman" w:cs="Times New Roman"/>
        </w:rPr>
        <w:lastRenderedPageBreak/>
        <w:t>Приложение</w:t>
      </w:r>
    </w:p>
    <w:p w:rsidR="00CB72A7" w:rsidRPr="002E7D89" w:rsidRDefault="00CB72A7" w:rsidP="00CB72A7">
      <w:pPr>
        <w:pStyle w:val="a7"/>
        <w:jc w:val="right"/>
        <w:rPr>
          <w:rFonts w:ascii="Times New Roman" w:hAnsi="Times New Roman" w:cs="Times New Roman"/>
        </w:rPr>
      </w:pPr>
      <w:r w:rsidRPr="002E7D89">
        <w:rPr>
          <w:rFonts w:ascii="Times New Roman" w:hAnsi="Times New Roman" w:cs="Times New Roman"/>
        </w:rPr>
        <w:t xml:space="preserve"> к постановлению администрации</w:t>
      </w:r>
    </w:p>
    <w:p w:rsidR="00CB72A7" w:rsidRPr="002E7D89" w:rsidRDefault="00CB72A7" w:rsidP="00CB72A7">
      <w:pPr>
        <w:pStyle w:val="a7"/>
        <w:jc w:val="right"/>
        <w:rPr>
          <w:rFonts w:ascii="Times New Roman" w:hAnsi="Times New Roman" w:cs="Times New Roman"/>
        </w:rPr>
      </w:pPr>
      <w:r w:rsidRPr="002E7D89">
        <w:rPr>
          <w:rFonts w:ascii="Times New Roman" w:hAnsi="Times New Roman" w:cs="Times New Roman"/>
        </w:rPr>
        <w:t xml:space="preserve">сельского поселения «Деревня Буда» </w:t>
      </w:r>
    </w:p>
    <w:p w:rsidR="00CB72A7" w:rsidRPr="002E7D89" w:rsidRDefault="00CB72A7" w:rsidP="00CB72A7">
      <w:pPr>
        <w:pStyle w:val="a7"/>
        <w:jc w:val="right"/>
        <w:rPr>
          <w:rFonts w:ascii="Times New Roman" w:hAnsi="Times New Roman" w:cs="Times New Roman"/>
        </w:rPr>
      </w:pPr>
      <w:r>
        <w:rPr>
          <w:rFonts w:ascii="Times New Roman" w:hAnsi="Times New Roman" w:cs="Times New Roman"/>
        </w:rPr>
        <w:t>от   «__» __________2023  г.  № __</w:t>
      </w:r>
    </w:p>
    <w:p w:rsidR="00CB72A7" w:rsidRPr="0078756A" w:rsidRDefault="00CB72A7" w:rsidP="00CB72A7">
      <w:pPr>
        <w:pStyle w:val="a8"/>
        <w:numPr>
          <w:ilvl w:val="0"/>
          <w:numId w:val="1"/>
        </w:numPr>
        <w:shd w:val="clear" w:color="auto" w:fill="FFFFFF"/>
        <w:contextualSpacing w:val="0"/>
        <w:jc w:val="both"/>
        <w:rPr>
          <w:rFonts w:ascii="Times New Roman" w:hAnsi="Times New Roman" w:cs="Times New Roman"/>
          <w:color w:val="262633"/>
          <w:sz w:val="12"/>
          <w:szCs w:val="24"/>
        </w:rPr>
      </w:pP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ПРОЕКТ</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bookmarkStart w:id="1" w:name="Par36"/>
      <w:bookmarkEnd w:id="1"/>
      <w:r w:rsidRPr="00CB72A7">
        <w:rPr>
          <w:rFonts w:ascii="Times New Roman" w:hAnsi="Times New Roman" w:cs="Times New Roman"/>
          <w:b/>
          <w:sz w:val="24"/>
        </w:rPr>
        <w:t>АДМИНИСТРАТИВНОГО РЕГЛАМЕНТА</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 xml:space="preserve">ПРЕДОСТАВЛЕНИЯ МУНИЦИПАЛЬНОЙ УСЛУГИ </w:t>
      </w:r>
    </w:p>
    <w:p w:rsidR="00CB72A7" w:rsidRPr="00CB72A7" w:rsidRDefault="00CB72A7" w:rsidP="00CB72A7">
      <w:pPr>
        <w:pStyle w:val="a8"/>
        <w:numPr>
          <w:ilvl w:val="0"/>
          <w:numId w:val="1"/>
        </w:numPr>
        <w:autoSpaceDE w:val="0"/>
        <w:autoSpaceDN w:val="0"/>
        <w:adjustRightInd w:val="0"/>
        <w:spacing w:after="0" w:line="240" w:lineRule="auto"/>
        <w:jc w:val="center"/>
        <w:rPr>
          <w:rFonts w:ascii="Times New Roman" w:hAnsi="Times New Roman" w:cs="Times New Roman"/>
          <w:b/>
          <w:sz w:val="24"/>
        </w:rPr>
      </w:pPr>
      <w:r w:rsidRPr="00CB72A7">
        <w:rPr>
          <w:rFonts w:ascii="Times New Roman" w:hAnsi="Times New Roman" w:cs="Times New Roman"/>
          <w:b/>
          <w:sz w:val="24"/>
        </w:rPr>
        <w:t>«ПРИСВОЕНИЕ АДРЕСА ОБЪЕКТУ АДРЕСАЦИИ, ИЗМЕНЕНИЕ И АННУЛИРОВАНИЕ ТАКОГО АДРЕСА НА ТЕРРИТОРИИ СЕЛЬСКОГО ПОСЕЛЕНИЯ «ДЕРЕВНЯ БУДА»»</w:t>
      </w:r>
    </w:p>
    <w:p w:rsidR="00CB72A7" w:rsidRPr="00CB72A7" w:rsidRDefault="00CB72A7" w:rsidP="00CB72A7">
      <w:pPr>
        <w:pStyle w:val="a8"/>
        <w:numPr>
          <w:ilvl w:val="0"/>
          <w:numId w:val="1"/>
        </w:numPr>
        <w:autoSpaceDE w:val="0"/>
        <w:autoSpaceDN w:val="0"/>
        <w:adjustRightInd w:val="0"/>
        <w:spacing w:after="0" w:line="240" w:lineRule="auto"/>
        <w:jc w:val="both"/>
        <w:rPr>
          <w:rFonts w:ascii="Times New Roman" w:hAnsi="Times New Roman" w:cs="Times New Roman"/>
          <w:sz w:val="16"/>
          <w:szCs w:val="26"/>
        </w:rPr>
      </w:pPr>
    </w:p>
    <w:p w:rsidR="00CB72A7" w:rsidRPr="00CB72A7" w:rsidRDefault="00CB72A7" w:rsidP="00CB72A7">
      <w:pPr>
        <w:pStyle w:val="a8"/>
        <w:numPr>
          <w:ilvl w:val="0"/>
          <w:numId w:val="1"/>
        </w:numPr>
        <w:autoSpaceDE w:val="0"/>
        <w:autoSpaceDN w:val="0"/>
        <w:adjustRightInd w:val="0"/>
        <w:spacing w:line="240" w:lineRule="auto"/>
        <w:jc w:val="center"/>
        <w:rPr>
          <w:rFonts w:ascii="Times New Roman" w:hAnsi="Times New Roman" w:cs="Times New Roman"/>
          <w:b/>
          <w:sz w:val="26"/>
          <w:szCs w:val="26"/>
        </w:rPr>
      </w:pPr>
      <w:r w:rsidRPr="00CB72A7">
        <w:rPr>
          <w:rFonts w:ascii="Times New Roman" w:hAnsi="Times New Roman" w:cs="Times New Roman"/>
          <w:b/>
          <w:sz w:val="26"/>
          <w:szCs w:val="26"/>
        </w:rPr>
        <w:t>1. Общие положения</w:t>
      </w:r>
    </w:p>
    <w:p w:rsidR="00CB72A7" w:rsidRPr="00CB72A7" w:rsidRDefault="00CB72A7" w:rsidP="00CB72A7">
      <w:pPr>
        <w:pStyle w:val="a8"/>
        <w:numPr>
          <w:ilvl w:val="0"/>
          <w:numId w:val="1"/>
        </w:numPr>
        <w:autoSpaceDE w:val="0"/>
        <w:autoSpaceDN w:val="0"/>
        <w:adjustRightInd w:val="0"/>
        <w:spacing w:after="0" w:line="240" w:lineRule="auto"/>
        <w:jc w:val="both"/>
        <w:rPr>
          <w:rFonts w:ascii="Times New Roman" w:hAnsi="Times New Roman" w:cs="Times New Roman"/>
          <w:b/>
          <w:sz w:val="4"/>
          <w:szCs w:val="26"/>
        </w:rPr>
      </w:pPr>
    </w:p>
    <w:p w:rsidR="00CB72A7" w:rsidRPr="00CB72A7" w:rsidRDefault="00CB72A7" w:rsidP="00CB72A7">
      <w:pPr>
        <w:pStyle w:val="a8"/>
        <w:numPr>
          <w:ilvl w:val="0"/>
          <w:numId w:val="1"/>
        </w:numPr>
        <w:autoSpaceDE w:val="0"/>
        <w:autoSpaceDN w:val="0"/>
        <w:adjustRightInd w:val="0"/>
        <w:spacing w:line="240" w:lineRule="auto"/>
        <w:jc w:val="center"/>
        <w:rPr>
          <w:rFonts w:ascii="Times New Roman" w:hAnsi="Times New Roman" w:cs="Times New Roman"/>
          <w:b/>
          <w:sz w:val="26"/>
          <w:szCs w:val="26"/>
        </w:rPr>
      </w:pPr>
      <w:r w:rsidRPr="00CB72A7">
        <w:rPr>
          <w:rFonts w:ascii="Times New Roman" w:hAnsi="Times New Roman" w:cs="Times New Roman"/>
          <w:b/>
          <w:sz w:val="26"/>
          <w:szCs w:val="26"/>
        </w:rPr>
        <w:t>Предмет регулирования</w:t>
      </w:r>
    </w:p>
    <w:p w:rsidR="00CB72A7" w:rsidRPr="0026711F"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26711F">
        <w:rPr>
          <w:rFonts w:ascii="Times New Roman" w:hAnsi="Times New Roman" w:cs="Times New Roman"/>
          <w:sz w:val="26"/>
          <w:szCs w:val="26"/>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сельс</w:t>
      </w:r>
      <w:r>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на территории сельс</w:t>
      </w:r>
      <w:r>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(далее - Услуга) органом местного самоуправления, уполномоченным на присвоение адресов объектам адресации на территории сельс</w:t>
      </w:r>
      <w:r>
        <w:rPr>
          <w:rFonts w:ascii="Times New Roman" w:hAnsi="Times New Roman" w:cs="Times New Roman"/>
          <w:sz w:val="26"/>
          <w:szCs w:val="26"/>
        </w:rPr>
        <w:t>кого поселения «Деревня Буда</w:t>
      </w:r>
      <w:r w:rsidRPr="0026711F">
        <w:rPr>
          <w:rFonts w:ascii="Times New Roman" w:hAnsi="Times New Roman" w:cs="Times New Roman"/>
          <w:sz w:val="26"/>
          <w:szCs w:val="26"/>
        </w:rPr>
        <w:t>» (далее - Уполномоченный орган).</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7F7886" w:rsidRDefault="00CB72A7" w:rsidP="00CB72A7">
      <w:pPr>
        <w:autoSpaceDE w:val="0"/>
        <w:autoSpaceDN w:val="0"/>
        <w:adjustRightInd w:val="0"/>
        <w:spacing w:line="240" w:lineRule="auto"/>
        <w:jc w:val="center"/>
        <w:rPr>
          <w:rFonts w:ascii="Times New Roman" w:hAnsi="Times New Roman" w:cs="Times New Roman"/>
          <w:b/>
          <w:sz w:val="26"/>
          <w:szCs w:val="26"/>
        </w:rPr>
      </w:pPr>
      <w:r w:rsidRPr="007F7886">
        <w:rPr>
          <w:rFonts w:ascii="Times New Roman" w:hAnsi="Times New Roman" w:cs="Times New Roman"/>
          <w:b/>
          <w:sz w:val="26"/>
          <w:szCs w:val="26"/>
        </w:rPr>
        <w:t>Круг заявителей</w:t>
      </w:r>
    </w:p>
    <w:p w:rsidR="00CB72A7" w:rsidRPr="00643BD6" w:rsidRDefault="00CB72A7" w:rsidP="00CB72A7">
      <w:pPr>
        <w:pStyle w:val="a7"/>
        <w:jc w:val="both"/>
        <w:rPr>
          <w:rFonts w:ascii="Times New Roman" w:hAnsi="Times New Roman" w:cs="Times New Roman"/>
          <w:sz w:val="26"/>
          <w:szCs w:val="26"/>
        </w:rPr>
      </w:pPr>
      <w:bookmarkStart w:id="2" w:name="Par50"/>
      <w:bookmarkEnd w:id="2"/>
      <w:r>
        <w:rPr>
          <w:rFonts w:ascii="Times New Roman" w:hAnsi="Times New Roman" w:cs="Times New Roman"/>
          <w:sz w:val="26"/>
          <w:szCs w:val="26"/>
        </w:rPr>
        <w:t xml:space="preserve">    </w:t>
      </w:r>
      <w:r w:rsidRPr="00643BD6">
        <w:rPr>
          <w:rFonts w:ascii="Times New Roman" w:hAnsi="Times New Roman" w:cs="Times New Roman"/>
          <w:sz w:val="26"/>
          <w:szCs w:val="26"/>
        </w:rPr>
        <w:t xml:space="preserve">1.2. Заявителями на получение Услуги являются лица, определенные </w:t>
      </w:r>
      <w:hyperlink r:id="rId12" w:history="1">
        <w:r w:rsidRPr="00643BD6">
          <w:rPr>
            <w:rFonts w:ascii="Times New Roman" w:hAnsi="Times New Roman" w:cs="Times New Roman"/>
            <w:sz w:val="26"/>
            <w:szCs w:val="26"/>
          </w:rPr>
          <w:t>пунктами 27</w:t>
        </w:r>
      </w:hyperlink>
      <w:r w:rsidRPr="00643BD6">
        <w:rPr>
          <w:rFonts w:ascii="Times New Roman" w:hAnsi="Times New Roman" w:cs="Times New Roman"/>
          <w:sz w:val="26"/>
          <w:szCs w:val="26"/>
        </w:rPr>
        <w:t xml:space="preserve"> и </w:t>
      </w:r>
      <w:hyperlink r:id="rId13" w:history="1">
        <w:r w:rsidRPr="00643BD6">
          <w:rPr>
            <w:rFonts w:ascii="Times New Roman" w:hAnsi="Times New Roman" w:cs="Times New Roman"/>
            <w:sz w:val="26"/>
            <w:szCs w:val="26"/>
          </w:rPr>
          <w:t>29</w:t>
        </w:r>
      </w:hyperlink>
      <w:r w:rsidRPr="00643BD6">
        <w:rPr>
          <w:rFonts w:ascii="Times New Roman" w:hAnsi="Times New Roman" w:cs="Times New Roman"/>
          <w:sz w:val="26"/>
          <w:szCs w:val="26"/>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1) собственники объекта адресации;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2) лица, обладающие одним из следующих вещных прав на объект адресации: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хозяйственного ведения;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оперативного управления;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пожизненно наследуемого владения;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право постоянного (бессрочного) пользования;</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B72A7" w:rsidRPr="00643BD6"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5) </w:t>
      </w:r>
      <w:r w:rsidRPr="00643BD6">
        <w:rPr>
          <w:rFonts w:ascii="Times New Roman" w:hAnsi="Times New Roman" w:cs="Times New Roman"/>
          <w:sz w:val="26"/>
          <w:szCs w:val="26"/>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6) кадастровый инженер, выполняющий на основании документа, предусмотренного </w:t>
      </w:r>
      <w:hyperlink r:id="rId14" w:history="1">
        <w:r w:rsidRPr="00643BD6">
          <w:rPr>
            <w:rFonts w:ascii="Times New Roman" w:hAnsi="Times New Roman" w:cs="Times New Roman"/>
            <w:sz w:val="26"/>
            <w:szCs w:val="26"/>
          </w:rPr>
          <w:t>статьей 35</w:t>
        </w:r>
      </w:hyperlink>
      <w:r w:rsidRPr="00643BD6">
        <w:rPr>
          <w:rFonts w:ascii="Times New Roman" w:hAnsi="Times New Roman" w:cs="Times New Roman"/>
          <w:sz w:val="26"/>
          <w:szCs w:val="26"/>
        </w:rPr>
        <w:t xml:space="preserve"> или </w:t>
      </w:r>
      <w:hyperlink r:id="rId15" w:history="1">
        <w:r w:rsidRPr="00643BD6">
          <w:rPr>
            <w:rFonts w:ascii="Times New Roman" w:hAnsi="Times New Roman" w:cs="Times New Roman"/>
            <w:sz w:val="26"/>
            <w:szCs w:val="26"/>
          </w:rPr>
          <w:t>статьей 42.3</w:t>
        </w:r>
      </w:hyperlink>
      <w:r w:rsidRPr="00643BD6">
        <w:rPr>
          <w:rFonts w:ascii="Times New Roman" w:hAnsi="Times New Roman" w:cs="Times New Roman"/>
          <w:sz w:val="26"/>
          <w:szCs w:val="26"/>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B72A7" w:rsidRPr="000E129F" w:rsidRDefault="00CB72A7" w:rsidP="00CB72A7">
      <w:pPr>
        <w:pStyle w:val="a7"/>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информирования о предоставлении</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204A45" w:rsidRDefault="00CB72A7" w:rsidP="00CB72A7">
      <w:pPr>
        <w:pStyle w:val="a7"/>
        <w:jc w:val="both"/>
        <w:rPr>
          <w:rFonts w:ascii="Times New Roman" w:hAnsi="Times New Roman" w:cs="Times New Roman"/>
          <w:sz w:val="6"/>
          <w:szCs w:val="26"/>
        </w:rPr>
      </w:pPr>
    </w:p>
    <w:p w:rsidR="00CB72A7" w:rsidRPr="00204A45"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1.3. Информирование о порядке предо</w:t>
      </w:r>
      <w:r>
        <w:rPr>
          <w:rFonts w:ascii="Times New Roman" w:hAnsi="Times New Roman" w:cs="Times New Roman"/>
          <w:sz w:val="26"/>
          <w:szCs w:val="26"/>
        </w:rPr>
        <w:t>ставления Услуги осуществляется: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2) по телефону Уполномоченного органа или многофункционального центра;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3) письменно, в том числе посредством электронной почты, факсимильной связи;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4) посредством размещения в открытой и доступной форме информации: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на портале федеральной информационной адресной системы в информационно-телекоммуникационной сети Интернет (https://fas.nalog.ru/) (далее - портал ФИАС);</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на региональном портале государственных и муниципальных </w:t>
      </w:r>
      <w:r>
        <w:rPr>
          <w:rFonts w:ascii="Times New Roman" w:hAnsi="Times New Roman" w:cs="Times New Roman"/>
          <w:sz w:val="26"/>
          <w:szCs w:val="26"/>
        </w:rPr>
        <w:t>услуг (функций)</w:t>
      </w:r>
      <w:r w:rsidRPr="00204A45">
        <w:rPr>
          <w:rFonts w:ascii="Times New Roman" w:hAnsi="Times New Roman" w:cs="Times New Roman"/>
          <w:sz w:val="26"/>
          <w:szCs w:val="26"/>
        </w:rPr>
        <w:t>Калужской области (далее - региональный портал);</w:t>
      </w:r>
    </w:p>
    <w:p w:rsidR="00CB72A7" w:rsidRPr="00685501" w:rsidRDefault="00CB72A7" w:rsidP="00CB72A7">
      <w:pPr>
        <w:pStyle w:val="a7"/>
        <w:ind w:right="-143"/>
        <w:jc w:val="both"/>
        <w:rPr>
          <w:rFonts w:ascii="Times New Roman" w:hAnsi="Times New Roman" w:cs="Times New Roman"/>
          <w:sz w:val="26"/>
          <w:szCs w:val="26"/>
        </w:rPr>
      </w:pPr>
      <w:r w:rsidRPr="00204A45">
        <w:rPr>
          <w:rFonts w:ascii="Times New Roman" w:hAnsi="Times New Roman" w:cs="Times New Roman"/>
          <w:sz w:val="26"/>
          <w:szCs w:val="26"/>
        </w:rPr>
        <w:t>- на официальном сайте Уполном</w:t>
      </w:r>
      <w:r>
        <w:rPr>
          <w:rFonts w:ascii="Times New Roman" w:hAnsi="Times New Roman" w:cs="Times New Roman"/>
          <w:sz w:val="26"/>
          <w:szCs w:val="26"/>
        </w:rPr>
        <w:t xml:space="preserve">оченного органа в информационно </w:t>
      </w:r>
      <w:r w:rsidRPr="00204A45">
        <w:rPr>
          <w:rFonts w:ascii="Times New Roman" w:hAnsi="Times New Roman" w:cs="Times New Roman"/>
          <w:sz w:val="26"/>
          <w:szCs w:val="26"/>
        </w:rPr>
        <w:t>телекоммуникационной сети Интернет (</w:t>
      </w:r>
      <w:r w:rsidRPr="00204A45">
        <w:rPr>
          <w:rFonts w:ascii="Times New Roman" w:hAnsi="Times New Roman" w:cs="Times New Roman"/>
          <w:sz w:val="26"/>
          <w:szCs w:val="26"/>
          <w:lang w:val="en-US"/>
        </w:rPr>
        <w:t>http</w:t>
      </w:r>
      <w:r w:rsidRPr="00204A45">
        <w:rPr>
          <w:rFonts w:ascii="Times New Roman" w:hAnsi="Times New Roman" w:cs="Times New Roman"/>
          <w:sz w:val="26"/>
          <w:szCs w:val="26"/>
        </w:rPr>
        <w:t>://</w:t>
      </w:r>
      <w:r w:rsidRPr="00204A45">
        <w:rPr>
          <w:rFonts w:ascii="Times New Roman" w:hAnsi="Times New Roman" w:cs="Times New Roman"/>
          <w:sz w:val="26"/>
          <w:szCs w:val="26"/>
          <w:lang w:val="en-US"/>
        </w:rPr>
        <w:t>admbuda</w:t>
      </w:r>
      <w:r w:rsidRPr="00204A45">
        <w:rPr>
          <w:rFonts w:ascii="Times New Roman" w:hAnsi="Times New Roman" w:cs="Times New Roman"/>
          <w:sz w:val="26"/>
          <w:szCs w:val="26"/>
        </w:rPr>
        <w:t>.</w:t>
      </w:r>
      <w:r w:rsidRPr="00204A45">
        <w:rPr>
          <w:rFonts w:ascii="Times New Roman" w:hAnsi="Times New Roman" w:cs="Times New Roman"/>
          <w:sz w:val="26"/>
          <w:szCs w:val="26"/>
          <w:lang w:val="en-US"/>
        </w:rPr>
        <w:t>ru</w:t>
      </w:r>
      <w:r w:rsidRPr="00204A45">
        <w:rPr>
          <w:rFonts w:ascii="Times New Roman" w:hAnsi="Times New Roman" w:cs="Times New Roman"/>
          <w:sz w:val="26"/>
          <w:szCs w:val="26"/>
        </w:rPr>
        <w:t>);</w:t>
      </w:r>
    </w:p>
    <w:p w:rsidR="00CB72A7" w:rsidRPr="00685501" w:rsidRDefault="00CB72A7" w:rsidP="00CB72A7">
      <w:pPr>
        <w:pStyle w:val="a7"/>
        <w:ind w:right="-143"/>
        <w:jc w:val="both"/>
        <w:rPr>
          <w:rFonts w:ascii="Times New Roman" w:hAnsi="Times New Roman" w:cs="Times New Roman"/>
          <w:sz w:val="2"/>
          <w:szCs w:val="26"/>
        </w:rPr>
      </w:pP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5) посредством размещения информации на информационных стендах Уполномоченного органа или многофункционального центра.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1.4. Информирование осуществляется по вопросам, касающимся: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способов подачи заявления о предоставлении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адресов Уполномоченного органа и многофункциональных центров, обращение в которые необходимо для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справочной информации о работе Уполномоченного органа (структурных подразделений Уполномоченного органа);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документов, необходимых для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и сроков предоставления Услуги;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получения сведений о ходе рассмотрения заявления о предоставлении Услуги и о результатах ее предоставления;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Продолжительность информирования по телефону не должна превышать 10 минут.</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Информирование осуществляется в соответствии с графиком приема граждан.</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65" w:history="1">
        <w:r w:rsidRPr="00204A45">
          <w:rPr>
            <w:rFonts w:ascii="Times New Roman" w:hAnsi="Times New Roman" w:cs="Times New Roman"/>
            <w:sz w:val="26"/>
            <w:szCs w:val="26"/>
          </w:rPr>
          <w:t>пункте 1.3</w:t>
        </w:r>
      </w:hyperlink>
      <w:r w:rsidRPr="00204A45">
        <w:rPr>
          <w:rFonts w:ascii="Times New Roman" w:hAnsi="Times New Roman" w:cs="Times New Roman"/>
          <w:sz w:val="26"/>
          <w:szCs w:val="26"/>
        </w:rPr>
        <w:t xml:space="preserve"> настоящего Регламента, в порядке, установленном Федеральным </w:t>
      </w:r>
      <w:hyperlink r:id="rId16"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 мая 2006 г. N 59-ФЗ «О порядке рассмотрения обращений граждан Российской Федерации».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1.7. На Едином портале размещаются сведения, предусмотренные </w:t>
      </w:r>
      <w:hyperlink r:id="rId17" w:history="1">
        <w:r w:rsidRPr="00204A45">
          <w:rPr>
            <w:rFonts w:ascii="Times New Roman" w:hAnsi="Times New Roman" w:cs="Times New Roman"/>
            <w:sz w:val="26"/>
            <w:szCs w:val="26"/>
          </w:rPr>
          <w:t>Положением</w:t>
        </w:r>
      </w:hyperlink>
      <w:r w:rsidRPr="00204A45">
        <w:rPr>
          <w:rFonts w:ascii="Times New Roman" w:hAnsi="Times New Roman" w:cs="Times New Roman"/>
          <w:sz w:val="26"/>
          <w:szCs w:val="26"/>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B72A7" w:rsidRPr="00204A45" w:rsidRDefault="00CB72A7" w:rsidP="00CB72A7">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место нахождения и график работы Уполномоченного органа и его структурных подразделений, ответственных за</w:t>
      </w:r>
      <w:r>
        <w:rPr>
          <w:rFonts w:ascii="Times New Roman" w:hAnsi="Times New Roman" w:cs="Times New Roman"/>
          <w:sz w:val="26"/>
          <w:szCs w:val="26"/>
        </w:rPr>
        <w:t xml:space="preserve"> предоставление Услуги, а также </w:t>
      </w:r>
      <w:r w:rsidRPr="00204A45">
        <w:rPr>
          <w:rFonts w:ascii="Times New Roman" w:hAnsi="Times New Roman" w:cs="Times New Roman"/>
          <w:sz w:val="26"/>
          <w:szCs w:val="26"/>
        </w:rPr>
        <w:t>многофункциональных центров;</w:t>
      </w:r>
    </w:p>
    <w:p w:rsidR="00CB72A7" w:rsidRDefault="00CB72A7" w:rsidP="00CB72A7">
      <w:pPr>
        <w:pStyle w:val="a7"/>
        <w:ind w:right="-144"/>
        <w:jc w:val="both"/>
        <w:rPr>
          <w:rFonts w:ascii="Times New Roman" w:hAnsi="Times New Roman" w:cs="Times New Roman"/>
          <w:sz w:val="26"/>
          <w:szCs w:val="26"/>
        </w:rPr>
      </w:pPr>
      <w:r w:rsidRPr="00204A45">
        <w:rPr>
          <w:rFonts w:ascii="Times New Roman" w:hAnsi="Times New Roman" w:cs="Times New Roman"/>
          <w:sz w:val="26"/>
          <w:szCs w:val="26"/>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(при наличии).</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18" w:history="1">
        <w:r w:rsidRPr="00204A45">
          <w:rPr>
            <w:rFonts w:ascii="Times New Roman" w:hAnsi="Times New Roman" w:cs="Times New Roman"/>
            <w:sz w:val="26"/>
            <w:szCs w:val="26"/>
          </w:rPr>
          <w:t>законом</w:t>
        </w:r>
      </w:hyperlink>
      <w:r w:rsidRPr="00204A45">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порядке, которые по требованию Заявителя представляются ему для ознакомления.</w:t>
      </w:r>
    </w:p>
    <w:p w:rsidR="00CB72A7" w:rsidRPr="00204A45"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19" w:history="1">
        <w:r w:rsidRPr="00204A45">
          <w:rPr>
            <w:rFonts w:ascii="Times New Roman" w:hAnsi="Times New Roman" w:cs="Times New Roman"/>
            <w:sz w:val="26"/>
            <w:szCs w:val="26"/>
          </w:rPr>
          <w:t>постановлением</w:t>
        </w:r>
      </w:hyperlink>
      <w:r w:rsidRPr="00204A45">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B72A7" w:rsidRDefault="00CB72A7" w:rsidP="00CB72A7">
      <w:pPr>
        <w:pStyle w:val="a7"/>
        <w:jc w:val="both"/>
        <w:rPr>
          <w:rFonts w:ascii="Times New Roman" w:hAnsi="Times New Roman" w:cs="Times New Roman"/>
          <w:sz w:val="26"/>
          <w:szCs w:val="26"/>
        </w:rPr>
      </w:pPr>
      <w:r w:rsidRPr="00204A45">
        <w:rPr>
          <w:rFonts w:ascii="Times New Roman" w:hAnsi="Times New Roman" w:cs="Times New Roman"/>
          <w:sz w:val="26"/>
          <w:szCs w:val="26"/>
        </w:rPr>
        <w:t xml:space="preserve">        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w:t>
      </w:r>
      <w:hyperlink r:id="rId20" w:history="1">
        <w:r w:rsidRPr="00204A45">
          <w:rPr>
            <w:rFonts w:ascii="Times New Roman" w:hAnsi="Times New Roman" w:cs="Times New Roman"/>
            <w:sz w:val="26"/>
            <w:szCs w:val="26"/>
          </w:rPr>
          <w:t>пунктом 39</w:t>
        </w:r>
      </w:hyperlink>
      <w:r w:rsidRPr="00204A45">
        <w:rPr>
          <w:rFonts w:ascii="Times New Roman" w:hAnsi="Times New Roman" w:cs="Times New Roman"/>
          <w:sz w:val="26"/>
          <w:szCs w:val="26"/>
        </w:rPr>
        <w:t xml:space="preserve"> Правил, а также в формате автоматических статусов в личном кабинете в соответствующем структурном подразделении Уполномоченного органа при обращении Заявителя лично, по телефону, посредством электронной </w:t>
      </w:r>
      <w:r>
        <w:rPr>
          <w:rFonts w:ascii="Times New Roman" w:hAnsi="Times New Roman" w:cs="Times New Roman"/>
          <w:sz w:val="26"/>
          <w:szCs w:val="26"/>
        </w:rPr>
        <w:t>почты</w:t>
      </w:r>
    </w:p>
    <w:p w:rsidR="00CB72A7" w:rsidRDefault="00CB72A7" w:rsidP="00CB72A7">
      <w:pPr>
        <w:pStyle w:val="a7"/>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II. Стандарт предоставления муниципальной услуги</w:t>
      </w:r>
    </w:p>
    <w:p w:rsidR="00CB72A7" w:rsidRPr="00204A45" w:rsidRDefault="00CB72A7" w:rsidP="00CB72A7">
      <w:pPr>
        <w:autoSpaceDE w:val="0"/>
        <w:autoSpaceDN w:val="0"/>
        <w:adjustRightInd w:val="0"/>
        <w:spacing w:after="0" w:line="240" w:lineRule="auto"/>
        <w:ind w:firstLine="540"/>
        <w:jc w:val="center"/>
        <w:rPr>
          <w:rFonts w:ascii="Times New Roman" w:hAnsi="Times New Roman" w:cs="Times New Roman"/>
          <w:b/>
          <w:sz w:val="12"/>
          <w:szCs w:val="26"/>
        </w:rPr>
      </w:pPr>
    </w:p>
    <w:p w:rsidR="00CB72A7" w:rsidRPr="00220F88"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sectPr w:rsidR="00CB72A7" w:rsidRPr="00220F88" w:rsidSect="002E7D89">
          <w:pgSz w:w="11906" w:h="16838"/>
          <w:pgMar w:top="567" w:right="851" w:bottom="567" w:left="1134" w:header="709" w:footer="709" w:gutter="0"/>
          <w:cols w:space="708"/>
          <w:docGrid w:linePitch="360"/>
        </w:sectPr>
      </w:pPr>
      <w:r w:rsidRPr="00643BD6">
        <w:rPr>
          <w:rFonts w:ascii="Times New Roman" w:hAnsi="Times New Roman" w:cs="Times New Roman"/>
          <w:b/>
          <w:sz w:val="26"/>
          <w:szCs w:val="26"/>
        </w:rPr>
        <w:t>Наименование муниципальной услуги</w:t>
      </w:r>
    </w:p>
    <w:p w:rsidR="00CB72A7" w:rsidRPr="00220F88" w:rsidRDefault="00CB72A7" w:rsidP="00CB72A7">
      <w:pPr>
        <w:autoSpaceDE w:val="0"/>
        <w:autoSpaceDN w:val="0"/>
        <w:adjustRightInd w:val="0"/>
        <w:spacing w:after="0" w:line="240" w:lineRule="auto"/>
        <w:jc w:val="both"/>
        <w:rPr>
          <w:rFonts w:ascii="Times New Roman" w:hAnsi="Times New Roman" w:cs="Times New Roman"/>
          <w:b/>
          <w:sz w:val="6"/>
          <w:szCs w:val="26"/>
        </w:rPr>
      </w:pPr>
      <w:bookmarkStart w:id="3" w:name="Par65"/>
      <w:bookmarkEnd w:id="3"/>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2.1. «Присвоение адреса объекту адресации, изменение и аннулирование такого адреса на территории сельского поселения «Деревня Буда».</w:t>
      </w:r>
    </w:p>
    <w:p w:rsidR="00CB72A7" w:rsidRPr="00204A45"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Наименование органа государственной власти, органа местного самоуправления (организации), предоставляющего  муниципальную услугу</w:t>
      </w:r>
    </w:p>
    <w:p w:rsidR="00CB72A7" w:rsidRPr="00871995" w:rsidRDefault="00CB72A7" w:rsidP="00CB72A7">
      <w:pPr>
        <w:autoSpaceDE w:val="0"/>
        <w:autoSpaceDN w:val="0"/>
        <w:adjustRightInd w:val="0"/>
        <w:spacing w:after="0" w:line="240" w:lineRule="auto"/>
        <w:ind w:firstLine="540"/>
        <w:jc w:val="both"/>
        <w:rPr>
          <w:rFonts w:ascii="Times New Roman" w:hAnsi="Times New Roman" w:cs="Times New Roman"/>
          <w:b/>
          <w:sz w:val="14"/>
          <w:szCs w:val="26"/>
        </w:rPr>
      </w:pP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2.2. Услуга предоставляется администрацией сельского поселения «Деревня Буда».</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 xml:space="preserve">        Место нахождения:</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249320 Калужская область, Думиничский район, д.Буда,  ул.Центральная, д.1</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Телефон для справок: 8 (48447)9-63-22</w:t>
      </w: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работы:</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CB72A7" w:rsidRPr="00FC1A21" w:rsidTr="008C4BA4">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Понедельник</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8C4BA4">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Вторник</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8C4BA4">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Среда</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8C4BA4">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Четверг</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8.00 - 17.15 (перерыв 12.00 - 14.00)</w:t>
            </w:r>
          </w:p>
        </w:tc>
      </w:tr>
      <w:tr w:rsidR="00CB72A7" w:rsidRPr="00FC1A21" w:rsidTr="008C4BA4">
        <w:tc>
          <w:tcPr>
            <w:tcW w:w="1803"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Пятница</w:t>
            </w:r>
          </w:p>
        </w:tc>
        <w:tc>
          <w:tcPr>
            <w:tcW w:w="4546" w:type="dxa"/>
            <w:tcBorders>
              <w:top w:val="single" w:sz="4" w:space="0" w:color="auto"/>
              <w:left w:val="single" w:sz="4" w:space="0" w:color="auto"/>
              <w:bottom w:val="single" w:sz="4" w:space="0" w:color="auto"/>
              <w:right w:val="single" w:sz="4" w:space="0" w:color="auto"/>
            </w:tcBorders>
          </w:tcPr>
          <w:p w:rsidR="00CB72A7" w:rsidRPr="00FC1A21" w:rsidRDefault="00CB72A7" w:rsidP="008C4BA4">
            <w:pPr>
              <w:pStyle w:val="a7"/>
              <w:jc w:val="both"/>
              <w:rPr>
                <w:rFonts w:ascii="Times New Roman" w:hAnsi="Times New Roman" w:cs="Times New Roman"/>
                <w:sz w:val="26"/>
                <w:szCs w:val="26"/>
              </w:rPr>
            </w:pPr>
            <w:r w:rsidRPr="00FC1A21">
              <w:rPr>
                <w:rFonts w:ascii="Times New Roman" w:hAnsi="Times New Roman" w:cs="Times New Roman"/>
                <w:sz w:val="26"/>
                <w:szCs w:val="26"/>
              </w:rPr>
              <w:t>8.00 – 16.</w:t>
            </w:r>
            <w:r>
              <w:rPr>
                <w:rFonts w:ascii="Times New Roman" w:hAnsi="Times New Roman" w:cs="Times New Roman"/>
                <w:sz w:val="26"/>
                <w:szCs w:val="26"/>
              </w:rPr>
              <w:t>00</w:t>
            </w:r>
            <w:r w:rsidRPr="00FC1A21">
              <w:rPr>
                <w:rFonts w:ascii="Times New Roman" w:hAnsi="Times New Roman" w:cs="Times New Roman"/>
                <w:sz w:val="26"/>
                <w:szCs w:val="26"/>
              </w:rPr>
              <w:t xml:space="preserve"> (перерыв 12.00 - 14.00)</w:t>
            </w:r>
          </w:p>
        </w:tc>
      </w:tr>
    </w:tbl>
    <w:p w:rsidR="00CB72A7" w:rsidRPr="00FC1A21" w:rsidRDefault="00CB72A7" w:rsidP="00CB72A7">
      <w:pPr>
        <w:pStyle w:val="a7"/>
        <w:numPr>
          <w:ilvl w:val="0"/>
          <w:numId w:val="1"/>
        </w:numPr>
        <w:rPr>
          <w:rFonts w:ascii="Times New Roman" w:hAnsi="Times New Roman" w:cs="Times New Roman"/>
          <w:sz w:val="26"/>
          <w:szCs w:val="26"/>
        </w:rPr>
      </w:pPr>
    </w:p>
    <w:p w:rsidR="00CB72A7" w:rsidRPr="00FC1A21" w:rsidRDefault="00CB72A7" w:rsidP="00CB72A7">
      <w:pPr>
        <w:pStyle w:val="a7"/>
        <w:numPr>
          <w:ilvl w:val="0"/>
          <w:numId w:val="1"/>
        </w:numPr>
        <w:rPr>
          <w:rFonts w:ascii="Times New Roman" w:hAnsi="Times New Roman" w:cs="Times New Roman"/>
          <w:sz w:val="26"/>
          <w:szCs w:val="26"/>
        </w:rPr>
      </w:pPr>
      <w:r w:rsidRPr="00FC1A21">
        <w:rPr>
          <w:rFonts w:ascii="Times New Roman" w:hAnsi="Times New Roman" w:cs="Times New Roman"/>
          <w:sz w:val="26"/>
          <w:szCs w:val="26"/>
        </w:rPr>
        <w:t>График приема граждан может быть скорректирован в связи с исполнением специалистами иных должностных обязанностей.</w:t>
      </w:r>
    </w:p>
    <w:p w:rsidR="00CB72A7" w:rsidRPr="00643BD6"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643BD6">
        <w:rPr>
          <w:rFonts w:ascii="Times New Roman" w:hAnsi="Times New Roman" w:cs="Times New Roman"/>
          <w:sz w:val="26"/>
          <w:szCs w:val="26"/>
        </w:rPr>
        <w:t>2.3. При предоставлении Услуги Уполномоченный орган взаимодействует с:</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оператором федеральной информационной адресной системы (далее - Оператор ФИАС);</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федеральным органом исполнительной власти, уполномоченным Правительством 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1" w:history="1">
        <w:r w:rsidRPr="00643BD6">
          <w:rPr>
            <w:rFonts w:ascii="Times New Roman" w:hAnsi="Times New Roman" w:cs="Times New Roman"/>
            <w:sz w:val="26"/>
            <w:szCs w:val="26"/>
          </w:rPr>
          <w:t>пункте 34</w:t>
        </w:r>
      </w:hyperlink>
      <w:r w:rsidRPr="00643BD6">
        <w:rPr>
          <w:rFonts w:ascii="Times New Roman" w:hAnsi="Times New Roman" w:cs="Times New Roman"/>
          <w:sz w:val="26"/>
          <w:szCs w:val="26"/>
        </w:rPr>
        <w:t xml:space="preserve"> Правил.</w:t>
      </w:r>
    </w:p>
    <w:p w:rsidR="00CB72A7" w:rsidRPr="00643BD6"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72A7" w:rsidRDefault="00CB72A7" w:rsidP="00CB72A7">
      <w:pPr>
        <w:pStyle w:val="a7"/>
        <w:jc w:val="both"/>
        <w:rPr>
          <w:rFonts w:ascii="Times New Roman" w:hAnsi="Times New Roman" w:cs="Times New Roman"/>
          <w:sz w:val="26"/>
          <w:szCs w:val="26"/>
        </w:rPr>
      </w:pPr>
      <w:r w:rsidRPr="00643BD6">
        <w:rPr>
          <w:rFonts w:ascii="Times New Roman" w:hAnsi="Times New Roman" w:cs="Times New Roman"/>
          <w:sz w:val="26"/>
          <w:szCs w:val="26"/>
        </w:rP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B72A7" w:rsidRPr="00220F88" w:rsidRDefault="00CB72A7" w:rsidP="00CB72A7">
      <w:pPr>
        <w:pStyle w:val="a7"/>
        <w:jc w:val="both"/>
        <w:rPr>
          <w:rFonts w:ascii="Times New Roman" w:hAnsi="Times New Roman" w:cs="Times New Roman"/>
          <w:sz w:val="26"/>
          <w:szCs w:val="26"/>
        </w:rPr>
      </w:pPr>
      <w:r w:rsidRPr="00220F88">
        <w:rPr>
          <w:rFonts w:ascii="Times New Roman" w:hAnsi="Times New Roman" w:cs="Times New Roman"/>
          <w:sz w:val="26"/>
          <w:szCs w:val="26"/>
        </w:rPr>
        <w:t xml:space="preserve">   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B72A7" w:rsidRPr="00220F88" w:rsidRDefault="00CB72A7" w:rsidP="00CB72A7">
      <w:pPr>
        <w:pStyle w:val="a7"/>
        <w:jc w:val="both"/>
        <w:rPr>
          <w:rFonts w:ascii="Times New Roman" w:hAnsi="Times New Roman" w:cs="Times New Roman"/>
          <w:sz w:val="14"/>
          <w:szCs w:val="26"/>
        </w:rPr>
      </w:pPr>
    </w:p>
    <w:p w:rsidR="00CB72A7"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Описание результата пре</w:t>
      </w:r>
      <w:r>
        <w:rPr>
          <w:rFonts w:ascii="Times New Roman" w:hAnsi="Times New Roman" w:cs="Times New Roman"/>
          <w:b/>
          <w:sz w:val="26"/>
          <w:szCs w:val="26"/>
        </w:rPr>
        <w:t>доставления муниципальной услуги</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2.5. Результатом предоставления Услуги являются: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 присвоении адреса объекту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выдача решения Уполномоченного органа об отказе в присвоении объекту адресации адреса или аннулировании его адреса.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2" w:history="1">
        <w:r w:rsidRPr="00871995">
          <w:rPr>
            <w:rFonts w:ascii="Times New Roman" w:hAnsi="Times New Roman" w:cs="Times New Roman"/>
            <w:sz w:val="26"/>
            <w:szCs w:val="26"/>
          </w:rPr>
          <w:t>пунктом 22</w:t>
        </w:r>
      </w:hyperlink>
      <w:r w:rsidRPr="00871995">
        <w:rPr>
          <w:rFonts w:ascii="Times New Roman" w:hAnsi="Times New Roman" w:cs="Times New Roman"/>
          <w:sz w:val="26"/>
          <w:szCs w:val="26"/>
        </w:rPr>
        <w:t xml:space="preserve"> Правил.</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 присвоении адреса объекту адресации оформляется в форме постановления администрации сел</w:t>
      </w:r>
      <w:r>
        <w:rPr>
          <w:rFonts w:ascii="Times New Roman" w:hAnsi="Times New Roman" w:cs="Times New Roman"/>
          <w:sz w:val="26"/>
          <w:szCs w:val="26"/>
        </w:rPr>
        <w:t>ьского поселения «Деревня Буда</w:t>
      </w:r>
      <w:r w:rsidRPr="00871995">
        <w:rPr>
          <w:rFonts w:ascii="Times New Roman" w:hAnsi="Times New Roman" w:cs="Times New Roman"/>
          <w:sz w:val="26"/>
          <w:szCs w:val="26"/>
        </w:rPr>
        <w:t>».</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3" w:history="1">
        <w:r w:rsidRPr="00871995">
          <w:rPr>
            <w:rFonts w:ascii="Times New Roman" w:hAnsi="Times New Roman" w:cs="Times New Roman"/>
            <w:sz w:val="26"/>
            <w:szCs w:val="26"/>
          </w:rPr>
          <w:t>пунктом 23</w:t>
        </w:r>
      </w:hyperlink>
      <w:r w:rsidRPr="00871995">
        <w:rPr>
          <w:rFonts w:ascii="Times New Roman" w:hAnsi="Times New Roman" w:cs="Times New Roman"/>
          <w:sz w:val="26"/>
          <w:szCs w:val="26"/>
        </w:rPr>
        <w:t xml:space="preserve"> Правил.</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аннулировании адреса объекта адресации оформляется в форме постановления администрации сельс</w:t>
      </w:r>
      <w:r>
        <w:rPr>
          <w:rFonts w:ascii="Times New Roman" w:hAnsi="Times New Roman" w:cs="Times New Roman"/>
          <w:sz w:val="26"/>
          <w:szCs w:val="26"/>
        </w:rPr>
        <w:t>кого поселения «Деревня Буда</w:t>
      </w:r>
      <w:r w:rsidRPr="00871995">
        <w:rPr>
          <w:rFonts w:ascii="Times New Roman" w:hAnsi="Times New Roman" w:cs="Times New Roman"/>
          <w:sz w:val="26"/>
          <w:szCs w:val="26"/>
        </w:rPr>
        <w:t>».</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24"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согласно приложению N 2 к приказу Министерства финансов Российской Федерации от 14 сентября 2020 г. N 193н «О порядке, способах и формах представления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5" w:history="1">
        <w:r w:rsidRPr="00871995">
          <w:rPr>
            <w:rFonts w:ascii="Times New Roman" w:hAnsi="Times New Roman" w:cs="Times New Roman"/>
            <w:sz w:val="26"/>
            <w:szCs w:val="26"/>
          </w:rPr>
          <w:t>форме</w:t>
        </w:r>
      </w:hyperlink>
      <w:r w:rsidRPr="00871995">
        <w:rPr>
          <w:rFonts w:ascii="Times New Roman" w:hAnsi="Times New Roman" w:cs="Times New Roman"/>
          <w:sz w:val="26"/>
          <w:szCs w:val="26"/>
        </w:rPr>
        <w:t xml:space="preserve">, установленной приложением N 2 к приказу Министерства финансов Российской </w:t>
      </w:r>
      <w:r>
        <w:rPr>
          <w:rFonts w:ascii="Times New Roman" w:hAnsi="Times New Roman" w:cs="Times New Roman"/>
          <w:sz w:val="26"/>
          <w:szCs w:val="26"/>
        </w:rPr>
        <w:t>Федерации от 11 декабря 2014 г</w:t>
      </w:r>
      <w:r w:rsidRPr="00871995">
        <w:rPr>
          <w:rFonts w:ascii="Times New Roman" w:hAnsi="Times New Roman" w:cs="Times New Roman"/>
          <w:sz w:val="26"/>
          <w:szCs w:val="26"/>
        </w:rPr>
        <w:t>N 146н.</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B72A7" w:rsidRPr="00871995" w:rsidRDefault="00CB72A7" w:rsidP="00CB72A7">
      <w:pPr>
        <w:autoSpaceDE w:val="0"/>
        <w:autoSpaceDN w:val="0"/>
        <w:adjustRightInd w:val="0"/>
        <w:spacing w:line="240" w:lineRule="auto"/>
        <w:jc w:val="both"/>
        <w:rPr>
          <w:rFonts w:ascii="Times New Roman" w:hAnsi="Times New Roman" w:cs="Times New Roman"/>
          <w:b/>
          <w:sz w:val="2"/>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предоставления муниципальной услуги и выдачи(направления) документов, являющихся результатом</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p>
    <w:p w:rsidR="00CB72A7" w:rsidRPr="00871995"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2.6. Максимальный срок предоставления муниципальной услуги составляет не более 10 рабочих дней, исчисляемых со дня регистрации в Уполномоченном органе заявления с документами, обязанность по представлению которых возложена на Заявителя, и 12 рабочих дней, исчисляемых со дня поступления заявления с документами, обязанность по представлению которых возложена на Заявителя, в Уполномоченный орган из МФЦ.</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871995" w:rsidRDefault="00CB72A7" w:rsidP="00CB72A7">
      <w:pPr>
        <w:autoSpaceDE w:val="0"/>
        <w:autoSpaceDN w:val="0"/>
        <w:adjustRightInd w:val="0"/>
        <w:spacing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Нормативные правовые акты, регулирующие</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предоставление муниципальной услуги</w:t>
      </w:r>
    </w:p>
    <w:p w:rsidR="00CB72A7" w:rsidRPr="00545646" w:rsidRDefault="00CB72A7" w:rsidP="00CB72A7">
      <w:pPr>
        <w:pStyle w:val="a7"/>
        <w:jc w:val="both"/>
        <w:rPr>
          <w:rFonts w:ascii="Times New Roman" w:hAnsi="Times New Roman" w:cs="Times New Roman"/>
          <w:sz w:val="26"/>
          <w:szCs w:val="26"/>
        </w:rPr>
      </w:pPr>
      <w:r w:rsidRPr="00545646">
        <w:rPr>
          <w:rFonts w:ascii="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rsidR="00CB72A7" w:rsidRPr="00545646" w:rsidRDefault="00CB72A7" w:rsidP="00CB72A7">
      <w:pPr>
        <w:pStyle w:val="a7"/>
        <w:jc w:val="both"/>
        <w:rPr>
          <w:rFonts w:ascii="Times New Roman" w:hAnsi="Times New Roman" w:cs="Times New Roman"/>
          <w:sz w:val="26"/>
          <w:szCs w:val="26"/>
        </w:rPr>
      </w:pPr>
      <w:r w:rsidRPr="00545646">
        <w:rPr>
          <w:rFonts w:ascii="Times New Roman" w:hAnsi="Times New Roman" w:cs="Times New Roman"/>
          <w:sz w:val="26"/>
          <w:szCs w:val="26"/>
        </w:rPr>
        <w:t>Предоставление Услуги осуществляется в соответствии с:</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Земельным кодексом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Градостроительным кодексом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06.10.2003 №131-ФЗ «Об общих принципах организации местного самоуправления в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24 июля 2007 № 221-ФЗ «О государственном кадастре недвижимости»;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27 июля 2010 № 210-ФЗ «Об организации предоставления государственных и муниципальных услуг»;</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28 декабря 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lastRenderedPageBreak/>
        <w:t>- Федеральным законом от 27 июля 2006 № 149-ФЗ "Об информации, информационных технологиях и о защите информации";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27 июля 2006 № 152-ФЗ «О персональных данных»;</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Федеральным законом от 6 апреля 2011 № 63-ФЗ «Об электронной подписи»;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19 ноября 2014 №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30 сентября 2004 г. № 506 «Об утверждении Положения о Федеральной налоговой службе»;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решением сельской Думы сельского поселения «Деревня Буда» от 28.08.2015№19 «Об определении органом, уполномоченным на территории сельского поселения «Деревня Буда» на присвоение, изменение и аннулирование адреса на территории сельского поселения «Деревня  Буда»».</w:t>
      </w:r>
    </w:p>
    <w:p w:rsidR="00CB72A7" w:rsidRPr="000E129F" w:rsidRDefault="00CB72A7" w:rsidP="00CB72A7">
      <w:pPr>
        <w:pStyle w:val="a7"/>
        <w:jc w:val="both"/>
        <w:rPr>
          <w:rFonts w:ascii="Times New Roman" w:hAnsi="Times New Roman" w:cs="Times New Roman"/>
          <w:szCs w:val="26"/>
        </w:rPr>
      </w:pPr>
    </w:p>
    <w:p w:rsidR="00CB72A7"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2.8. 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6"/>
          <w:szCs w:val="26"/>
        </w:rPr>
        <w:t xml:space="preserve"> </w:t>
      </w:r>
      <w:hyperlink r:id="rId26" w:history="1">
        <w:r w:rsidRPr="00871995">
          <w:rPr>
            <w:rFonts w:ascii="Times New Roman" w:hAnsi="Times New Roman" w:cs="Times New Roman"/>
            <w:color w:val="0000FF"/>
            <w:sz w:val="26"/>
            <w:szCs w:val="26"/>
          </w:rPr>
          <w:t>Форма</w:t>
        </w:r>
      </w:hyperlink>
      <w:r w:rsidRPr="00871995">
        <w:rPr>
          <w:rFonts w:ascii="Times New Roman" w:hAnsi="Times New Roman" w:cs="Times New Roman"/>
          <w:sz w:val="26"/>
          <w:szCs w:val="26"/>
        </w:rPr>
        <w:t xml:space="preserve"> заявления установлена приложением N 1 к приказу Министерства финансов Российской Федерации от 11 декабря 2014 г. N 146н. </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Справочно</w:t>
      </w: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 форма данного </w:t>
      </w:r>
      <w:hyperlink w:anchor="Par615" w:history="1">
        <w:r w:rsidRPr="00871995">
          <w:rPr>
            <w:rFonts w:ascii="Times New Roman" w:hAnsi="Times New Roman" w:cs="Times New Roman"/>
            <w:color w:val="0000FF"/>
            <w:sz w:val="26"/>
            <w:szCs w:val="26"/>
          </w:rPr>
          <w:t>заявления</w:t>
        </w:r>
      </w:hyperlink>
      <w:r w:rsidRPr="00871995">
        <w:rPr>
          <w:rFonts w:ascii="Times New Roman" w:hAnsi="Times New Roman" w:cs="Times New Roman"/>
          <w:sz w:val="26"/>
          <w:szCs w:val="26"/>
        </w:rPr>
        <w:t xml:space="preserve"> приведена в приложении N 1 к настоящему Регламенту.</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2.10. При представлении заявления кадастровым инженером к такому заявлению прилагается копия документа, предусмотренного </w:t>
      </w:r>
      <w:hyperlink r:id="rId27" w:history="1">
        <w:r w:rsidRPr="00871995">
          <w:rPr>
            <w:rFonts w:ascii="Times New Roman" w:hAnsi="Times New Roman" w:cs="Times New Roman"/>
            <w:sz w:val="26"/>
            <w:szCs w:val="26"/>
          </w:rPr>
          <w:t>статьей 35</w:t>
        </w:r>
      </w:hyperlink>
      <w:r w:rsidRPr="00871995">
        <w:rPr>
          <w:rFonts w:ascii="Times New Roman" w:hAnsi="Times New Roman" w:cs="Times New Roman"/>
          <w:sz w:val="26"/>
          <w:szCs w:val="26"/>
        </w:rPr>
        <w:t xml:space="preserve"> или </w:t>
      </w:r>
      <w:hyperlink r:id="rId28" w:history="1">
        <w:r w:rsidRPr="00871995">
          <w:rPr>
            <w:rFonts w:ascii="Times New Roman" w:hAnsi="Times New Roman" w:cs="Times New Roman"/>
            <w:sz w:val="26"/>
            <w:szCs w:val="26"/>
          </w:rPr>
          <w:t>статьей 42.3</w:t>
        </w:r>
      </w:hyperlink>
      <w:r w:rsidRPr="00871995">
        <w:rPr>
          <w:rFonts w:ascii="Times New Roman" w:hAnsi="Times New Roman" w:cs="Times New Roman"/>
          <w:sz w:val="26"/>
          <w:szCs w:val="26"/>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2.11. Заявление представляется в форме:</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посредством почтового отправления с описью вложения и уведомлением о вручении;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документа на бумажном носителе при личном обращении в Уполномоченный орган или многофункциональный центр;</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портала ФИАС;</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ЕПГУ;</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электронного документа с использованием регионального портала.</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2.12. Заявление представляется в Уполномоченный орган или многофункциональный центр по месту нахождения объекта адресации.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Заявление в форме документа на бумажном носителе подписывается Заявителем.</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 xml:space="preserve">Заявление в форме электронного документа подписывается электронной подписью, вид которой определяется в соответствии с </w:t>
      </w:r>
      <w:hyperlink r:id="rId29" w:history="1">
        <w:r w:rsidRPr="00871995">
          <w:rPr>
            <w:rFonts w:ascii="Times New Roman" w:hAnsi="Times New Roman" w:cs="Times New Roman"/>
            <w:sz w:val="26"/>
            <w:szCs w:val="26"/>
          </w:rPr>
          <w:t>частью 2 статьи 21.1</w:t>
        </w:r>
      </w:hyperlink>
      <w:r>
        <w:rPr>
          <w:rFonts w:ascii="Times New Roman" w:hAnsi="Times New Roman" w:cs="Times New Roman"/>
          <w:sz w:val="26"/>
          <w:szCs w:val="26"/>
        </w:rPr>
        <w:t>Федерального закона N</w:t>
      </w:r>
      <w:r w:rsidRPr="00871995">
        <w:rPr>
          <w:rFonts w:ascii="Times New Roman" w:hAnsi="Times New Roman" w:cs="Times New Roman"/>
          <w:sz w:val="26"/>
          <w:szCs w:val="26"/>
        </w:rPr>
        <w:t>210-ФЗ.</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lastRenderedPageBreak/>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CB72A7" w:rsidRPr="00545646" w:rsidRDefault="00CB72A7" w:rsidP="00CB72A7">
      <w:pPr>
        <w:pStyle w:val="a7"/>
        <w:rPr>
          <w:rFonts w:ascii="Times New Roman" w:hAnsi="Times New Roman" w:cs="Times New Roman"/>
          <w:sz w:val="26"/>
          <w:szCs w:val="26"/>
        </w:rPr>
      </w:pPr>
      <w:r>
        <w:rPr>
          <w:rFonts w:ascii="Times New Roman" w:hAnsi="Times New Roman" w:cs="Times New Roman"/>
          <w:sz w:val="26"/>
          <w:szCs w:val="26"/>
        </w:rPr>
        <w:t xml:space="preserve">       </w:t>
      </w:r>
      <w:r w:rsidRPr="00545646">
        <w:rPr>
          <w:rFonts w:ascii="Times New Roman" w:hAnsi="Times New Roman" w:cs="Times New Roman"/>
          <w:sz w:val="26"/>
          <w:szCs w:val="26"/>
        </w:rPr>
        <w:t>2.15.Исчерпывающий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Предоставление Услуги осуществляется на основании следующих документов, определенных пунктом 34 Правил:</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для объектов,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545646">
        <w:rPr>
          <w:rFonts w:ascii="Times New Roman" w:hAnsi="Times New Roman" w:cs="Times New Roman"/>
          <w:sz w:val="26"/>
          <w:szCs w:val="26"/>
        </w:rPr>
        <w:lastRenderedPageBreak/>
        <w:t>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Pr>
          <w:rFonts w:ascii="Times New Roman" w:hAnsi="Times New Roman" w:cs="Times New Roman"/>
          <w:sz w:val="26"/>
          <w:szCs w:val="26"/>
        </w:rPr>
        <w:t xml:space="preserve">      </w:t>
      </w:r>
      <w:r w:rsidRPr="00545646">
        <w:rPr>
          <w:rFonts w:ascii="Times New Roman" w:hAnsi="Times New Roman" w:cs="Times New Roman"/>
          <w:sz w:val="26"/>
          <w:szCs w:val="26"/>
        </w:rPr>
        <w:t>2.16.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N 1221 "Об утверждении Правил присвоения, изменения и аннулирования адресов");</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утвержденных Постановлением Правительства РФ от 19 ноября 2014 г. № 1221 «Об утверждении Правил присвоения, изменения и аннулирования адресов»)».</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 xml:space="preserve">2.17. Заявители (представители Заявителя) при подаче заявления вправе приложить к нему документы, указанные в </w:t>
      </w:r>
      <w:hyperlink w:anchor="Par196" w:history="1">
        <w:r w:rsidRPr="00871995">
          <w:rPr>
            <w:rFonts w:ascii="Times New Roman" w:hAnsi="Times New Roman" w:cs="Times New Roman"/>
            <w:sz w:val="26"/>
            <w:szCs w:val="26"/>
          </w:rPr>
          <w:t>подпунктах "а"</w:t>
        </w:r>
      </w:hyperlink>
      <w:r w:rsidRPr="00871995">
        <w:rPr>
          <w:rFonts w:ascii="Times New Roman" w:hAnsi="Times New Roman" w:cs="Times New Roman"/>
          <w:sz w:val="26"/>
          <w:szCs w:val="26"/>
        </w:rPr>
        <w:t xml:space="preserve">, </w:t>
      </w:r>
      <w:hyperlink w:anchor="Par198" w:history="1">
        <w:r w:rsidRPr="00871995">
          <w:rPr>
            <w:rFonts w:ascii="Times New Roman" w:hAnsi="Times New Roman" w:cs="Times New Roman"/>
            <w:sz w:val="26"/>
            <w:szCs w:val="26"/>
          </w:rPr>
          <w:t>"в"</w:t>
        </w:r>
      </w:hyperlink>
      <w:r w:rsidRPr="00871995">
        <w:rPr>
          <w:rFonts w:ascii="Times New Roman" w:hAnsi="Times New Roman" w:cs="Times New Roman"/>
          <w:sz w:val="26"/>
          <w:szCs w:val="26"/>
        </w:rPr>
        <w:t xml:space="preserve">, </w:t>
      </w:r>
      <w:hyperlink w:anchor="Par199" w:history="1">
        <w:r w:rsidRPr="00871995">
          <w:rPr>
            <w:rFonts w:ascii="Times New Roman" w:hAnsi="Times New Roman" w:cs="Times New Roman"/>
            <w:sz w:val="26"/>
            <w:szCs w:val="26"/>
          </w:rPr>
          <w:t>"г"</w:t>
        </w:r>
      </w:hyperlink>
      <w:r w:rsidRPr="00871995">
        <w:rPr>
          <w:rFonts w:ascii="Times New Roman" w:hAnsi="Times New Roman" w:cs="Times New Roman"/>
          <w:sz w:val="26"/>
          <w:szCs w:val="26"/>
        </w:rPr>
        <w:t xml:space="preserve">, </w:t>
      </w:r>
      <w:hyperlink w:anchor="Par201" w:history="1">
        <w:r w:rsidRPr="00871995">
          <w:rPr>
            <w:rFonts w:ascii="Times New Roman" w:hAnsi="Times New Roman" w:cs="Times New Roman"/>
            <w:sz w:val="26"/>
            <w:szCs w:val="26"/>
          </w:rPr>
          <w:t>"е"</w:t>
        </w:r>
      </w:hyperlink>
      <w:r w:rsidRPr="00871995">
        <w:rPr>
          <w:rFonts w:ascii="Times New Roman" w:hAnsi="Times New Roman" w:cs="Times New Roman"/>
          <w:sz w:val="26"/>
          <w:szCs w:val="26"/>
        </w:rPr>
        <w:t xml:space="preserve"> и </w:t>
      </w:r>
      <w:hyperlink w:anchor="Par195" w:history="1">
        <w:r w:rsidRPr="00871995">
          <w:rPr>
            <w:rFonts w:ascii="Times New Roman" w:hAnsi="Times New Roman" w:cs="Times New Roman"/>
            <w:sz w:val="26"/>
            <w:szCs w:val="26"/>
          </w:rPr>
          <w:t>пункта 2.15</w:t>
        </w:r>
      </w:hyperlink>
      <w:r w:rsidRPr="00871995">
        <w:rPr>
          <w:rFonts w:ascii="Times New Roman" w:hAnsi="Times New Roman" w:cs="Times New Roman"/>
          <w:sz w:val="26"/>
          <w:szCs w:val="26"/>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B72A7" w:rsidRPr="00871995"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71995">
        <w:rPr>
          <w:rFonts w:ascii="Times New Roman" w:hAnsi="Times New Roman" w:cs="Times New Roman"/>
          <w:sz w:val="26"/>
          <w:szCs w:val="26"/>
        </w:rPr>
        <w:t>2.19. При подаче заявления и прилагаемых к нему документов в Уполномоченный орган Заявитель предъявляет оригиналы документов для сверки.</w:t>
      </w:r>
    </w:p>
    <w:p w:rsidR="00CB72A7" w:rsidRPr="00871995" w:rsidRDefault="00CB72A7" w:rsidP="00CB72A7">
      <w:pPr>
        <w:pStyle w:val="a7"/>
        <w:jc w:val="both"/>
        <w:rPr>
          <w:rFonts w:ascii="Times New Roman" w:hAnsi="Times New Roman" w:cs="Times New Roman"/>
          <w:sz w:val="26"/>
          <w:szCs w:val="26"/>
        </w:rPr>
      </w:pPr>
      <w:r w:rsidRPr="00871995">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p>
    <w:p w:rsidR="00CB72A7" w:rsidRPr="00643BD6" w:rsidRDefault="00CB72A7" w:rsidP="00CB72A7">
      <w:pPr>
        <w:autoSpaceDE w:val="0"/>
        <w:autoSpaceDN w:val="0"/>
        <w:adjustRightInd w:val="0"/>
        <w:spacing w:after="0" w:line="240" w:lineRule="auto"/>
        <w:ind w:firstLine="539"/>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документов и сведений, необходимых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в соответствии с нормативными правовыми актами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которые</w:t>
      </w:r>
      <w:r>
        <w:rPr>
          <w:rFonts w:ascii="Times New Roman" w:hAnsi="Times New Roman" w:cs="Times New Roman"/>
          <w:b/>
          <w:sz w:val="26"/>
          <w:szCs w:val="26"/>
        </w:rPr>
        <w:t xml:space="preserve"> </w:t>
      </w:r>
      <w:r w:rsidRPr="00643BD6">
        <w:rPr>
          <w:rFonts w:ascii="Times New Roman" w:hAnsi="Times New Roman" w:cs="Times New Roman"/>
          <w:b/>
          <w:sz w:val="26"/>
          <w:szCs w:val="26"/>
        </w:rPr>
        <w:t>находятся в распоряжении государственных органов,</w:t>
      </w:r>
      <w:r>
        <w:rPr>
          <w:rFonts w:ascii="Times New Roman" w:hAnsi="Times New Roman" w:cs="Times New Roman"/>
          <w:b/>
          <w:sz w:val="26"/>
          <w:szCs w:val="26"/>
        </w:rPr>
        <w:t xml:space="preserve"> </w:t>
      </w:r>
      <w:r w:rsidRPr="00643BD6">
        <w:rPr>
          <w:rFonts w:ascii="Times New Roman" w:hAnsi="Times New Roman" w:cs="Times New Roman"/>
          <w:b/>
          <w:sz w:val="26"/>
          <w:szCs w:val="26"/>
        </w:rPr>
        <w:t>органов местного самоуправления и иных органов,</w:t>
      </w:r>
      <w:r>
        <w:rPr>
          <w:rFonts w:ascii="Times New Roman" w:hAnsi="Times New Roman" w:cs="Times New Roman"/>
          <w:b/>
          <w:sz w:val="26"/>
          <w:szCs w:val="26"/>
        </w:rPr>
        <w:t xml:space="preserve"> </w:t>
      </w:r>
      <w:r w:rsidRPr="00643BD6">
        <w:rPr>
          <w:rFonts w:ascii="Times New Roman" w:hAnsi="Times New Roman" w:cs="Times New Roman"/>
          <w:b/>
          <w:sz w:val="26"/>
          <w:szCs w:val="26"/>
        </w:rPr>
        <w:t>участвующих в предоставлении</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услуг</w:t>
      </w: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p>
    <w:p w:rsidR="00CB72A7" w:rsidRPr="00545646" w:rsidRDefault="00CB72A7" w:rsidP="00CB72A7">
      <w:pPr>
        <w:pStyle w:val="a7"/>
        <w:rPr>
          <w:rFonts w:ascii="Times New Roman" w:hAnsi="Times New Roman" w:cs="Times New Roman"/>
          <w:sz w:val="26"/>
          <w:szCs w:val="26"/>
        </w:rPr>
      </w:pPr>
      <w:r>
        <w:rPr>
          <w:rFonts w:ascii="Times New Roman" w:hAnsi="Times New Roman" w:cs="Times New Roman"/>
          <w:sz w:val="26"/>
          <w:szCs w:val="26"/>
        </w:rPr>
        <w:t xml:space="preserve">     </w:t>
      </w:r>
      <w:r w:rsidRPr="00545646">
        <w:rPr>
          <w:rFonts w:ascii="Times New Roman" w:hAnsi="Times New Roman" w:cs="Times New Roman"/>
          <w:sz w:val="26"/>
          <w:szCs w:val="26"/>
        </w:rPr>
        <w:t xml:space="preserve">2.20. Документы, указанные в 2.16. настоящего Регламента, представляются федеральным органом исполнительной власти, уполномоченным Правительством </w:t>
      </w:r>
      <w:r w:rsidRPr="00545646">
        <w:rPr>
          <w:rFonts w:ascii="Times New Roman" w:hAnsi="Times New Roman" w:cs="Times New Roman"/>
          <w:sz w:val="26"/>
          <w:szCs w:val="26"/>
        </w:rPr>
        <w:lastRenderedPageBreak/>
        <w:t>Российской Федерации на представление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B72A7" w:rsidRPr="0086756E"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2.21. При предоставлении Услуги запрещается требовать от Заявителя: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30" w:history="1">
        <w:r w:rsidRPr="0086756E">
          <w:rPr>
            <w:rFonts w:ascii="Times New Roman" w:hAnsi="Times New Roman" w:cs="Times New Roman"/>
            <w:sz w:val="26"/>
            <w:szCs w:val="26"/>
          </w:rPr>
          <w:t>части 6 статьи 7</w:t>
        </w:r>
      </w:hyperlink>
      <w:r w:rsidRPr="0086756E">
        <w:rPr>
          <w:rFonts w:ascii="Times New Roman" w:hAnsi="Times New Roman" w:cs="Times New Roman"/>
          <w:sz w:val="26"/>
          <w:szCs w:val="26"/>
        </w:rPr>
        <w:t xml:space="preserve"> Федерального закона N 210-ФЗ;</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31"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32" w:history="1">
        <w:r w:rsidRPr="0086756E">
          <w:rPr>
            <w:rFonts w:ascii="Times New Roman" w:hAnsi="Times New Roman" w:cs="Times New Roman"/>
            <w:sz w:val="26"/>
            <w:szCs w:val="26"/>
          </w:rPr>
          <w:t>частью 1.1 статьи 16</w:t>
        </w:r>
      </w:hyperlink>
      <w:r w:rsidRPr="0086756E">
        <w:rPr>
          <w:rFonts w:ascii="Times New Roman" w:hAnsi="Times New Roman" w:cs="Times New Roman"/>
          <w:sz w:val="26"/>
          <w:szCs w:val="26"/>
        </w:rPr>
        <w:t xml:space="preserve"> Федерального закона N 210-ФЗ, уведомляется Заявитель, а также приносятся извинения за доставленные неудобства.</w:t>
      </w:r>
    </w:p>
    <w:p w:rsidR="00CB72A7" w:rsidRDefault="00CB72A7" w:rsidP="00CB72A7">
      <w:pPr>
        <w:pStyle w:val="a7"/>
        <w:rPr>
          <w:rFonts w:ascii="Times New Roman" w:hAnsi="Times New Roman" w:cs="Times New Roman"/>
          <w:sz w:val="26"/>
          <w:szCs w:val="26"/>
        </w:rPr>
      </w:pPr>
    </w:p>
    <w:p w:rsidR="00CB72A7" w:rsidRDefault="00CB72A7" w:rsidP="00CB72A7">
      <w:pPr>
        <w:pStyle w:val="a7"/>
        <w:jc w:val="center"/>
        <w:rPr>
          <w:rFonts w:ascii="Times New Roman" w:hAnsi="Times New Roman" w:cs="Times New Roman"/>
          <w:b/>
          <w:sz w:val="26"/>
          <w:szCs w:val="26"/>
        </w:rPr>
      </w:pPr>
    </w:p>
    <w:p w:rsidR="00CB72A7"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lastRenderedPageBreak/>
        <w:t>Исчерпывающий перечень оснований для отказа в приеме</w:t>
      </w:r>
      <w:r>
        <w:rPr>
          <w:rFonts w:ascii="Times New Roman" w:hAnsi="Times New Roman" w:cs="Times New Roman"/>
          <w:b/>
          <w:sz w:val="26"/>
          <w:szCs w:val="26"/>
        </w:rPr>
        <w:t xml:space="preserve"> </w:t>
      </w:r>
      <w:r w:rsidRPr="0086756E">
        <w:rPr>
          <w:rFonts w:ascii="Times New Roman" w:hAnsi="Times New Roman" w:cs="Times New Roman"/>
          <w:b/>
          <w:sz w:val="26"/>
          <w:szCs w:val="26"/>
        </w:rPr>
        <w:t xml:space="preserve">документов, </w:t>
      </w:r>
    </w:p>
    <w:p w:rsidR="00CB72A7" w:rsidRPr="0086756E"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необходимых для предоставления</w:t>
      </w:r>
      <w:r>
        <w:rPr>
          <w:rFonts w:ascii="Times New Roman" w:hAnsi="Times New Roman" w:cs="Times New Roman"/>
          <w:b/>
          <w:sz w:val="26"/>
          <w:szCs w:val="26"/>
        </w:rPr>
        <w:t xml:space="preserve"> </w:t>
      </w:r>
      <w:r w:rsidRPr="0086756E">
        <w:rPr>
          <w:rFonts w:ascii="Times New Roman" w:hAnsi="Times New Roman" w:cs="Times New Roman"/>
          <w:b/>
          <w:sz w:val="26"/>
          <w:szCs w:val="26"/>
        </w:rPr>
        <w:t>муниципальной услуги</w:t>
      </w:r>
    </w:p>
    <w:p w:rsidR="00CB72A7" w:rsidRPr="00220F88" w:rsidRDefault="00CB72A7" w:rsidP="00CB72A7">
      <w:pPr>
        <w:pStyle w:val="a7"/>
        <w:jc w:val="both"/>
        <w:rPr>
          <w:rFonts w:ascii="Times New Roman" w:hAnsi="Times New Roman" w:cs="Times New Roman"/>
          <w:b/>
          <w:sz w:val="12"/>
          <w:szCs w:val="26"/>
        </w:rPr>
      </w:pPr>
    </w:p>
    <w:p w:rsidR="00CB72A7" w:rsidRPr="00545646" w:rsidRDefault="00CB72A7" w:rsidP="00CB72A7">
      <w:pPr>
        <w:pStyle w:val="a7"/>
        <w:rPr>
          <w:rFonts w:ascii="Times New Roman" w:hAnsi="Times New Roman" w:cs="Times New Roman"/>
          <w:sz w:val="26"/>
          <w:szCs w:val="26"/>
        </w:rPr>
      </w:pPr>
      <w:r>
        <w:rPr>
          <w:rFonts w:ascii="Times New Roman" w:hAnsi="Times New Roman" w:cs="Times New Roman"/>
          <w:sz w:val="26"/>
          <w:szCs w:val="26"/>
        </w:rPr>
        <w:t xml:space="preserve">      </w:t>
      </w:r>
      <w:r w:rsidRPr="00545646">
        <w:rPr>
          <w:rFonts w:ascii="Times New Roman" w:hAnsi="Times New Roman" w:cs="Times New Roman"/>
          <w:sz w:val="26"/>
          <w:szCs w:val="26"/>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присвоении объекту адресации адреса или аннулировании его адреса может быть отказано в случаях, если: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а) с заявлением о присвоении объекту адресации адреса обратилось лицо, не указанное в пункте 1.2. настоящего административного регламента;</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г) отсутствуют случаи и условия для присвоения объекту адресации адреса или аннулирования его адреса, указанные в пунктах 5, 8 - 11 и 14 - 18 Правил.</w:t>
      </w:r>
    </w:p>
    <w:p w:rsidR="00CB72A7" w:rsidRPr="00545646" w:rsidRDefault="00CB72A7" w:rsidP="00CB72A7">
      <w:pPr>
        <w:pStyle w:val="a7"/>
        <w:rPr>
          <w:rFonts w:ascii="Times New Roman" w:hAnsi="Times New Roman" w:cs="Times New Roman"/>
          <w:sz w:val="26"/>
          <w:szCs w:val="26"/>
        </w:rPr>
      </w:pPr>
      <w:r w:rsidRPr="00545646">
        <w:rPr>
          <w:rFonts w:ascii="Times New Roman" w:hAnsi="Times New Roman" w:cs="Times New Roman"/>
          <w:sz w:val="26"/>
          <w:szCs w:val="26"/>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 декабря 2014 г. N 146н ».</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w:t>
      </w:r>
    </w:p>
    <w:p w:rsidR="00CB72A7"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Исчерпывающий перечень оснований для приостановления</w:t>
      </w:r>
      <w:r>
        <w:rPr>
          <w:rFonts w:ascii="Times New Roman" w:hAnsi="Times New Roman" w:cs="Times New Roman"/>
          <w:b/>
          <w:sz w:val="26"/>
          <w:szCs w:val="26"/>
        </w:rPr>
        <w:t xml:space="preserve"> </w:t>
      </w:r>
      <w:r w:rsidRPr="0086756E">
        <w:rPr>
          <w:rFonts w:ascii="Times New Roman" w:hAnsi="Times New Roman" w:cs="Times New Roman"/>
          <w:b/>
          <w:sz w:val="26"/>
          <w:szCs w:val="26"/>
        </w:rPr>
        <w:t>или отказа</w:t>
      </w:r>
    </w:p>
    <w:p w:rsidR="00CB72A7" w:rsidRPr="0086756E" w:rsidRDefault="00CB72A7" w:rsidP="00CB72A7">
      <w:pPr>
        <w:pStyle w:val="a7"/>
        <w:jc w:val="center"/>
        <w:rPr>
          <w:rFonts w:ascii="Times New Roman" w:hAnsi="Times New Roman" w:cs="Times New Roman"/>
          <w:b/>
          <w:sz w:val="26"/>
          <w:szCs w:val="26"/>
        </w:rPr>
      </w:pPr>
      <w:r w:rsidRPr="0086756E">
        <w:rPr>
          <w:rFonts w:ascii="Times New Roman" w:hAnsi="Times New Roman" w:cs="Times New Roman"/>
          <w:b/>
          <w:sz w:val="26"/>
          <w:szCs w:val="26"/>
        </w:rPr>
        <w:t>в предоставлении муниципальной услуги</w:t>
      </w:r>
    </w:p>
    <w:p w:rsidR="00CB72A7" w:rsidRPr="00220F88" w:rsidRDefault="00CB72A7" w:rsidP="00CB72A7">
      <w:pPr>
        <w:pStyle w:val="a7"/>
        <w:jc w:val="both"/>
        <w:rPr>
          <w:rFonts w:ascii="Times New Roman" w:hAnsi="Times New Roman" w:cs="Times New Roman"/>
          <w:b/>
          <w:sz w:val="12"/>
          <w:szCs w:val="26"/>
        </w:rPr>
      </w:pPr>
    </w:p>
    <w:p w:rsidR="00CB72A7" w:rsidRPr="0086756E" w:rsidRDefault="00CB72A7" w:rsidP="00CB72A7">
      <w:pPr>
        <w:pStyle w:val="a7"/>
        <w:jc w:val="both"/>
        <w:rPr>
          <w:rFonts w:ascii="Times New Roman" w:hAnsi="Times New Roman" w:cs="Times New Roman"/>
          <w:sz w:val="26"/>
          <w:szCs w:val="26"/>
        </w:rPr>
      </w:pPr>
      <w:bookmarkStart w:id="4" w:name="Par259"/>
      <w:bookmarkEnd w:id="4"/>
      <w:r>
        <w:rPr>
          <w:rFonts w:ascii="Times New Roman" w:hAnsi="Times New Roman" w:cs="Times New Roman"/>
          <w:sz w:val="26"/>
          <w:szCs w:val="26"/>
        </w:rPr>
        <w:t xml:space="preserve">     </w:t>
      </w:r>
      <w:r w:rsidRPr="0086756E">
        <w:rPr>
          <w:rFonts w:ascii="Times New Roman" w:hAnsi="Times New Roman" w:cs="Times New Roman"/>
          <w:sz w:val="26"/>
          <w:szCs w:val="26"/>
        </w:rPr>
        <w:t>2.23. Оснований для приостановления предоставления Услуги законодательством Российской Федерации не предусмотрено.</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Основаниями для отказа в предоставлении Услуги являются случаи, поименованные в </w:t>
      </w:r>
      <w:hyperlink r:id="rId33" w:history="1">
        <w:r w:rsidRPr="0086756E">
          <w:rPr>
            <w:rFonts w:ascii="Times New Roman" w:hAnsi="Times New Roman" w:cs="Times New Roman"/>
            <w:sz w:val="26"/>
            <w:szCs w:val="26"/>
          </w:rPr>
          <w:t>пункте 40</w:t>
        </w:r>
      </w:hyperlink>
      <w:r w:rsidRPr="0086756E">
        <w:rPr>
          <w:rFonts w:ascii="Times New Roman" w:hAnsi="Times New Roman" w:cs="Times New Roman"/>
          <w:sz w:val="26"/>
          <w:szCs w:val="26"/>
        </w:rPr>
        <w:t xml:space="preserve"> Правил:</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с заявлением обратилось лицо, не указанное в </w:t>
      </w:r>
      <w:hyperlink w:anchor="Par50" w:history="1">
        <w:r w:rsidRPr="0086756E">
          <w:rPr>
            <w:rFonts w:ascii="Times New Roman" w:hAnsi="Times New Roman" w:cs="Times New Roman"/>
            <w:sz w:val="26"/>
            <w:szCs w:val="26"/>
          </w:rPr>
          <w:t>пункте 1.2</w:t>
        </w:r>
      </w:hyperlink>
      <w:r w:rsidRPr="0086756E">
        <w:rPr>
          <w:rFonts w:ascii="Times New Roman" w:hAnsi="Times New Roman" w:cs="Times New Roman"/>
          <w:sz w:val="26"/>
          <w:szCs w:val="26"/>
        </w:rPr>
        <w:t xml:space="preserve"> настоящего Регламента;</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 отсутствуют случаи и условия для присвоения объекту адресации адреса или аннулирования его адреса, указанные в </w:t>
      </w:r>
      <w:hyperlink r:id="rId34" w:history="1">
        <w:r w:rsidRPr="0086756E">
          <w:rPr>
            <w:rFonts w:ascii="Times New Roman" w:hAnsi="Times New Roman" w:cs="Times New Roman"/>
            <w:sz w:val="26"/>
            <w:szCs w:val="26"/>
          </w:rPr>
          <w:t>пунктах 5</w:t>
        </w:r>
      </w:hyperlink>
      <w:r w:rsidRPr="0086756E">
        <w:rPr>
          <w:rFonts w:ascii="Times New Roman" w:hAnsi="Times New Roman" w:cs="Times New Roman"/>
          <w:sz w:val="26"/>
          <w:szCs w:val="26"/>
        </w:rPr>
        <w:t xml:space="preserve">, </w:t>
      </w:r>
      <w:hyperlink r:id="rId35" w:history="1">
        <w:r w:rsidRPr="0086756E">
          <w:rPr>
            <w:rFonts w:ascii="Times New Roman" w:hAnsi="Times New Roman" w:cs="Times New Roman"/>
            <w:sz w:val="26"/>
            <w:szCs w:val="26"/>
          </w:rPr>
          <w:t>8</w:t>
        </w:r>
      </w:hyperlink>
      <w:r w:rsidRPr="0086756E">
        <w:rPr>
          <w:rFonts w:ascii="Times New Roman" w:hAnsi="Times New Roman" w:cs="Times New Roman"/>
          <w:sz w:val="26"/>
          <w:szCs w:val="26"/>
        </w:rPr>
        <w:t xml:space="preserve"> - </w:t>
      </w:r>
      <w:hyperlink r:id="rId36" w:history="1">
        <w:r w:rsidRPr="0086756E">
          <w:rPr>
            <w:rFonts w:ascii="Times New Roman" w:hAnsi="Times New Roman" w:cs="Times New Roman"/>
            <w:sz w:val="26"/>
            <w:szCs w:val="26"/>
          </w:rPr>
          <w:t>11</w:t>
        </w:r>
      </w:hyperlink>
      <w:r w:rsidRPr="0086756E">
        <w:rPr>
          <w:rFonts w:ascii="Times New Roman" w:hAnsi="Times New Roman" w:cs="Times New Roman"/>
          <w:sz w:val="26"/>
          <w:szCs w:val="26"/>
        </w:rPr>
        <w:t xml:space="preserve"> и </w:t>
      </w:r>
      <w:hyperlink r:id="rId37" w:history="1">
        <w:r w:rsidRPr="0086756E">
          <w:rPr>
            <w:rFonts w:ascii="Times New Roman" w:hAnsi="Times New Roman" w:cs="Times New Roman"/>
            <w:sz w:val="26"/>
            <w:szCs w:val="26"/>
          </w:rPr>
          <w:t>14</w:t>
        </w:r>
      </w:hyperlink>
      <w:r w:rsidRPr="0086756E">
        <w:rPr>
          <w:rFonts w:ascii="Times New Roman" w:hAnsi="Times New Roman" w:cs="Times New Roman"/>
          <w:sz w:val="26"/>
          <w:szCs w:val="26"/>
        </w:rPr>
        <w:t xml:space="preserve"> - </w:t>
      </w:r>
      <w:hyperlink r:id="rId38" w:history="1">
        <w:r w:rsidRPr="0086756E">
          <w:rPr>
            <w:rFonts w:ascii="Times New Roman" w:hAnsi="Times New Roman" w:cs="Times New Roman"/>
            <w:sz w:val="26"/>
            <w:szCs w:val="26"/>
          </w:rPr>
          <w:t>18</w:t>
        </w:r>
      </w:hyperlink>
      <w:r w:rsidRPr="0086756E">
        <w:rPr>
          <w:rFonts w:ascii="Times New Roman" w:hAnsi="Times New Roman" w:cs="Times New Roman"/>
          <w:sz w:val="26"/>
          <w:szCs w:val="26"/>
        </w:rPr>
        <w:t xml:space="preserve"> Правил.</w:t>
      </w:r>
    </w:p>
    <w:p w:rsidR="00CB72A7"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 xml:space="preserve">2.24. Перечень оснований для отказа в предоставлении Услуги, определенный </w:t>
      </w:r>
      <w:hyperlink w:anchor="Par259" w:history="1">
        <w:r w:rsidRPr="0086756E">
          <w:rPr>
            <w:rFonts w:ascii="Times New Roman" w:hAnsi="Times New Roman" w:cs="Times New Roman"/>
            <w:sz w:val="26"/>
            <w:szCs w:val="26"/>
          </w:rPr>
          <w:t>пунктом 2.23</w:t>
        </w:r>
      </w:hyperlink>
      <w:r w:rsidRPr="0086756E">
        <w:rPr>
          <w:rFonts w:ascii="Times New Roman" w:hAnsi="Times New Roman" w:cs="Times New Roman"/>
          <w:sz w:val="26"/>
          <w:szCs w:val="26"/>
        </w:rPr>
        <w:t xml:space="preserve"> настоящего Регламента, является исчерпывающим.</w:t>
      </w:r>
    </w:p>
    <w:p w:rsidR="00CB72A7" w:rsidRPr="0086756E" w:rsidRDefault="00CB72A7" w:rsidP="00CB72A7">
      <w:pPr>
        <w:pStyle w:val="a7"/>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услуг, которые являются необходимыми</w:t>
      </w:r>
      <w:r>
        <w:rPr>
          <w:rFonts w:ascii="Times New Roman" w:hAnsi="Times New Roman" w:cs="Times New Roman"/>
          <w:b/>
          <w:sz w:val="26"/>
          <w:szCs w:val="26"/>
        </w:rPr>
        <w:t xml:space="preserve"> </w:t>
      </w:r>
      <w:r w:rsidRPr="00643BD6">
        <w:rPr>
          <w:rFonts w:ascii="Times New Roman" w:hAnsi="Times New Roman" w:cs="Times New Roman"/>
          <w:b/>
          <w:sz w:val="26"/>
          <w:szCs w:val="26"/>
        </w:rPr>
        <w:t>и обязательными для предоставления муниципальной</w:t>
      </w:r>
      <w:r>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сведения о документе</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(документах), выдаваемом (выдаваемых)организациями, участвующими в предоставлении</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2.25. Услуги, необходимые и обязательные для предоставления Услуги, отсутствуют.</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Порядок, размер и основания взимания государственной</w:t>
      </w:r>
      <w:r>
        <w:rPr>
          <w:rFonts w:ascii="Times New Roman" w:hAnsi="Times New Roman" w:cs="Times New Roman"/>
          <w:b/>
          <w:sz w:val="26"/>
          <w:szCs w:val="26"/>
        </w:rPr>
        <w:t xml:space="preserve"> </w:t>
      </w:r>
      <w:r w:rsidRPr="00643BD6">
        <w:rPr>
          <w:rFonts w:ascii="Times New Roman" w:hAnsi="Times New Roman" w:cs="Times New Roman"/>
          <w:b/>
          <w:sz w:val="26"/>
          <w:szCs w:val="26"/>
        </w:rPr>
        <w:t>пошлины или иной платы, взимаемой за предоставление</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2.26. Предоставление Услуги осуществляется на безвозмездной основе.</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размер и основания взимания платы за предоставление</w:t>
      </w:r>
      <w:r>
        <w:rPr>
          <w:rFonts w:ascii="Times New Roman" w:hAnsi="Times New Roman" w:cs="Times New Roman"/>
          <w:b/>
          <w:sz w:val="26"/>
          <w:szCs w:val="26"/>
        </w:rPr>
        <w:t xml:space="preserve"> </w:t>
      </w:r>
      <w:r w:rsidRPr="00643BD6">
        <w:rPr>
          <w:rFonts w:ascii="Times New Roman" w:hAnsi="Times New Roman" w:cs="Times New Roman"/>
          <w:b/>
          <w:sz w:val="26"/>
          <w:szCs w:val="26"/>
        </w:rPr>
        <w:t>услуг, которые являются необходимыми и обязательными</w:t>
      </w:r>
      <w:r>
        <w:rPr>
          <w:rFonts w:ascii="Times New Roman" w:hAnsi="Times New Roman" w:cs="Times New Roman"/>
          <w:b/>
          <w:sz w:val="26"/>
          <w:szCs w:val="26"/>
        </w:rPr>
        <w:t xml:space="preserve"> </w:t>
      </w:r>
      <w:r w:rsidRPr="00643BD6">
        <w:rPr>
          <w:rFonts w:ascii="Times New Roman" w:hAnsi="Times New Roman" w:cs="Times New Roman"/>
          <w:b/>
          <w:sz w:val="26"/>
          <w:szCs w:val="26"/>
        </w:rPr>
        <w:t>для предоставления муниципальной услуги, включая</w:t>
      </w:r>
      <w:r>
        <w:rPr>
          <w:rFonts w:ascii="Times New Roman" w:hAnsi="Times New Roman" w:cs="Times New Roman"/>
          <w:b/>
          <w:sz w:val="26"/>
          <w:szCs w:val="26"/>
        </w:rPr>
        <w:t xml:space="preserve"> </w:t>
      </w:r>
      <w:r w:rsidRPr="00643BD6">
        <w:rPr>
          <w:rFonts w:ascii="Times New Roman" w:hAnsi="Times New Roman" w:cs="Times New Roman"/>
          <w:b/>
          <w:sz w:val="26"/>
          <w:szCs w:val="26"/>
        </w:rPr>
        <w:t>информацию о методике расчета размера</w:t>
      </w:r>
      <w:r>
        <w:rPr>
          <w:rFonts w:ascii="Times New Roman" w:hAnsi="Times New Roman" w:cs="Times New Roman"/>
          <w:b/>
          <w:sz w:val="26"/>
          <w:szCs w:val="26"/>
        </w:rPr>
        <w:t xml:space="preserve"> </w:t>
      </w:r>
      <w:r w:rsidRPr="00643BD6">
        <w:rPr>
          <w:rFonts w:ascii="Times New Roman" w:hAnsi="Times New Roman" w:cs="Times New Roman"/>
          <w:b/>
          <w:sz w:val="26"/>
          <w:szCs w:val="26"/>
        </w:rPr>
        <w:t>такой платы</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2.27. Услуги, необходимые и обязательные для предоставления Услуги, отсутствуют.</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8"/>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Максимальный срок ожидания в очереди при подаче запроса</w:t>
      </w:r>
      <w:r>
        <w:rPr>
          <w:rFonts w:ascii="Times New Roman" w:hAnsi="Times New Roman" w:cs="Times New Roman"/>
          <w:b/>
          <w:sz w:val="26"/>
          <w:szCs w:val="26"/>
        </w:rPr>
        <w:t xml:space="preserve"> о</w:t>
      </w:r>
      <w:r w:rsidRPr="00643BD6">
        <w:rPr>
          <w:rFonts w:ascii="Times New Roman" w:hAnsi="Times New Roman" w:cs="Times New Roman"/>
          <w:b/>
          <w:sz w:val="26"/>
          <w:szCs w:val="26"/>
        </w:rPr>
        <w:t xml:space="preserve"> предоставлении муниципальной услуги и при получении</w:t>
      </w:r>
      <w:r>
        <w:rPr>
          <w:rFonts w:ascii="Times New Roman" w:hAnsi="Times New Roman" w:cs="Times New Roman"/>
          <w:b/>
          <w:sz w:val="26"/>
          <w:szCs w:val="26"/>
        </w:rPr>
        <w:t xml:space="preserve"> </w:t>
      </w:r>
      <w:r w:rsidRPr="00643BD6">
        <w:rPr>
          <w:rFonts w:ascii="Times New Roman" w:hAnsi="Times New Roman" w:cs="Times New Roman"/>
          <w:b/>
          <w:sz w:val="26"/>
          <w:szCs w:val="26"/>
        </w:rPr>
        <w:t>результата предоставления муниципальной услуги</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Срок и порядок регистрации запроса Заявителя</w:t>
      </w:r>
      <w:r>
        <w:rPr>
          <w:rFonts w:ascii="Times New Roman" w:hAnsi="Times New Roman" w:cs="Times New Roman"/>
          <w:b/>
          <w:sz w:val="26"/>
          <w:szCs w:val="26"/>
        </w:rPr>
        <w:t xml:space="preserve"> </w:t>
      </w:r>
      <w:r w:rsidRPr="00643BD6">
        <w:rPr>
          <w:rFonts w:ascii="Times New Roman" w:hAnsi="Times New Roman" w:cs="Times New Roman"/>
          <w:b/>
          <w:sz w:val="26"/>
          <w:szCs w:val="26"/>
        </w:rPr>
        <w:t>о предоставлении муниципальной услуги,</w:t>
      </w:r>
      <w:r>
        <w:rPr>
          <w:rFonts w:ascii="Times New Roman" w:hAnsi="Times New Roman" w:cs="Times New Roman"/>
          <w:b/>
          <w:sz w:val="26"/>
          <w:szCs w:val="26"/>
        </w:rPr>
        <w:t xml:space="preserve"> </w:t>
      </w:r>
      <w:r w:rsidRPr="00643BD6">
        <w:rPr>
          <w:rFonts w:ascii="Times New Roman" w:hAnsi="Times New Roman" w:cs="Times New Roman"/>
          <w:b/>
          <w:sz w:val="26"/>
          <w:szCs w:val="26"/>
        </w:rPr>
        <w:t>в том числе в электронной форме</w:t>
      </w:r>
    </w:p>
    <w:p w:rsidR="00CB72A7" w:rsidRPr="0086756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86756E"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86756E">
        <w:rPr>
          <w:rFonts w:ascii="Times New Roman" w:hAnsi="Times New Roman" w:cs="Times New Roman"/>
          <w:sz w:val="26"/>
          <w:szCs w:val="26"/>
        </w:rPr>
        <w:t>2.29. Регистрация заявления осуществляется не позднее одного рабочего дня, следующего за днем его поступления.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В случае представления заявления посредством ЕПГУ, регионального портала, портала ФИАС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представления Заявителем указанного заявления.</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Заявление считается поступившим в Уполномоченный орган со дня его регистрации.</w:t>
      </w:r>
    </w:p>
    <w:p w:rsidR="00CB72A7" w:rsidRPr="0086756E" w:rsidRDefault="00CB72A7" w:rsidP="00CB72A7">
      <w:pPr>
        <w:pStyle w:val="a7"/>
        <w:jc w:val="both"/>
        <w:rPr>
          <w:rFonts w:ascii="Times New Roman" w:hAnsi="Times New Roman" w:cs="Times New Roman"/>
          <w:sz w:val="26"/>
          <w:szCs w:val="26"/>
        </w:rPr>
      </w:pPr>
      <w:r w:rsidRPr="0086756E">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Услуги, указанных в </w:t>
      </w:r>
      <w:hyperlink w:anchor="Par246" w:history="1">
        <w:r w:rsidRPr="0086756E">
          <w:rPr>
            <w:rFonts w:ascii="Times New Roman" w:hAnsi="Times New Roman" w:cs="Times New Roman"/>
            <w:color w:val="0000FF"/>
            <w:sz w:val="26"/>
            <w:szCs w:val="26"/>
          </w:rPr>
          <w:t>пункте 2.22</w:t>
        </w:r>
      </w:hyperlink>
      <w:r w:rsidRPr="0086756E">
        <w:rPr>
          <w:rFonts w:ascii="Times New Roman" w:hAnsi="Times New Roman" w:cs="Times New Roman"/>
          <w:sz w:val="26"/>
          <w:szCs w:val="26"/>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w:t>
      </w:r>
    </w:p>
    <w:p w:rsidR="00CB72A7" w:rsidRPr="002A30F0" w:rsidRDefault="00CB72A7" w:rsidP="00CB72A7">
      <w:pPr>
        <w:autoSpaceDE w:val="0"/>
        <w:autoSpaceDN w:val="0"/>
        <w:adjustRightInd w:val="0"/>
        <w:spacing w:before="200" w:after="0" w:line="240" w:lineRule="auto"/>
        <w:ind w:firstLine="540"/>
        <w:jc w:val="both"/>
        <w:rPr>
          <w:rFonts w:ascii="Times New Roman" w:hAnsi="Times New Roman" w:cs="Times New Roman"/>
          <w:sz w:val="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помещениям, в которых предоставляется</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муниципальная услуга</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b/>
          <w:sz w:val="10"/>
          <w:szCs w:val="26"/>
        </w:rPr>
      </w:pP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w:t>
      </w:r>
      <w:r w:rsidRPr="002A30F0">
        <w:rPr>
          <w:rFonts w:ascii="Times New Roman" w:hAnsi="Times New Roman" w:cs="Times New Roman"/>
          <w:sz w:val="26"/>
          <w:szCs w:val="26"/>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наименование;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место нахождения и адрес;</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режим работы;</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 приема;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телефонов для справок.</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должны соответствовать санитарно-эпидемиологическим правилам и нормативам.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Помещения, в которых предоставляется Услуга, оснащаются: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противопожарной системой и средствами пожаротушения;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системой оповещения о возникновении чрезвычайной ситуации;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средствами оказания первой медицинской помощи;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туалетными комнатами для посетителей.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номера кабинета и наименования отдела;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фамилии, имени и отчества (последнее - при наличии), должности ответственного лица за прием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графика приема Заявителей.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предоставлении Услуги инвалидам обеспечиваются: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беспрепятственного доступа к объекту (зданию, помещению), в котором предоставляется Услуга;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допуск сурдопереводчика и тифлосурдопереводчика;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оказание инвалидам помощи в преодолении барьеров, мешающих получению ими Услуги наравне с другими лицами.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2A30F0"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Показатели доступности и качества муниципальной услуги</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2.31. Основными показателями доступности предоставления Услуги являются: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Заявителем уведомлений о предоставлении Услуги с помощью ЕПГУ или регионального портала;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получения информации о ходе предоставления Услуги, в том числе с использованием информационно-коммуникационных технологий.</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2.32. Основными показателями качества предоставления Услуги являются: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своевременность предоставления Услуги в соответствии со стандартом ее предоставления, определенным настоящим Регламентом;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нарушений установленных сроков в процессе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4"/>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Иные требования, в том числе учитывающие особенности</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 в многофункциональных</w:t>
      </w:r>
      <w:r>
        <w:rPr>
          <w:rFonts w:ascii="Times New Roman" w:hAnsi="Times New Roman" w:cs="Times New Roman"/>
          <w:b/>
          <w:sz w:val="26"/>
          <w:szCs w:val="26"/>
        </w:rPr>
        <w:t xml:space="preserve"> </w:t>
      </w:r>
      <w:r w:rsidRPr="00643BD6">
        <w:rPr>
          <w:rFonts w:ascii="Times New Roman" w:hAnsi="Times New Roman" w:cs="Times New Roman"/>
          <w:b/>
          <w:sz w:val="26"/>
          <w:szCs w:val="26"/>
        </w:rPr>
        <w:t>центрах, особенности предоставления муниципальной услуги</w:t>
      </w:r>
      <w:r>
        <w:rPr>
          <w:rFonts w:ascii="Times New Roman" w:hAnsi="Times New Roman" w:cs="Times New Roman"/>
          <w:b/>
          <w:sz w:val="26"/>
          <w:szCs w:val="26"/>
        </w:rPr>
        <w:t xml:space="preserve"> </w:t>
      </w:r>
      <w:r w:rsidRPr="00643BD6">
        <w:rPr>
          <w:rFonts w:ascii="Times New Roman" w:hAnsi="Times New Roman" w:cs="Times New Roman"/>
          <w:b/>
          <w:sz w:val="26"/>
          <w:szCs w:val="26"/>
        </w:rPr>
        <w:t>по экстерриториальному принципу и особенности</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муниципальной услуги</w:t>
      </w:r>
      <w:r>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6A3433" w:rsidRDefault="00CB72A7" w:rsidP="00CB72A7">
      <w:pPr>
        <w:pStyle w:val="a7"/>
        <w:jc w:val="center"/>
        <w:rPr>
          <w:rFonts w:ascii="Times New Roman" w:hAnsi="Times New Roman" w:cs="Times New Roman"/>
          <w:sz w:val="16"/>
          <w:szCs w:val="26"/>
        </w:rPr>
      </w:pP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2.35. Электронные документы представляются в следующих форматах:</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а) xml - для формализованных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doc, docx, odt - для документов с текстовым содержанием, не включающим формулы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w:t>
      </w:r>
    </w:p>
    <w:p w:rsidR="00CB72A7" w:rsidRPr="002A30F0" w:rsidRDefault="00CB72A7" w:rsidP="00CB72A7">
      <w:pPr>
        <w:pStyle w:val="a7"/>
        <w:jc w:val="both"/>
        <w:rPr>
          <w:rFonts w:ascii="Times New Roman" w:hAnsi="Times New Roman" w:cs="Times New Roman"/>
          <w:sz w:val="26"/>
          <w:szCs w:val="26"/>
        </w:rPr>
      </w:pPr>
      <w:bookmarkStart w:id="5" w:name="Par368"/>
      <w:bookmarkEnd w:id="5"/>
      <w:r w:rsidRPr="002A30F0">
        <w:rPr>
          <w:rFonts w:ascii="Times New Roman" w:hAnsi="Times New Roman" w:cs="Times New Roman"/>
          <w:sz w:val="26"/>
          <w:szCs w:val="26"/>
        </w:rPr>
        <w:t>в) xls, xlsx, ods - для документов, содержащих расчеты;</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68" w:history="1">
        <w:r w:rsidRPr="002A30F0">
          <w:rPr>
            <w:rFonts w:ascii="Times New Roman" w:hAnsi="Times New Roman" w:cs="Times New Roman"/>
            <w:color w:val="0000FF"/>
            <w:sz w:val="26"/>
            <w:szCs w:val="26"/>
          </w:rPr>
          <w:t>подпункте "в"</w:t>
        </w:r>
      </w:hyperlink>
      <w:r w:rsidRPr="002A30F0">
        <w:rPr>
          <w:rFonts w:ascii="Times New Roman" w:hAnsi="Times New Roman" w:cs="Times New Roman"/>
          <w:sz w:val="26"/>
          <w:szCs w:val="26"/>
        </w:rPr>
        <w:t xml:space="preserve"> настоящего пункта), а также документов с графическим содержанием.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lastRenderedPageBreak/>
        <w:t>- "черно-белый" (при отсутствии в документе графических изображений и (или) цветного текста);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с сохранением всех аутентичных признаков подлинности, а именно: графической подписи лица, печати, углового штампа бланка.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Электронные документы должны обеспечивать: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возможность идентифицировать документ и количество листов в документе;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Документы, подлежащие представлению в форматах xls, xlsx или ods, формируются в виде отдельного электронного документа.</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bookmarkStart w:id="6" w:name="Par381"/>
      <w:bookmarkEnd w:id="6"/>
      <w:r w:rsidRPr="00643BD6">
        <w:rPr>
          <w:rFonts w:ascii="Times New Roman" w:hAnsi="Times New Roman" w:cs="Times New Roman"/>
          <w:b/>
          <w:sz w:val="26"/>
          <w:szCs w:val="26"/>
        </w:rPr>
        <w:t>III. Состав, последовательность и сроки выполнения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административных процедур (действий), требования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к порядку их выполнения, в том числе особенности</w:t>
      </w: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выполнения административных процедур</w:t>
      </w:r>
      <w:r>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3.1. Предоставление Услуги включает в себя следующие административные процедуры:</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проверка документов и регистрация заявления;</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рассмотрение документов и сведений;</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принятие решения о предоставлении Услуги;</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внесение результата оказания Услуги в государственный адресный реестр, ведение которого осуществляется в электронном виде;</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w:t>
      </w:r>
      <w:r w:rsidRPr="002A30F0">
        <w:rPr>
          <w:rFonts w:ascii="Times New Roman" w:hAnsi="Times New Roman" w:cs="Times New Roman"/>
          <w:sz w:val="26"/>
          <w:szCs w:val="26"/>
        </w:rPr>
        <w:t>выдача результата оказания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Описание административных процедур представлено в </w:t>
      </w:r>
      <w:hyperlink w:anchor="Par1200" w:history="1">
        <w:r w:rsidRPr="002A30F0">
          <w:rPr>
            <w:rFonts w:ascii="Times New Roman" w:hAnsi="Times New Roman" w:cs="Times New Roman"/>
            <w:sz w:val="26"/>
            <w:szCs w:val="26"/>
          </w:rPr>
          <w:t>приложении N 3</w:t>
        </w:r>
      </w:hyperlink>
      <w:r w:rsidRPr="002A30F0">
        <w:rPr>
          <w:rFonts w:ascii="Times New Roman" w:hAnsi="Times New Roman" w:cs="Times New Roman"/>
          <w:sz w:val="26"/>
          <w:szCs w:val="26"/>
        </w:rPr>
        <w:t xml:space="preserve"> к настоящему Административному регламенту.</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административных процедур (действий)при предоставлении муниципальной услуги</w:t>
      </w:r>
      <w:r>
        <w:rPr>
          <w:rFonts w:ascii="Times New Roman" w:hAnsi="Times New Roman" w:cs="Times New Roman"/>
          <w:b/>
          <w:sz w:val="26"/>
          <w:szCs w:val="26"/>
        </w:rPr>
        <w:t xml:space="preserve"> </w:t>
      </w: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3.2. При предоставлении Услуги в электронной форме Заявителю обеспечивается возможность: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информации о порядке и сроках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приема и регистрации Уполномоченным органом заявления и прилагаемых документов;</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Заявителем (представителем Заявителя) результата предоставления Услуги в форме электронного документа;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получения сведений о ходе рассмотрения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осуществления оценки качества предоставления Услуги;</w:t>
      </w:r>
    </w:p>
    <w:p w:rsidR="00CB72A7" w:rsidRPr="00643BD6" w:rsidRDefault="00CB72A7" w:rsidP="00CB72A7">
      <w:pPr>
        <w:pStyle w:val="a7"/>
        <w:jc w:val="both"/>
      </w:pPr>
      <w:r w:rsidRPr="002A30F0">
        <w:rPr>
          <w:rFonts w:ascii="Times New Roman" w:hAnsi="Times New Roman" w:cs="Times New Roman"/>
          <w:sz w:val="26"/>
          <w:szCs w:val="26"/>
        </w:rPr>
        <w:lastRenderedPageBreak/>
        <w:t>- 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Услугу, либо муниципального служащего</w:t>
      </w:r>
      <w:r w:rsidRPr="00643BD6">
        <w:t>.</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административных процедур(действий)</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электронной форме</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При формировании заявления Заявителю обеспечиваются: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а) возможность сохранения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б) возможность печати на бумажном носителе копии электронной формы заявления и иных документов, указанных в </w:t>
      </w:r>
      <w:hyperlink w:anchor="Par195" w:history="1">
        <w:r w:rsidRPr="002A30F0">
          <w:rPr>
            <w:rFonts w:ascii="Times New Roman" w:hAnsi="Times New Roman" w:cs="Times New Roman"/>
            <w:color w:val="0000FF"/>
            <w:sz w:val="26"/>
            <w:szCs w:val="26"/>
          </w:rPr>
          <w:t>пунктах 2.15</w:t>
        </w:r>
      </w:hyperlink>
      <w:r w:rsidRPr="002A30F0">
        <w:rPr>
          <w:rFonts w:ascii="Times New Roman" w:hAnsi="Times New Roman" w:cs="Times New Roman"/>
          <w:sz w:val="26"/>
          <w:szCs w:val="26"/>
        </w:rPr>
        <w:t xml:space="preserve"> настоящего Регламента, необходимых для предоставления Услуги;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д) возможность вернуться на любой из этапов заполнения электронной формы заявления без потери ранее введенной информации;</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а) прием документов, необходимых для предоставления Услуги, и направление Заявителю электронного сообщения о поступлении заявления;</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3.5. Заявителю в качестве результата предоставления Услуги обеспечивается возможность получения документа:</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в виде бумажного документа, подтверждающего содержание электронного документа, который Заявитель получает при личном обращении.</w:t>
      </w: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 xml:space="preserve">3.6. Оценка качества предоставления Услуги осуществляется в соответствии с </w:t>
      </w:r>
      <w:hyperlink r:id="rId39" w:history="1">
        <w:r w:rsidRPr="002A30F0">
          <w:rPr>
            <w:rFonts w:ascii="Times New Roman" w:hAnsi="Times New Roman" w:cs="Times New Roman"/>
            <w:color w:val="0000FF"/>
            <w:sz w:val="26"/>
            <w:szCs w:val="26"/>
          </w:rPr>
          <w:t>Правилами</w:t>
        </w:r>
      </w:hyperlink>
      <w:r w:rsidRPr="002A30F0">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2A30F0">
        <w:rPr>
          <w:rFonts w:ascii="Times New Roman" w:hAnsi="Times New Roman" w:cs="Times New Roman"/>
          <w:sz w:val="26"/>
          <w:szCs w:val="26"/>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40" w:history="1">
        <w:r w:rsidRPr="002A30F0">
          <w:rPr>
            <w:rFonts w:ascii="Times New Roman" w:hAnsi="Times New Roman" w:cs="Times New Roman"/>
            <w:color w:val="0000FF"/>
            <w:sz w:val="26"/>
            <w:szCs w:val="26"/>
          </w:rPr>
          <w:t>статьей 11.2</w:t>
        </w:r>
      </w:hyperlink>
      <w:r w:rsidRPr="002A30F0">
        <w:rPr>
          <w:rFonts w:ascii="Times New Roman" w:hAnsi="Times New Roman" w:cs="Times New Roman"/>
          <w:sz w:val="26"/>
          <w:szCs w:val="26"/>
        </w:rPr>
        <w:t xml:space="preserve"> Федерального закона N 210-ФЗ и в порядке, установленном </w:t>
      </w:r>
      <w:hyperlink r:id="rId41" w:history="1">
        <w:r w:rsidRPr="002A30F0">
          <w:rPr>
            <w:rFonts w:ascii="Times New Roman" w:hAnsi="Times New Roman" w:cs="Times New Roman"/>
            <w:color w:val="0000FF"/>
            <w:sz w:val="26"/>
            <w:szCs w:val="26"/>
          </w:rPr>
          <w:t>постановлением</w:t>
        </w:r>
      </w:hyperlink>
      <w:r w:rsidRPr="002A30F0">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Порядок исправления допущенных опечаток и ошибок в выданных</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результате предоставления муниципальной</w:t>
      </w:r>
      <w:r>
        <w:rPr>
          <w:rFonts w:ascii="Times New Roman" w:hAnsi="Times New Roman" w:cs="Times New Roman"/>
          <w:b/>
          <w:sz w:val="26"/>
          <w:szCs w:val="26"/>
        </w:rPr>
        <w:t xml:space="preserve"> </w:t>
      </w:r>
      <w:r w:rsidRPr="00643BD6">
        <w:rPr>
          <w:rFonts w:ascii="Times New Roman" w:hAnsi="Times New Roman" w:cs="Times New Roman"/>
          <w:b/>
          <w:sz w:val="26"/>
          <w:szCs w:val="26"/>
        </w:rPr>
        <w:t>услуги документах</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2A30F0"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A30F0">
        <w:rPr>
          <w:rFonts w:ascii="Times New Roman" w:hAnsi="Times New Roman" w:cs="Times New Roman"/>
          <w:sz w:val="26"/>
          <w:szCs w:val="26"/>
        </w:rPr>
        <w:t>3.8. В случае обнаружения Уполномоченным органом опечаток и ошибок в выданных в результате предоставления услуги документах орган, уполномоченный на оказание услуги и издавший акт, вносит изменение в вышеуказанный документ.</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B72A7" w:rsidRPr="002A30F0" w:rsidRDefault="00CB72A7" w:rsidP="00CB72A7">
      <w:pPr>
        <w:pStyle w:val="a7"/>
        <w:jc w:val="both"/>
        <w:rPr>
          <w:rFonts w:ascii="Times New Roman" w:hAnsi="Times New Roman" w:cs="Times New Roman"/>
          <w:sz w:val="26"/>
          <w:szCs w:val="26"/>
        </w:rPr>
      </w:pPr>
      <w:r w:rsidRPr="002A30F0">
        <w:rPr>
          <w:rFonts w:ascii="Times New Roman" w:hAnsi="Times New Roman" w:cs="Times New Roman"/>
          <w:sz w:val="26"/>
          <w:szCs w:val="26"/>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IV. Формы контроля за исполнением</w:t>
      </w:r>
      <w:r>
        <w:rPr>
          <w:rFonts w:ascii="Times New Roman" w:hAnsi="Times New Roman" w:cs="Times New Roman"/>
          <w:b/>
          <w:sz w:val="26"/>
          <w:szCs w:val="26"/>
        </w:rPr>
        <w:t xml:space="preserve"> </w:t>
      </w:r>
      <w:r w:rsidRPr="00643BD6">
        <w:rPr>
          <w:rFonts w:ascii="Times New Roman" w:hAnsi="Times New Roman" w:cs="Times New Roman"/>
          <w:b/>
          <w:sz w:val="26"/>
          <w:szCs w:val="26"/>
        </w:rPr>
        <w:t>Административного регламента</w:t>
      </w:r>
    </w:p>
    <w:p w:rsidR="00CB72A7" w:rsidRPr="002A30F0"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осуществления текущего контроля за соблюдением</w:t>
      </w:r>
      <w:r>
        <w:rPr>
          <w:rFonts w:ascii="Times New Roman" w:hAnsi="Times New Roman" w:cs="Times New Roman"/>
          <w:b/>
          <w:sz w:val="26"/>
          <w:szCs w:val="26"/>
        </w:rPr>
        <w:t xml:space="preserve"> </w:t>
      </w:r>
      <w:r w:rsidRPr="00643BD6">
        <w:rPr>
          <w:rFonts w:ascii="Times New Roman" w:hAnsi="Times New Roman" w:cs="Times New Roman"/>
          <w:b/>
          <w:sz w:val="26"/>
          <w:szCs w:val="26"/>
        </w:rPr>
        <w:t>и исполнением ответственными должностными лицами положений</w:t>
      </w:r>
      <w:r>
        <w:rPr>
          <w:rFonts w:ascii="Times New Roman" w:hAnsi="Times New Roman" w:cs="Times New Roman"/>
          <w:b/>
          <w:sz w:val="26"/>
          <w:szCs w:val="26"/>
        </w:rPr>
        <w:t xml:space="preserve"> </w:t>
      </w:r>
      <w:r w:rsidRPr="00643BD6">
        <w:rPr>
          <w:rFonts w:ascii="Times New Roman" w:hAnsi="Times New Roman" w:cs="Times New Roman"/>
          <w:b/>
          <w:sz w:val="26"/>
          <w:szCs w:val="26"/>
        </w:rPr>
        <w:t>регламента и иных нормативных правовых актов,</w:t>
      </w:r>
      <w:r>
        <w:rPr>
          <w:rFonts w:ascii="Times New Roman" w:hAnsi="Times New Roman" w:cs="Times New Roman"/>
          <w:b/>
          <w:sz w:val="26"/>
          <w:szCs w:val="26"/>
        </w:rPr>
        <w:t xml:space="preserve"> </w:t>
      </w:r>
      <w:r w:rsidRPr="00643BD6">
        <w:rPr>
          <w:rFonts w:ascii="Times New Roman" w:hAnsi="Times New Roman" w:cs="Times New Roman"/>
          <w:b/>
          <w:sz w:val="26"/>
          <w:szCs w:val="26"/>
        </w:rPr>
        <w:t>устанавливающих требования к предоставлению</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а также принятием</w:t>
      </w:r>
      <w:r>
        <w:rPr>
          <w:rFonts w:ascii="Times New Roman" w:hAnsi="Times New Roman" w:cs="Times New Roman"/>
          <w:b/>
          <w:sz w:val="26"/>
          <w:szCs w:val="26"/>
        </w:rPr>
        <w:t xml:space="preserve"> муниципальной услуги, а также принятием ими решений</w:t>
      </w:r>
    </w:p>
    <w:p w:rsidR="00CB72A7" w:rsidRPr="006A3433" w:rsidRDefault="00CB72A7" w:rsidP="00CB72A7">
      <w:pPr>
        <w:autoSpaceDE w:val="0"/>
        <w:autoSpaceDN w:val="0"/>
        <w:adjustRightInd w:val="0"/>
        <w:spacing w:after="0" w:line="240" w:lineRule="auto"/>
        <w:jc w:val="both"/>
        <w:rPr>
          <w:rFonts w:ascii="Times New Roman" w:hAnsi="Times New Roman" w:cs="Times New Roman"/>
          <w:b/>
          <w:sz w:val="18"/>
          <w:szCs w:val="26"/>
        </w:rPr>
      </w:pP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Текущий контроль осуществляется путем проведения плановых и внеплановых проверок:</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решений о предоставлении (об отказе в предоставлении)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 выявления и устранения нарушений прав граждан;</w:t>
      </w:r>
    </w:p>
    <w:p w:rsidR="00CB72A7" w:rsidRDefault="00CB72A7" w:rsidP="00CB72A7">
      <w:pPr>
        <w:pStyle w:val="a7"/>
        <w:jc w:val="both"/>
      </w:pPr>
      <w:r w:rsidRPr="00080FEC">
        <w:rPr>
          <w:rFonts w:ascii="Times New Roman" w:hAnsi="Times New Roman" w:cs="Times New Roman"/>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Pr="00643BD6">
        <w:t>.</w:t>
      </w:r>
    </w:p>
    <w:p w:rsidR="00CB72A7" w:rsidRPr="006A3433" w:rsidRDefault="00CB72A7" w:rsidP="00CB72A7">
      <w:pPr>
        <w:pStyle w:val="a7"/>
        <w:jc w:val="both"/>
      </w:pPr>
    </w:p>
    <w:p w:rsidR="00CB72A7"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Порядок и периодичность осуществления плановых и внеплановых</w:t>
      </w:r>
      <w:r>
        <w:rPr>
          <w:rFonts w:ascii="Times New Roman" w:hAnsi="Times New Roman" w:cs="Times New Roman"/>
          <w:b/>
          <w:sz w:val="26"/>
          <w:szCs w:val="26"/>
        </w:rPr>
        <w:t xml:space="preserve"> </w:t>
      </w:r>
      <w:r w:rsidRPr="00643BD6">
        <w:rPr>
          <w:rFonts w:ascii="Times New Roman" w:hAnsi="Times New Roman" w:cs="Times New Roman"/>
          <w:b/>
          <w:sz w:val="26"/>
          <w:szCs w:val="26"/>
        </w:rPr>
        <w:t>проверок полноты и качества предоставления муниципальной</w:t>
      </w:r>
      <w:r>
        <w:rPr>
          <w:rFonts w:ascii="Times New Roman" w:hAnsi="Times New Roman" w:cs="Times New Roman"/>
          <w:b/>
          <w:sz w:val="26"/>
          <w:szCs w:val="26"/>
        </w:rPr>
        <w:t xml:space="preserve"> </w:t>
      </w:r>
      <w:r w:rsidRPr="00643BD6">
        <w:rPr>
          <w:rFonts w:ascii="Times New Roman" w:hAnsi="Times New Roman" w:cs="Times New Roman"/>
          <w:b/>
          <w:sz w:val="26"/>
          <w:szCs w:val="26"/>
        </w:rPr>
        <w:t xml:space="preserve">услуги, в том числе порядок </w:t>
      </w: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и формы контроля</w:t>
      </w:r>
      <w:r>
        <w:rPr>
          <w:rFonts w:ascii="Times New Roman" w:hAnsi="Times New Roman" w:cs="Times New Roman"/>
          <w:b/>
          <w:sz w:val="26"/>
          <w:szCs w:val="26"/>
        </w:rPr>
        <w:t xml:space="preserve"> </w:t>
      </w:r>
      <w:r w:rsidRPr="00643BD6">
        <w:rPr>
          <w:rFonts w:ascii="Times New Roman" w:hAnsi="Times New Roman" w:cs="Times New Roman"/>
          <w:b/>
          <w:sz w:val="26"/>
          <w:szCs w:val="26"/>
        </w:rPr>
        <w:t>за полнотой и качеством предоставления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4.2. Контроль за полнотой и качеством предоставления Услуги включает в себя проведение плановых и внеплановых проверок.</w:t>
      </w: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плановой проверке полноты и качества предоставления Услуги контролю подлежат: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сроков предоставления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соблюдение положений настоящего Регламента и иных нормативных правовых актов, устанавливающих требования к предоставлению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правильность и обоснованность принятого решения об отказе в предоставлении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Основанием для проведения внеплановых проверок являются: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обращения граждан и юридических лиц на нарушения законодательства, в том числе на качество предоставления Услуги.</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8"/>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Ответственность должностных лиц за решения и действия(бездействие), принимаемые (осуществляемые) ими</w:t>
      </w:r>
      <w:r>
        <w:rPr>
          <w:rFonts w:ascii="Times New Roman" w:hAnsi="Times New Roman" w:cs="Times New Roman"/>
          <w:b/>
          <w:sz w:val="26"/>
          <w:szCs w:val="26"/>
        </w:rPr>
        <w:t xml:space="preserve"> </w:t>
      </w:r>
      <w:r w:rsidRPr="00643BD6">
        <w:rPr>
          <w:rFonts w:ascii="Times New Roman" w:hAnsi="Times New Roman" w:cs="Times New Roman"/>
          <w:b/>
          <w:sz w:val="26"/>
          <w:szCs w:val="26"/>
        </w:rPr>
        <w:t>в ходе предоставления муниципальной услуги</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both"/>
        <w:rPr>
          <w:rFonts w:ascii="Times New Roman" w:hAnsi="Times New Roman" w:cs="Times New Roman"/>
          <w:b/>
          <w:sz w:val="26"/>
          <w:szCs w:val="26"/>
        </w:rPr>
      </w:pPr>
      <w:r w:rsidRPr="00643BD6">
        <w:rPr>
          <w:rFonts w:ascii="Times New Roman" w:hAnsi="Times New Roman" w:cs="Times New Roman"/>
          <w:b/>
          <w:sz w:val="26"/>
          <w:szCs w:val="26"/>
        </w:rPr>
        <w:t>Требования к порядку и формам контроля за предоставлением</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 в том числе со стороны граждан</w:t>
      </w:r>
      <w:r>
        <w:rPr>
          <w:rFonts w:ascii="Times New Roman" w:hAnsi="Times New Roman" w:cs="Times New Roman"/>
          <w:b/>
          <w:sz w:val="26"/>
          <w:szCs w:val="26"/>
        </w:rPr>
        <w:t xml:space="preserve"> </w:t>
      </w:r>
      <w:r w:rsidRPr="00643BD6">
        <w:rPr>
          <w:rFonts w:ascii="Times New Roman" w:hAnsi="Times New Roman" w:cs="Times New Roman"/>
          <w:b/>
          <w:sz w:val="26"/>
          <w:szCs w:val="26"/>
        </w:rPr>
        <w:t>,их объединений и организаций</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Граждане, их объединения и организации также имеют право:</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направлять замечания и предложения по улучшению доступности и качества предоставления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вносить предложения о мерах по устранению нарушений настоящего Регламента.</w:t>
      </w:r>
    </w:p>
    <w:p w:rsidR="00CB72A7" w:rsidRPr="00080FEC" w:rsidRDefault="00CB72A7" w:rsidP="00CB72A7">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080FEC">
        <w:rPr>
          <w:rFonts w:ascii="Times New Roman" w:hAnsi="Times New Roman" w:cs="Times New Roman"/>
          <w:sz w:val="26"/>
          <w:szCs w:val="26"/>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72A7"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Досудебный (внесудебный) порядок обжалования решений</w:t>
      </w:r>
      <w:r>
        <w:rPr>
          <w:rFonts w:ascii="Times New Roman" w:hAnsi="Times New Roman" w:cs="Times New Roman"/>
          <w:b/>
          <w:sz w:val="26"/>
          <w:szCs w:val="26"/>
        </w:rPr>
        <w:t xml:space="preserve"> </w:t>
      </w:r>
      <w:r w:rsidRPr="00643BD6">
        <w:rPr>
          <w:rFonts w:ascii="Times New Roman" w:hAnsi="Times New Roman" w:cs="Times New Roman"/>
          <w:b/>
          <w:sz w:val="26"/>
          <w:szCs w:val="26"/>
        </w:rPr>
        <w:t>и (или) действий (бездействия) органа местного</w:t>
      </w:r>
      <w:r>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предоставляющего муниципальную</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услугу, а также его должностных лиц,</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муниципальных служащих</w:t>
      </w:r>
    </w:p>
    <w:p w:rsidR="00CB72A7" w:rsidRPr="00EE34BA" w:rsidRDefault="00CB72A7" w:rsidP="00CB72A7">
      <w:pPr>
        <w:pStyle w:val="a7"/>
        <w:rPr>
          <w:rFonts w:ascii="Times New Roman" w:hAnsi="Times New Roman" w:cs="Times New Roman"/>
          <w:sz w:val="26"/>
          <w:szCs w:val="26"/>
        </w:rPr>
      </w:pPr>
    </w:p>
    <w:p w:rsidR="00CB72A7" w:rsidRPr="00EE34BA" w:rsidRDefault="00CB72A7" w:rsidP="00CB72A7">
      <w:pPr>
        <w:pStyle w:val="a7"/>
        <w:rPr>
          <w:rFonts w:ascii="Times New Roman" w:hAnsi="Times New Roman" w:cs="Times New Roman"/>
          <w:sz w:val="26"/>
          <w:szCs w:val="26"/>
        </w:rPr>
      </w:pPr>
      <w:r>
        <w:rPr>
          <w:rFonts w:ascii="Times New Roman" w:hAnsi="Times New Roman" w:cs="Times New Roman"/>
          <w:sz w:val="26"/>
          <w:szCs w:val="26"/>
        </w:rPr>
        <w:t xml:space="preserve">     </w:t>
      </w:r>
      <w:r w:rsidRPr="00EE34BA">
        <w:rPr>
          <w:rFonts w:ascii="Times New Roman" w:hAnsi="Times New Roman" w:cs="Times New Roman"/>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1) нарушение срока регистрации запроса о предоставлении муниципальной услуги, запроса, указанного в статье 15.1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Калужской области, муниципальными правовыми актами для предоставления государственной услуги, у заявителя;</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Калужской области, муниципальными правовыми актами;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EE34BA">
        <w:rPr>
          <w:rFonts w:ascii="Times New Roman" w:hAnsi="Times New Roman" w:cs="Times New Roman"/>
          <w:sz w:val="26"/>
          <w:szCs w:val="26"/>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B72A7" w:rsidRPr="00EE34BA" w:rsidRDefault="00CB72A7" w:rsidP="00CB72A7">
      <w:pPr>
        <w:pStyle w:val="a7"/>
        <w:rPr>
          <w:rFonts w:ascii="Times New Roman" w:hAnsi="Times New Roman" w:cs="Times New Roman"/>
          <w:sz w:val="26"/>
          <w:szCs w:val="26"/>
        </w:rPr>
      </w:pPr>
      <w:r w:rsidRPr="00EE34BA">
        <w:rPr>
          <w:rFonts w:ascii="Times New Roman" w:hAnsi="Times New Roman" w:cs="Times New Roman"/>
          <w:sz w:val="26"/>
          <w:szCs w:val="26"/>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Органы местного самоуправления, организации и уполномоченные</w:t>
      </w:r>
      <w:r>
        <w:rPr>
          <w:rFonts w:ascii="Times New Roman" w:hAnsi="Times New Roman" w:cs="Times New Roman"/>
          <w:b/>
          <w:sz w:val="26"/>
          <w:szCs w:val="26"/>
        </w:rPr>
        <w:t xml:space="preserve"> </w:t>
      </w:r>
      <w:r w:rsidRPr="00643BD6">
        <w:rPr>
          <w:rFonts w:ascii="Times New Roman" w:hAnsi="Times New Roman" w:cs="Times New Roman"/>
          <w:b/>
          <w:sz w:val="26"/>
          <w:szCs w:val="26"/>
        </w:rPr>
        <w:t>на рассмотрение жалобы лица, которым может быть направлена</w:t>
      </w:r>
      <w:r>
        <w:rPr>
          <w:rFonts w:ascii="Times New Roman" w:hAnsi="Times New Roman" w:cs="Times New Roman"/>
          <w:b/>
          <w:sz w:val="26"/>
          <w:szCs w:val="26"/>
        </w:rPr>
        <w:t xml:space="preserve"> </w:t>
      </w:r>
      <w:r w:rsidRPr="00643BD6">
        <w:rPr>
          <w:rFonts w:ascii="Times New Roman" w:hAnsi="Times New Roman" w:cs="Times New Roman"/>
          <w:b/>
          <w:sz w:val="26"/>
          <w:szCs w:val="26"/>
        </w:rPr>
        <w:t>жалоба Заявителя в досудебном (внесудебном) порядке</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к руководителю многофункционального центра - на решения и действия (бездействие) работника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к учредителю многофункционального центра на решение и действия (бездействие) многофункционального центра.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20"/>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Способы информирования Заявителей о порядке подачи</w:t>
      </w:r>
      <w:r>
        <w:rPr>
          <w:rFonts w:ascii="Times New Roman" w:hAnsi="Times New Roman" w:cs="Times New Roman"/>
          <w:b/>
          <w:sz w:val="26"/>
          <w:szCs w:val="26"/>
        </w:rPr>
        <w:t xml:space="preserve"> </w:t>
      </w:r>
      <w:r w:rsidRPr="00643BD6">
        <w:rPr>
          <w:rFonts w:ascii="Times New Roman" w:hAnsi="Times New Roman" w:cs="Times New Roman"/>
          <w:b/>
          <w:sz w:val="26"/>
          <w:szCs w:val="26"/>
        </w:rPr>
        <w:t>и рассмотрения жалобы,</w:t>
      </w: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lastRenderedPageBreak/>
        <w:t>в том числе с использованием</w:t>
      </w:r>
      <w:r>
        <w:rPr>
          <w:rFonts w:ascii="Times New Roman" w:hAnsi="Times New Roman" w:cs="Times New Roman"/>
          <w:b/>
          <w:sz w:val="26"/>
          <w:szCs w:val="26"/>
        </w:rPr>
        <w:t xml:space="preserve"> </w:t>
      </w:r>
      <w:r w:rsidRPr="00643BD6">
        <w:rPr>
          <w:rFonts w:ascii="Times New Roman" w:hAnsi="Times New Roman" w:cs="Times New Roman"/>
          <w:b/>
          <w:sz w:val="26"/>
          <w:szCs w:val="26"/>
        </w:rPr>
        <w:t>единого портала государственных и муниципальных</w:t>
      </w:r>
      <w:r>
        <w:rPr>
          <w:rFonts w:ascii="Times New Roman" w:hAnsi="Times New Roman" w:cs="Times New Roman"/>
          <w:b/>
          <w:sz w:val="26"/>
          <w:szCs w:val="26"/>
        </w:rPr>
        <w:t xml:space="preserve"> </w:t>
      </w:r>
      <w:r w:rsidRPr="00643BD6">
        <w:rPr>
          <w:rFonts w:ascii="Times New Roman" w:hAnsi="Times New Roman" w:cs="Times New Roman"/>
          <w:b/>
          <w:sz w:val="26"/>
          <w:szCs w:val="26"/>
        </w:rPr>
        <w:t>услуг (функций)</w:t>
      </w:r>
    </w:p>
    <w:p w:rsidR="00CB72A7" w:rsidRPr="00080FEC" w:rsidRDefault="00CB72A7" w:rsidP="00CB72A7">
      <w:pPr>
        <w:autoSpaceDE w:val="0"/>
        <w:autoSpaceDN w:val="0"/>
        <w:adjustRightInd w:val="0"/>
        <w:spacing w:after="0" w:line="240" w:lineRule="auto"/>
        <w:jc w:val="both"/>
        <w:rPr>
          <w:rFonts w:ascii="Times New Roman" w:hAnsi="Times New Roman" w:cs="Times New Roman"/>
          <w:b/>
          <w:sz w:val="10"/>
          <w:szCs w:val="26"/>
        </w:rPr>
      </w:pP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6"/>
          <w:szCs w:val="26"/>
        </w:rPr>
      </w:pP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r w:rsidRPr="00643BD6">
        <w:rPr>
          <w:rFonts w:ascii="Times New Roman" w:hAnsi="Times New Roman" w:cs="Times New Roman"/>
          <w:sz w:val="26"/>
          <w:szCs w:val="26"/>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Перечень нормативных правовых актов, регулирующих порядок</w:t>
      </w:r>
      <w:r>
        <w:rPr>
          <w:rFonts w:ascii="Times New Roman" w:hAnsi="Times New Roman" w:cs="Times New Roman"/>
          <w:b/>
          <w:sz w:val="26"/>
          <w:szCs w:val="26"/>
        </w:rPr>
        <w:t xml:space="preserve"> </w:t>
      </w:r>
      <w:r w:rsidRPr="00643BD6">
        <w:rPr>
          <w:rFonts w:ascii="Times New Roman" w:hAnsi="Times New Roman" w:cs="Times New Roman"/>
          <w:b/>
          <w:sz w:val="26"/>
          <w:szCs w:val="26"/>
        </w:rPr>
        <w:t>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CB72A7" w:rsidRPr="006A3433"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5.4. Порядок досудебного (внесудебного) обжалования решений и действий (бездействия) регулируется: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Федеральным </w:t>
      </w:r>
      <w:hyperlink r:id="rId42" w:history="1">
        <w:r w:rsidRPr="00080FEC">
          <w:rPr>
            <w:rFonts w:ascii="Times New Roman" w:hAnsi="Times New Roman" w:cs="Times New Roman"/>
            <w:sz w:val="26"/>
            <w:szCs w:val="26"/>
          </w:rPr>
          <w:t>законом</w:t>
        </w:r>
      </w:hyperlink>
      <w:r w:rsidRPr="00080FEC">
        <w:rPr>
          <w:rFonts w:ascii="Times New Roman" w:hAnsi="Times New Roman" w:cs="Times New Roman"/>
          <w:sz w:val="26"/>
          <w:szCs w:val="26"/>
        </w:rPr>
        <w:t xml:space="preserve"> N 210-ФЗ;</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 </w:t>
      </w:r>
      <w:hyperlink r:id="rId43" w:history="1">
        <w:r w:rsidRPr="00080FEC">
          <w:rPr>
            <w:rFonts w:ascii="Times New Roman" w:hAnsi="Times New Roman" w:cs="Times New Roman"/>
            <w:sz w:val="26"/>
            <w:szCs w:val="26"/>
          </w:rPr>
          <w:t>постановлением</w:t>
        </w:r>
      </w:hyperlink>
      <w:r w:rsidRPr="00080FEC">
        <w:rPr>
          <w:rFonts w:ascii="Times New Roman" w:hAnsi="Times New Roman" w:cs="Times New Roman"/>
          <w:sz w:val="26"/>
          <w:szCs w:val="26"/>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VI. Особенности выполнения административных процедур(действий)</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многофункциональных центрах</w:t>
      </w:r>
      <w:r>
        <w:rPr>
          <w:rFonts w:ascii="Times New Roman" w:hAnsi="Times New Roman" w:cs="Times New Roman"/>
          <w:b/>
          <w:sz w:val="26"/>
          <w:szCs w:val="26"/>
        </w:rPr>
        <w:t xml:space="preserve"> </w:t>
      </w:r>
      <w:r w:rsidRPr="00643BD6">
        <w:rPr>
          <w:rFonts w:ascii="Times New Roman" w:hAnsi="Times New Roman" w:cs="Times New Roman"/>
          <w:b/>
          <w:sz w:val="26"/>
          <w:szCs w:val="26"/>
        </w:rPr>
        <w:t>предоставления государственных</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 муниципальных услуг</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Исчерпывающий перечень административных процедур (действий)</w:t>
      </w:r>
      <w:r>
        <w:rPr>
          <w:rFonts w:ascii="Times New Roman" w:hAnsi="Times New Roman" w:cs="Times New Roman"/>
          <w:b/>
          <w:sz w:val="26"/>
          <w:szCs w:val="26"/>
        </w:rPr>
        <w:t xml:space="preserve"> при</w:t>
      </w:r>
    </w:p>
    <w:p w:rsidR="00CB72A7" w:rsidRPr="00643BD6" w:rsidRDefault="00CB72A7" w:rsidP="00CB72A7">
      <w:pPr>
        <w:autoSpaceDE w:val="0"/>
        <w:autoSpaceDN w:val="0"/>
        <w:adjustRightInd w:val="0"/>
        <w:spacing w:after="0" w:line="240" w:lineRule="auto"/>
        <w:ind w:right="-143"/>
        <w:jc w:val="center"/>
        <w:rPr>
          <w:rFonts w:ascii="Times New Roman" w:hAnsi="Times New Roman" w:cs="Times New Roman"/>
          <w:b/>
          <w:sz w:val="26"/>
          <w:szCs w:val="26"/>
        </w:rPr>
      </w:pPr>
      <w:r w:rsidRPr="00643BD6">
        <w:rPr>
          <w:rFonts w:ascii="Times New Roman" w:hAnsi="Times New Roman" w:cs="Times New Roman"/>
          <w:b/>
          <w:sz w:val="26"/>
          <w:szCs w:val="26"/>
        </w:rPr>
        <w:t>предоставлении муниципальной услуги, выполняемых</w:t>
      </w:r>
      <w:r>
        <w:rPr>
          <w:rFonts w:ascii="Times New Roman" w:hAnsi="Times New Roman" w:cs="Times New Roman"/>
          <w:b/>
          <w:sz w:val="26"/>
          <w:szCs w:val="26"/>
        </w:rPr>
        <w:t xml:space="preserve"> </w:t>
      </w:r>
      <w:r w:rsidRPr="00643BD6">
        <w:rPr>
          <w:rFonts w:ascii="Times New Roman" w:hAnsi="Times New Roman" w:cs="Times New Roman"/>
          <w:b/>
          <w:sz w:val="26"/>
          <w:szCs w:val="26"/>
        </w:rPr>
        <w:t>многофункциональными центрами</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8"/>
          <w:szCs w:val="26"/>
        </w:rPr>
      </w:pPr>
    </w:p>
    <w:p w:rsidR="00CB72A7" w:rsidRDefault="00CB72A7" w:rsidP="00CB72A7">
      <w:pPr>
        <w:pStyle w:val="a7"/>
        <w:jc w:val="both"/>
        <w:rPr>
          <w:rFonts w:ascii="Times New Roman" w:hAnsi="Times New Roman" w:cs="Times New Roman"/>
          <w:sz w:val="26"/>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6.1. Многофункциональный центр осуществляет: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2) прием запросов о предоставлении муниципальной услуги и иных документов, необходимых для предоставления муниципальной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3) формирование и направление многофункциональным центром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4) передачу многофункциональным центром принятых документов от Заявителей в Уполномоченный орган;</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5) выдачу Заявителю результата предоставления муниципальной услуги, в том числе выдачу документов на бумажном носителе, направленных в многофункциональный центр по результатам муниципальной услуги Уполномоченным органом.</w:t>
      </w:r>
    </w:p>
    <w:p w:rsidR="00CB72A7" w:rsidRPr="0083062E" w:rsidRDefault="00CB72A7" w:rsidP="00CB72A7">
      <w:pPr>
        <w:pStyle w:val="a7"/>
        <w:jc w:val="both"/>
        <w:rPr>
          <w:rFonts w:ascii="Times New Roman" w:hAnsi="Times New Roman" w:cs="Times New Roman"/>
          <w:sz w:val="18"/>
          <w:szCs w:val="26"/>
        </w:rPr>
      </w:pPr>
    </w:p>
    <w:p w:rsidR="00CB72A7" w:rsidRPr="00080FEC" w:rsidRDefault="00CB72A7" w:rsidP="00CB72A7">
      <w:pPr>
        <w:autoSpaceDE w:val="0"/>
        <w:autoSpaceDN w:val="0"/>
        <w:adjustRightInd w:val="0"/>
        <w:spacing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Информирование Заявителей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6.2. Информирование Заявителя многофункциональными центрами осуществляется следующими способами: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B72A7" w:rsidRPr="00080FEC" w:rsidRDefault="00CB72A7" w:rsidP="00CB72A7">
      <w:pPr>
        <w:pStyle w:val="a7"/>
        <w:ind w:right="-285"/>
        <w:jc w:val="both"/>
        <w:rPr>
          <w:rFonts w:ascii="Times New Roman" w:hAnsi="Times New Roman" w:cs="Times New Roman"/>
          <w:sz w:val="26"/>
          <w:szCs w:val="26"/>
        </w:rPr>
      </w:pPr>
      <w:r w:rsidRPr="00080FEC">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назначить другое время для консультаций.</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Прием запросов о предоставлении муниципальной услуги</w:t>
      </w:r>
      <w:r>
        <w:rPr>
          <w:rFonts w:ascii="Times New Roman" w:hAnsi="Times New Roman" w:cs="Times New Roman"/>
          <w:b/>
          <w:sz w:val="26"/>
          <w:szCs w:val="26"/>
        </w:rPr>
        <w:t xml:space="preserve"> </w:t>
      </w:r>
      <w:r w:rsidRPr="00643BD6">
        <w:rPr>
          <w:rFonts w:ascii="Times New Roman" w:hAnsi="Times New Roman" w:cs="Times New Roman"/>
          <w:b/>
          <w:sz w:val="26"/>
          <w:szCs w:val="26"/>
        </w:rPr>
        <w:t>и иных документов, необходимых для предоставления</w:t>
      </w:r>
      <w:r>
        <w:rPr>
          <w:rFonts w:ascii="Times New Roman" w:hAnsi="Times New Roman" w:cs="Times New Roman"/>
          <w:b/>
          <w:sz w:val="26"/>
          <w:szCs w:val="26"/>
        </w:rPr>
        <w:t xml:space="preserve"> </w:t>
      </w:r>
      <w:r w:rsidRPr="00643BD6">
        <w:rPr>
          <w:rFonts w:ascii="Times New Roman" w:hAnsi="Times New Roman" w:cs="Times New Roman"/>
          <w:b/>
          <w:sz w:val="26"/>
          <w:szCs w:val="26"/>
        </w:rPr>
        <w:t>муниципальной услуги</w:t>
      </w:r>
    </w:p>
    <w:p w:rsidR="00CB72A7" w:rsidRPr="005C5183" w:rsidRDefault="00CB72A7" w:rsidP="00CB72A7">
      <w:pPr>
        <w:autoSpaceDE w:val="0"/>
        <w:autoSpaceDN w:val="0"/>
        <w:adjustRightInd w:val="0"/>
        <w:spacing w:after="0" w:line="240" w:lineRule="auto"/>
        <w:ind w:firstLine="540"/>
        <w:jc w:val="center"/>
        <w:rPr>
          <w:rFonts w:ascii="Times New Roman" w:hAnsi="Times New Roman" w:cs="Times New Roman"/>
          <w:sz w:val="12"/>
          <w:szCs w:val="26"/>
        </w:rPr>
      </w:pPr>
    </w:p>
    <w:p w:rsidR="00CB72A7" w:rsidRPr="00080FEC" w:rsidRDefault="00CB72A7" w:rsidP="00CB72A7">
      <w:pPr>
        <w:pStyle w:val="a7"/>
        <w:ind w:right="-143"/>
        <w:jc w:val="both"/>
        <w:rPr>
          <w:rFonts w:ascii="Times New Roman" w:hAnsi="Times New Roman" w:cs="Times New Roman"/>
          <w:sz w:val="26"/>
          <w:szCs w:val="26"/>
        </w:rPr>
      </w:pPr>
      <w:r w:rsidRPr="00080FEC">
        <w:rPr>
          <w:rFonts w:ascii="Times New Roman" w:hAnsi="Times New Roman" w:cs="Times New Roman"/>
          <w:sz w:val="26"/>
          <w:szCs w:val="26"/>
        </w:rPr>
        <w:t>6.3. 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юридических лиц - печатью (при наличии) и подписью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индивидуальных предпринимателей - печатью (при наличии) и подписью Заявителя или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для физических лиц - подписью Заявителя или уполномоченного лица.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Принятые документы регистрируются многофункциональным центром, о чем выдается расписка в приеме документов.</w:t>
      </w:r>
    </w:p>
    <w:p w:rsidR="00CB72A7" w:rsidRPr="00643BD6" w:rsidRDefault="00CB72A7" w:rsidP="00CB72A7">
      <w:pPr>
        <w:autoSpaceDE w:val="0"/>
        <w:autoSpaceDN w:val="0"/>
        <w:adjustRightInd w:val="0"/>
        <w:spacing w:after="0" w:line="240" w:lineRule="auto"/>
        <w:ind w:firstLine="540"/>
        <w:jc w:val="both"/>
        <w:rPr>
          <w:rFonts w:ascii="Times New Roman" w:hAnsi="Times New Roman" w:cs="Times New Roman"/>
          <w:sz w:val="26"/>
          <w:szCs w:val="26"/>
        </w:rPr>
      </w:pPr>
    </w:p>
    <w:p w:rsidR="00CB72A7"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Формирование и направление многофункциональным центром</w:t>
      </w:r>
      <w:r>
        <w:rPr>
          <w:rFonts w:ascii="Times New Roman" w:hAnsi="Times New Roman" w:cs="Times New Roman"/>
          <w:b/>
          <w:sz w:val="26"/>
          <w:szCs w:val="26"/>
        </w:rPr>
        <w:t xml:space="preserve"> </w:t>
      </w:r>
      <w:r w:rsidRPr="00643BD6">
        <w:rPr>
          <w:rFonts w:ascii="Times New Roman" w:hAnsi="Times New Roman" w:cs="Times New Roman"/>
          <w:b/>
          <w:sz w:val="26"/>
          <w:szCs w:val="26"/>
        </w:rPr>
        <w:t>межведомственного запроса в органы, предоставляющие</w:t>
      </w:r>
      <w:r>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 иные</w:t>
      </w:r>
      <w:r>
        <w:rPr>
          <w:rFonts w:ascii="Times New Roman" w:hAnsi="Times New Roman" w:cs="Times New Roman"/>
          <w:b/>
          <w:sz w:val="26"/>
          <w:szCs w:val="26"/>
        </w:rPr>
        <w:t xml:space="preserve"> </w:t>
      </w:r>
      <w:r w:rsidRPr="00643BD6">
        <w:rPr>
          <w:rFonts w:ascii="Times New Roman" w:hAnsi="Times New Roman" w:cs="Times New Roman"/>
          <w:b/>
          <w:sz w:val="26"/>
          <w:szCs w:val="26"/>
        </w:rPr>
        <w:t>органы государственной власти, органы местного</w:t>
      </w:r>
      <w:r>
        <w:rPr>
          <w:rFonts w:ascii="Times New Roman" w:hAnsi="Times New Roman" w:cs="Times New Roman"/>
          <w:b/>
          <w:sz w:val="26"/>
          <w:szCs w:val="26"/>
        </w:rPr>
        <w:t xml:space="preserve"> </w:t>
      </w:r>
      <w:r w:rsidRPr="00643BD6">
        <w:rPr>
          <w:rFonts w:ascii="Times New Roman" w:hAnsi="Times New Roman" w:cs="Times New Roman"/>
          <w:b/>
          <w:sz w:val="26"/>
          <w:szCs w:val="26"/>
        </w:rPr>
        <w:t>самоуправления и организации, участвующие</w:t>
      </w:r>
      <w:r>
        <w:rPr>
          <w:rFonts w:ascii="Times New Roman" w:hAnsi="Times New Roman" w:cs="Times New Roman"/>
          <w:b/>
          <w:sz w:val="26"/>
          <w:szCs w:val="26"/>
        </w:rPr>
        <w:t xml:space="preserve"> </w:t>
      </w:r>
      <w:r w:rsidRPr="00643BD6">
        <w:rPr>
          <w:rFonts w:ascii="Times New Roman" w:hAnsi="Times New Roman" w:cs="Times New Roman"/>
          <w:b/>
          <w:sz w:val="26"/>
          <w:szCs w:val="26"/>
        </w:rPr>
        <w:t>в предоставлении государственных</w:t>
      </w:r>
      <w:r>
        <w:rPr>
          <w:rFonts w:ascii="Times New Roman" w:hAnsi="Times New Roman" w:cs="Times New Roman"/>
          <w:b/>
          <w:sz w:val="26"/>
          <w:szCs w:val="26"/>
        </w:rPr>
        <w:t xml:space="preserve"> </w:t>
      </w:r>
      <w:r w:rsidRPr="00643BD6">
        <w:rPr>
          <w:rFonts w:ascii="Times New Roman" w:hAnsi="Times New Roman" w:cs="Times New Roman"/>
          <w:b/>
          <w:sz w:val="26"/>
          <w:szCs w:val="26"/>
        </w:rPr>
        <w:t>и муниципальных услуг</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0"/>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 xml:space="preserve">6.4. Многофункциональный центр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w:t>
      </w:r>
      <w:r w:rsidRPr="00080FEC">
        <w:rPr>
          <w:rFonts w:ascii="Times New Roman" w:hAnsi="Times New Roman" w:cs="Times New Roman"/>
          <w:sz w:val="26"/>
          <w:szCs w:val="26"/>
        </w:rPr>
        <w:lastRenderedPageBreak/>
        <w:t>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online.</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Формирование многофункциональным центром межведомственного запроса на бумажном носителе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2"/>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Передача многофункциональным центром принятых документов</w:t>
      </w: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от Заявителей в Уполномоченный орган</w:t>
      </w:r>
    </w:p>
    <w:p w:rsidR="00CB72A7" w:rsidRPr="00080FEC"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6.5. Документы, зарегистрированные многофункциональным центром, направляются в Уполномоченный орган для осуществл</w:t>
      </w:r>
      <w:r>
        <w:rPr>
          <w:rFonts w:ascii="Times New Roman" w:hAnsi="Times New Roman" w:cs="Times New Roman"/>
          <w:sz w:val="26"/>
          <w:szCs w:val="26"/>
        </w:rPr>
        <w:t xml:space="preserve">ения административных действий, </w:t>
      </w:r>
      <w:r w:rsidRPr="00080FEC">
        <w:rPr>
          <w:rFonts w:ascii="Times New Roman" w:hAnsi="Times New Roman" w:cs="Times New Roman"/>
          <w:sz w:val="26"/>
          <w:szCs w:val="26"/>
        </w:rPr>
        <w:t xml:space="preserve">предусмотренных </w:t>
      </w:r>
      <w:hyperlink w:anchor="Par381" w:history="1">
        <w:r w:rsidRPr="00080FEC">
          <w:rPr>
            <w:rFonts w:ascii="Times New Roman" w:hAnsi="Times New Roman" w:cs="Times New Roman"/>
            <w:color w:val="0000FF"/>
            <w:sz w:val="26"/>
            <w:szCs w:val="26"/>
          </w:rPr>
          <w:t>разделом III</w:t>
        </w:r>
      </w:hyperlink>
      <w:r w:rsidRPr="00080FEC">
        <w:rPr>
          <w:rFonts w:ascii="Times New Roman" w:hAnsi="Times New Roman" w:cs="Times New Roman"/>
          <w:sz w:val="26"/>
          <w:szCs w:val="26"/>
        </w:rPr>
        <w:t xml:space="preserve"> Административного регламента.</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Направление многофункциональным центром принятых документов в Уполномоченный орган осуществляется в сроки, установленные в соглашении о взаимодействии между Уполномоченным органом и многофункциональным центром.</w:t>
      </w:r>
    </w:p>
    <w:p w:rsidR="00CB72A7" w:rsidRPr="00080FEC" w:rsidRDefault="00CB72A7" w:rsidP="00CB72A7">
      <w:pPr>
        <w:pStyle w:val="a7"/>
        <w:jc w:val="both"/>
        <w:rPr>
          <w:rFonts w:ascii="Times New Roman" w:hAnsi="Times New Roman" w:cs="Times New Roman"/>
          <w:sz w:val="26"/>
          <w:szCs w:val="26"/>
        </w:rPr>
      </w:pPr>
      <w:r w:rsidRPr="00080FEC">
        <w:rPr>
          <w:rFonts w:ascii="Times New Roman" w:hAnsi="Times New Roman" w:cs="Times New Roman"/>
          <w:sz w:val="26"/>
          <w:szCs w:val="26"/>
        </w:rPr>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w:t>
      </w:r>
    </w:p>
    <w:p w:rsidR="00CB72A7" w:rsidRPr="00643BD6" w:rsidRDefault="00CB72A7" w:rsidP="00CB72A7">
      <w:pPr>
        <w:pStyle w:val="a7"/>
        <w:jc w:val="both"/>
      </w:pPr>
      <w:r w:rsidRPr="00080FEC">
        <w:rPr>
          <w:rFonts w:ascii="Times New Roman" w:hAnsi="Times New Roman" w:cs="Times New Roman"/>
          <w:sz w:val="26"/>
          <w:szCs w:val="26"/>
        </w:rPr>
        <w:t>При этом оригиналы заявления и документов на бумажных носителях в Уполномоченный орган не представляются</w:t>
      </w:r>
      <w:r w:rsidRPr="00643BD6">
        <w:t>.</w:t>
      </w:r>
    </w:p>
    <w:p w:rsidR="00CB72A7" w:rsidRPr="0083062E" w:rsidRDefault="00CB72A7" w:rsidP="00CB72A7">
      <w:pPr>
        <w:autoSpaceDE w:val="0"/>
        <w:autoSpaceDN w:val="0"/>
        <w:adjustRightInd w:val="0"/>
        <w:spacing w:after="0" w:line="240" w:lineRule="auto"/>
        <w:ind w:firstLine="540"/>
        <w:jc w:val="both"/>
        <w:rPr>
          <w:rFonts w:ascii="Times New Roman" w:hAnsi="Times New Roman" w:cs="Times New Roman"/>
          <w:sz w:val="16"/>
          <w:szCs w:val="26"/>
        </w:rPr>
      </w:pPr>
    </w:p>
    <w:p w:rsidR="00CB72A7" w:rsidRPr="00643BD6" w:rsidRDefault="00CB72A7" w:rsidP="00CB72A7">
      <w:pPr>
        <w:autoSpaceDE w:val="0"/>
        <w:autoSpaceDN w:val="0"/>
        <w:adjustRightInd w:val="0"/>
        <w:spacing w:after="0" w:line="240" w:lineRule="auto"/>
        <w:jc w:val="center"/>
        <w:rPr>
          <w:rFonts w:ascii="Times New Roman" w:hAnsi="Times New Roman" w:cs="Times New Roman"/>
          <w:b/>
          <w:sz w:val="26"/>
          <w:szCs w:val="26"/>
        </w:rPr>
      </w:pPr>
      <w:r w:rsidRPr="00643BD6">
        <w:rPr>
          <w:rFonts w:ascii="Times New Roman" w:hAnsi="Times New Roman" w:cs="Times New Roman"/>
          <w:b/>
          <w:sz w:val="26"/>
          <w:szCs w:val="26"/>
        </w:rPr>
        <w:t>Выдача Заявителю результата предоставления муниципальной</w:t>
      </w:r>
      <w:r>
        <w:rPr>
          <w:rFonts w:ascii="Times New Roman" w:hAnsi="Times New Roman" w:cs="Times New Roman"/>
          <w:b/>
          <w:sz w:val="26"/>
          <w:szCs w:val="26"/>
        </w:rPr>
        <w:t xml:space="preserve"> </w:t>
      </w:r>
      <w:r w:rsidRPr="00643BD6">
        <w:rPr>
          <w:rFonts w:ascii="Times New Roman" w:hAnsi="Times New Roman" w:cs="Times New Roman"/>
          <w:b/>
          <w:sz w:val="26"/>
          <w:szCs w:val="26"/>
        </w:rPr>
        <w:t>услуги, в том числе выдача документов на бумажном</w:t>
      </w:r>
      <w:r>
        <w:rPr>
          <w:rFonts w:ascii="Times New Roman" w:hAnsi="Times New Roman" w:cs="Times New Roman"/>
          <w:b/>
          <w:sz w:val="26"/>
          <w:szCs w:val="26"/>
        </w:rPr>
        <w:t xml:space="preserve"> </w:t>
      </w:r>
      <w:r w:rsidRPr="00643BD6">
        <w:rPr>
          <w:rFonts w:ascii="Times New Roman" w:hAnsi="Times New Roman" w:cs="Times New Roman"/>
          <w:b/>
          <w:sz w:val="26"/>
          <w:szCs w:val="26"/>
        </w:rPr>
        <w:t>носителе, направленных в многофункциональный центр</w:t>
      </w:r>
      <w:r>
        <w:rPr>
          <w:rFonts w:ascii="Times New Roman" w:hAnsi="Times New Roman" w:cs="Times New Roman"/>
          <w:b/>
          <w:sz w:val="26"/>
          <w:szCs w:val="26"/>
        </w:rPr>
        <w:t xml:space="preserve"> </w:t>
      </w:r>
      <w:r w:rsidRPr="00643BD6">
        <w:rPr>
          <w:rFonts w:ascii="Times New Roman" w:hAnsi="Times New Roman" w:cs="Times New Roman"/>
          <w:b/>
          <w:sz w:val="26"/>
          <w:szCs w:val="26"/>
        </w:rPr>
        <w:t>по результатам предоставления государственных(муниципальных) услуг органами, предоставляющими</w:t>
      </w:r>
      <w:r>
        <w:rPr>
          <w:rFonts w:ascii="Times New Roman" w:hAnsi="Times New Roman" w:cs="Times New Roman"/>
          <w:b/>
          <w:sz w:val="26"/>
          <w:szCs w:val="26"/>
        </w:rPr>
        <w:t xml:space="preserve"> </w:t>
      </w:r>
      <w:r w:rsidRPr="00643BD6">
        <w:rPr>
          <w:rFonts w:ascii="Times New Roman" w:hAnsi="Times New Roman" w:cs="Times New Roman"/>
          <w:b/>
          <w:sz w:val="26"/>
          <w:szCs w:val="26"/>
        </w:rPr>
        <w:t>государственные и муниципальные услуги</w:t>
      </w:r>
    </w:p>
    <w:p w:rsidR="00CB72A7" w:rsidRPr="00DA3F16" w:rsidRDefault="00CB72A7" w:rsidP="00CB72A7">
      <w:pPr>
        <w:autoSpaceDE w:val="0"/>
        <w:autoSpaceDN w:val="0"/>
        <w:adjustRightInd w:val="0"/>
        <w:spacing w:after="0" w:line="240" w:lineRule="auto"/>
        <w:ind w:firstLine="540"/>
        <w:jc w:val="both"/>
        <w:rPr>
          <w:rFonts w:ascii="Times New Roman" w:hAnsi="Times New Roman" w:cs="Times New Roman"/>
          <w:sz w:val="14"/>
          <w:szCs w:val="26"/>
        </w:rPr>
      </w:pP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6.6.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4"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5" w:history="1">
        <w:r w:rsidRPr="00DA3F16">
          <w:rPr>
            <w:rFonts w:ascii="Times New Roman" w:hAnsi="Times New Roman" w:cs="Times New Roman"/>
            <w:color w:val="0000FF"/>
            <w:sz w:val="26"/>
            <w:szCs w:val="26"/>
          </w:rPr>
          <w:t>Постановлением</w:t>
        </w:r>
      </w:hyperlink>
      <w:r w:rsidRPr="00DA3F16">
        <w:rPr>
          <w:rFonts w:ascii="Times New Roman" w:hAnsi="Times New Roman" w:cs="Times New Roman"/>
          <w:sz w:val="26"/>
          <w:szCs w:val="26"/>
        </w:rPr>
        <w:t xml:space="preserve"> N 797.</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6.7.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Работник многофункционального центра осуществляет следующие действия:</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определяет статус исполнения заявления Заявителя в ГИС;</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lastRenderedPageBreak/>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w:t>
      </w:r>
      <w:r>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w:t>
      </w:r>
      <w:r>
        <w:rPr>
          <w:rFonts w:ascii="Times New Roman" w:hAnsi="Times New Roman" w:cs="Times New Roman"/>
          <w:sz w:val="26"/>
          <w:szCs w:val="26"/>
        </w:rPr>
        <w:t xml:space="preserve">ыми актами РФ </w:t>
      </w:r>
      <w:r w:rsidRPr="00DA3F16">
        <w:rPr>
          <w:rFonts w:ascii="Times New Roman" w:hAnsi="Times New Roman" w:cs="Times New Roman"/>
          <w:sz w:val="26"/>
          <w:szCs w:val="26"/>
        </w:rPr>
        <w:t>случаях - печати с изображением Государстве</w:t>
      </w:r>
      <w:r>
        <w:rPr>
          <w:rFonts w:ascii="Times New Roman" w:hAnsi="Times New Roman" w:cs="Times New Roman"/>
          <w:sz w:val="26"/>
          <w:szCs w:val="26"/>
        </w:rPr>
        <w:t>нного герба РФ</w:t>
      </w:r>
      <w:r w:rsidRPr="00DA3F16">
        <w:rPr>
          <w:rFonts w:ascii="Times New Roman" w:hAnsi="Times New Roman" w:cs="Times New Roman"/>
          <w:sz w:val="26"/>
          <w:szCs w:val="26"/>
        </w:rPr>
        <w:t>);</w:t>
      </w:r>
    </w:p>
    <w:p w:rsidR="00CB72A7" w:rsidRPr="00DA3F16" w:rsidRDefault="00CB72A7" w:rsidP="00CB72A7">
      <w:pPr>
        <w:pStyle w:val="a7"/>
        <w:jc w:val="both"/>
        <w:rPr>
          <w:rFonts w:ascii="Times New Roman" w:hAnsi="Times New Roman" w:cs="Times New Roman"/>
          <w:sz w:val="26"/>
          <w:szCs w:val="26"/>
        </w:rPr>
      </w:pPr>
      <w:r w:rsidRPr="00DA3F16">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CB72A7" w:rsidRDefault="00CB72A7" w:rsidP="00CB72A7">
      <w:pPr>
        <w:pStyle w:val="a7"/>
        <w:jc w:val="both"/>
        <w:rPr>
          <w:rFonts w:ascii="Times New Roman" w:hAnsi="Times New Roman" w:cs="Times New Roman"/>
          <w:b/>
          <w:bCs/>
          <w:sz w:val="28"/>
          <w:szCs w:val="28"/>
        </w:rPr>
      </w:pPr>
      <w:r w:rsidRPr="00DA3F16">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CB72A7" w:rsidRDefault="00CB72A7" w:rsidP="00CB72A7">
      <w:pPr>
        <w:autoSpaceDE w:val="0"/>
        <w:autoSpaceDN w:val="0"/>
        <w:adjustRightInd w:val="0"/>
        <w:spacing w:after="0" w:line="240" w:lineRule="auto"/>
        <w:jc w:val="center"/>
        <w:rPr>
          <w:rFonts w:ascii="Times New Roman" w:hAnsi="Times New Roman" w:cs="Times New Roman"/>
          <w:b/>
          <w:bCs/>
          <w:sz w:val="28"/>
          <w:szCs w:val="28"/>
        </w:rPr>
        <w:sectPr w:rsidR="00CB72A7" w:rsidSect="00CB7673">
          <w:pgSz w:w="11906" w:h="16838"/>
          <w:pgMar w:top="567" w:right="567" w:bottom="567" w:left="1134" w:header="709" w:footer="709" w:gutter="0"/>
          <w:cols w:space="708"/>
          <w:docGrid w:linePitch="360"/>
        </w:sectPr>
      </w:pPr>
    </w:p>
    <w:p w:rsidR="00CB72A7" w:rsidRPr="00181343" w:rsidRDefault="00CB72A7" w:rsidP="00CB72A7">
      <w:pPr>
        <w:autoSpaceDE w:val="0"/>
        <w:autoSpaceDN w:val="0"/>
        <w:adjustRightInd w:val="0"/>
        <w:spacing w:after="0" w:line="240" w:lineRule="auto"/>
        <w:jc w:val="right"/>
        <w:outlineLvl w:val="1"/>
        <w:rPr>
          <w:rFonts w:ascii="Times New Roman" w:hAnsi="Times New Roman" w:cs="Times New Roman"/>
        </w:rPr>
      </w:pPr>
      <w:r w:rsidRPr="00181343">
        <w:rPr>
          <w:rFonts w:ascii="Times New Roman" w:hAnsi="Times New Roman" w:cs="Times New Roman"/>
        </w:rPr>
        <w:lastRenderedPageBreak/>
        <w:t>Приложение N 1</w:t>
      </w:r>
    </w:p>
    <w:p w:rsidR="00CB72A7" w:rsidRPr="00181343" w:rsidRDefault="00CB72A7" w:rsidP="00CB72A7">
      <w:pPr>
        <w:autoSpaceDE w:val="0"/>
        <w:autoSpaceDN w:val="0"/>
        <w:adjustRightInd w:val="0"/>
        <w:spacing w:after="0" w:line="240" w:lineRule="auto"/>
        <w:jc w:val="right"/>
        <w:rPr>
          <w:rFonts w:ascii="Times New Roman" w:hAnsi="Times New Roman" w:cs="Times New Roman"/>
        </w:rPr>
      </w:pPr>
      <w:r w:rsidRPr="00181343">
        <w:rPr>
          <w:rFonts w:ascii="Times New Roman" w:hAnsi="Times New Roman" w:cs="Times New Roman"/>
        </w:rPr>
        <w:t>к Административному регламенту</w:t>
      </w: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8"/>
          <w:szCs w:val="28"/>
        </w:rPr>
      </w:pPr>
    </w:p>
    <w:p w:rsidR="00CB72A7" w:rsidRPr="00711879" w:rsidRDefault="00CB72A7" w:rsidP="00CB72A7">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ЗАЯВЛЕНИЕ</w:t>
      </w:r>
    </w:p>
    <w:p w:rsidR="00CB72A7" w:rsidRPr="00220F88" w:rsidRDefault="00CB72A7" w:rsidP="00CB72A7">
      <w:pPr>
        <w:autoSpaceDE w:val="0"/>
        <w:autoSpaceDN w:val="0"/>
        <w:adjustRightInd w:val="0"/>
        <w:spacing w:after="0" w:line="240" w:lineRule="auto"/>
        <w:jc w:val="center"/>
        <w:rPr>
          <w:rFonts w:ascii="Times New Roman" w:hAnsi="Times New Roman" w:cs="Times New Roman"/>
          <w:sz w:val="28"/>
          <w:szCs w:val="28"/>
        </w:rPr>
      </w:pPr>
      <w:r w:rsidRPr="00711879">
        <w:rPr>
          <w:rFonts w:ascii="Times New Roman" w:hAnsi="Times New Roman" w:cs="Times New Roman"/>
          <w:b/>
          <w:bCs/>
          <w:sz w:val="28"/>
          <w:szCs w:val="28"/>
        </w:rPr>
        <w:t>о присвоении объекту адресации адреса</w:t>
      </w:r>
      <w:r>
        <w:rPr>
          <w:rFonts w:ascii="Times New Roman" w:hAnsi="Times New Roman" w:cs="Times New Roman"/>
          <w:b/>
          <w:bCs/>
          <w:sz w:val="28"/>
          <w:szCs w:val="28"/>
        </w:rPr>
        <w:t xml:space="preserve"> </w:t>
      </w:r>
      <w:r w:rsidRPr="00711879">
        <w:rPr>
          <w:rFonts w:ascii="Times New Roman" w:hAnsi="Times New Roman" w:cs="Times New Roman"/>
          <w:b/>
          <w:bCs/>
          <w:sz w:val="28"/>
          <w:szCs w:val="28"/>
        </w:rPr>
        <w:t>или аннулировании его адреса</w:t>
      </w:r>
    </w:p>
    <w:p w:rsidR="00CB72A7" w:rsidRPr="00711879" w:rsidRDefault="00CB72A7" w:rsidP="00CB72A7">
      <w:pPr>
        <w:autoSpaceDE w:val="0"/>
        <w:autoSpaceDN w:val="0"/>
        <w:adjustRightInd w:val="0"/>
        <w:spacing w:after="0" w:line="240" w:lineRule="auto"/>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7"/>
        <w:gridCol w:w="2503"/>
        <w:gridCol w:w="420"/>
        <w:gridCol w:w="3591"/>
        <w:gridCol w:w="532"/>
        <w:gridCol w:w="1716"/>
        <w:gridCol w:w="435"/>
        <w:gridCol w:w="3628"/>
      </w:tblGrid>
      <w:tr w:rsidR="00CB72A7" w:rsidTr="008C4BA4">
        <w:tc>
          <w:tcPr>
            <w:tcW w:w="62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c>
          <w:tcPr>
            <w:tcW w:w="6951"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c>
          <w:tcPr>
            <w:tcW w:w="5779" w:type="dxa"/>
            <w:gridSpan w:val="3"/>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Заявление принято</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регистрационный номер __________________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заявления ______________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прилагаемых документов _______,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 том числе оригиналов ______, копий ______,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листов в оригиналах ____, копиях 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Ф.И.О. должностного лица _________________</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подпись должностного лица ________________</w:t>
            </w:r>
          </w:p>
        </w:tc>
      </w:tr>
      <w:tr w:rsidR="00CB72A7" w:rsidTr="008C4BA4">
        <w:trPr>
          <w:trHeight w:val="230"/>
        </w:trPr>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val="restart"/>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w:t>
            </w:r>
          </w:p>
          <w:p w:rsidR="00CB72A7" w:rsidRDefault="00CB72A7" w:rsidP="008C4BA4">
            <w:pPr>
              <w:pBdr>
                <w:top w:val="single" w:sz="6" w:space="0" w:color="auto"/>
              </w:pBdr>
              <w:autoSpaceDE w:val="0"/>
              <w:autoSpaceDN w:val="0"/>
              <w:adjustRightInd w:val="0"/>
              <w:spacing w:before="100" w:after="100" w:line="240" w:lineRule="auto"/>
              <w:jc w:val="both"/>
              <w:rPr>
                <w:rFonts w:ascii="Arial" w:hAnsi="Arial" w:cs="Arial"/>
                <w:sz w:val="2"/>
                <w:szCs w:val="2"/>
              </w:rPr>
            </w:pP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(наименование органа местного</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w:t>
            </w: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самоуправления,</w:t>
            </w:r>
            <w:r>
              <w:rPr>
                <w:rFonts w:ascii="Arial" w:hAnsi="Arial" w:cs="Arial"/>
                <w:sz w:val="20"/>
                <w:szCs w:val="20"/>
              </w:rPr>
              <w:t xml:space="preserve"> органа</w:t>
            </w: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5779" w:type="dxa"/>
            <w:gridSpan w:val="3"/>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6951" w:type="dxa"/>
            <w:gridSpan w:val="4"/>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5779" w:type="dxa"/>
            <w:gridSpan w:val="3"/>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дата "__" ____________ ____ г.</w:t>
            </w:r>
          </w:p>
        </w:tc>
      </w:tr>
      <w:tr w:rsidR="00CB72A7" w:rsidTr="008C4BA4">
        <w:tc>
          <w:tcPr>
            <w:tcW w:w="62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3.1.</w:t>
            </w:r>
          </w:p>
        </w:tc>
        <w:tc>
          <w:tcPr>
            <w:tcW w:w="13262"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Прошу в отношении объекта адресации:</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Вид:</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628"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Объект незавершенного строительства</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03"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839" w:type="dxa"/>
            <w:gridSpan w:val="3"/>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03"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0"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839" w:type="dxa"/>
            <w:gridSpan w:val="3"/>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62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3.2.</w:t>
            </w:r>
          </w:p>
        </w:tc>
        <w:tc>
          <w:tcPr>
            <w:tcW w:w="13262"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Присвоить адрес</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262"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из земель, находящихся в государственной или муниципальной собственности</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раздела земельного участка</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раздел которого осуществляется</w:t>
            </w: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раздел которого осуществляется</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825"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путем объединения земельных участков</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земельных участков</w:t>
            </w: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земельного участка </w:t>
            </w:r>
            <w:hyperlink w:anchor="Par693" w:history="1">
              <w:r>
                <w:rPr>
                  <w:rFonts w:ascii="Arial" w:hAnsi="Arial" w:cs="Arial"/>
                  <w:color w:val="0000FF"/>
                  <w:sz w:val="20"/>
                  <w:szCs w:val="20"/>
                </w:rPr>
                <w:t>&lt;1&gt;</w:t>
              </w:r>
            </w:hyperlink>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земельного участка </w:t>
            </w:r>
            <w:hyperlink w:anchor="Par693" w:history="1">
              <w:r>
                <w:rPr>
                  <w:rFonts w:ascii="Arial" w:hAnsi="Arial" w:cs="Arial"/>
                  <w:color w:val="0000FF"/>
                  <w:sz w:val="20"/>
                  <w:szCs w:val="20"/>
                </w:rPr>
                <w:t>&lt;1&gt;</w:t>
              </w:r>
            </w:hyperlink>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951"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31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B72A7" w:rsidRDefault="00CB72A7" w:rsidP="00CB72A7">
      <w:pPr>
        <w:autoSpaceDE w:val="0"/>
        <w:autoSpaceDN w:val="0"/>
        <w:adjustRightInd w:val="0"/>
        <w:spacing w:before="200" w:after="0" w:line="240" w:lineRule="auto"/>
        <w:ind w:firstLine="540"/>
        <w:jc w:val="both"/>
        <w:rPr>
          <w:rFonts w:ascii="Arial" w:hAnsi="Arial" w:cs="Arial"/>
          <w:sz w:val="20"/>
          <w:szCs w:val="20"/>
        </w:rPr>
      </w:pPr>
      <w:bookmarkStart w:id="7" w:name="Par693"/>
      <w:bookmarkEnd w:id="7"/>
      <w:r>
        <w:rPr>
          <w:rFonts w:ascii="Arial" w:hAnsi="Arial" w:cs="Arial"/>
          <w:sz w:val="20"/>
          <w:szCs w:val="20"/>
        </w:rPr>
        <w:t>&lt;1&gt; Строка дублируется для каждого объединенного земельного участка.</w:t>
      </w: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739"/>
        <w:gridCol w:w="5669"/>
        <w:gridCol w:w="6520"/>
      </w:tblGrid>
      <w:tr w:rsidR="00CB72A7" w:rsidTr="008C4BA4">
        <w:tc>
          <w:tcPr>
            <w:tcW w:w="13552" w:type="dxa"/>
            <w:gridSpan w:val="4"/>
            <w:tcBorders>
              <w:top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выдела из земельного участка</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из которого осуществляется выдел</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из которого осуществляется выдел</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земельного участка (ов) путем перераспределения земельных участков</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земельных участков</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Количество земельных участков, которые перераспределяются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который перераспределяется </w:t>
            </w:r>
            <w:hyperlink w:anchor="Par751" w:history="1">
              <w:r>
                <w:rPr>
                  <w:rFonts w:ascii="Arial" w:hAnsi="Arial" w:cs="Arial"/>
                  <w:color w:val="0000FF"/>
                  <w:sz w:val="20"/>
                  <w:szCs w:val="20"/>
                </w:rPr>
                <w:t>&lt;2&gt;</w:t>
              </w:r>
            </w:hyperlink>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земельного участка, который перераспределяется </w:t>
            </w:r>
            <w:hyperlink w:anchor="Par751" w:history="1">
              <w:r>
                <w:rPr>
                  <w:rFonts w:ascii="Arial" w:hAnsi="Arial" w:cs="Arial"/>
                  <w:color w:val="0000FF"/>
                  <w:sz w:val="20"/>
                  <w:szCs w:val="20"/>
                </w:rPr>
                <w:t>&lt;2&gt;</w:t>
              </w:r>
            </w:hyperlink>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Строительством, реконструкцией здания, сооружения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6" w:history="1">
              <w:r>
                <w:rPr>
                  <w:rFonts w:ascii="Arial" w:hAnsi="Arial" w:cs="Arial"/>
                  <w:b/>
                  <w:bCs/>
                  <w:color w:val="0000FF"/>
                  <w:sz w:val="20"/>
                  <w:szCs w:val="20"/>
                </w:rPr>
                <w:t>кодексом</w:t>
              </w:r>
            </w:hyperlink>
            <w:r>
              <w:rPr>
                <w:rFonts w:ascii="Arial" w:hAnsi="Arial" w:cs="Arial"/>
                <w:b/>
                <w:bCs/>
                <w:sz w:val="20"/>
                <w:szCs w:val="20"/>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Тип здания, сооружения, объекта незавершенного строительства</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земельного участка, на котором осуществляется строительство (реконструкция)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3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8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Переводом жилого помещения в нежилое помещение и нежилого помещения в жилое помещение</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Кадастровый номер помещения</w:t>
            </w: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помещения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6408" w:type="dxa"/>
            <w:gridSpan w:val="2"/>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408" w:type="dxa"/>
            <w:gridSpan w:val="2"/>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6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CB72A7" w:rsidRDefault="00CB72A7" w:rsidP="00CB72A7">
      <w:pPr>
        <w:autoSpaceDE w:val="0"/>
        <w:autoSpaceDN w:val="0"/>
        <w:adjustRightInd w:val="0"/>
        <w:spacing w:before="200" w:after="0" w:line="240" w:lineRule="auto"/>
        <w:ind w:firstLine="540"/>
        <w:jc w:val="both"/>
        <w:rPr>
          <w:rFonts w:ascii="Arial" w:hAnsi="Arial" w:cs="Arial"/>
          <w:sz w:val="20"/>
          <w:szCs w:val="20"/>
        </w:rPr>
      </w:pPr>
      <w:bookmarkStart w:id="8" w:name="Par751"/>
      <w:bookmarkEnd w:id="8"/>
      <w:r>
        <w:rPr>
          <w:rFonts w:ascii="Arial" w:hAnsi="Arial" w:cs="Arial"/>
          <w:sz w:val="20"/>
          <w:szCs w:val="20"/>
        </w:rPr>
        <w:t>&lt;2&gt; Строка дублируется для каждого перераспределенного земельного участка.</w:t>
      </w: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26"/>
        <w:gridCol w:w="454"/>
        <w:gridCol w:w="2209"/>
        <w:gridCol w:w="615"/>
        <w:gridCol w:w="1531"/>
        <w:gridCol w:w="340"/>
        <w:gridCol w:w="371"/>
        <w:gridCol w:w="1394"/>
        <w:gridCol w:w="2494"/>
        <w:gridCol w:w="3118"/>
      </w:tblGrid>
      <w:tr w:rsidR="00CB72A7" w:rsidTr="008C4BA4">
        <w:tc>
          <w:tcPr>
            <w:tcW w:w="13576" w:type="dxa"/>
            <w:gridSpan w:val="11"/>
            <w:tcBorders>
              <w:top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(ий) в здании, сооружении путем раздела здания, сооружения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55"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Образование нежилого помещения</w:t>
            </w:r>
          </w:p>
        </w:tc>
        <w:tc>
          <w:tcPr>
            <w:tcW w:w="4599"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235" w:type="dxa"/>
            <w:gridSpan w:val="5"/>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717"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(ий) в здании, сооружении путем раздела помещения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Назначение помещения (жилое (нежилое) помещение) </w:t>
            </w:r>
            <w:hyperlink w:anchor="Par847" w:history="1">
              <w:r>
                <w:rPr>
                  <w:rFonts w:ascii="Arial" w:hAnsi="Arial" w:cs="Arial"/>
                  <w:color w:val="0000FF"/>
                  <w:sz w:val="20"/>
                  <w:szCs w:val="20"/>
                </w:rPr>
                <w:t>&lt;3&gt;</w:t>
              </w:r>
            </w:hyperlink>
          </w:p>
        </w:tc>
        <w:tc>
          <w:tcPr>
            <w:tcW w:w="4251"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Вид помещения </w:t>
            </w:r>
            <w:hyperlink w:anchor="Par847" w:history="1">
              <w:r>
                <w:rPr>
                  <w:rFonts w:ascii="Arial" w:hAnsi="Arial" w:cs="Arial"/>
                  <w:color w:val="0000FF"/>
                  <w:sz w:val="20"/>
                  <w:szCs w:val="20"/>
                </w:rPr>
                <w:t>&lt;3&gt;</w:t>
              </w:r>
            </w:hyperlink>
          </w:p>
        </w:tc>
        <w:tc>
          <w:tcPr>
            <w:tcW w:w="5612"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Количество помещений </w:t>
            </w:r>
            <w:hyperlink w:anchor="Par847" w:history="1">
              <w:r>
                <w:rPr>
                  <w:rFonts w:ascii="Arial" w:hAnsi="Arial" w:cs="Arial"/>
                  <w:color w:val="0000FF"/>
                  <w:sz w:val="20"/>
                  <w:szCs w:val="20"/>
                </w:rPr>
                <w:t>&lt;3&gt;</w:t>
              </w:r>
            </w:hyperlink>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3089"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51"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612"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помещения, раздел которого осуществляется</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помещения, раздел которого осуществляется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объединения помещений в здании, сооружении</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объединяемых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объединяемого помещения </w:t>
            </w:r>
            <w:hyperlink w:anchor="Par848" w:history="1">
              <w:r>
                <w:rPr>
                  <w:rFonts w:ascii="Arial" w:hAnsi="Arial" w:cs="Arial"/>
                  <w:color w:val="0000FF"/>
                  <w:sz w:val="20"/>
                  <w:szCs w:val="20"/>
                </w:rPr>
                <w:t>&lt;4&gt;</w:t>
              </w:r>
            </w:hyperlink>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объединяемого помещения </w:t>
            </w:r>
            <w:hyperlink w:anchor="Par848" w:history="1">
              <w:r>
                <w:rPr>
                  <w:rFonts w:ascii="Arial" w:hAnsi="Arial" w:cs="Arial"/>
                  <w:color w:val="0000FF"/>
                  <w:sz w:val="20"/>
                  <w:szCs w:val="20"/>
                </w:rPr>
                <w:t>&lt;4&gt;</w:t>
              </w:r>
            </w:hyperlink>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6"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Образованием помещения в здании, сооружении путем переустройства и (или) перепланировки мест общего пользования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695"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006"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Образование нежилого помещения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образуемых помещений</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 здания, сооружения</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Адрес здания, сооружения</w:t>
            </w: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4" w:type="dxa"/>
            <w:gridSpan w:val="4"/>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248"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pStyle w:val="a7"/>
      </w:pPr>
    </w:p>
    <w:p w:rsidR="00CB72A7" w:rsidRDefault="00CB72A7" w:rsidP="00CB72A7">
      <w:pPr>
        <w:pStyle w:val="a7"/>
      </w:pPr>
      <w:r>
        <w:t>--------------------------------</w:t>
      </w:r>
    </w:p>
    <w:p w:rsidR="00CB72A7" w:rsidRDefault="00CB72A7" w:rsidP="00CB72A7">
      <w:pPr>
        <w:pStyle w:val="a7"/>
      </w:pPr>
      <w:bookmarkStart w:id="9" w:name="Par847"/>
      <w:bookmarkEnd w:id="9"/>
      <w:r>
        <w:t>&lt;3&gt; Строка дублируется для каждого разделенного помещения.</w:t>
      </w:r>
    </w:p>
    <w:p w:rsidR="00CB72A7" w:rsidRDefault="00CB72A7" w:rsidP="00CB72A7">
      <w:pPr>
        <w:pStyle w:val="a7"/>
      </w:pPr>
      <w:bookmarkStart w:id="10" w:name="Par848"/>
      <w:bookmarkEnd w:id="10"/>
      <w:r>
        <w:t>&lt;4&gt; Строка дублируется для каждого объединенного помещения.</w:t>
      </w: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32"/>
        <w:gridCol w:w="4932"/>
        <w:gridCol w:w="7597"/>
      </w:tblGrid>
      <w:tr w:rsidR="00CB72A7" w:rsidTr="008C4BA4">
        <w:tc>
          <w:tcPr>
            <w:tcW w:w="62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3.3.</w:t>
            </w:r>
          </w:p>
        </w:tc>
        <w:tc>
          <w:tcPr>
            <w:tcW w:w="12961"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Аннулировать адрес объекта адресации:</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страны</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поселения</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внутригородского района городского округа</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населенного пункта</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планировочной структуры</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элемента улично-дорожной сети</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Номер земельного участка</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здания, сооружения или объекта незавершенного строительства</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расположенного в здании или сооружении</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Тип и номер помещения в пределах квартиры (в отношении коммунальных квартир)</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961"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В связи с:</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Прекращением существования объекта адресации</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47" w:history="1">
              <w:r>
                <w:rPr>
                  <w:rFonts w:ascii="Arial" w:hAnsi="Arial" w:cs="Arial"/>
                  <w:color w:val="0000FF"/>
                  <w:sz w:val="20"/>
                  <w:szCs w:val="20"/>
                </w:rPr>
                <w:t>пунктах 1</w:t>
              </w:r>
            </w:hyperlink>
            <w:r>
              <w:rPr>
                <w:rFonts w:ascii="Arial" w:hAnsi="Arial" w:cs="Arial"/>
                <w:sz w:val="20"/>
                <w:szCs w:val="20"/>
              </w:rPr>
              <w:t xml:space="preserve"> и </w:t>
            </w:r>
            <w:hyperlink r:id="rId48" w:history="1">
              <w:r>
                <w:rPr>
                  <w:rFonts w:ascii="Arial" w:hAnsi="Arial" w:cs="Arial"/>
                  <w:color w:val="0000FF"/>
                  <w:sz w:val="20"/>
                  <w:szCs w:val="20"/>
                </w:rPr>
                <w:t>3 части 2 статьи 27</w:t>
              </w:r>
            </w:hyperlink>
            <w:r>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2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Присвоением объекту адресации нового адреса</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Дополнительная информация:</w:t>
            </w: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364"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59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340"/>
        <w:gridCol w:w="548"/>
        <w:gridCol w:w="190"/>
        <w:gridCol w:w="166"/>
        <w:gridCol w:w="1012"/>
        <w:gridCol w:w="3243"/>
        <w:gridCol w:w="1838"/>
        <w:gridCol w:w="2341"/>
      </w:tblGrid>
      <w:tr w:rsidR="00CB72A7" w:rsidTr="008C4BA4">
        <w:tc>
          <w:tcPr>
            <w:tcW w:w="558" w:type="dxa"/>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4.</w:t>
            </w:r>
          </w:p>
        </w:tc>
        <w:tc>
          <w:tcPr>
            <w:tcW w:w="13011" w:type="dxa"/>
            <w:gridSpan w:val="1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CB72A7" w:rsidTr="008C4BA4">
        <w:tc>
          <w:tcPr>
            <w:tcW w:w="558"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CB72A7" w:rsidTr="008C4BA4">
        <w:tc>
          <w:tcPr>
            <w:tcW w:w="558"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56"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8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34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ИНН (при наличии):</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56"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8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34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8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34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56"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7422"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256" w:type="dxa"/>
            <w:gridSpan w:val="5"/>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"__" ______ ____ г.</w:t>
            </w:r>
          </w:p>
        </w:tc>
        <w:tc>
          <w:tcPr>
            <w:tcW w:w="7422"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56" w:type="dxa"/>
            <w:gridSpan w:val="5"/>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7422"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99"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499" w:type="dxa"/>
            <w:gridSpan w:val="6"/>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499" w:type="dxa"/>
            <w:gridSpan w:val="6"/>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CB72A7" w:rsidTr="008C4BA4">
        <w:tc>
          <w:tcPr>
            <w:tcW w:w="558"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338"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338"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c>
          <w:tcPr>
            <w:tcW w:w="843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3708" w:type="dxa"/>
            <w:gridSpan w:val="7"/>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159"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17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 ____ г.</w:t>
            </w: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159"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179"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159" w:type="dxa"/>
            <w:gridSpan w:val="5"/>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79"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0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159" w:type="dxa"/>
            <w:gridSpan w:val="5"/>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79"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142" w:type="dxa"/>
            <w:gridSpan w:val="11"/>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Вещное право на объект адресации:</w:t>
            </w: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право собственности</w:t>
            </w: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право хозяйственного ведения имуществом на объект адресации</w:t>
            </w: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право оперативного управления имуществом на объект адресации</w:t>
            </w: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пожизненно наследуемого владения земельным участком</w:t>
            </w:r>
          </w:p>
        </w:tc>
      </w:tr>
      <w:tr w:rsidR="00CB72A7" w:rsidTr="008C4BA4">
        <w:tc>
          <w:tcPr>
            <w:tcW w:w="558"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172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право постоянного (бессрочного) пользования земельным участком</w:t>
            </w:r>
          </w:p>
        </w:tc>
      </w:tr>
      <w:tr w:rsidR="00CB72A7" w:rsidTr="008C4BA4">
        <w:tc>
          <w:tcPr>
            <w:tcW w:w="558" w:type="dxa"/>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c>
          <w:tcPr>
            <w:tcW w:w="13011" w:type="dxa"/>
            <w:gridSpan w:val="1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B72A7" w:rsidTr="008C4BA4">
        <w:tc>
          <w:tcPr>
            <w:tcW w:w="558"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Лично</w:t>
            </w:r>
          </w:p>
        </w:tc>
        <w:tc>
          <w:tcPr>
            <w:tcW w:w="356"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43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 многофункциональном центре</w:t>
            </w:r>
          </w:p>
        </w:tc>
      </w:tr>
      <w:tr w:rsidR="00CB72A7" w:rsidTr="008C4BA4">
        <w:tc>
          <w:tcPr>
            <w:tcW w:w="558" w:type="dxa"/>
            <w:vMerge w:val="restart"/>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B72A7" w:rsidTr="008C4BA4">
        <w:tc>
          <w:tcPr>
            <w:tcW w:w="558"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 личном кабинете федеральной информационной адресной системы</w:t>
            </w:r>
          </w:p>
        </w:tc>
      </w:tr>
      <w:tr w:rsidR="00CB72A7" w:rsidTr="008C4BA4">
        <w:tc>
          <w:tcPr>
            <w:tcW w:w="558" w:type="dxa"/>
            <w:vMerge w:val="restart"/>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 адрес электронной почты (для сообщения о получении заявления и документов)</w:t>
            </w: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6.</w:t>
            </w:r>
          </w:p>
        </w:tc>
        <w:tc>
          <w:tcPr>
            <w:tcW w:w="13011" w:type="dxa"/>
            <w:gridSpan w:val="1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Расписку в получении документов прошу:</w:t>
            </w:r>
          </w:p>
        </w:tc>
      </w:tr>
      <w:tr w:rsidR="00CB72A7" w:rsidTr="008C4BA4">
        <w:tc>
          <w:tcPr>
            <w:tcW w:w="558"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Выдать лично</w:t>
            </w:r>
          </w:p>
        </w:tc>
        <w:tc>
          <w:tcPr>
            <w:tcW w:w="2347" w:type="dxa"/>
            <w:gridSpan w:val="4"/>
            <w:tcBorders>
              <w:top w:val="single" w:sz="4" w:space="0" w:color="auto"/>
              <w:left w:val="single" w:sz="4" w:space="0" w:color="auto"/>
              <w:bottom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 получена:</w:t>
            </w:r>
          </w:p>
        </w:tc>
        <w:tc>
          <w:tcPr>
            <w:tcW w:w="8600" w:type="dxa"/>
            <w:gridSpan w:val="5"/>
            <w:tcBorders>
              <w:top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_________________________________________________________________</w:t>
            </w: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заявителя)</w:t>
            </w:r>
          </w:p>
        </w:tc>
      </w:tr>
      <w:tr w:rsidR="00CB72A7" w:rsidTr="008C4BA4">
        <w:tc>
          <w:tcPr>
            <w:tcW w:w="558" w:type="dxa"/>
            <w:vMerge w:val="restart"/>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Направить почтовым отправлением по адресу:</w:t>
            </w: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73" w:type="dxa"/>
            <w:gridSpan w:val="6"/>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790"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558"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563" w:type="dxa"/>
            <w:gridSpan w:val="1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Не направлять</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118"/>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118"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54"/>
        <w:gridCol w:w="405"/>
        <w:gridCol w:w="2520"/>
        <w:gridCol w:w="340"/>
        <w:gridCol w:w="849"/>
        <w:gridCol w:w="454"/>
        <w:gridCol w:w="571"/>
        <w:gridCol w:w="3219"/>
        <w:gridCol w:w="1822"/>
        <w:gridCol w:w="2979"/>
      </w:tblGrid>
      <w:tr w:rsidR="00CB72A7" w:rsidTr="008C4BA4">
        <w:tc>
          <w:tcPr>
            <w:tcW w:w="624" w:type="dxa"/>
            <w:vMerge w:val="restart"/>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7.</w:t>
            </w: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Заявитель:</w:t>
            </w:r>
          </w:p>
        </w:tc>
      </w:tr>
      <w:tr w:rsidR="00CB72A7" w:rsidTr="008C4BA4">
        <w:tc>
          <w:tcPr>
            <w:tcW w:w="624" w:type="dxa"/>
            <w:vMerge/>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Собственник объекта адресации или лицо, обладающее иным вещным правом на объект адресации</w:t>
            </w:r>
          </w:p>
        </w:tc>
      </w:tr>
      <w:tr w:rsidR="00CB72A7" w:rsidTr="008C4BA4">
        <w:tc>
          <w:tcPr>
            <w:tcW w:w="624"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159" w:type="dxa"/>
            <w:gridSpan w:val="9"/>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Представитель собственника объекта адресации или лица, обладающего иным вещным правом на объект адресации</w:t>
            </w:r>
          </w:p>
        </w:tc>
      </w:tr>
      <w:tr w:rsidR="00CB72A7" w:rsidTr="008C4BA4">
        <w:tc>
          <w:tcPr>
            <w:tcW w:w="624" w:type="dxa"/>
            <w:vMerge w:val="restart"/>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физическое лицо:</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w:t>
            </w:r>
          </w:p>
        </w:tc>
        <w:tc>
          <w:tcPr>
            <w:tcW w:w="2214" w:type="dxa"/>
            <w:gridSpan w:val="4"/>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имя (полностью):</w:t>
            </w:r>
          </w:p>
        </w:tc>
        <w:tc>
          <w:tcPr>
            <w:tcW w:w="5041" w:type="dxa"/>
            <w:gridSpan w:val="2"/>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отчество (полностью) (при наличии):</w:t>
            </w:r>
          </w:p>
        </w:tc>
        <w:tc>
          <w:tcPr>
            <w:tcW w:w="2979" w:type="dxa"/>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(при наличии):</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документ, удостоверяющий личность:</w:t>
            </w:r>
          </w:p>
        </w:tc>
        <w:tc>
          <w:tcPr>
            <w:tcW w:w="221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w:t>
            </w:r>
          </w:p>
        </w:tc>
        <w:tc>
          <w:tcPr>
            <w:tcW w:w="504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w:t>
            </w:r>
          </w:p>
        </w:tc>
        <w:tc>
          <w:tcPr>
            <w:tcW w:w="297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4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97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выдачи:</w:t>
            </w:r>
          </w:p>
        </w:tc>
        <w:tc>
          <w:tcPr>
            <w:tcW w:w="802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кем выдан:</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214"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 ____ г.</w:t>
            </w:r>
          </w:p>
        </w:tc>
        <w:tc>
          <w:tcPr>
            <w:tcW w:w="802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214"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802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433" w:type="dxa"/>
            <w:gridSpan w:val="5"/>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433" w:type="dxa"/>
            <w:gridSpan w:val="5"/>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433" w:type="dxa"/>
            <w:gridSpan w:val="5"/>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полное наименование:</w:t>
            </w:r>
          </w:p>
        </w:tc>
        <w:tc>
          <w:tcPr>
            <w:tcW w:w="9894"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894"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КПП (для российского юридического лица):</w:t>
            </w:r>
          </w:p>
        </w:tc>
        <w:tc>
          <w:tcPr>
            <w:tcW w:w="9045"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ИНН (для российского юридического лица):</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3709"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9045" w:type="dxa"/>
            <w:gridSpan w:val="5"/>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страна регистрации (инкорпорации) (для иностранного юридического лица):</w:t>
            </w:r>
          </w:p>
        </w:tc>
        <w:tc>
          <w:tcPr>
            <w:tcW w:w="5093"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(для иностранного юридического лица):</w:t>
            </w:r>
          </w:p>
        </w:tc>
        <w:tc>
          <w:tcPr>
            <w:tcW w:w="4801"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регистрации (для иностранного юридического лица):</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 _________ ____ г.</w:t>
            </w: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почтовый адрес:</w:t>
            </w:r>
          </w:p>
        </w:tc>
        <w:tc>
          <w:tcPr>
            <w:tcW w:w="5093" w:type="dxa"/>
            <w:gridSpan w:val="4"/>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телефон для связи:</w:t>
            </w:r>
          </w:p>
        </w:tc>
        <w:tc>
          <w:tcPr>
            <w:tcW w:w="4801" w:type="dxa"/>
            <w:gridSpan w:val="2"/>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электронной почты (при наличии):</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jc w:val="center"/>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93" w:type="dxa"/>
            <w:gridSpan w:val="4"/>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801" w:type="dxa"/>
            <w:gridSpan w:val="2"/>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860"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93" w:type="dxa"/>
            <w:gridSpan w:val="4"/>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801" w:type="dxa"/>
            <w:gridSpan w:val="2"/>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и реквизиты документа, подтверждающего полномочия представителя:</w:t>
            </w: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5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2754" w:type="dxa"/>
            <w:gridSpan w:val="8"/>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8.</w:t>
            </w: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Документы, прилагаемые к заявлению:</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5022" w:type="dxa"/>
            <w:gridSpan w:val="6"/>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Оригинал в количестве ___ экз., на ___ л.</w:t>
            </w:r>
          </w:p>
        </w:tc>
        <w:tc>
          <w:tcPr>
            <w:tcW w:w="8591" w:type="dxa"/>
            <w:gridSpan w:val="4"/>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Копия в количестве ___ экз., на ___ л.</w:t>
            </w:r>
          </w:p>
        </w:tc>
      </w:tr>
      <w:tr w:rsidR="00CB72A7" w:rsidTr="008C4BA4">
        <w:tc>
          <w:tcPr>
            <w:tcW w:w="624" w:type="dxa"/>
            <w:vMerge w:val="restart"/>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Примечание:</w:t>
            </w:r>
          </w:p>
        </w:tc>
      </w:tr>
      <w:tr w:rsidR="00CB72A7" w:rsidTr="008C4BA4">
        <w:tc>
          <w:tcPr>
            <w:tcW w:w="624" w:type="dxa"/>
            <w:vMerge/>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613" w:type="dxa"/>
            <w:gridSpan w:val="10"/>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31"/>
        <w:gridCol w:w="1757"/>
        <w:gridCol w:w="3749"/>
      </w:tblGrid>
      <w:tr w:rsidR="00CB72A7" w:rsidTr="008C4BA4">
        <w:tc>
          <w:tcPr>
            <w:tcW w:w="8731"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Лист N ___</w:t>
            </w:r>
          </w:p>
        </w:tc>
        <w:tc>
          <w:tcPr>
            <w:tcW w:w="3749"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Всего листов ___</w:t>
            </w:r>
          </w:p>
        </w:tc>
      </w:tr>
    </w:tbl>
    <w:p w:rsidR="00CB72A7" w:rsidRDefault="00CB72A7" w:rsidP="00CB72A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7"/>
        <w:gridCol w:w="2358"/>
        <w:gridCol w:w="5836"/>
        <w:gridCol w:w="5506"/>
      </w:tblGrid>
      <w:tr w:rsidR="00CB72A7" w:rsidTr="008C4BA4">
        <w:tc>
          <w:tcPr>
            <w:tcW w:w="53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c>
          <w:tcPr>
            <w:tcW w:w="1370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B72A7" w:rsidTr="008C4BA4">
        <w:tc>
          <w:tcPr>
            <w:tcW w:w="537"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11.</w:t>
            </w:r>
          </w:p>
        </w:tc>
        <w:tc>
          <w:tcPr>
            <w:tcW w:w="1370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Настоящим также подтверждаю, что:</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указанные в настоящем заявлении, на дату представления заявления достоверны;</w:t>
            </w:r>
          </w:p>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CB72A7" w:rsidTr="008C4BA4">
        <w:tc>
          <w:tcPr>
            <w:tcW w:w="537"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12.</w:t>
            </w:r>
          </w:p>
        </w:tc>
        <w:tc>
          <w:tcPr>
            <w:tcW w:w="8194" w:type="dxa"/>
            <w:gridSpan w:val="2"/>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Подпись</w:t>
            </w:r>
          </w:p>
        </w:tc>
        <w:tc>
          <w:tcPr>
            <w:tcW w:w="5506" w:type="dxa"/>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Дата</w:t>
            </w:r>
          </w:p>
        </w:tc>
      </w:tr>
      <w:tr w:rsidR="00CB72A7" w:rsidTr="008C4BA4">
        <w:tc>
          <w:tcPr>
            <w:tcW w:w="537" w:type="dxa"/>
            <w:tcBorders>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2358" w:type="dxa"/>
            <w:tcBorders>
              <w:top w:val="single" w:sz="4" w:space="0" w:color="auto"/>
              <w:left w:val="single" w:sz="4" w:space="0" w:color="auto"/>
              <w:bottom w:val="single" w:sz="4" w:space="0" w:color="auto"/>
            </w:tcBorders>
            <w:vAlign w:val="center"/>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w:t>
            </w: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36" w:type="dxa"/>
            <w:tcBorders>
              <w:top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w:t>
            </w:r>
          </w:p>
          <w:p w:rsidR="00CB72A7" w:rsidRDefault="00CB72A7" w:rsidP="008C4BA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(инициалы, фамилия)</w:t>
            </w:r>
          </w:p>
        </w:tc>
        <w:tc>
          <w:tcPr>
            <w:tcW w:w="5506" w:type="dxa"/>
            <w:tcBorders>
              <w:top w:val="single" w:sz="4" w:space="0" w:color="auto"/>
              <w:left w:val="single" w:sz="4" w:space="0" w:color="auto"/>
              <w:bottom w:val="single" w:sz="4" w:space="0" w:color="auto"/>
              <w:right w:val="single" w:sz="4" w:space="0" w:color="auto"/>
            </w:tcBorders>
            <w:vAlign w:val="center"/>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sz w:val="20"/>
                <w:szCs w:val="20"/>
              </w:rPr>
              <w:t>"__" ___________ ____ г.</w:t>
            </w:r>
          </w:p>
        </w:tc>
      </w:tr>
      <w:tr w:rsidR="00CB72A7" w:rsidTr="008C4BA4">
        <w:tc>
          <w:tcPr>
            <w:tcW w:w="537" w:type="dxa"/>
            <w:tcBorders>
              <w:top w:val="single" w:sz="4" w:space="0" w:color="auto"/>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13.</w:t>
            </w:r>
          </w:p>
        </w:tc>
        <w:tc>
          <w:tcPr>
            <w:tcW w:w="1370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r>
              <w:rPr>
                <w:rFonts w:ascii="Arial" w:hAnsi="Arial" w:cs="Arial"/>
                <w:b/>
                <w:bCs/>
                <w:sz w:val="20"/>
                <w:szCs w:val="20"/>
              </w:rPr>
              <w:t>Отметка специалиста, принявшего заявление и приложенные к нему документы:</w:t>
            </w:r>
          </w:p>
        </w:tc>
      </w:tr>
      <w:tr w:rsidR="00CB72A7" w:rsidTr="008C4BA4">
        <w:tc>
          <w:tcPr>
            <w:tcW w:w="537" w:type="dxa"/>
            <w:tcBorders>
              <w:left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c>
          <w:tcPr>
            <w:tcW w:w="13700" w:type="dxa"/>
            <w:gridSpan w:val="3"/>
            <w:tcBorders>
              <w:top w:val="single" w:sz="4" w:space="0" w:color="auto"/>
              <w:left w:val="single" w:sz="4" w:space="0" w:color="auto"/>
              <w:bottom w:val="single" w:sz="4" w:space="0" w:color="auto"/>
              <w:right w:val="single" w:sz="4" w:space="0" w:color="auto"/>
            </w:tcBorders>
          </w:tcPr>
          <w:p w:rsidR="00CB72A7" w:rsidRDefault="00CB72A7" w:rsidP="008C4BA4">
            <w:pPr>
              <w:autoSpaceDE w:val="0"/>
              <w:autoSpaceDN w:val="0"/>
              <w:adjustRightInd w:val="0"/>
              <w:spacing w:after="0" w:line="240" w:lineRule="auto"/>
              <w:rPr>
                <w:rFonts w:ascii="Arial" w:hAnsi="Arial" w:cs="Arial"/>
                <w:sz w:val="20"/>
                <w:szCs w:val="20"/>
              </w:rPr>
            </w:pPr>
          </w:p>
        </w:tc>
      </w:tr>
    </w:tbl>
    <w:p w:rsidR="00CB72A7" w:rsidRDefault="00CB72A7" w:rsidP="00CB72A7">
      <w:pPr>
        <w:autoSpaceDE w:val="0"/>
        <w:autoSpaceDN w:val="0"/>
        <w:adjustRightInd w:val="0"/>
        <w:spacing w:after="0" w:line="240" w:lineRule="auto"/>
        <w:rPr>
          <w:rFonts w:ascii="Arial" w:hAnsi="Arial" w:cs="Arial"/>
          <w:sz w:val="20"/>
          <w:szCs w:val="20"/>
        </w:rPr>
        <w:sectPr w:rsidR="00CB72A7" w:rsidSect="00685501">
          <w:pgSz w:w="16838" w:h="11906" w:orient="landscape"/>
          <w:pgMar w:top="567" w:right="567" w:bottom="567" w:left="1134" w:header="0" w:footer="0" w:gutter="0"/>
          <w:cols w:space="720"/>
          <w:noEndnote/>
        </w:sectPr>
      </w:pP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r w:rsidRPr="00711879">
        <w:rPr>
          <w:rFonts w:ascii="Times New Roman" w:hAnsi="Times New Roman" w:cs="Times New Roman"/>
          <w:sz w:val="20"/>
          <w:szCs w:val="20"/>
        </w:rPr>
        <w:lastRenderedPageBreak/>
        <w:t>Примечание.</w:t>
      </w:r>
    </w:p>
    <w:p w:rsidR="00CB72A7" w:rsidRPr="00BB4102" w:rsidRDefault="00CB72A7" w:rsidP="00CB72A7">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B72A7" w:rsidRPr="00BB4102" w:rsidRDefault="00CB72A7" w:rsidP="00CB72A7">
      <w:pPr>
        <w:autoSpaceDE w:val="0"/>
        <w:autoSpaceDN w:val="0"/>
        <w:adjustRightInd w:val="0"/>
        <w:spacing w:before="200"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40"/>
        <w:gridCol w:w="794"/>
        <w:gridCol w:w="510"/>
      </w:tblGrid>
      <w:tr w:rsidR="00CB72A7" w:rsidRPr="00BB4102" w:rsidTr="008C4BA4">
        <w:tc>
          <w:tcPr>
            <w:tcW w:w="567" w:type="dxa"/>
          </w:tcPr>
          <w:p w:rsidR="00CB72A7" w:rsidRPr="00BB4102" w:rsidRDefault="00CB72A7" w:rsidP="008C4BA4">
            <w:pPr>
              <w:autoSpaceDE w:val="0"/>
              <w:autoSpaceDN w:val="0"/>
              <w:adjustRightInd w:val="0"/>
              <w:spacing w:after="0" w:line="240" w:lineRule="auto"/>
              <w:rPr>
                <w:rFonts w:ascii="Times New Roman" w:hAnsi="Times New Roman" w:cs="Times New Roman"/>
                <w:szCs w:val="20"/>
              </w:rPr>
            </w:pPr>
          </w:p>
        </w:tc>
        <w:tc>
          <w:tcPr>
            <w:tcW w:w="340" w:type="dxa"/>
            <w:tcBorders>
              <w:right w:val="single" w:sz="4" w:space="0" w:color="auto"/>
            </w:tcBorders>
          </w:tcPr>
          <w:p w:rsidR="00CB72A7" w:rsidRPr="00BB4102" w:rsidRDefault="00CB72A7" w:rsidP="008C4BA4">
            <w:pPr>
              <w:autoSpaceDE w:val="0"/>
              <w:autoSpaceDN w:val="0"/>
              <w:adjustRightInd w:val="0"/>
              <w:spacing w:after="0" w:line="240" w:lineRule="auto"/>
              <w:jc w:val="right"/>
              <w:rPr>
                <w:rFonts w:ascii="Times New Roman" w:hAnsi="Times New Roman" w:cs="Times New Roman"/>
                <w:szCs w:val="20"/>
              </w:rPr>
            </w:pPr>
            <w:r w:rsidRPr="00BB4102">
              <w:rPr>
                <w:rFonts w:ascii="Times New Roman" w:hAnsi="Times New Roman" w:cs="Times New Roman"/>
                <w:szCs w:val="20"/>
              </w:rPr>
              <w:t>(</w:t>
            </w:r>
          </w:p>
        </w:tc>
        <w:tc>
          <w:tcPr>
            <w:tcW w:w="794" w:type="dxa"/>
            <w:tcBorders>
              <w:top w:val="single" w:sz="4" w:space="0" w:color="auto"/>
              <w:left w:val="single" w:sz="4" w:space="0" w:color="auto"/>
              <w:bottom w:val="single" w:sz="4" w:space="0" w:color="auto"/>
              <w:right w:val="single" w:sz="4" w:space="0" w:color="auto"/>
            </w:tcBorders>
          </w:tcPr>
          <w:p w:rsidR="00CB72A7" w:rsidRPr="00BB4102" w:rsidRDefault="00CB72A7" w:rsidP="008C4BA4">
            <w:pPr>
              <w:autoSpaceDE w:val="0"/>
              <w:autoSpaceDN w:val="0"/>
              <w:adjustRightInd w:val="0"/>
              <w:spacing w:after="0" w:line="240" w:lineRule="auto"/>
              <w:jc w:val="center"/>
              <w:rPr>
                <w:rFonts w:ascii="Times New Roman" w:hAnsi="Times New Roman" w:cs="Times New Roman"/>
                <w:szCs w:val="20"/>
              </w:rPr>
            </w:pPr>
            <w:r w:rsidRPr="00BB4102">
              <w:rPr>
                <w:rFonts w:ascii="Times New Roman" w:hAnsi="Times New Roman" w:cs="Times New Roman"/>
                <w:szCs w:val="20"/>
              </w:rPr>
              <w:t>V</w:t>
            </w:r>
          </w:p>
        </w:tc>
        <w:tc>
          <w:tcPr>
            <w:tcW w:w="510" w:type="dxa"/>
            <w:tcBorders>
              <w:left w:val="single" w:sz="4" w:space="0" w:color="auto"/>
            </w:tcBorders>
          </w:tcPr>
          <w:p w:rsidR="00CB72A7" w:rsidRPr="00BB4102" w:rsidRDefault="00CB72A7" w:rsidP="008C4BA4">
            <w:pPr>
              <w:autoSpaceDE w:val="0"/>
              <w:autoSpaceDN w:val="0"/>
              <w:adjustRightInd w:val="0"/>
              <w:spacing w:after="0" w:line="240" w:lineRule="auto"/>
              <w:rPr>
                <w:rFonts w:ascii="Times New Roman" w:hAnsi="Times New Roman" w:cs="Times New Roman"/>
                <w:szCs w:val="20"/>
              </w:rPr>
            </w:pPr>
            <w:r w:rsidRPr="00BB4102">
              <w:rPr>
                <w:rFonts w:ascii="Times New Roman" w:hAnsi="Times New Roman" w:cs="Times New Roman"/>
                <w:szCs w:val="20"/>
              </w:rPr>
              <w:t>).</w:t>
            </w:r>
          </w:p>
        </w:tc>
      </w:tr>
    </w:tbl>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r w:rsidRPr="00BB4102">
        <w:rPr>
          <w:rFonts w:ascii="Times New Roman" w:hAnsi="Times New Roman" w:cs="Times New Roman"/>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B72A7" w:rsidRPr="00BB4102" w:rsidRDefault="00CB72A7" w:rsidP="00CB72A7">
      <w:pPr>
        <w:autoSpaceDE w:val="0"/>
        <w:autoSpaceDN w:val="0"/>
        <w:adjustRightInd w:val="0"/>
        <w:spacing w:after="0" w:line="240" w:lineRule="auto"/>
        <w:ind w:firstLine="540"/>
        <w:jc w:val="both"/>
        <w:rPr>
          <w:rFonts w:ascii="Times New Roman" w:hAnsi="Times New Roman" w:cs="Times New Roman"/>
          <w:szCs w:val="20"/>
        </w:rPr>
      </w:pPr>
    </w:p>
    <w:p w:rsidR="00CB72A7" w:rsidRPr="00711879" w:rsidRDefault="00CB72A7" w:rsidP="00CB72A7">
      <w:pPr>
        <w:autoSpaceDE w:val="0"/>
        <w:autoSpaceDN w:val="0"/>
        <w:adjustRightInd w:val="0"/>
        <w:spacing w:after="0" w:line="240" w:lineRule="auto"/>
        <w:ind w:firstLine="540"/>
        <w:jc w:val="both"/>
        <w:rPr>
          <w:rFonts w:ascii="Times New Roman" w:hAnsi="Times New Roman" w:cs="Times New Roman"/>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ind w:firstLine="540"/>
        <w:jc w:val="both"/>
        <w:rPr>
          <w:rFonts w:ascii="Arial" w:hAnsi="Arial" w:cs="Arial"/>
          <w:sz w:val="20"/>
          <w:szCs w:val="20"/>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jc w:val="right"/>
        <w:outlineLvl w:val="1"/>
        <w:rPr>
          <w:rFonts w:ascii="Times New Roman" w:hAnsi="Times New Roman" w:cs="Times New Roman"/>
        </w:rPr>
      </w:pPr>
    </w:p>
    <w:p w:rsidR="00CB72A7" w:rsidRDefault="00CB72A7" w:rsidP="00CB72A7">
      <w:pPr>
        <w:autoSpaceDE w:val="0"/>
        <w:autoSpaceDN w:val="0"/>
        <w:adjustRightInd w:val="0"/>
        <w:spacing w:after="0" w:line="240" w:lineRule="auto"/>
        <w:outlineLvl w:val="1"/>
        <w:rPr>
          <w:rFonts w:ascii="Times New Roman" w:hAnsi="Times New Roman" w:cs="Times New Roman"/>
        </w:rPr>
      </w:pPr>
    </w:p>
    <w:p w:rsidR="006A577E" w:rsidRDefault="006A577E" w:rsidP="00CB72A7">
      <w:pPr>
        <w:autoSpaceDE w:val="0"/>
        <w:autoSpaceDN w:val="0"/>
        <w:adjustRightInd w:val="0"/>
        <w:spacing w:after="0" w:line="240" w:lineRule="auto"/>
        <w:ind w:firstLine="540"/>
        <w:jc w:val="center"/>
        <w:rPr>
          <w:rFonts w:ascii="Arial" w:hAnsi="Arial" w:cs="Arial"/>
          <w:sz w:val="20"/>
          <w:szCs w:val="20"/>
        </w:rPr>
      </w:pPr>
    </w:p>
    <w:sectPr w:rsidR="006A577E" w:rsidSect="00CB72A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01" w:rsidRDefault="00685501" w:rsidP="00204A45">
      <w:pPr>
        <w:spacing w:after="0" w:line="240" w:lineRule="auto"/>
      </w:pPr>
      <w:r>
        <w:separator/>
      </w:r>
    </w:p>
  </w:endnote>
  <w:endnote w:type="continuationSeparator" w:id="0">
    <w:p w:rsidR="00685501" w:rsidRDefault="00685501" w:rsidP="00204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01" w:rsidRDefault="00685501" w:rsidP="00204A45">
      <w:pPr>
        <w:spacing w:after="0" w:line="240" w:lineRule="auto"/>
      </w:pPr>
      <w:r>
        <w:separator/>
      </w:r>
    </w:p>
  </w:footnote>
  <w:footnote w:type="continuationSeparator" w:id="0">
    <w:p w:rsidR="00685501" w:rsidRDefault="00685501" w:rsidP="00204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7886"/>
    <w:rsid w:val="00016577"/>
    <w:rsid w:val="00080FEC"/>
    <w:rsid w:val="0010198C"/>
    <w:rsid w:val="0013652C"/>
    <w:rsid w:val="00204A45"/>
    <w:rsid w:val="002A30F0"/>
    <w:rsid w:val="00577A88"/>
    <w:rsid w:val="005C5183"/>
    <w:rsid w:val="00643BD6"/>
    <w:rsid w:val="00661D6C"/>
    <w:rsid w:val="00685501"/>
    <w:rsid w:val="006A577E"/>
    <w:rsid w:val="007F7886"/>
    <w:rsid w:val="0083062E"/>
    <w:rsid w:val="0086756E"/>
    <w:rsid w:val="00871995"/>
    <w:rsid w:val="00965F04"/>
    <w:rsid w:val="00A2689B"/>
    <w:rsid w:val="00B80267"/>
    <w:rsid w:val="00BB4102"/>
    <w:rsid w:val="00CB72A7"/>
    <w:rsid w:val="00CB7673"/>
    <w:rsid w:val="00DA3F16"/>
    <w:rsid w:val="00F3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14334-BB30-4388-9E1A-337793304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8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7F7886"/>
    <w:rPr>
      <w:rFonts w:ascii="Times New Roman" w:eastAsia="Times New Roman" w:hAnsi="Times New Roman"/>
      <w:b/>
      <w:bCs/>
      <w:sz w:val="28"/>
      <w:szCs w:val="28"/>
      <w:shd w:val="clear" w:color="auto" w:fill="FFFFFF"/>
    </w:rPr>
  </w:style>
  <w:style w:type="paragraph" w:customStyle="1" w:styleId="70">
    <w:name w:val="Основной текст (7)"/>
    <w:basedOn w:val="a"/>
    <w:link w:val="7"/>
    <w:rsid w:val="007F7886"/>
    <w:pPr>
      <w:widowControl w:val="0"/>
      <w:shd w:val="clear" w:color="auto" w:fill="FFFFFF"/>
      <w:spacing w:before="900" w:after="120" w:line="0" w:lineRule="atLeast"/>
      <w:jc w:val="center"/>
    </w:pPr>
    <w:rPr>
      <w:rFonts w:ascii="Times New Roman" w:eastAsia="Times New Roman" w:hAnsi="Times New Roman"/>
      <w:b/>
      <w:bCs/>
      <w:sz w:val="28"/>
      <w:szCs w:val="28"/>
    </w:rPr>
  </w:style>
  <w:style w:type="character" w:customStyle="1" w:styleId="a3">
    <w:name w:val="Текст выноски Знак"/>
    <w:basedOn w:val="a0"/>
    <w:link w:val="a4"/>
    <w:uiPriority w:val="99"/>
    <w:semiHidden/>
    <w:rsid w:val="007F7886"/>
    <w:rPr>
      <w:rFonts w:ascii="Tahoma" w:hAnsi="Tahoma" w:cs="Tahoma"/>
      <w:sz w:val="16"/>
      <w:szCs w:val="16"/>
    </w:rPr>
  </w:style>
  <w:style w:type="paragraph" w:styleId="a4">
    <w:name w:val="Balloon Text"/>
    <w:basedOn w:val="a"/>
    <w:link w:val="a3"/>
    <w:uiPriority w:val="99"/>
    <w:semiHidden/>
    <w:unhideWhenUsed/>
    <w:rsid w:val="007F7886"/>
    <w:pPr>
      <w:spacing w:after="0" w:line="240" w:lineRule="auto"/>
    </w:pPr>
    <w:rPr>
      <w:rFonts w:ascii="Tahoma" w:hAnsi="Tahoma" w:cs="Tahoma"/>
      <w:sz w:val="16"/>
      <w:szCs w:val="16"/>
    </w:rPr>
  </w:style>
  <w:style w:type="paragraph" w:customStyle="1" w:styleId="ConsPlusNonformat">
    <w:name w:val="ConsPlusNonformat"/>
    <w:uiPriority w:val="99"/>
    <w:rsid w:val="007F78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basedOn w:val="a0"/>
    <w:uiPriority w:val="22"/>
    <w:qFormat/>
    <w:rsid w:val="007F7886"/>
    <w:rPr>
      <w:rFonts w:cs="Times New Roman"/>
      <w:b/>
    </w:rPr>
  </w:style>
  <w:style w:type="character" w:styleId="a6">
    <w:name w:val="Hyperlink"/>
    <w:basedOn w:val="a0"/>
    <w:uiPriority w:val="99"/>
    <w:unhideWhenUsed/>
    <w:rsid w:val="007F7886"/>
    <w:rPr>
      <w:color w:val="0000FF" w:themeColor="hyperlink"/>
      <w:u w:val="single"/>
    </w:rPr>
  </w:style>
  <w:style w:type="paragraph" w:styleId="a7">
    <w:name w:val="No Spacing"/>
    <w:uiPriority w:val="1"/>
    <w:qFormat/>
    <w:rsid w:val="00A2689B"/>
    <w:pPr>
      <w:spacing w:after="0" w:line="240" w:lineRule="auto"/>
    </w:pPr>
  </w:style>
  <w:style w:type="paragraph" w:styleId="a8">
    <w:name w:val="List Paragraph"/>
    <w:basedOn w:val="a"/>
    <w:uiPriority w:val="34"/>
    <w:qFormat/>
    <w:rsid w:val="00A2689B"/>
    <w:pPr>
      <w:ind w:left="720"/>
      <w:contextualSpacing/>
    </w:pPr>
  </w:style>
  <w:style w:type="paragraph" w:styleId="a9">
    <w:name w:val="header"/>
    <w:basedOn w:val="a"/>
    <w:link w:val="aa"/>
    <w:uiPriority w:val="99"/>
    <w:semiHidden/>
    <w:unhideWhenUsed/>
    <w:rsid w:val="00204A4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04A45"/>
  </w:style>
  <w:style w:type="paragraph" w:styleId="ab">
    <w:name w:val="footer"/>
    <w:basedOn w:val="a"/>
    <w:link w:val="ac"/>
    <w:uiPriority w:val="99"/>
    <w:semiHidden/>
    <w:unhideWhenUsed/>
    <w:rsid w:val="00204A4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04A45"/>
  </w:style>
  <w:style w:type="character" w:customStyle="1" w:styleId="1">
    <w:name w:val="Текст выноски Знак1"/>
    <w:basedOn w:val="a0"/>
    <w:uiPriority w:val="99"/>
    <w:semiHidden/>
    <w:rsid w:val="00CB72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37FC9D2AD86C7850D2D01E2C235FDAF1E1CB8AD697F129F964F9AA58E6E750192A5383E169069B851D08465F398A13B65E6C25kDE6O" TargetMode="External"/><Relationship Id="rId18" Type="http://schemas.openxmlformats.org/officeDocument/2006/relationships/hyperlink" Target="consultantplus://offline/ref=D437FC9D2AD86C7850D2D01E2C235FDAF1E2CA8AD896F129F964F9AA58E6E7500B2A0B89E6664CCBC356074759k2E5O" TargetMode="External"/><Relationship Id="rId26" Type="http://schemas.openxmlformats.org/officeDocument/2006/relationships/hyperlink" Target="consultantplus://offline/ref=D437FC9D2AD86C7850D2D01E2C235FDAF1E3C18BDE95F129F964F9AA58E6E750192A5385E76252CBC04351161F728610AC426D25CA45BA2Ak8EBO" TargetMode="External"/><Relationship Id="rId39" Type="http://schemas.openxmlformats.org/officeDocument/2006/relationships/hyperlink" Target="consultantplus://offline/ref=D437FC9D2AD86C7850D2D01E2C235FDAF1E2CF83D790F129F964F9AA58E6E750192A5380EE69069B851D08465F398A13B65E6C25kDE6O" TargetMode="External"/><Relationship Id="rId3" Type="http://schemas.openxmlformats.org/officeDocument/2006/relationships/settings" Target="settings.xml"/><Relationship Id="rId21" Type="http://schemas.openxmlformats.org/officeDocument/2006/relationships/hyperlink" Target="consultantplus://offline/ref=D437FC9D2AD86C7850D2D01E2C235FDAF1E1CB8AD697F129F964F9AA58E6E750192A5380E769069B851D08465F398A13B65E6C25kDE6O" TargetMode="External"/><Relationship Id="rId34" Type="http://schemas.openxmlformats.org/officeDocument/2006/relationships/hyperlink" Target="consultantplus://offline/ref=D437FC9D2AD86C7850D2D01E2C235FDAF1E1CB8AD697F129F964F9AA58E6E750192A5382EC36038E944504434526890FAA5C6Ek2E5O" TargetMode="External"/><Relationship Id="rId42" Type="http://schemas.openxmlformats.org/officeDocument/2006/relationships/hyperlink" Target="consultantplus://offline/ref=D437FC9D2AD86C7850D2D01E2C235FDAF1E2CA8AD896F129F964F9AA58E6E7500B2A0B89E6664CCBC356074759k2E5O" TargetMode="External"/><Relationship Id="rId47" Type="http://schemas.openxmlformats.org/officeDocument/2006/relationships/hyperlink" Target="consultantplus://offline/ref=D437FC9D2AD86C7850D2D01E2C235FDAF1E2C887DC97F129F964F9AA58E6E750192A538DE662599E900C504A5A239510AA426E27D6k4E5O"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D437FC9D2AD86C7850D2D01E2C235FDAF1E1CB8AD697F129F964F9AA58E6E750192A5385E76252C2C74351161F728610AC426D25CA45BA2Ak8EBO" TargetMode="External"/><Relationship Id="rId17" Type="http://schemas.openxmlformats.org/officeDocument/2006/relationships/hyperlink" Target="consultantplus://offline/ref=D437FC9D2AD86C7850D2D01E2C235FDAF1E1CC87DB9BF129F964F9AA58E6E750192A5385E76252C8C24351161F728610AC426D25CA45BA2Ak8EBO" TargetMode="External"/><Relationship Id="rId25" Type="http://schemas.openxmlformats.org/officeDocument/2006/relationships/hyperlink" Target="consultantplus://offline/ref=D437FC9D2AD86C7850D2D01E2C235FDAF1E3C18BDE95F129F964F9AA58E6E750192A5385E76250C9C34351161F728610AC426D25CA45BA2Ak8EBO" TargetMode="External"/><Relationship Id="rId33" Type="http://schemas.openxmlformats.org/officeDocument/2006/relationships/hyperlink" Target="consultantplus://offline/ref=D437FC9D2AD86C7850D2D01E2C235FDAF1E1CB8AD697F129F964F9AA58E6E750192A5385E76253C9C14351161F728610AC426D25CA45BA2Ak8EBO" TargetMode="External"/><Relationship Id="rId38" Type="http://schemas.openxmlformats.org/officeDocument/2006/relationships/hyperlink" Target="consultantplus://offline/ref=D437FC9D2AD86C7850D2D01E2C235FDAF1E1CB8AD697F129F964F9AA58E6E750192A5387E669069B851D08465F398A13B65E6C25kDE6O" TargetMode="External"/><Relationship Id="rId46" Type="http://schemas.openxmlformats.org/officeDocument/2006/relationships/hyperlink" Target="consultantplus://offline/ref=D437FC9D2AD86C7850D2D01E2C235FDAF1E2CF8BDB93F129F964F9AA58E6E7500B2A0B89E6664CCBC356074759k2E5O" TargetMode="External"/><Relationship Id="rId2" Type="http://schemas.openxmlformats.org/officeDocument/2006/relationships/styles" Target="styles.xml"/><Relationship Id="rId16" Type="http://schemas.openxmlformats.org/officeDocument/2006/relationships/hyperlink" Target="consultantplus://offline/ref=D437FC9D2AD86C7850D2D01E2C235FDAF6E2CC8ADC92F129F964F9AA58E6E7500B2A0B89E6664CCBC356074759k2E5O" TargetMode="External"/><Relationship Id="rId20" Type="http://schemas.openxmlformats.org/officeDocument/2006/relationships/hyperlink" Target="consultantplus://offline/ref=D437FC9D2AD86C7850D2D01E2C235FDAF1E1CB8AD697F129F964F9AA58E6E750192A5385E76253C8C74351161F728610AC426D25CA45BA2Ak8EBO" TargetMode="External"/><Relationship Id="rId29" Type="http://schemas.openxmlformats.org/officeDocument/2006/relationships/hyperlink" Target="consultantplus://offline/ref=D437FC9D2AD86C7850D2D01E2C235FDAF1E2CA8AD896F129F964F9AA58E6E750192A5387EC36038E944504434526890FAA5C6Ek2E5O" TargetMode="External"/><Relationship Id="rId41" Type="http://schemas.openxmlformats.org/officeDocument/2006/relationships/hyperlink" Target="consultantplus://offline/ref=D437FC9D2AD86C7850D2D01E2C235FDAF6E2C985D793F129F964F9AA58E6E7500B2A0B89E6664CCBC356074759k2E5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buda.ru" TargetMode="External"/><Relationship Id="rId24" Type="http://schemas.openxmlformats.org/officeDocument/2006/relationships/hyperlink" Target="consultantplus://offline/ref=D437FC9D2AD86C7850D2D01E2C235FDAF1E2CF83D994F129F964F9AA58E6E750192A5385E76250CAC34351161F728610AC426D25CA45BA2Ak8EBO" TargetMode="External"/><Relationship Id="rId32" Type="http://schemas.openxmlformats.org/officeDocument/2006/relationships/hyperlink" Target="consultantplus://offline/ref=D437FC9D2AD86C7850D2D01E2C235FDAF1E2CA8AD896F129F964F9AA58E6E750192A5385E76251CFC34351161F728610AC426D25CA45BA2Ak8EBO" TargetMode="External"/><Relationship Id="rId37" Type="http://schemas.openxmlformats.org/officeDocument/2006/relationships/hyperlink" Target="consultantplus://offline/ref=D437FC9D2AD86C7850D2D01E2C235FDAF1E1CB8AD697F129F964F9AA58E6E750192A5386E169069B851D08465F398A13B65E6C25kDE6O" TargetMode="External"/><Relationship Id="rId40" Type="http://schemas.openxmlformats.org/officeDocument/2006/relationships/hyperlink" Target="consultantplus://offline/ref=D437FC9D2AD86C7850D2D01E2C235FDAF1E2CA8AD896F129F964F9AA58E6E750192A5385E765599E900C504A5A239510AA426E27D6k4E5O" TargetMode="External"/><Relationship Id="rId45" Type="http://schemas.openxmlformats.org/officeDocument/2006/relationships/hyperlink" Target="consultantplus://offline/ref=D437FC9D2AD86C7850D2D01E2C235FDAF1E1CF80DB95F129F964F9AA58E6E7500B2A0B89E6664CCBC356074759k2E5O" TargetMode="External"/><Relationship Id="rId5" Type="http://schemas.openxmlformats.org/officeDocument/2006/relationships/footnotes" Target="footnotes.xml"/><Relationship Id="rId15" Type="http://schemas.openxmlformats.org/officeDocument/2006/relationships/hyperlink" Target="consultantplus://offline/ref=D437FC9D2AD86C7850D2D01E2C235FDAF1E2C887DC97F129F964F9AA58E6E750192A5385E76753C19519411256268F0FA95E7225D445kBE8O" TargetMode="External"/><Relationship Id="rId23" Type="http://schemas.openxmlformats.org/officeDocument/2006/relationships/hyperlink" Target="consultantplus://offline/ref=D437FC9D2AD86C7850D2D01E2C235FDAF1E1CB8AD697F129F964F9AA58E6E750192A5385E76252CDC44351161F728610AC426D25CA45BA2Ak8EBO" TargetMode="External"/><Relationship Id="rId28" Type="http://schemas.openxmlformats.org/officeDocument/2006/relationships/hyperlink" Target="consultantplus://offline/ref=D437FC9D2AD86C7850D2D01E2C235FDAF1E2C887DC97F129F964F9AA58E6E750192A5385E76753C19519411256268F0FA95E7225D445kBE8O" TargetMode="External"/><Relationship Id="rId36" Type="http://schemas.openxmlformats.org/officeDocument/2006/relationships/hyperlink" Target="consultantplus://offline/ref=D437FC9D2AD86C7850D2D01E2C235FDAF1E1CB8AD697F129F964F9AA58E6E750192A5386E369069B851D08465F398A13B65E6C25kDE6O" TargetMode="External"/><Relationship Id="rId49" Type="http://schemas.openxmlformats.org/officeDocument/2006/relationships/fontTable" Target="fontTable.xml"/><Relationship Id="rId10" Type="http://schemas.openxmlformats.org/officeDocument/2006/relationships/hyperlink" Target="consultantplus://offline/ref=BE520AFAEDA97A935E54D58CFE745B84836AF4C9E6498B96DD93FF29882B41F9E36A3DDBB8493BBC04B39F0E0574FCC04Cn9nAK" TargetMode="External"/><Relationship Id="rId19" Type="http://schemas.openxmlformats.org/officeDocument/2006/relationships/hyperlink" Target="consultantplus://offline/ref=D437FC9D2AD86C7850D2D01E2C235FDAF1E1CF80DB95F129F964F9AA58E6E7500B2A0B89E6664CCBC356074759k2E5O" TargetMode="External"/><Relationship Id="rId31" Type="http://schemas.openxmlformats.org/officeDocument/2006/relationships/hyperlink" Target="consultantplus://offline/ref=D437FC9D2AD86C7850D2D01E2C235FDAF1E2CA8AD896F129F964F9AA58E6E750192A5385E76251CFC34351161F728610AC426D25CA45BA2Ak8EBO" TargetMode="External"/><Relationship Id="rId44" Type="http://schemas.openxmlformats.org/officeDocument/2006/relationships/hyperlink" Target="consultantplus://offline/ref=D437FC9D2AD86C7850D2D01E2C235FDAF1E1CF80DB95F129F964F9AA58E6E7500B2A0B89E6664CCBC356074759k2E5O" TargetMode="External"/><Relationship Id="rId4" Type="http://schemas.openxmlformats.org/officeDocument/2006/relationships/webSettings" Target="webSettings.xml"/><Relationship Id="rId9" Type="http://schemas.openxmlformats.org/officeDocument/2006/relationships/hyperlink" Target="consultantplus://offline/ref=3F22CFA36170ED580FFC5F27C652858A1B55542E80A8CE19CFAA358BECCB360A12E25C27BBAE76F5CDC573A19C051B1F2AD5C47FV0HDO" TargetMode="External"/><Relationship Id="rId14" Type="http://schemas.openxmlformats.org/officeDocument/2006/relationships/hyperlink" Target="consultantplus://offline/ref=D437FC9D2AD86C7850D2D01E2C235FDAF1E2C887DC97F129F964F9AA58E6E750192A5385E76251C9C74351161F728610AC426D25CA45BA2Ak8EBO" TargetMode="External"/><Relationship Id="rId22" Type="http://schemas.openxmlformats.org/officeDocument/2006/relationships/hyperlink" Target="consultantplus://offline/ref=D437FC9D2AD86C7850D2D01E2C235FDAF1E1CB8AD697F129F964F9AA58E6E750192A5385E76252CCC64351161F728610AC426D25CA45BA2Ak8EBO" TargetMode="External"/><Relationship Id="rId27" Type="http://schemas.openxmlformats.org/officeDocument/2006/relationships/hyperlink" Target="consultantplus://offline/ref=D437FC9D2AD86C7850D2D01E2C235FDAF1E2C887DC97F129F964F9AA58E6E750192A5385E76251C9C74351161F728610AC426D25CA45BA2Ak8EBO" TargetMode="External"/><Relationship Id="rId30" Type="http://schemas.openxmlformats.org/officeDocument/2006/relationships/hyperlink" Target="consultantplus://offline/ref=D437FC9D2AD86C7850D2D01E2C235FDAF1E2CA8AD896F129F964F9AA58E6E750192A5380E469069B851D08465F398A13B65E6C25kDE6O" TargetMode="External"/><Relationship Id="rId35" Type="http://schemas.openxmlformats.org/officeDocument/2006/relationships/hyperlink" Target="consultantplus://offline/ref=D437FC9D2AD86C7850D2D01E2C235FDAF1E1CB8AD697F129F964F9AA58E6E750192A5385E76252C9C24351161F728610AC426D25CA45BA2Ak8EBO" TargetMode="External"/><Relationship Id="rId43" Type="http://schemas.openxmlformats.org/officeDocument/2006/relationships/hyperlink" Target="consultantplus://offline/ref=D437FC9D2AD86C7850D2D01E2C235FDAF6E2C985D793F129F964F9AA58E6E7500B2A0B89E6664CCBC356074759k2E5O" TargetMode="External"/><Relationship Id="rId48" Type="http://schemas.openxmlformats.org/officeDocument/2006/relationships/hyperlink" Target="consultantplus://offline/ref=D437FC9D2AD86C7850D2D01E2C235FDAF1E2C887DC97F129F964F9AA58E6E750192A538DE662599E900C504A5A239510AA426E27D6k4E5O" TargetMode="External"/><Relationship Id="rId8" Type="http://schemas.openxmlformats.org/officeDocument/2006/relationships/hyperlink" Target="consultantplus://offline/ref=BE520AFAEDA97A935E54CB81E818058E8460A8CCE34C83C380C1F97ED77B47ACB12A6382E80E70B007AE830F05n6n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38</Pages>
  <Words>14681</Words>
  <Characters>83683</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Буда Глава</cp:lastModifiedBy>
  <cp:revision>6</cp:revision>
  <cp:lastPrinted>2022-12-19T09:19:00Z</cp:lastPrinted>
  <dcterms:created xsi:type="dcterms:W3CDTF">2022-12-23T19:47:00Z</dcterms:created>
  <dcterms:modified xsi:type="dcterms:W3CDTF">2023-10-25T06:32:00Z</dcterms:modified>
</cp:coreProperties>
</file>