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4" w:rsidRPr="009F4A5F" w:rsidRDefault="00532CFB" w:rsidP="00532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5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A5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в Администрации Перелешинского городского поселения Панинского муниципального района Воронежской области с указанием фактических затрат на их содержание за </w:t>
      </w:r>
      <w:r w:rsidR="00A43102">
        <w:rPr>
          <w:rFonts w:ascii="Times New Roman" w:hAnsi="Times New Roman" w:cs="Times New Roman"/>
          <w:sz w:val="28"/>
          <w:szCs w:val="28"/>
        </w:rPr>
        <w:t>3</w:t>
      </w:r>
      <w:r w:rsidRPr="009F4A5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3102">
        <w:rPr>
          <w:rFonts w:ascii="Times New Roman" w:hAnsi="Times New Roman" w:cs="Times New Roman"/>
          <w:sz w:val="28"/>
          <w:szCs w:val="28"/>
        </w:rPr>
        <w:t>а</w:t>
      </w:r>
      <w:r w:rsidRPr="009F4A5F">
        <w:rPr>
          <w:rFonts w:ascii="Times New Roman" w:hAnsi="Times New Roman" w:cs="Times New Roman"/>
          <w:sz w:val="28"/>
          <w:szCs w:val="28"/>
        </w:rPr>
        <w:t xml:space="preserve"> 201</w:t>
      </w:r>
      <w:r w:rsidR="00A43102">
        <w:rPr>
          <w:rFonts w:ascii="Times New Roman" w:hAnsi="Times New Roman" w:cs="Times New Roman"/>
          <w:sz w:val="28"/>
          <w:szCs w:val="28"/>
        </w:rPr>
        <w:t>2</w:t>
      </w:r>
      <w:r w:rsidRPr="009F4A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532CFB" w:rsidRPr="009F4A5F" w:rsidTr="00532CFB">
        <w:tc>
          <w:tcPr>
            <w:tcW w:w="959" w:type="dxa"/>
          </w:tcPr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64" w:type="dxa"/>
          </w:tcPr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 по штатному расписанию</w:t>
            </w:r>
          </w:p>
        </w:tc>
        <w:tc>
          <w:tcPr>
            <w:tcW w:w="2464" w:type="dxa"/>
          </w:tcPr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труда, </w:t>
            </w:r>
          </w:p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65" w:type="dxa"/>
          </w:tcPr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Начисления на оплату труда,</w:t>
            </w:r>
          </w:p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65" w:type="dxa"/>
          </w:tcPr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Итого,</w:t>
            </w:r>
          </w:p>
          <w:p w:rsidR="00532CFB" w:rsidRPr="009F4A5F" w:rsidRDefault="00532CFB" w:rsidP="0053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532CFB" w:rsidRPr="009F4A5F" w:rsidTr="009F4A5F">
        <w:tc>
          <w:tcPr>
            <w:tcW w:w="959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32CFB" w:rsidRPr="009F4A5F" w:rsidRDefault="00532CFB" w:rsidP="00532C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Глава Перелешинского городского поселения</w:t>
            </w:r>
          </w:p>
        </w:tc>
        <w:tc>
          <w:tcPr>
            <w:tcW w:w="2464" w:type="dxa"/>
            <w:vAlign w:val="center"/>
          </w:tcPr>
          <w:p w:rsidR="00D91492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2CFB" w:rsidRPr="009F4A5F" w:rsidRDefault="00532CFB" w:rsidP="009F4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115458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34868,77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150326,77</w:t>
            </w:r>
          </w:p>
        </w:tc>
      </w:tr>
      <w:tr w:rsidR="00532CFB" w:rsidRPr="009F4A5F" w:rsidTr="009F4A5F">
        <w:tc>
          <w:tcPr>
            <w:tcW w:w="959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32CFB" w:rsidRPr="009F4A5F" w:rsidRDefault="00532CFB" w:rsidP="00532C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64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74189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22405,08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96594,08</w:t>
            </w:r>
          </w:p>
        </w:tc>
      </w:tr>
      <w:tr w:rsidR="00532CFB" w:rsidRPr="009F4A5F" w:rsidTr="009F4A5F">
        <w:tc>
          <w:tcPr>
            <w:tcW w:w="959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32CFB" w:rsidRPr="009F4A5F" w:rsidRDefault="00532CFB" w:rsidP="00532C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2464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81090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24489,18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105579,18</w:t>
            </w:r>
          </w:p>
        </w:tc>
      </w:tr>
      <w:tr w:rsidR="00532CFB" w:rsidRPr="009F4A5F" w:rsidTr="009F4A5F">
        <w:tc>
          <w:tcPr>
            <w:tcW w:w="959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32CFB" w:rsidRPr="009F4A5F" w:rsidRDefault="00532CFB" w:rsidP="00532C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64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34215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10332,23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44547,23</w:t>
            </w:r>
          </w:p>
        </w:tc>
      </w:tr>
      <w:tr w:rsidR="00532CFB" w:rsidRPr="009F4A5F" w:rsidTr="009F4A5F">
        <w:tc>
          <w:tcPr>
            <w:tcW w:w="959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32CFB" w:rsidRPr="009F4A5F" w:rsidRDefault="00532CFB" w:rsidP="00532C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464" w:type="dxa"/>
            <w:vAlign w:val="center"/>
          </w:tcPr>
          <w:p w:rsidR="00532CFB" w:rsidRPr="009F4A5F" w:rsidRDefault="00532CFB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27732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8375,06</w:t>
            </w:r>
          </w:p>
        </w:tc>
        <w:tc>
          <w:tcPr>
            <w:tcW w:w="2465" w:type="dxa"/>
            <w:vAlign w:val="center"/>
          </w:tcPr>
          <w:p w:rsidR="00532CFB" w:rsidRPr="009F4A5F" w:rsidRDefault="00CE7198" w:rsidP="009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184339</w:t>
            </w:r>
            <w:r w:rsidR="00A86944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532CFB" w:rsidRPr="009F4A5F" w:rsidTr="009F4A5F">
        <w:tc>
          <w:tcPr>
            <w:tcW w:w="7392" w:type="dxa"/>
            <w:gridSpan w:val="3"/>
          </w:tcPr>
          <w:p w:rsidR="00532CFB" w:rsidRPr="009F4A5F" w:rsidRDefault="00532CFB" w:rsidP="00532CF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332684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100470,32</w:t>
            </w:r>
          </w:p>
        </w:tc>
        <w:tc>
          <w:tcPr>
            <w:tcW w:w="2465" w:type="dxa"/>
            <w:vAlign w:val="center"/>
          </w:tcPr>
          <w:p w:rsidR="00532CFB" w:rsidRPr="009F4A5F" w:rsidRDefault="00A43102" w:rsidP="009F4A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433154,32</w:t>
            </w:r>
          </w:p>
        </w:tc>
      </w:tr>
    </w:tbl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CFB" w:rsidRPr="009F4A5F" w:rsidRDefault="00532CFB" w:rsidP="0053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A5F">
        <w:rPr>
          <w:rFonts w:ascii="Times New Roman" w:hAnsi="Times New Roman" w:cs="Times New Roman"/>
          <w:sz w:val="28"/>
          <w:szCs w:val="28"/>
        </w:rPr>
        <w:t>Глава Перелешинского городского поселения</w:t>
      </w:r>
      <w:r w:rsidRPr="009F4A5F">
        <w:rPr>
          <w:rFonts w:ascii="Times New Roman" w:hAnsi="Times New Roman" w:cs="Times New Roman"/>
          <w:sz w:val="28"/>
          <w:szCs w:val="28"/>
        </w:rPr>
        <w:tab/>
      </w:r>
      <w:r w:rsidRPr="009F4A5F">
        <w:rPr>
          <w:rFonts w:ascii="Times New Roman" w:hAnsi="Times New Roman" w:cs="Times New Roman"/>
          <w:sz w:val="28"/>
          <w:szCs w:val="28"/>
        </w:rPr>
        <w:tab/>
      </w:r>
      <w:r w:rsidRPr="009F4A5F">
        <w:rPr>
          <w:rFonts w:ascii="Times New Roman" w:hAnsi="Times New Roman" w:cs="Times New Roman"/>
          <w:sz w:val="28"/>
          <w:szCs w:val="28"/>
        </w:rPr>
        <w:tab/>
      </w:r>
      <w:r w:rsidRPr="009F4A5F">
        <w:rPr>
          <w:rFonts w:ascii="Times New Roman" w:hAnsi="Times New Roman" w:cs="Times New Roman"/>
          <w:sz w:val="28"/>
          <w:szCs w:val="28"/>
        </w:rPr>
        <w:tab/>
      </w:r>
      <w:r w:rsidRPr="009F4A5F">
        <w:rPr>
          <w:rFonts w:ascii="Times New Roman" w:hAnsi="Times New Roman" w:cs="Times New Roman"/>
          <w:sz w:val="28"/>
          <w:szCs w:val="28"/>
        </w:rPr>
        <w:tab/>
      </w:r>
      <w:r w:rsidRPr="009F4A5F">
        <w:rPr>
          <w:rFonts w:ascii="Times New Roman" w:hAnsi="Times New Roman" w:cs="Times New Roman"/>
          <w:sz w:val="28"/>
          <w:szCs w:val="28"/>
        </w:rPr>
        <w:tab/>
        <w:t>О.М. Усков</w:t>
      </w:r>
    </w:p>
    <w:sectPr w:rsidR="00532CFB" w:rsidRPr="009F4A5F" w:rsidSect="00532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CFB"/>
    <w:rsid w:val="000B60F5"/>
    <w:rsid w:val="001C4400"/>
    <w:rsid w:val="00213F66"/>
    <w:rsid w:val="00532CFB"/>
    <w:rsid w:val="005855E8"/>
    <w:rsid w:val="005972FB"/>
    <w:rsid w:val="005F7B0B"/>
    <w:rsid w:val="00642EF6"/>
    <w:rsid w:val="006F7632"/>
    <w:rsid w:val="00713075"/>
    <w:rsid w:val="008432E9"/>
    <w:rsid w:val="00917250"/>
    <w:rsid w:val="00985F49"/>
    <w:rsid w:val="009F4A5F"/>
    <w:rsid w:val="00A43102"/>
    <w:rsid w:val="00A86944"/>
    <w:rsid w:val="00AE78C4"/>
    <w:rsid w:val="00C64118"/>
    <w:rsid w:val="00CE5322"/>
    <w:rsid w:val="00CE7198"/>
    <w:rsid w:val="00D846B2"/>
    <w:rsid w:val="00D879A4"/>
    <w:rsid w:val="00D91492"/>
    <w:rsid w:val="00E046D6"/>
    <w:rsid w:val="00E67858"/>
    <w:rsid w:val="00FC3707"/>
    <w:rsid w:val="00F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FB"/>
  </w:style>
  <w:style w:type="table" w:styleId="a4">
    <w:name w:val="Table Grid"/>
    <w:basedOn w:val="a1"/>
    <w:uiPriority w:val="59"/>
    <w:rsid w:val="00532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2012-04-24T09:46:00Z</cp:lastPrinted>
  <dcterms:created xsi:type="dcterms:W3CDTF">2011-10-12T04:21:00Z</dcterms:created>
  <dcterms:modified xsi:type="dcterms:W3CDTF">2012-04-24T09:47:00Z</dcterms:modified>
</cp:coreProperties>
</file>