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A5" w:rsidRDefault="003161A5" w:rsidP="003161A5">
      <w:pPr>
        <w:pStyle w:val="10"/>
        <w:framePr w:w="9413" w:h="7377" w:hRule="exact" w:wrap="none" w:vAnchor="page" w:hAnchor="page" w:x="1672" w:y="4646"/>
        <w:shd w:val="clear" w:color="auto" w:fill="auto"/>
        <w:spacing w:before="0" w:line="326" w:lineRule="exact"/>
        <w:ind w:right="7020"/>
        <w:jc w:val="left"/>
        <w:rPr>
          <w:b w:val="0"/>
        </w:rPr>
      </w:pPr>
    </w:p>
    <w:p w:rsidR="003161A5" w:rsidRPr="00DF2CDB" w:rsidRDefault="003161A5" w:rsidP="003161A5">
      <w:pPr>
        <w:pStyle w:val="50"/>
        <w:framePr w:w="9413" w:h="7377" w:hRule="exact" w:wrap="none" w:vAnchor="page" w:hAnchor="page" w:x="1672" w:y="4646"/>
        <w:shd w:val="clear" w:color="auto" w:fill="auto"/>
        <w:rPr>
          <w:b w:val="0"/>
          <w:sz w:val="24"/>
          <w:szCs w:val="24"/>
        </w:rPr>
      </w:pPr>
      <w:r w:rsidRPr="00DF2CDB">
        <w:rPr>
          <w:b w:val="0"/>
          <w:sz w:val="24"/>
          <w:szCs w:val="24"/>
        </w:rPr>
        <w:t xml:space="preserve">Об утверждении Порядка размещения </w:t>
      </w:r>
      <w:proofErr w:type="gramStart"/>
      <w:r w:rsidRPr="00DF2CDB">
        <w:rPr>
          <w:b w:val="0"/>
          <w:sz w:val="24"/>
          <w:szCs w:val="24"/>
        </w:rPr>
        <w:t>нестационарных</w:t>
      </w:r>
      <w:proofErr w:type="gramEnd"/>
    </w:p>
    <w:p w:rsidR="003161A5" w:rsidRPr="00DF2CDB" w:rsidRDefault="003161A5" w:rsidP="003161A5">
      <w:pPr>
        <w:pStyle w:val="50"/>
        <w:framePr w:w="9413" w:h="7377" w:hRule="exact" w:wrap="none" w:vAnchor="page" w:hAnchor="page" w:x="1672" w:y="4646"/>
        <w:shd w:val="clear" w:color="auto" w:fill="auto"/>
        <w:rPr>
          <w:b w:val="0"/>
          <w:sz w:val="24"/>
          <w:szCs w:val="24"/>
        </w:rPr>
      </w:pPr>
      <w:r w:rsidRPr="00DF2CDB">
        <w:rPr>
          <w:b w:val="0"/>
          <w:sz w:val="24"/>
          <w:szCs w:val="24"/>
        </w:rPr>
        <w:t>торговых объектов и Методики определения размера</w:t>
      </w:r>
    </w:p>
    <w:p w:rsidR="003161A5" w:rsidRPr="00DF2CDB" w:rsidRDefault="003161A5" w:rsidP="003161A5">
      <w:pPr>
        <w:pStyle w:val="50"/>
        <w:framePr w:w="9413" w:h="7377" w:hRule="exact" w:wrap="none" w:vAnchor="page" w:hAnchor="page" w:x="1672" w:y="4646"/>
        <w:shd w:val="clear" w:color="auto" w:fill="auto"/>
        <w:rPr>
          <w:b w:val="0"/>
          <w:sz w:val="24"/>
          <w:szCs w:val="24"/>
        </w:rPr>
      </w:pPr>
      <w:r w:rsidRPr="00DF2CDB">
        <w:rPr>
          <w:b w:val="0"/>
          <w:sz w:val="24"/>
          <w:szCs w:val="24"/>
        </w:rPr>
        <w:t>платы за размещение нестационарных торговых объектов</w:t>
      </w:r>
    </w:p>
    <w:p w:rsidR="003161A5" w:rsidRPr="00DF2CDB" w:rsidRDefault="00DA1133" w:rsidP="003161A5">
      <w:pPr>
        <w:pStyle w:val="50"/>
        <w:framePr w:w="9413" w:h="7377" w:hRule="exact" w:wrap="none" w:vAnchor="page" w:hAnchor="page" w:x="1672" w:y="4646"/>
        <w:shd w:val="clear" w:color="auto" w:fill="auto"/>
        <w:rPr>
          <w:b w:val="0"/>
          <w:sz w:val="24"/>
          <w:szCs w:val="24"/>
        </w:rPr>
      </w:pPr>
      <w:r w:rsidRPr="00DF2CDB">
        <w:rPr>
          <w:b w:val="0"/>
          <w:sz w:val="24"/>
          <w:szCs w:val="24"/>
        </w:rPr>
        <w:t>на территории Сачковичского</w:t>
      </w:r>
      <w:r w:rsidR="003161A5" w:rsidRPr="00DF2CDB">
        <w:rPr>
          <w:b w:val="0"/>
          <w:sz w:val="24"/>
          <w:szCs w:val="24"/>
        </w:rPr>
        <w:t xml:space="preserve"> сельского поселения.</w:t>
      </w:r>
    </w:p>
    <w:p w:rsidR="003161A5" w:rsidRPr="00DF2CDB" w:rsidRDefault="003161A5" w:rsidP="003161A5">
      <w:pPr>
        <w:pStyle w:val="50"/>
        <w:framePr w:w="9413" w:h="7377" w:hRule="exact" w:wrap="none" w:vAnchor="page" w:hAnchor="page" w:x="1672" w:y="4646"/>
        <w:shd w:val="clear" w:color="auto" w:fill="auto"/>
        <w:rPr>
          <w:sz w:val="24"/>
          <w:szCs w:val="24"/>
        </w:rPr>
      </w:pPr>
    </w:p>
    <w:p w:rsidR="003161A5" w:rsidRPr="00DF2CDB" w:rsidRDefault="003161A5" w:rsidP="003161A5">
      <w:pPr>
        <w:pStyle w:val="210"/>
        <w:framePr w:w="9413" w:h="7377" w:hRule="exact" w:wrap="none" w:vAnchor="page" w:hAnchor="page" w:x="1672" w:y="4646"/>
        <w:shd w:val="clear" w:color="auto" w:fill="auto"/>
        <w:ind w:firstLine="380"/>
        <w:rPr>
          <w:sz w:val="24"/>
          <w:szCs w:val="24"/>
        </w:rPr>
      </w:pPr>
      <w:r w:rsidRPr="00DF2CDB">
        <w:rPr>
          <w:sz w:val="24"/>
          <w:szCs w:val="24"/>
        </w:rPr>
        <w:t xml:space="preserve">       </w:t>
      </w:r>
      <w:proofErr w:type="gramStart"/>
      <w:r w:rsidRPr="00DF2CDB">
        <w:rPr>
          <w:sz w:val="24"/>
          <w:szCs w:val="24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Уставом муници</w:t>
      </w:r>
      <w:r w:rsidR="00DA1133" w:rsidRPr="00DF2CDB">
        <w:rPr>
          <w:sz w:val="24"/>
          <w:szCs w:val="24"/>
        </w:rPr>
        <w:t>пального образования  «Сачковичское</w:t>
      </w:r>
      <w:r w:rsidRPr="00DF2CDB">
        <w:rPr>
          <w:sz w:val="24"/>
          <w:szCs w:val="24"/>
        </w:rPr>
        <w:t xml:space="preserve"> сельское поселение».</w:t>
      </w:r>
      <w:proofErr w:type="gramEnd"/>
    </w:p>
    <w:p w:rsidR="003161A5" w:rsidRPr="00DF2CDB" w:rsidRDefault="003161A5" w:rsidP="003161A5">
      <w:pPr>
        <w:pStyle w:val="20"/>
        <w:framePr w:w="9413" w:h="7377" w:hRule="exact" w:wrap="none" w:vAnchor="page" w:hAnchor="page" w:x="1672" w:y="4646"/>
        <w:shd w:val="clear" w:color="auto" w:fill="auto"/>
        <w:spacing w:after="0" w:line="274" w:lineRule="exact"/>
        <w:ind w:firstLine="760"/>
        <w:jc w:val="both"/>
        <w:rPr>
          <w:sz w:val="24"/>
          <w:szCs w:val="24"/>
        </w:rPr>
      </w:pPr>
      <w:bookmarkStart w:id="0" w:name="bookmark3"/>
      <w:r w:rsidRPr="00DF2CDB">
        <w:rPr>
          <w:sz w:val="24"/>
          <w:szCs w:val="24"/>
        </w:rPr>
        <w:t>РЕШИЛ:</w:t>
      </w:r>
      <w:bookmarkEnd w:id="0"/>
    </w:p>
    <w:p w:rsidR="003161A5" w:rsidRPr="00DF2CDB" w:rsidRDefault="003161A5" w:rsidP="003161A5">
      <w:pPr>
        <w:pStyle w:val="210"/>
        <w:framePr w:w="9413" w:h="7377" w:hRule="exact" w:wrap="none" w:vAnchor="page" w:hAnchor="page" w:x="1672" w:y="4646"/>
        <w:numPr>
          <w:ilvl w:val="0"/>
          <w:numId w:val="1"/>
        </w:numPr>
        <w:shd w:val="clear" w:color="auto" w:fill="auto"/>
        <w:tabs>
          <w:tab w:val="left" w:pos="1071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Утвердить Порядок размещения нестационарных торговых объектов на территории муниципального образования (Приложение № 1).</w:t>
      </w:r>
    </w:p>
    <w:p w:rsidR="003161A5" w:rsidRPr="00DF2CDB" w:rsidRDefault="003161A5" w:rsidP="003161A5">
      <w:pPr>
        <w:pStyle w:val="210"/>
        <w:framePr w:w="9413" w:h="7377" w:hRule="exact" w:wrap="none" w:vAnchor="page" w:hAnchor="page" w:x="1672" w:y="4646"/>
        <w:numPr>
          <w:ilvl w:val="0"/>
          <w:numId w:val="1"/>
        </w:numPr>
        <w:shd w:val="clear" w:color="auto" w:fill="auto"/>
        <w:tabs>
          <w:tab w:val="left" w:pos="1009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Утвердить Методику определения размера платы за размещение нестационарных объектов на территории муниципального образования (Приложение № 2).</w:t>
      </w:r>
    </w:p>
    <w:p w:rsidR="003161A5" w:rsidRPr="00DF2CDB" w:rsidRDefault="003161A5" w:rsidP="003161A5">
      <w:pPr>
        <w:pStyle w:val="210"/>
        <w:framePr w:w="9413" w:h="7377" w:hRule="exact" w:wrap="none" w:vAnchor="page" w:hAnchor="page" w:x="1672" w:y="4646"/>
        <w:numPr>
          <w:ilvl w:val="0"/>
          <w:numId w:val="1"/>
        </w:numPr>
        <w:shd w:val="clear" w:color="auto" w:fill="auto"/>
        <w:tabs>
          <w:tab w:val="left" w:pos="1071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Опубликовать настояще</w:t>
      </w:r>
      <w:r w:rsidR="00DA1133" w:rsidRPr="00DF2CDB">
        <w:rPr>
          <w:sz w:val="24"/>
          <w:szCs w:val="24"/>
        </w:rPr>
        <w:t>е Решение в бюллетене Сачковичского</w:t>
      </w:r>
      <w:r w:rsidRPr="00DF2CDB">
        <w:rPr>
          <w:sz w:val="24"/>
          <w:szCs w:val="24"/>
        </w:rPr>
        <w:t xml:space="preserve"> сельского поселения и разместить на официальном сайте Администрации Климовского района в сети Интернет.</w:t>
      </w:r>
    </w:p>
    <w:p w:rsidR="003161A5" w:rsidRPr="00DF2CDB" w:rsidRDefault="003161A5" w:rsidP="003161A5">
      <w:pPr>
        <w:pStyle w:val="210"/>
        <w:framePr w:w="9413" w:h="7377" w:hRule="exact" w:wrap="none" w:vAnchor="page" w:hAnchor="page" w:x="1672" w:y="4646"/>
        <w:numPr>
          <w:ilvl w:val="0"/>
          <w:numId w:val="1"/>
        </w:numPr>
        <w:shd w:val="clear" w:color="auto" w:fill="auto"/>
        <w:tabs>
          <w:tab w:val="left" w:pos="1054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Настоящее решение вступает в силу с момента обнародования</w:t>
      </w:r>
    </w:p>
    <w:p w:rsidR="003161A5" w:rsidRPr="00DF2CDB" w:rsidRDefault="00DA1133" w:rsidP="00DA1133">
      <w:pPr>
        <w:pStyle w:val="210"/>
        <w:framePr w:w="9413" w:h="600" w:hRule="exact" w:wrap="none" w:vAnchor="page" w:hAnchor="page" w:x="1628" w:y="12488"/>
        <w:shd w:val="clear" w:color="auto" w:fill="auto"/>
        <w:ind w:left="10" w:right="3177"/>
        <w:jc w:val="left"/>
        <w:rPr>
          <w:sz w:val="24"/>
          <w:szCs w:val="24"/>
        </w:rPr>
      </w:pPr>
      <w:r w:rsidRPr="00DF2CDB">
        <w:rPr>
          <w:sz w:val="24"/>
          <w:szCs w:val="24"/>
        </w:rPr>
        <w:t xml:space="preserve">Глава Сачковичского                                                                               сельского поселения                                         </w:t>
      </w:r>
      <w:proofErr w:type="spellStart"/>
      <w:r w:rsidR="00185AF8">
        <w:rPr>
          <w:sz w:val="24"/>
          <w:szCs w:val="24"/>
        </w:rPr>
        <w:t>Л.М.Конькова</w:t>
      </w:r>
      <w:proofErr w:type="spellEnd"/>
      <w:r w:rsidRPr="00DF2CDB">
        <w:rPr>
          <w:sz w:val="24"/>
          <w:szCs w:val="24"/>
        </w:rPr>
        <w:t xml:space="preserve">           </w:t>
      </w:r>
      <w:proofErr w:type="spellStart"/>
      <w:r w:rsidRPr="00DF2CDB">
        <w:rPr>
          <w:sz w:val="24"/>
          <w:szCs w:val="24"/>
        </w:rPr>
        <w:t>Л.М.Конькова</w:t>
      </w:r>
      <w:proofErr w:type="spellEnd"/>
    </w:p>
    <w:p w:rsidR="00BE35DD" w:rsidRPr="00DF2CDB" w:rsidRDefault="00BE35DD" w:rsidP="00BE35DD">
      <w:pPr>
        <w:pStyle w:val="a7"/>
        <w:rPr>
          <w:rFonts w:ascii="Times New Roman" w:hAnsi="Times New Roman"/>
          <w:b/>
          <w:sz w:val="24"/>
          <w:szCs w:val="24"/>
        </w:rPr>
      </w:pPr>
    </w:p>
    <w:p w:rsidR="00BE35DD" w:rsidRPr="00DF2CDB" w:rsidRDefault="00BE35DD" w:rsidP="00BE35DD">
      <w:pPr>
        <w:pStyle w:val="a7"/>
        <w:rPr>
          <w:rFonts w:ascii="Times New Roman" w:hAnsi="Times New Roman"/>
          <w:b/>
          <w:sz w:val="24"/>
          <w:szCs w:val="24"/>
        </w:rPr>
      </w:pPr>
    </w:p>
    <w:p w:rsidR="00BE35DD" w:rsidRPr="00DF2CDB" w:rsidRDefault="00BE35DD" w:rsidP="00BE35DD">
      <w:pPr>
        <w:pStyle w:val="a7"/>
        <w:rPr>
          <w:rFonts w:ascii="Times New Roman" w:hAnsi="Times New Roman"/>
          <w:b/>
          <w:sz w:val="24"/>
          <w:szCs w:val="24"/>
        </w:rPr>
      </w:pPr>
    </w:p>
    <w:p w:rsidR="00BE35DD" w:rsidRPr="00DF2CDB" w:rsidRDefault="00BE35DD" w:rsidP="00BE35D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F2CD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E35DD" w:rsidRPr="00DF2CDB" w:rsidRDefault="00BE35DD" w:rsidP="00BE35D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F2CDB">
        <w:rPr>
          <w:rFonts w:ascii="Times New Roman" w:hAnsi="Times New Roman"/>
          <w:b/>
          <w:sz w:val="24"/>
          <w:szCs w:val="24"/>
        </w:rPr>
        <w:t>БРЯНСКАЯ ОБЛАСТЬ КЛИМОВСКИЙ РАЙОН</w:t>
      </w:r>
    </w:p>
    <w:p w:rsidR="00BE35DD" w:rsidRPr="00DF2CDB" w:rsidRDefault="00BE35DD" w:rsidP="00BE35D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F2CDB">
        <w:rPr>
          <w:rFonts w:ascii="Times New Roman" w:hAnsi="Times New Roman"/>
          <w:b/>
          <w:sz w:val="24"/>
          <w:szCs w:val="24"/>
        </w:rPr>
        <w:t>САЧКОВИЧСКИЙ  СЕЛЬСКИЙ СОВЕТ НАРОДНЫХ ДЕПУТАТОВ</w:t>
      </w:r>
    </w:p>
    <w:p w:rsidR="00BE35DD" w:rsidRPr="00DF2CDB" w:rsidRDefault="00BE35DD" w:rsidP="00BE35D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F2CDB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BE35DD" w:rsidRPr="00DF2CDB" w:rsidRDefault="00BE35DD" w:rsidP="00BE35DD">
      <w:pPr>
        <w:pStyle w:val="a7"/>
        <w:rPr>
          <w:rFonts w:ascii="Times New Roman" w:hAnsi="Times New Roman"/>
          <w:sz w:val="24"/>
          <w:szCs w:val="24"/>
        </w:rPr>
      </w:pPr>
    </w:p>
    <w:p w:rsidR="00BE35DD" w:rsidRPr="00DF2CDB" w:rsidRDefault="00BE35DD" w:rsidP="00BE35DD">
      <w:pPr>
        <w:pStyle w:val="a7"/>
        <w:tabs>
          <w:tab w:val="center" w:pos="4677"/>
          <w:tab w:val="left" w:pos="6810"/>
        </w:tabs>
        <w:rPr>
          <w:rFonts w:ascii="Times New Roman" w:hAnsi="Times New Roman"/>
          <w:sz w:val="24"/>
          <w:szCs w:val="24"/>
        </w:rPr>
      </w:pPr>
      <w:r w:rsidRPr="00DF2CDB">
        <w:rPr>
          <w:rFonts w:ascii="Times New Roman" w:hAnsi="Times New Roman"/>
          <w:sz w:val="24"/>
          <w:szCs w:val="24"/>
        </w:rPr>
        <w:tab/>
      </w:r>
      <w:r w:rsidR="007A642A">
        <w:rPr>
          <w:rFonts w:ascii="Times New Roman" w:hAnsi="Times New Roman"/>
          <w:sz w:val="24"/>
          <w:szCs w:val="24"/>
        </w:rPr>
        <w:t xml:space="preserve">                      </w:t>
      </w:r>
      <w:r w:rsidRPr="00DF2CDB">
        <w:rPr>
          <w:rFonts w:ascii="Times New Roman" w:hAnsi="Times New Roman"/>
          <w:sz w:val="24"/>
          <w:szCs w:val="24"/>
        </w:rPr>
        <w:t>РЕШЕНИЕ</w:t>
      </w:r>
      <w:r w:rsidRPr="00DF2CDB">
        <w:rPr>
          <w:rFonts w:ascii="Times New Roman" w:hAnsi="Times New Roman"/>
          <w:sz w:val="24"/>
          <w:szCs w:val="24"/>
        </w:rPr>
        <w:tab/>
      </w:r>
    </w:p>
    <w:p w:rsidR="00BE35DD" w:rsidRPr="00DF2CDB" w:rsidRDefault="00BE35DD" w:rsidP="00BE35DD">
      <w:pPr>
        <w:pStyle w:val="a7"/>
        <w:rPr>
          <w:rFonts w:ascii="Times New Roman" w:hAnsi="Times New Roman"/>
          <w:sz w:val="24"/>
          <w:szCs w:val="24"/>
        </w:rPr>
      </w:pPr>
    </w:p>
    <w:p w:rsidR="00BE35DD" w:rsidRPr="00DF2CDB" w:rsidRDefault="00BE35DD" w:rsidP="00BE35DD">
      <w:pPr>
        <w:pStyle w:val="a7"/>
        <w:tabs>
          <w:tab w:val="left" w:pos="4140"/>
        </w:tabs>
        <w:rPr>
          <w:rFonts w:ascii="Times New Roman" w:hAnsi="Times New Roman"/>
          <w:sz w:val="24"/>
          <w:szCs w:val="24"/>
        </w:rPr>
      </w:pPr>
      <w:r w:rsidRPr="00DF2CDB">
        <w:rPr>
          <w:rFonts w:ascii="Times New Roman" w:hAnsi="Times New Roman"/>
          <w:sz w:val="24"/>
          <w:szCs w:val="24"/>
        </w:rPr>
        <w:tab/>
      </w:r>
      <w:r w:rsidR="00DF2CDB" w:rsidRPr="00DF2CDB">
        <w:rPr>
          <w:rFonts w:ascii="Times New Roman" w:hAnsi="Times New Roman"/>
          <w:sz w:val="24"/>
          <w:szCs w:val="24"/>
        </w:rPr>
        <w:t xml:space="preserve">         </w:t>
      </w:r>
      <w:r w:rsidRPr="00DF2CDB">
        <w:rPr>
          <w:rFonts w:ascii="Times New Roman" w:hAnsi="Times New Roman"/>
          <w:sz w:val="24"/>
          <w:szCs w:val="24"/>
        </w:rPr>
        <w:t>№</w:t>
      </w:r>
      <w:r w:rsidR="00DF2CDB" w:rsidRPr="00DF2CDB">
        <w:rPr>
          <w:rFonts w:ascii="Times New Roman" w:hAnsi="Times New Roman"/>
          <w:sz w:val="24"/>
          <w:szCs w:val="24"/>
        </w:rPr>
        <w:t xml:space="preserve"> 4-173</w:t>
      </w:r>
    </w:p>
    <w:p w:rsidR="00BE35DD" w:rsidRPr="00DF2CDB" w:rsidRDefault="00BE35DD" w:rsidP="00BE35DD">
      <w:pPr>
        <w:pStyle w:val="a7"/>
        <w:rPr>
          <w:rFonts w:ascii="Times New Roman" w:hAnsi="Times New Roman"/>
          <w:sz w:val="24"/>
          <w:szCs w:val="24"/>
        </w:rPr>
      </w:pPr>
    </w:p>
    <w:p w:rsidR="00BE35DD" w:rsidRPr="00DF2CDB" w:rsidRDefault="00BE35DD" w:rsidP="00BE35DD">
      <w:pPr>
        <w:pStyle w:val="a7"/>
        <w:rPr>
          <w:rFonts w:ascii="Times New Roman" w:hAnsi="Times New Roman"/>
          <w:sz w:val="24"/>
          <w:szCs w:val="24"/>
        </w:rPr>
      </w:pPr>
    </w:p>
    <w:p w:rsidR="00BE35DD" w:rsidRPr="00DF2CDB" w:rsidRDefault="00BE35DD" w:rsidP="00BE35DD">
      <w:pPr>
        <w:rPr>
          <w:rFonts w:ascii="Times New Roman" w:hAnsi="Times New Roman" w:cs="Times New Roman"/>
        </w:rPr>
      </w:pPr>
    </w:p>
    <w:p w:rsidR="00BE35DD" w:rsidRPr="00DF2CDB" w:rsidRDefault="00BE35DD" w:rsidP="00BE35DD">
      <w:pPr>
        <w:tabs>
          <w:tab w:val="left" w:pos="1590"/>
        </w:tabs>
        <w:rPr>
          <w:rFonts w:ascii="Times New Roman" w:hAnsi="Times New Roman" w:cs="Times New Roman"/>
        </w:rPr>
      </w:pPr>
      <w:r w:rsidRPr="00DF2CDB">
        <w:rPr>
          <w:rFonts w:ascii="Times New Roman" w:hAnsi="Times New Roman" w:cs="Times New Roman"/>
        </w:rPr>
        <w:tab/>
      </w:r>
      <w:r w:rsidR="00DF2CDB" w:rsidRPr="00DF2CDB">
        <w:rPr>
          <w:rFonts w:ascii="Times New Roman" w:hAnsi="Times New Roman" w:cs="Times New Roman"/>
        </w:rPr>
        <w:t>о</w:t>
      </w:r>
      <w:r w:rsidRPr="00DF2CDB">
        <w:rPr>
          <w:rFonts w:ascii="Times New Roman" w:hAnsi="Times New Roman" w:cs="Times New Roman"/>
        </w:rPr>
        <w:t>т</w:t>
      </w:r>
      <w:r w:rsidR="00DF2CDB" w:rsidRPr="00DF2CDB">
        <w:rPr>
          <w:rFonts w:ascii="Times New Roman" w:hAnsi="Times New Roman" w:cs="Times New Roman"/>
        </w:rPr>
        <w:t xml:space="preserve"> 22.04.2021г.</w:t>
      </w:r>
    </w:p>
    <w:p w:rsidR="00BE35DD" w:rsidRPr="00DF2CDB" w:rsidRDefault="00DF2CDB" w:rsidP="00BE35DD">
      <w:pPr>
        <w:rPr>
          <w:rFonts w:ascii="Times New Roman" w:hAnsi="Times New Roman" w:cs="Times New Roman"/>
        </w:rPr>
      </w:pPr>
      <w:r w:rsidRPr="00DF2CDB">
        <w:rPr>
          <w:rFonts w:ascii="Times New Roman" w:hAnsi="Times New Roman" w:cs="Times New Roman"/>
        </w:rPr>
        <w:t xml:space="preserve">                         </w:t>
      </w:r>
      <w:proofErr w:type="spellStart"/>
      <w:r w:rsidR="00BE35DD" w:rsidRPr="00DF2CDB">
        <w:rPr>
          <w:rFonts w:ascii="Times New Roman" w:hAnsi="Times New Roman" w:cs="Times New Roman"/>
        </w:rPr>
        <w:t>с</w:t>
      </w:r>
      <w:proofErr w:type="gramStart"/>
      <w:r w:rsidR="00BE35DD" w:rsidRPr="00DF2CDB">
        <w:rPr>
          <w:rFonts w:ascii="Times New Roman" w:hAnsi="Times New Roman" w:cs="Times New Roman"/>
        </w:rPr>
        <w:t>.С</w:t>
      </w:r>
      <w:proofErr w:type="gramEnd"/>
      <w:r w:rsidR="00BE35DD" w:rsidRPr="00DF2CDB">
        <w:rPr>
          <w:rFonts w:ascii="Times New Roman" w:hAnsi="Times New Roman" w:cs="Times New Roman"/>
        </w:rPr>
        <w:t>ачковичи</w:t>
      </w:r>
      <w:proofErr w:type="spellEnd"/>
    </w:p>
    <w:p w:rsidR="003161A5" w:rsidRPr="00DF2CDB" w:rsidRDefault="00BE35DD" w:rsidP="00BE35DD">
      <w:pPr>
        <w:tabs>
          <w:tab w:val="left" w:pos="1380"/>
        </w:tabs>
        <w:sectPr w:rsidR="003161A5" w:rsidRPr="00DF2CDB" w:rsidSect="002A35C6">
          <w:pgSz w:w="11900" w:h="16840"/>
          <w:pgMar w:top="357" w:right="357" w:bottom="357" w:left="357" w:header="0" w:footer="6" w:gutter="0"/>
          <w:cols w:space="720"/>
          <w:docGrid w:linePitch="326"/>
        </w:sectPr>
      </w:pPr>
      <w:r w:rsidRPr="00DF2CDB">
        <w:tab/>
      </w:r>
      <w:bookmarkStart w:id="1" w:name="_GoBack"/>
      <w:bookmarkEnd w:id="1"/>
    </w:p>
    <w:p w:rsidR="003161A5" w:rsidRPr="00DF2CDB" w:rsidRDefault="003161A5" w:rsidP="00185AF8">
      <w:pPr>
        <w:pStyle w:val="50"/>
        <w:framePr w:w="9413" w:h="879" w:hRule="exact" w:wrap="none" w:vAnchor="page" w:hAnchor="page" w:x="2026" w:y="1096"/>
        <w:shd w:val="clear" w:color="auto" w:fill="auto"/>
        <w:ind w:left="5860"/>
        <w:jc w:val="right"/>
        <w:rPr>
          <w:b w:val="0"/>
          <w:sz w:val="24"/>
          <w:szCs w:val="24"/>
        </w:rPr>
      </w:pPr>
      <w:r w:rsidRPr="00DF2CDB">
        <w:rPr>
          <w:b w:val="0"/>
          <w:sz w:val="24"/>
          <w:szCs w:val="24"/>
        </w:rPr>
        <w:lastRenderedPageBreak/>
        <w:t>Пр</w:t>
      </w:r>
      <w:r w:rsidR="00DA1133" w:rsidRPr="00DF2CDB">
        <w:rPr>
          <w:b w:val="0"/>
          <w:sz w:val="24"/>
          <w:szCs w:val="24"/>
        </w:rPr>
        <w:t>иложение 1 к решению Сачковичского с</w:t>
      </w:r>
      <w:r w:rsidR="00185AF8">
        <w:rPr>
          <w:b w:val="0"/>
          <w:sz w:val="24"/>
          <w:szCs w:val="24"/>
        </w:rPr>
        <w:t>ельского совета от 22.04.2021 г</w:t>
      </w:r>
      <w:r w:rsidR="00DA1133" w:rsidRPr="00DF2CDB">
        <w:rPr>
          <w:b w:val="0"/>
          <w:sz w:val="24"/>
          <w:szCs w:val="24"/>
        </w:rPr>
        <w:t xml:space="preserve"> №4</w:t>
      </w:r>
      <w:r w:rsidR="00185AF8">
        <w:rPr>
          <w:b w:val="0"/>
          <w:sz w:val="24"/>
          <w:szCs w:val="24"/>
        </w:rPr>
        <w:t>-173</w:t>
      </w:r>
    </w:p>
    <w:p w:rsidR="003161A5" w:rsidRPr="00DF2CDB" w:rsidRDefault="003161A5" w:rsidP="003161A5">
      <w:pPr>
        <w:pStyle w:val="20"/>
        <w:framePr w:w="9413" w:h="576" w:hRule="exact" w:wrap="none" w:vAnchor="page" w:hAnchor="page" w:x="1671" w:y="2363"/>
        <w:shd w:val="clear" w:color="auto" w:fill="auto"/>
        <w:spacing w:after="0" w:line="240" w:lineRule="exact"/>
        <w:ind w:firstLine="760"/>
        <w:jc w:val="both"/>
        <w:rPr>
          <w:sz w:val="24"/>
          <w:szCs w:val="24"/>
        </w:rPr>
      </w:pPr>
      <w:bookmarkStart w:id="2" w:name="bookmark4"/>
      <w:r w:rsidRPr="00DF2CDB">
        <w:rPr>
          <w:sz w:val="24"/>
          <w:szCs w:val="24"/>
        </w:rPr>
        <w:t>Порядок размещения нестационарных торговых объектов на территории</w:t>
      </w:r>
      <w:bookmarkEnd w:id="2"/>
    </w:p>
    <w:p w:rsidR="003161A5" w:rsidRPr="00DF2CDB" w:rsidRDefault="003161A5" w:rsidP="003161A5">
      <w:pPr>
        <w:pStyle w:val="20"/>
        <w:framePr w:w="9413" w:h="576" w:hRule="exact" w:wrap="none" w:vAnchor="page" w:hAnchor="page" w:x="1671" w:y="2363"/>
        <w:shd w:val="clear" w:color="auto" w:fill="auto"/>
        <w:spacing w:after="0" w:line="240" w:lineRule="exact"/>
        <w:rPr>
          <w:sz w:val="24"/>
          <w:szCs w:val="24"/>
        </w:rPr>
      </w:pPr>
      <w:bookmarkStart w:id="3" w:name="bookmark5"/>
      <w:r w:rsidRPr="00DF2CDB">
        <w:rPr>
          <w:sz w:val="24"/>
          <w:szCs w:val="24"/>
        </w:rPr>
        <w:t>муниципального образования</w:t>
      </w:r>
      <w:bookmarkEnd w:id="3"/>
    </w:p>
    <w:p w:rsidR="003161A5" w:rsidRPr="00DF2CDB" w:rsidRDefault="003161A5" w:rsidP="003161A5">
      <w:pPr>
        <w:pStyle w:val="20"/>
        <w:framePr w:wrap="none" w:vAnchor="page" w:hAnchor="page" w:x="1671" w:y="3415"/>
        <w:numPr>
          <w:ilvl w:val="0"/>
          <w:numId w:val="2"/>
        </w:numPr>
        <w:shd w:val="clear" w:color="auto" w:fill="auto"/>
        <w:tabs>
          <w:tab w:val="left" w:pos="3889"/>
        </w:tabs>
        <w:spacing w:after="0" w:line="240" w:lineRule="exact"/>
        <w:ind w:left="3600"/>
        <w:jc w:val="both"/>
        <w:rPr>
          <w:sz w:val="24"/>
          <w:szCs w:val="24"/>
        </w:rPr>
      </w:pPr>
      <w:bookmarkStart w:id="4" w:name="bookmark6"/>
      <w:r w:rsidRPr="00DF2CDB">
        <w:rPr>
          <w:sz w:val="24"/>
          <w:szCs w:val="24"/>
        </w:rPr>
        <w:t>Общие положения</w:t>
      </w:r>
      <w:bookmarkEnd w:id="4"/>
    </w:p>
    <w:p w:rsidR="003161A5" w:rsidRPr="00DF2CDB" w:rsidRDefault="003161A5" w:rsidP="000016E2">
      <w:pPr>
        <w:pStyle w:val="210"/>
        <w:framePr w:w="9413" w:h="11648" w:hRule="exact" w:wrap="none" w:vAnchor="page" w:hAnchor="page" w:x="1666" w:y="3811"/>
        <w:numPr>
          <w:ilvl w:val="1"/>
          <w:numId w:val="2"/>
        </w:numPr>
        <w:shd w:val="clear" w:color="auto" w:fill="auto"/>
        <w:tabs>
          <w:tab w:val="left" w:pos="1201"/>
        </w:tabs>
        <w:ind w:firstLine="760"/>
        <w:rPr>
          <w:sz w:val="24"/>
          <w:szCs w:val="24"/>
        </w:rPr>
      </w:pPr>
      <w:proofErr w:type="gramStart"/>
      <w:r w:rsidRPr="00DF2CDB">
        <w:rPr>
          <w:sz w:val="24"/>
          <w:szCs w:val="24"/>
        </w:rPr>
        <w:t xml:space="preserve">Настоящий Порядок размещения нестационарных торговых объектов на </w:t>
      </w:r>
      <w:r w:rsidR="00185AF8">
        <w:rPr>
          <w:sz w:val="24"/>
          <w:szCs w:val="24"/>
        </w:rPr>
        <w:t>173</w:t>
      </w:r>
      <w:r w:rsidRPr="00DF2CDB">
        <w:rPr>
          <w:sz w:val="24"/>
          <w:szCs w:val="24"/>
        </w:rPr>
        <w:t>территории муниципального образования (далее - Порядок) разработан в соответствии с Гражданским кодексом Российской Федерации,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28.12.2009 г. № 381-ФЗ «Об основах государственного регулирования торговой деятельности в Российской Федерации», Федеральным законом от 22.11.1995 № 171-ФЗ «О</w:t>
      </w:r>
      <w:proofErr w:type="gramEnd"/>
      <w:r w:rsidRPr="00DF2CDB">
        <w:rPr>
          <w:sz w:val="24"/>
          <w:szCs w:val="24"/>
        </w:rPr>
        <w:t xml:space="preserve"> </w:t>
      </w:r>
      <w:proofErr w:type="gramStart"/>
      <w:r w:rsidRPr="00DF2CDB">
        <w:rPr>
          <w:sz w:val="24"/>
          <w:szCs w:val="24"/>
        </w:rPr>
        <w:t>государственном регулировании производства и оборота этилового спирта, алкогольной продукции и спиртосодержащей продукции и об ограничении потребления (распития) алкогольной продукции», Федеральным Законом от 23.02.2013 № 15-ФЗ «Об охране здоровья граждан от воздействия окружающего воздействия табачного дыма и последствий потребления табака и определяет порядок размещения, заключения договоров на размещение, допуска к эксплуатации, демонтажа и осуществления контроля за размещением и эксплуатацией нестационарных торговых объектов</w:t>
      </w:r>
      <w:proofErr w:type="gramEnd"/>
      <w:r w:rsidRPr="00DF2CDB">
        <w:rPr>
          <w:sz w:val="24"/>
          <w:szCs w:val="24"/>
        </w:rPr>
        <w:t xml:space="preserve"> на территории муниципального образования.</w:t>
      </w:r>
    </w:p>
    <w:p w:rsidR="003161A5" w:rsidRPr="00DF2CDB" w:rsidRDefault="003161A5" w:rsidP="000016E2">
      <w:pPr>
        <w:pStyle w:val="210"/>
        <w:framePr w:w="9413" w:h="11648" w:hRule="exact" w:wrap="none" w:vAnchor="page" w:hAnchor="page" w:x="1666" w:y="3811"/>
        <w:numPr>
          <w:ilvl w:val="1"/>
          <w:numId w:val="2"/>
        </w:numPr>
        <w:shd w:val="clear" w:color="auto" w:fill="auto"/>
        <w:tabs>
          <w:tab w:val="left" w:pos="1212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Настоящий Порядок разработан с целью:</w:t>
      </w:r>
    </w:p>
    <w:p w:rsidR="003161A5" w:rsidRPr="00DF2CDB" w:rsidRDefault="003161A5" w:rsidP="000016E2">
      <w:pPr>
        <w:pStyle w:val="210"/>
        <w:framePr w:w="9413" w:h="11648" w:hRule="exact" w:wrap="none" w:vAnchor="page" w:hAnchor="page" w:x="1666" w:y="3811"/>
        <w:numPr>
          <w:ilvl w:val="0"/>
          <w:numId w:val="3"/>
        </w:numPr>
        <w:shd w:val="clear" w:color="auto" w:fill="auto"/>
        <w:tabs>
          <w:tab w:val="left" w:pos="932"/>
        </w:tabs>
        <w:ind w:firstLine="760"/>
        <w:rPr>
          <w:sz w:val="24"/>
          <w:szCs w:val="24"/>
        </w:rPr>
      </w:pPr>
      <w:proofErr w:type="gramStart"/>
      <w:r w:rsidRPr="00DF2CDB">
        <w:rPr>
          <w:sz w:val="24"/>
          <w:szCs w:val="24"/>
        </w:rPr>
        <w:t>упорядочения размещения нестационарных торговых объектов (далее - НТО), а также необходимостью обеспечения населения продовольственными, непродовольственным товарами, лекарственными средствами и бытовыми услугами, обеспечения доступности товаров и услуг в жилых микрорайонах, достижения нормативов минимальной обеспеченности населения площадью торговых объектов;</w:t>
      </w:r>
      <w:proofErr w:type="gramEnd"/>
    </w:p>
    <w:p w:rsidR="003161A5" w:rsidRPr="00DF2CDB" w:rsidRDefault="003161A5" w:rsidP="000016E2">
      <w:pPr>
        <w:pStyle w:val="210"/>
        <w:framePr w:w="9413" w:h="11648" w:hRule="exact" w:wrap="none" w:vAnchor="page" w:hAnchor="page" w:x="1666" w:y="3811"/>
        <w:numPr>
          <w:ilvl w:val="0"/>
          <w:numId w:val="3"/>
        </w:numPr>
        <w:shd w:val="clear" w:color="auto" w:fill="auto"/>
        <w:tabs>
          <w:tab w:val="left" w:pos="928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обеспечения единства требований к организации торговой деятельности при размещении НТО на территории муниципального образования;</w:t>
      </w:r>
    </w:p>
    <w:p w:rsidR="003161A5" w:rsidRPr="00DF2CDB" w:rsidRDefault="003161A5" w:rsidP="000016E2">
      <w:pPr>
        <w:pStyle w:val="210"/>
        <w:framePr w:w="9413" w:h="11648" w:hRule="exact" w:wrap="none" w:vAnchor="page" w:hAnchor="page" w:x="1666" w:y="3811"/>
        <w:numPr>
          <w:ilvl w:val="0"/>
          <w:numId w:val="3"/>
        </w:numPr>
        <w:shd w:val="clear" w:color="auto" w:fill="auto"/>
        <w:tabs>
          <w:tab w:val="left" w:pos="1176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соблюдения единства архитектурного облика населенных пунктов муниципального образования;</w:t>
      </w:r>
    </w:p>
    <w:p w:rsidR="003161A5" w:rsidRPr="00DF2CDB" w:rsidRDefault="003161A5" w:rsidP="000016E2">
      <w:pPr>
        <w:pStyle w:val="210"/>
        <w:framePr w:w="9413" w:h="11648" w:hRule="exact" w:wrap="none" w:vAnchor="page" w:hAnchor="page" w:x="1666" w:y="3811"/>
        <w:numPr>
          <w:ilvl w:val="0"/>
          <w:numId w:val="3"/>
        </w:numPr>
        <w:shd w:val="clear" w:color="auto" w:fill="auto"/>
        <w:tabs>
          <w:tab w:val="left" w:pos="928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формирования торговой инфраструктуры с учетом видов и типов торговых объектов, форм и способов торговли.</w:t>
      </w:r>
    </w:p>
    <w:p w:rsidR="003161A5" w:rsidRPr="00DF2CDB" w:rsidRDefault="003161A5" w:rsidP="000016E2">
      <w:pPr>
        <w:pStyle w:val="210"/>
        <w:framePr w:w="9413" w:h="11648" w:hRule="exact" w:wrap="none" w:vAnchor="page" w:hAnchor="page" w:x="1666" w:y="3811"/>
        <w:numPr>
          <w:ilvl w:val="1"/>
          <w:numId w:val="2"/>
        </w:numPr>
        <w:shd w:val="clear" w:color="auto" w:fill="auto"/>
        <w:tabs>
          <w:tab w:val="left" w:pos="1191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Настоящий Порядок применяется при размещении НТО на земельных участках и в зданиях, строениях, сооружениях, находящихся в муниципальной собственности.</w:t>
      </w:r>
    </w:p>
    <w:p w:rsidR="003161A5" w:rsidRPr="00DF2CDB" w:rsidRDefault="003161A5" w:rsidP="000016E2">
      <w:pPr>
        <w:pStyle w:val="210"/>
        <w:framePr w:w="9413" w:h="11648" w:hRule="exact" w:wrap="none" w:vAnchor="page" w:hAnchor="page" w:x="1666" w:y="3811"/>
        <w:numPr>
          <w:ilvl w:val="1"/>
          <w:numId w:val="2"/>
        </w:numPr>
        <w:shd w:val="clear" w:color="auto" w:fill="auto"/>
        <w:tabs>
          <w:tab w:val="left" w:pos="1201"/>
        </w:tabs>
        <w:ind w:firstLine="760"/>
        <w:rPr>
          <w:sz w:val="24"/>
          <w:szCs w:val="24"/>
        </w:rPr>
        <w:sectPr w:rsidR="003161A5" w:rsidRPr="00DF2CDB">
          <w:pgSz w:w="11900" w:h="16840"/>
          <w:pgMar w:top="360" w:right="360" w:bottom="360" w:left="360" w:header="0" w:footer="3" w:gutter="0"/>
          <w:cols w:space="720"/>
        </w:sectPr>
      </w:pPr>
      <w:r w:rsidRPr="00DF2CDB">
        <w:rPr>
          <w:sz w:val="24"/>
          <w:szCs w:val="24"/>
        </w:rPr>
        <w:t>Нестационарные торговые объекты размещаются в соответствии со схемой размещения нестационарных торговых объектов на территории муниципального образования (далее - Схема размещении). Основанием для размещения нестационарного торгового объекта является Договор на размещение нестационарного торгового объекта (далее - Договор), закл</w:t>
      </w:r>
      <w:r w:rsidR="00DA1133" w:rsidRPr="00DF2CDB">
        <w:rPr>
          <w:sz w:val="24"/>
          <w:szCs w:val="24"/>
        </w:rPr>
        <w:t>юченный Администрацией Сачковичской</w:t>
      </w:r>
      <w:r w:rsidRPr="00DF2CDB">
        <w:rPr>
          <w:sz w:val="24"/>
          <w:szCs w:val="24"/>
        </w:rPr>
        <w:t xml:space="preserve"> сельской администрацией (далее - Администрация) с победителем конкурса на право размещения нестационарных торговых объектов (далее - Конкурс). Размер оплаты по Договору определяется согласно Методике определения размера платы за размещение нестационарных торговых объектов на территории муниципального образования, установленной в прил</w:t>
      </w:r>
      <w:r w:rsidR="00DA1133" w:rsidRPr="00DF2CDB">
        <w:rPr>
          <w:sz w:val="24"/>
          <w:szCs w:val="24"/>
        </w:rPr>
        <w:t xml:space="preserve">ожении № 2 к настоящему решению </w:t>
      </w:r>
    </w:p>
    <w:p w:rsidR="003161A5" w:rsidRPr="00DF2CDB" w:rsidRDefault="003161A5" w:rsidP="003161A5">
      <w:pPr>
        <w:pStyle w:val="210"/>
        <w:framePr w:w="9413" w:h="11376" w:hRule="exact" w:wrap="none" w:vAnchor="page" w:hAnchor="page" w:x="1671" w:y="1122"/>
        <w:shd w:val="clear" w:color="auto" w:fill="auto"/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lastRenderedPageBreak/>
        <w:t xml:space="preserve">Размещение НТО в дни проведения </w:t>
      </w:r>
      <w:proofErr w:type="gramStart"/>
      <w:r w:rsidRPr="00DF2CDB">
        <w:rPr>
          <w:sz w:val="24"/>
          <w:szCs w:val="24"/>
        </w:rPr>
        <w:t>праздничных мероприятий, имеющих краткосрочный характер на срок от 1 до 5 дней осуществляется</w:t>
      </w:r>
      <w:proofErr w:type="gramEnd"/>
      <w:r w:rsidRPr="00DF2CDB">
        <w:rPr>
          <w:sz w:val="24"/>
          <w:szCs w:val="24"/>
        </w:rPr>
        <w:t xml:space="preserve"> путём выдачи разрешения н</w:t>
      </w:r>
      <w:r w:rsidR="00DA1133" w:rsidRPr="00DF2CDB">
        <w:rPr>
          <w:sz w:val="24"/>
          <w:szCs w:val="24"/>
        </w:rPr>
        <w:t>а право размещения НТО Сачковичской</w:t>
      </w:r>
      <w:r w:rsidRPr="00DF2CDB">
        <w:rPr>
          <w:sz w:val="24"/>
          <w:szCs w:val="24"/>
        </w:rPr>
        <w:t xml:space="preserve"> сельской администрацией.</w:t>
      </w:r>
    </w:p>
    <w:p w:rsidR="003161A5" w:rsidRPr="00DF2CDB" w:rsidRDefault="003161A5" w:rsidP="003161A5">
      <w:pPr>
        <w:pStyle w:val="210"/>
        <w:framePr w:w="9413" w:h="11376" w:hRule="exact" w:wrap="none" w:vAnchor="page" w:hAnchor="page" w:x="1671" w:y="1122"/>
        <w:numPr>
          <w:ilvl w:val="1"/>
          <w:numId w:val="2"/>
        </w:numPr>
        <w:shd w:val="clear" w:color="auto" w:fill="auto"/>
        <w:tabs>
          <w:tab w:val="left" w:pos="1201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Предметом Конкурса является право на размещение НТО на территории муниципального образования в соответствии со Схемой размещения нестационарных торговых объектов.</w:t>
      </w:r>
    </w:p>
    <w:p w:rsidR="003161A5" w:rsidRPr="00DF2CDB" w:rsidRDefault="003161A5" w:rsidP="003161A5">
      <w:pPr>
        <w:pStyle w:val="210"/>
        <w:framePr w:w="9413" w:h="11376" w:hRule="exact" w:wrap="none" w:vAnchor="page" w:hAnchor="page" w:x="1671" w:y="1122"/>
        <w:numPr>
          <w:ilvl w:val="1"/>
          <w:numId w:val="2"/>
        </w:numPr>
        <w:shd w:val="clear" w:color="auto" w:fill="auto"/>
        <w:tabs>
          <w:tab w:val="left" w:pos="1201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Состав конкурсной комиссии по предоставлению права на размещение НТО на территории муниципального образования (далее - Конкурсная комиссия), порядок и условия проведения конкурса утверждаются постановлением Администрации. В состав конкурсной комиссии обязательн</w:t>
      </w:r>
      <w:r w:rsidR="00DA1133" w:rsidRPr="00DF2CDB">
        <w:rPr>
          <w:sz w:val="24"/>
          <w:szCs w:val="24"/>
        </w:rPr>
        <w:t>о включаются депутаты Сачковичского</w:t>
      </w:r>
      <w:r w:rsidRPr="00DF2CDB">
        <w:rPr>
          <w:sz w:val="24"/>
          <w:szCs w:val="24"/>
        </w:rPr>
        <w:t xml:space="preserve"> сельского совета.</w:t>
      </w:r>
    </w:p>
    <w:p w:rsidR="003161A5" w:rsidRPr="00DF2CDB" w:rsidRDefault="003161A5" w:rsidP="003161A5">
      <w:pPr>
        <w:pStyle w:val="210"/>
        <w:framePr w:w="9413" w:h="11376" w:hRule="exact" w:wrap="none" w:vAnchor="page" w:hAnchor="page" w:x="1671" w:y="1122"/>
        <w:numPr>
          <w:ilvl w:val="1"/>
          <w:numId w:val="2"/>
        </w:numPr>
        <w:shd w:val="clear" w:color="auto" w:fill="auto"/>
        <w:tabs>
          <w:tab w:val="left" w:pos="1212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Срок договора на размещение НТО устанавливается:</w:t>
      </w:r>
    </w:p>
    <w:p w:rsidR="003161A5" w:rsidRPr="00DF2CDB" w:rsidRDefault="003161A5" w:rsidP="003161A5">
      <w:pPr>
        <w:pStyle w:val="210"/>
        <w:framePr w:w="9413" w:h="11376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62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для объектов, функционирующих круглогодично - 36 месяцев;</w:t>
      </w:r>
    </w:p>
    <w:p w:rsidR="003161A5" w:rsidRPr="00DF2CDB" w:rsidRDefault="003161A5" w:rsidP="003161A5">
      <w:pPr>
        <w:pStyle w:val="210"/>
        <w:framePr w:w="9413" w:h="11376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22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для объектов, функционирующих в весенне-летний период, - до 7 месяцев (с 1 апреля по 31 октября);</w:t>
      </w:r>
    </w:p>
    <w:p w:rsidR="003161A5" w:rsidRPr="00DF2CDB" w:rsidRDefault="003161A5" w:rsidP="003161A5">
      <w:pPr>
        <w:pStyle w:val="210"/>
        <w:framePr w:w="9413" w:h="11376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22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для объектов по реализации бахчевых культур - до 4 месяцев (с 1 июля по 31 октября);</w:t>
      </w:r>
    </w:p>
    <w:p w:rsidR="003161A5" w:rsidRPr="00DF2CDB" w:rsidRDefault="003161A5" w:rsidP="003161A5">
      <w:pPr>
        <w:pStyle w:val="210"/>
        <w:framePr w:w="9413" w:h="11376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62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для объектов по реализации кваса - до 6 месяцев (с 1 мая по 31 октября);</w:t>
      </w:r>
    </w:p>
    <w:p w:rsidR="003161A5" w:rsidRPr="00DF2CDB" w:rsidRDefault="003161A5" w:rsidP="003161A5">
      <w:pPr>
        <w:pStyle w:val="210"/>
        <w:framePr w:w="9413" w:h="11376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22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для объектов, функционирующих в осенне-зимний период - до 5 месяцев (с 1 ноября по 31 марта);</w:t>
      </w:r>
    </w:p>
    <w:p w:rsidR="003161A5" w:rsidRPr="00DF2CDB" w:rsidRDefault="003161A5" w:rsidP="003161A5">
      <w:pPr>
        <w:pStyle w:val="210"/>
        <w:framePr w:w="9413" w:h="11376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22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для объектов по реализации хвойных деревьев и новогодних игрушек - до 1 месяца (с 1 декабря по 31 декабря).</w:t>
      </w:r>
    </w:p>
    <w:p w:rsidR="003161A5" w:rsidRPr="00DF2CDB" w:rsidRDefault="003161A5" w:rsidP="003161A5">
      <w:pPr>
        <w:pStyle w:val="210"/>
        <w:framePr w:w="9413" w:h="11376" w:hRule="exact" w:wrap="none" w:vAnchor="page" w:hAnchor="page" w:x="1671" w:y="1122"/>
        <w:shd w:val="clear" w:color="auto" w:fill="auto"/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Для НТО, функционирующих круглогодично, договор продлевается на новый срок в соответствии с законодательством Российской Федерации и при условии выполнения требований, указанных в Договоре на размещение НТО.</w:t>
      </w:r>
    </w:p>
    <w:p w:rsidR="003161A5" w:rsidRPr="00DF2CDB" w:rsidRDefault="003161A5" w:rsidP="003161A5">
      <w:pPr>
        <w:pStyle w:val="210"/>
        <w:framePr w:w="9413" w:h="11376" w:hRule="exact" w:wrap="none" w:vAnchor="page" w:hAnchor="page" w:x="1671" w:y="1122"/>
        <w:numPr>
          <w:ilvl w:val="1"/>
          <w:numId w:val="2"/>
        </w:numPr>
        <w:shd w:val="clear" w:color="auto" w:fill="auto"/>
        <w:tabs>
          <w:tab w:val="left" w:pos="1201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Договор заключается в течение 7-ми рабочих дней после опубликования и уведомления о результатах конкурса.</w:t>
      </w:r>
    </w:p>
    <w:p w:rsidR="003161A5" w:rsidRPr="00DF2CDB" w:rsidRDefault="003161A5" w:rsidP="003161A5">
      <w:pPr>
        <w:pStyle w:val="210"/>
        <w:framePr w:w="9413" w:h="11376" w:hRule="exact" w:wrap="none" w:vAnchor="page" w:hAnchor="page" w:x="1671" w:y="1122"/>
        <w:numPr>
          <w:ilvl w:val="1"/>
          <w:numId w:val="2"/>
        </w:numPr>
        <w:shd w:val="clear" w:color="auto" w:fill="auto"/>
        <w:tabs>
          <w:tab w:val="left" w:pos="1200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Оплата по договору производится с момента заключения Договора. Условия оплаты указываются в Договоре.</w:t>
      </w:r>
    </w:p>
    <w:p w:rsidR="003161A5" w:rsidRPr="00DF2CDB" w:rsidRDefault="003161A5" w:rsidP="003161A5">
      <w:pPr>
        <w:pStyle w:val="210"/>
        <w:framePr w:w="9413" w:h="11376" w:hRule="exact" w:wrap="none" w:vAnchor="page" w:hAnchor="page" w:x="1671" w:y="1122"/>
        <w:numPr>
          <w:ilvl w:val="1"/>
          <w:numId w:val="2"/>
        </w:numPr>
        <w:shd w:val="clear" w:color="auto" w:fill="auto"/>
        <w:tabs>
          <w:tab w:val="left" w:pos="1382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Включение в схему размещения новых НТО подлежит расс</w:t>
      </w:r>
      <w:r w:rsidR="00DA1133" w:rsidRPr="00DF2CDB">
        <w:rPr>
          <w:sz w:val="24"/>
          <w:szCs w:val="24"/>
        </w:rPr>
        <w:t>мотрению комиссией при Сачковичской</w:t>
      </w:r>
      <w:r w:rsidRPr="00DF2CDB">
        <w:rPr>
          <w:sz w:val="24"/>
          <w:szCs w:val="24"/>
        </w:rPr>
        <w:t xml:space="preserve"> сельской администрации для по</w:t>
      </w:r>
      <w:r w:rsidR="00DA1133" w:rsidRPr="00DF2CDB">
        <w:rPr>
          <w:sz w:val="24"/>
          <w:szCs w:val="24"/>
        </w:rPr>
        <w:t>следующего утверждения Сачковичской</w:t>
      </w:r>
      <w:r w:rsidRPr="00DF2CDB">
        <w:rPr>
          <w:sz w:val="24"/>
          <w:szCs w:val="24"/>
        </w:rPr>
        <w:t xml:space="preserve"> сельской администрации. Состав и положение о комиссии утверждается постановлением Администрации, с обязательным включением в состав комиссии депутат</w:t>
      </w:r>
      <w:r w:rsidR="00DA1133" w:rsidRPr="00DF2CDB">
        <w:rPr>
          <w:sz w:val="24"/>
          <w:szCs w:val="24"/>
        </w:rPr>
        <w:t xml:space="preserve">ов </w:t>
      </w:r>
      <w:proofErr w:type="spellStart"/>
      <w:r w:rsidR="00DA1133" w:rsidRPr="00DF2CDB">
        <w:rPr>
          <w:sz w:val="24"/>
          <w:szCs w:val="24"/>
        </w:rPr>
        <w:t>Сачковичского</w:t>
      </w:r>
      <w:r w:rsidRPr="00DF2CDB">
        <w:rPr>
          <w:sz w:val="24"/>
          <w:szCs w:val="24"/>
        </w:rPr>
        <w:t>сельского</w:t>
      </w:r>
      <w:proofErr w:type="spellEnd"/>
      <w:r w:rsidRPr="00DF2CDB">
        <w:rPr>
          <w:sz w:val="24"/>
          <w:szCs w:val="24"/>
        </w:rPr>
        <w:t xml:space="preserve"> совета.</w:t>
      </w:r>
    </w:p>
    <w:p w:rsidR="003161A5" w:rsidRPr="00DF2CDB" w:rsidRDefault="003161A5" w:rsidP="003161A5">
      <w:pPr>
        <w:pStyle w:val="210"/>
        <w:framePr w:w="9413" w:h="11376" w:hRule="exact" w:wrap="none" w:vAnchor="page" w:hAnchor="page" w:x="1671" w:y="1122"/>
        <w:numPr>
          <w:ilvl w:val="1"/>
          <w:numId w:val="2"/>
        </w:numPr>
        <w:shd w:val="clear" w:color="auto" w:fill="auto"/>
        <w:tabs>
          <w:tab w:val="left" w:pos="1321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Требования, предусмотренные настоящим Порядком, не распространяются на отношения, связанные с размещением временных нестационарных объектов повышенной опасности (аттракционы), нестационарных торговых объектов, расположенных на территориях розничных рынков, оптово-розничных баз (рынков), ярмарок, кроме случаев, указанных в данном Порядке.</w:t>
      </w:r>
    </w:p>
    <w:p w:rsidR="003161A5" w:rsidRPr="00DF2CDB" w:rsidRDefault="003161A5" w:rsidP="003161A5">
      <w:pPr>
        <w:pStyle w:val="210"/>
        <w:framePr w:w="9413" w:h="11376" w:hRule="exact" w:wrap="none" w:vAnchor="page" w:hAnchor="page" w:x="1671" w:y="1122"/>
        <w:shd w:val="clear" w:color="auto" w:fill="auto"/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Порядок размещения временных нестационарных аттракционов на территории муниципального образования разрабатывается и утверждается Администрацией с учетом действующего законодательства.</w:t>
      </w:r>
    </w:p>
    <w:p w:rsidR="003161A5" w:rsidRPr="00DF2CDB" w:rsidRDefault="003161A5" w:rsidP="003161A5">
      <w:pPr>
        <w:pStyle w:val="20"/>
        <w:framePr w:wrap="none" w:vAnchor="page" w:hAnchor="page" w:x="1671" w:y="12856"/>
        <w:numPr>
          <w:ilvl w:val="0"/>
          <w:numId w:val="2"/>
        </w:numPr>
        <w:shd w:val="clear" w:color="auto" w:fill="auto"/>
        <w:tabs>
          <w:tab w:val="left" w:pos="2863"/>
        </w:tabs>
        <w:spacing w:after="0" w:line="240" w:lineRule="exact"/>
        <w:ind w:left="2560"/>
        <w:jc w:val="both"/>
        <w:rPr>
          <w:sz w:val="24"/>
          <w:szCs w:val="24"/>
        </w:rPr>
      </w:pPr>
      <w:bookmarkStart w:id="5" w:name="bookmark7"/>
      <w:r w:rsidRPr="00DF2CDB">
        <w:rPr>
          <w:sz w:val="24"/>
          <w:szCs w:val="24"/>
        </w:rPr>
        <w:t>Основные понятия и их определения</w:t>
      </w:r>
      <w:bookmarkEnd w:id="5"/>
    </w:p>
    <w:p w:rsidR="003161A5" w:rsidRPr="00DF2CDB" w:rsidRDefault="003161A5" w:rsidP="003161A5">
      <w:pPr>
        <w:pStyle w:val="210"/>
        <w:framePr w:w="9413" w:h="1709" w:hRule="exact" w:wrap="none" w:vAnchor="page" w:hAnchor="page" w:x="1671" w:y="13491"/>
        <w:numPr>
          <w:ilvl w:val="1"/>
          <w:numId w:val="2"/>
        </w:numPr>
        <w:shd w:val="clear" w:color="auto" w:fill="auto"/>
        <w:tabs>
          <w:tab w:val="left" w:pos="1236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Для целей настоящего Порядка используются следующие основные понятия:</w:t>
      </w:r>
    </w:p>
    <w:p w:rsidR="003161A5" w:rsidRPr="00DF2CDB" w:rsidRDefault="003161A5" w:rsidP="003161A5">
      <w:pPr>
        <w:pStyle w:val="210"/>
        <w:framePr w:w="9413" w:h="1709" w:hRule="exact" w:wrap="none" w:vAnchor="page" w:hAnchor="page" w:x="1671" w:y="13491"/>
        <w:numPr>
          <w:ilvl w:val="0"/>
          <w:numId w:val="3"/>
        </w:numPr>
        <w:shd w:val="clear" w:color="auto" w:fill="auto"/>
        <w:tabs>
          <w:tab w:val="left" w:pos="922"/>
        </w:tabs>
        <w:ind w:firstLine="760"/>
        <w:rPr>
          <w:sz w:val="24"/>
          <w:szCs w:val="24"/>
        </w:rPr>
      </w:pPr>
      <w:r w:rsidRPr="00DF2CDB">
        <w:rPr>
          <w:rStyle w:val="22"/>
        </w:rPr>
        <w:t xml:space="preserve">торговая деятельность (торговля) </w:t>
      </w:r>
      <w:r w:rsidRPr="00DF2CDB">
        <w:rPr>
          <w:sz w:val="24"/>
          <w:szCs w:val="24"/>
        </w:rPr>
        <w:t>- вид предпринимательской деятельности, связанный с приобретением и продажей товаров;</w:t>
      </w:r>
    </w:p>
    <w:p w:rsidR="003161A5" w:rsidRPr="00DF2CDB" w:rsidRDefault="003161A5" w:rsidP="003161A5">
      <w:pPr>
        <w:pStyle w:val="210"/>
        <w:framePr w:w="9413" w:h="1709" w:hRule="exact" w:wrap="none" w:vAnchor="page" w:hAnchor="page" w:x="1671" w:y="13491"/>
        <w:numPr>
          <w:ilvl w:val="0"/>
          <w:numId w:val="3"/>
        </w:numPr>
        <w:shd w:val="clear" w:color="auto" w:fill="auto"/>
        <w:tabs>
          <w:tab w:val="left" w:pos="922"/>
        </w:tabs>
        <w:ind w:firstLine="760"/>
        <w:rPr>
          <w:sz w:val="24"/>
          <w:szCs w:val="24"/>
        </w:rPr>
      </w:pPr>
      <w:r w:rsidRPr="00DF2CDB">
        <w:rPr>
          <w:rStyle w:val="22"/>
        </w:rPr>
        <w:t xml:space="preserve">розничная торговля </w:t>
      </w:r>
      <w:r w:rsidRPr="00DF2CDB">
        <w:rPr>
          <w:sz w:val="24"/>
          <w:szCs w:val="24"/>
        </w:rPr>
        <w:t>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3161A5" w:rsidRPr="00DF2CDB" w:rsidRDefault="003161A5" w:rsidP="003161A5">
      <w:pPr>
        <w:widowControl/>
        <w:sectPr w:rsidR="003161A5" w:rsidRPr="00DF2CDB">
          <w:pgSz w:w="11900" w:h="16840"/>
          <w:pgMar w:top="360" w:right="360" w:bottom="360" w:left="360" w:header="0" w:footer="3" w:gutter="0"/>
          <w:cols w:space="720"/>
        </w:sectPr>
      </w:pPr>
    </w:p>
    <w:p w:rsidR="003161A5" w:rsidRPr="00DF2CDB" w:rsidRDefault="003161A5" w:rsidP="003161A5">
      <w:pPr>
        <w:pStyle w:val="210"/>
        <w:framePr w:w="9413" w:h="13032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22"/>
        </w:tabs>
        <w:ind w:firstLine="760"/>
        <w:rPr>
          <w:sz w:val="24"/>
          <w:szCs w:val="24"/>
        </w:rPr>
      </w:pPr>
      <w:r w:rsidRPr="00DF2CDB">
        <w:rPr>
          <w:rStyle w:val="22"/>
        </w:rPr>
        <w:lastRenderedPageBreak/>
        <w:t xml:space="preserve">субъекты торговли </w:t>
      </w:r>
      <w:r w:rsidRPr="00DF2CDB">
        <w:rPr>
          <w:sz w:val="24"/>
          <w:szCs w:val="24"/>
        </w:rPr>
        <w:t>- юридические лица и индивидуальные предприниматели, осуществляющие розничную торговлю и зарегистрированные в установленном порядке;</w:t>
      </w:r>
    </w:p>
    <w:p w:rsidR="003161A5" w:rsidRPr="00DF2CDB" w:rsidRDefault="003161A5" w:rsidP="003161A5">
      <w:pPr>
        <w:pStyle w:val="210"/>
        <w:framePr w:w="9413" w:h="13032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22"/>
        </w:tabs>
        <w:ind w:firstLine="760"/>
        <w:rPr>
          <w:sz w:val="24"/>
          <w:szCs w:val="24"/>
        </w:rPr>
      </w:pPr>
      <w:r w:rsidRPr="00DF2CDB">
        <w:rPr>
          <w:rStyle w:val="22"/>
        </w:rPr>
        <w:t xml:space="preserve">торговый объект </w:t>
      </w:r>
      <w:r w:rsidRPr="00DF2CDB">
        <w:rPr>
          <w:sz w:val="24"/>
          <w:szCs w:val="24"/>
        </w:rPr>
        <w:t>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3161A5" w:rsidRPr="00DF2CDB" w:rsidRDefault="003161A5" w:rsidP="003161A5">
      <w:pPr>
        <w:pStyle w:val="210"/>
        <w:framePr w:w="9413" w:h="13032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32"/>
        </w:tabs>
        <w:ind w:firstLine="760"/>
        <w:rPr>
          <w:sz w:val="24"/>
          <w:szCs w:val="24"/>
        </w:rPr>
      </w:pPr>
      <w:r w:rsidRPr="00DF2CDB">
        <w:rPr>
          <w:rStyle w:val="22"/>
        </w:rPr>
        <w:t xml:space="preserve">стационарный торговый объект </w:t>
      </w:r>
      <w:r w:rsidRPr="00DF2CDB">
        <w:rPr>
          <w:sz w:val="24"/>
          <w:szCs w:val="24"/>
        </w:rPr>
        <w:t>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обеспечения;</w:t>
      </w:r>
    </w:p>
    <w:p w:rsidR="003161A5" w:rsidRPr="00DF2CDB" w:rsidRDefault="003161A5" w:rsidP="003161A5">
      <w:pPr>
        <w:pStyle w:val="210"/>
        <w:framePr w:w="9413" w:h="13032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32"/>
        </w:tabs>
        <w:ind w:firstLine="760"/>
        <w:rPr>
          <w:sz w:val="24"/>
          <w:szCs w:val="24"/>
        </w:rPr>
      </w:pPr>
      <w:proofErr w:type="gramStart"/>
      <w:r w:rsidRPr="00DF2CDB">
        <w:rPr>
          <w:rStyle w:val="22"/>
        </w:rPr>
        <w:t xml:space="preserve">нестационарный торговый объект </w:t>
      </w:r>
      <w:r w:rsidRPr="00DF2CDB">
        <w:rPr>
          <w:sz w:val="24"/>
          <w:szCs w:val="24"/>
        </w:rPr>
        <w:t>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и оказывающий иные виды услуг;</w:t>
      </w:r>
      <w:proofErr w:type="gramEnd"/>
    </w:p>
    <w:p w:rsidR="003161A5" w:rsidRPr="00DF2CDB" w:rsidRDefault="003161A5" w:rsidP="003161A5">
      <w:pPr>
        <w:pStyle w:val="210"/>
        <w:framePr w:w="9413" w:h="13032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22"/>
        </w:tabs>
        <w:ind w:firstLine="760"/>
        <w:rPr>
          <w:sz w:val="24"/>
          <w:szCs w:val="24"/>
        </w:rPr>
      </w:pPr>
      <w:r w:rsidRPr="00DF2CDB">
        <w:rPr>
          <w:rStyle w:val="22"/>
        </w:rPr>
        <w:t xml:space="preserve">схема размещения нестационарных торговых объектов </w:t>
      </w:r>
      <w:r w:rsidRPr="00DF2CDB">
        <w:rPr>
          <w:sz w:val="24"/>
          <w:szCs w:val="24"/>
        </w:rPr>
        <w:t>- схема, определяющая места размещения нестационарных торговых объектов на земельных участках, в зданиях, строениях, сооружениях, находящихся в муниципальной собственности.</w:t>
      </w:r>
    </w:p>
    <w:p w:rsidR="003161A5" w:rsidRPr="00DF2CDB" w:rsidRDefault="003161A5" w:rsidP="003161A5">
      <w:pPr>
        <w:pStyle w:val="210"/>
        <w:framePr w:w="9413" w:h="13032" w:hRule="exact" w:wrap="none" w:vAnchor="page" w:hAnchor="page" w:x="1671" w:y="1122"/>
        <w:numPr>
          <w:ilvl w:val="1"/>
          <w:numId w:val="2"/>
        </w:numPr>
        <w:shd w:val="clear" w:color="auto" w:fill="auto"/>
        <w:tabs>
          <w:tab w:val="left" w:pos="1236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К нестационарным торговым объектам относятся:</w:t>
      </w:r>
    </w:p>
    <w:p w:rsidR="003161A5" w:rsidRPr="00DF2CDB" w:rsidRDefault="003161A5" w:rsidP="003161A5">
      <w:pPr>
        <w:pStyle w:val="210"/>
        <w:framePr w:w="9413" w:h="13032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32"/>
        </w:tabs>
        <w:ind w:firstLine="760"/>
        <w:rPr>
          <w:sz w:val="24"/>
          <w:szCs w:val="24"/>
        </w:rPr>
      </w:pPr>
      <w:r w:rsidRPr="00DF2CDB">
        <w:rPr>
          <w:rStyle w:val="22"/>
        </w:rPr>
        <w:t xml:space="preserve">павильон </w:t>
      </w:r>
      <w:r w:rsidRPr="00DF2CDB">
        <w:rPr>
          <w:sz w:val="24"/>
          <w:szCs w:val="24"/>
        </w:rPr>
        <w:t>- временное сооружение, имеющее торговый зал и помещение для хранения товарного запаса, рассчитанное на одно или несколько рабочих мест, в том числе павильонов в составе остановочного комплекса;</w:t>
      </w:r>
    </w:p>
    <w:p w:rsidR="003161A5" w:rsidRPr="00DF2CDB" w:rsidRDefault="003161A5" w:rsidP="003161A5">
      <w:pPr>
        <w:pStyle w:val="210"/>
        <w:framePr w:w="9413" w:h="13032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32"/>
        </w:tabs>
        <w:ind w:firstLine="760"/>
        <w:rPr>
          <w:sz w:val="24"/>
          <w:szCs w:val="24"/>
        </w:rPr>
      </w:pPr>
      <w:r w:rsidRPr="00DF2CDB">
        <w:rPr>
          <w:rStyle w:val="22"/>
        </w:rPr>
        <w:t xml:space="preserve">киоск </w:t>
      </w:r>
      <w:r w:rsidRPr="00DF2CDB">
        <w:rPr>
          <w:sz w:val="24"/>
          <w:szCs w:val="24"/>
        </w:rPr>
        <w:t>- временное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3161A5" w:rsidRPr="00DF2CDB" w:rsidRDefault="003161A5" w:rsidP="003161A5">
      <w:pPr>
        <w:pStyle w:val="210"/>
        <w:framePr w:w="9413" w:h="13032" w:hRule="exact" w:wrap="none" w:vAnchor="page" w:hAnchor="page" w:x="1671" w:y="1122"/>
        <w:shd w:val="clear" w:color="auto" w:fill="auto"/>
        <w:rPr>
          <w:sz w:val="24"/>
          <w:szCs w:val="24"/>
        </w:rPr>
      </w:pPr>
      <w:r w:rsidRPr="00DF2CDB">
        <w:rPr>
          <w:rStyle w:val="22"/>
        </w:rPr>
        <w:t xml:space="preserve">             - палатка </w:t>
      </w:r>
      <w:r w:rsidRPr="00DF2CDB">
        <w:rPr>
          <w:sz w:val="24"/>
          <w:szCs w:val="24"/>
        </w:rPr>
        <w:t>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день;</w:t>
      </w:r>
    </w:p>
    <w:p w:rsidR="003161A5" w:rsidRPr="00DF2CDB" w:rsidRDefault="003161A5" w:rsidP="003161A5">
      <w:pPr>
        <w:pStyle w:val="210"/>
        <w:framePr w:w="9413" w:h="13032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22"/>
        </w:tabs>
        <w:ind w:firstLine="760"/>
        <w:rPr>
          <w:sz w:val="24"/>
          <w:szCs w:val="24"/>
        </w:rPr>
      </w:pPr>
      <w:r w:rsidRPr="00DF2CDB">
        <w:rPr>
          <w:rStyle w:val="22"/>
        </w:rPr>
        <w:t xml:space="preserve">торговый автомат </w:t>
      </w:r>
      <w:r w:rsidRPr="00DF2CDB">
        <w:rPr>
          <w:sz w:val="24"/>
          <w:szCs w:val="24"/>
        </w:rPr>
        <w:t>- временное техническое сооружение или конструкция, предназначенные для продажи товаров, выполнения работ без участия продавца;</w:t>
      </w:r>
    </w:p>
    <w:p w:rsidR="003161A5" w:rsidRPr="00DF2CDB" w:rsidRDefault="003161A5" w:rsidP="003161A5">
      <w:pPr>
        <w:pStyle w:val="210"/>
        <w:framePr w:w="9413" w:h="13032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22"/>
        </w:tabs>
        <w:ind w:firstLine="760"/>
        <w:rPr>
          <w:sz w:val="24"/>
          <w:szCs w:val="24"/>
        </w:rPr>
      </w:pPr>
      <w:r w:rsidRPr="00DF2CDB">
        <w:rPr>
          <w:rStyle w:val="22"/>
        </w:rPr>
        <w:t xml:space="preserve">платежные терминалы </w:t>
      </w:r>
      <w:r w:rsidRPr="00DF2CDB">
        <w:rPr>
          <w:sz w:val="24"/>
          <w:szCs w:val="24"/>
        </w:rPr>
        <w:t>- временные технические сооружения или конструкции, предназначенные для оказания услуг</w:t>
      </w:r>
    </w:p>
    <w:p w:rsidR="003161A5" w:rsidRPr="00DF2CDB" w:rsidRDefault="003161A5" w:rsidP="003161A5">
      <w:pPr>
        <w:pStyle w:val="210"/>
        <w:framePr w:w="9413" w:h="13032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22"/>
        </w:tabs>
        <w:ind w:firstLine="760"/>
        <w:rPr>
          <w:sz w:val="24"/>
          <w:szCs w:val="24"/>
        </w:rPr>
      </w:pPr>
      <w:r w:rsidRPr="00DF2CDB">
        <w:rPr>
          <w:rStyle w:val="22"/>
        </w:rPr>
        <w:t xml:space="preserve">места для реализации бахчевых культур </w:t>
      </w:r>
      <w:r w:rsidRPr="00DF2CDB">
        <w:rPr>
          <w:sz w:val="24"/>
          <w:szCs w:val="24"/>
        </w:rPr>
        <w:t>- специально оборудованная временная конструкция, представляющая собой площадку для продажи бахчевых культур;</w:t>
      </w:r>
    </w:p>
    <w:p w:rsidR="003161A5" w:rsidRPr="00DF2CDB" w:rsidRDefault="003161A5" w:rsidP="003161A5">
      <w:pPr>
        <w:pStyle w:val="210"/>
        <w:framePr w:w="9413" w:h="13032" w:hRule="exact" w:wrap="none" w:vAnchor="page" w:hAnchor="page" w:x="1671" w:y="1122"/>
        <w:shd w:val="clear" w:color="auto" w:fill="auto"/>
        <w:rPr>
          <w:sz w:val="24"/>
          <w:szCs w:val="24"/>
        </w:rPr>
      </w:pPr>
      <w:r w:rsidRPr="00DF2CDB">
        <w:rPr>
          <w:rStyle w:val="22"/>
        </w:rPr>
        <w:t xml:space="preserve">             -елочный базар </w:t>
      </w:r>
      <w:r w:rsidRPr="00DF2CDB">
        <w:rPr>
          <w:sz w:val="24"/>
          <w:szCs w:val="24"/>
        </w:rPr>
        <w:t>- специально оборудованная временная конструкция, огражденная территория, представляющая собой площадку для продажи натуральных елок, сосен, елочных гирлянд, игрушек и др.;</w:t>
      </w:r>
    </w:p>
    <w:p w:rsidR="003161A5" w:rsidRPr="00DF2CDB" w:rsidRDefault="003161A5" w:rsidP="003161A5">
      <w:pPr>
        <w:pStyle w:val="210"/>
        <w:framePr w:w="9413" w:h="13032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27"/>
        </w:tabs>
        <w:ind w:firstLine="760"/>
        <w:rPr>
          <w:sz w:val="24"/>
          <w:szCs w:val="24"/>
        </w:rPr>
      </w:pPr>
      <w:r w:rsidRPr="00DF2CDB">
        <w:rPr>
          <w:rStyle w:val="22"/>
        </w:rPr>
        <w:t xml:space="preserve">летняя площадка </w:t>
      </w:r>
      <w:r w:rsidRPr="00DF2CDB">
        <w:rPr>
          <w:sz w:val="24"/>
          <w:szCs w:val="24"/>
        </w:rPr>
        <w:t>- специально оборудованное временное сооружение, в том числе при стационарном предприятии, представляющее собой площадку для размещения предприятия общественного питания для дополнительного обслуживания питанием и (или без) отдыха потребителей;</w:t>
      </w:r>
    </w:p>
    <w:p w:rsidR="003161A5" w:rsidRPr="00DF2CDB" w:rsidRDefault="003161A5" w:rsidP="003161A5">
      <w:pPr>
        <w:pStyle w:val="210"/>
        <w:framePr w:w="9413" w:h="13032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22"/>
        </w:tabs>
        <w:ind w:firstLine="760"/>
        <w:rPr>
          <w:sz w:val="24"/>
          <w:szCs w:val="24"/>
        </w:rPr>
      </w:pPr>
      <w:r w:rsidRPr="00DF2CDB">
        <w:rPr>
          <w:rStyle w:val="22"/>
        </w:rPr>
        <w:t xml:space="preserve">передвижные сооружения (передвижные торговые объекты) </w:t>
      </w:r>
      <w:r w:rsidRPr="00DF2CDB">
        <w:rPr>
          <w:sz w:val="24"/>
          <w:szCs w:val="24"/>
        </w:rPr>
        <w:t xml:space="preserve">- </w:t>
      </w:r>
      <w:proofErr w:type="spellStart"/>
      <w:r w:rsidRPr="00DF2CDB">
        <w:rPr>
          <w:sz w:val="24"/>
          <w:szCs w:val="24"/>
        </w:rPr>
        <w:t>автомагазины</w:t>
      </w:r>
      <w:proofErr w:type="spellEnd"/>
      <w:r w:rsidRPr="00DF2CDB">
        <w:rPr>
          <w:sz w:val="24"/>
          <w:szCs w:val="24"/>
        </w:rPr>
        <w:t xml:space="preserve"> (автолавки, автоприцепы), </w:t>
      </w:r>
      <w:proofErr w:type="spellStart"/>
      <w:r w:rsidRPr="00DF2CDB">
        <w:rPr>
          <w:sz w:val="24"/>
          <w:szCs w:val="24"/>
        </w:rPr>
        <w:t>автокафе</w:t>
      </w:r>
      <w:proofErr w:type="spellEnd"/>
      <w:r w:rsidRPr="00DF2CDB">
        <w:rPr>
          <w:sz w:val="24"/>
          <w:szCs w:val="24"/>
        </w:rPr>
        <w:t>, изотермические емкости и цистерны, тележки, лотки, корзины и иные специальные приспособления для осуществления розничной торговли;</w:t>
      </w:r>
    </w:p>
    <w:p w:rsidR="003161A5" w:rsidRPr="00DF2CDB" w:rsidRDefault="003161A5" w:rsidP="003161A5">
      <w:pPr>
        <w:pStyle w:val="210"/>
        <w:framePr w:w="9413" w:h="13032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22"/>
        </w:tabs>
        <w:ind w:firstLine="760"/>
        <w:rPr>
          <w:sz w:val="24"/>
          <w:szCs w:val="24"/>
        </w:rPr>
      </w:pPr>
      <w:r w:rsidRPr="00DF2CDB">
        <w:rPr>
          <w:rStyle w:val="22"/>
        </w:rPr>
        <w:t xml:space="preserve">иные нестационарные (мобильные) объекты </w:t>
      </w:r>
      <w:r w:rsidRPr="00DF2CDB">
        <w:rPr>
          <w:sz w:val="24"/>
          <w:szCs w:val="24"/>
        </w:rPr>
        <w:t>- туалеты, объекты оказания бытовых услуг.</w:t>
      </w:r>
    </w:p>
    <w:p w:rsidR="003161A5" w:rsidRPr="00DF2CDB" w:rsidRDefault="003161A5" w:rsidP="003161A5">
      <w:pPr>
        <w:pStyle w:val="20"/>
        <w:framePr w:wrap="none" w:vAnchor="page" w:hAnchor="page" w:x="1671" w:y="14512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240" w:lineRule="exact"/>
        <w:jc w:val="both"/>
        <w:rPr>
          <w:sz w:val="24"/>
          <w:szCs w:val="24"/>
        </w:rPr>
      </w:pPr>
      <w:bookmarkStart w:id="6" w:name="bookmark8"/>
      <w:r w:rsidRPr="00DF2CDB">
        <w:rPr>
          <w:sz w:val="24"/>
          <w:szCs w:val="24"/>
        </w:rPr>
        <w:t>Требования к размещению и внешнему виду нестационарных торговых объектов</w:t>
      </w:r>
      <w:bookmarkEnd w:id="6"/>
    </w:p>
    <w:p w:rsidR="003161A5" w:rsidRPr="00DF2CDB" w:rsidRDefault="003161A5" w:rsidP="003161A5">
      <w:pPr>
        <w:widowControl/>
        <w:sectPr w:rsidR="003161A5" w:rsidRPr="00DF2CDB">
          <w:pgSz w:w="11900" w:h="16840"/>
          <w:pgMar w:top="360" w:right="360" w:bottom="360" w:left="360" w:header="0" w:footer="3" w:gutter="0"/>
          <w:cols w:space="720"/>
        </w:sectPr>
      </w:pPr>
    </w:p>
    <w:p w:rsidR="003161A5" w:rsidRPr="00DF2CDB" w:rsidRDefault="003161A5" w:rsidP="003161A5">
      <w:pPr>
        <w:pStyle w:val="210"/>
        <w:framePr w:w="9413" w:h="14415" w:hRule="exact" w:wrap="none" w:vAnchor="page" w:hAnchor="page" w:x="1671" w:y="1122"/>
        <w:numPr>
          <w:ilvl w:val="1"/>
          <w:numId w:val="2"/>
        </w:numPr>
        <w:shd w:val="clear" w:color="auto" w:fill="auto"/>
        <w:tabs>
          <w:tab w:val="left" w:pos="1213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lastRenderedPageBreak/>
        <w:t>Размещение нестационарных торговых объектов осуществляется на основании утвержденной в установленном порядке Схемы размещения и должно соответствовать действующим градостроительным, строительным, архитектурным, пожарным, санитарным и иным нормам, правилам и нормативам.</w:t>
      </w:r>
    </w:p>
    <w:p w:rsidR="003161A5" w:rsidRPr="00DF2CDB" w:rsidRDefault="003161A5" w:rsidP="003161A5">
      <w:pPr>
        <w:pStyle w:val="210"/>
        <w:framePr w:w="9413" w:h="14415" w:hRule="exact" w:wrap="none" w:vAnchor="page" w:hAnchor="page" w:x="1671" w:y="1122"/>
        <w:numPr>
          <w:ilvl w:val="1"/>
          <w:numId w:val="2"/>
        </w:numPr>
        <w:shd w:val="clear" w:color="auto" w:fill="auto"/>
        <w:tabs>
          <w:tab w:val="left" w:pos="1213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При размещении нестационарных объектов должен быть предусмотрен удобный подъезд автотранспорта, не создающий помех для прохода пешеходов. Разгрузку товара следует осуществлять без заезда автомашин на тротуар.</w:t>
      </w:r>
    </w:p>
    <w:p w:rsidR="003161A5" w:rsidRPr="00DF2CDB" w:rsidRDefault="003161A5" w:rsidP="003161A5">
      <w:pPr>
        <w:pStyle w:val="210"/>
        <w:framePr w:w="9413" w:h="14415" w:hRule="exact" w:wrap="none" w:vAnchor="page" w:hAnchor="page" w:x="1671" w:y="1122"/>
        <w:numPr>
          <w:ilvl w:val="1"/>
          <w:numId w:val="2"/>
        </w:numPr>
        <w:shd w:val="clear" w:color="auto" w:fill="auto"/>
        <w:tabs>
          <w:tab w:val="left" w:pos="1209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Размещение нестационарных торговых объектов должно обеспечивать свободное движение пешеходов и доступ потребителей к торговым объектам, в том числе обеспечение безбарьерной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3161A5" w:rsidRPr="00DF2CDB" w:rsidRDefault="003161A5" w:rsidP="003161A5">
      <w:pPr>
        <w:pStyle w:val="210"/>
        <w:framePr w:w="9413" w:h="14415" w:hRule="exact" w:wrap="none" w:vAnchor="page" w:hAnchor="page" w:x="1671" w:y="1122"/>
        <w:numPr>
          <w:ilvl w:val="1"/>
          <w:numId w:val="2"/>
        </w:numPr>
        <w:shd w:val="clear" w:color="auto" w:fill="auto"/>
        <w:tabs>
          <w:tab w:val="left" w:pos="1209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 xml:space="preserve">В случае сохранения ширины пешеходной части тротуара (для обеспечения безопасного прохода пешеходов при размещении нестационарных торговых объектов ширина тротуара должна быть не менее </w:t>
      </w:r>
      <w:smartTag w:uri="urn:schemas-microsoft-com:office:smarttags" w:element="metricconverter">
        <w:smartTagPr>
          <w:attr w:name="ProductID" w:val="2,5 м"/>
        </w:smartTagPr>
        <w:r w:rsidRPr="00DF2CDB">
          <w:rPr>
            <w:sz w:val="24"/>
            <w:szCs w:val="24"/>
          </w:rPr>
          <w:t>2,5 м</w:t>
        </w:r>
      </w:smartTag>
      <w:r w:rsidRPr="00DF2CDB">
        <w:rPr>
          <w:sz w:val="24"/>
          <w:szCs w:val="24"/>
        </w:rPr>
        <w:t>.).</w:t>
      </w:r>
    </w:p>
    <w:p w:rsidR="003161A5" w:rsidRPr="00DF2CDB" w:rsidRDefault="003161A5" w:rsidP="003161A5">
      <w:pPr>
        <w:pStyle w:val="210"/>
        <w:framePr w:w="9413" w:h="14415" w:hRule="exact" w:wrap="none" w:vAnchor="page" w:hAnchor="page" w:x="1671" w:y="1122"/>
        <w:numPr>
          <w:ilvl w:val="1"/>
          <w:numId w:val="2"/>
        </w:numPr>
        <w:shd w:val="clear" w:color="auto" w:fill="auto"/>
        <w:tabs>
          <w:tab w:val="left" w:pos="1213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Не допускается размещение у нестационарных объектов (кроме передвижных средств развозной и разносной уличной торговли) холодильного оборудования, столиков, зонтиков и других объектов, за исключением случаев, когда размещение подобных объектов предусмотрено архитектурным решением.</w:t>
      </w:r>
    </w:p>
    <w:p w:rsidR="003161A5" w:rsidRPr="00DF2CDB" w:rsidRDefault="003161A5" w:rsidP="003161A5">
      <w:pPr>
        <w:pStyle w:val="210"/>
        <w:framePr w:w="9413" w:h="14415" w:hRule="exact" w:wrap="none" w:vAnchor="page" w:hAnchor="page" w:x="1671" w:y="1122"/>
        <w:numPr>
          <w:ilvl w:val="1"/>
          <w:numId w:val="2"/>
        </w:numPr>
        <w:shd w:val="clear" w:color="auto" w:fill="auto"/>
        <w:tabs>
          <w:tab w:val="left" w:pos="1440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Техническая оснащённость НТО должна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работников.</w:t>
      </w:r>
    </w:p>
    <w:p w:rsidR="003161A5" w:rsidRPr="00DF2CDB" w:rsidRDefault="003161A5" w:rsidP="003161A5">
      <w:pPr>
        <w:pStyle w:val="210"/>
        <w:framePr w:w="9413" w:h="14415" w:hRule="exact" w:wrap="none" w:vAnchor="page" w:hAnchor="page" w:x="1671" w:y="1122"/>
        <w:numPr>
          <w:ilvl w:val="1"/>
          <w:numId w:val="2"/>
        </w:numPr>
        <w:shd w:val="clear" w:color="auto" w:fill="auto"/>
        <w:tabs>
          <w:tab w:val="left" w:pos="1209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Не допускается складирование товара, упаковок, мусора на элементах благоустройства, прилегающей территории и кровлях.</w:t>
      </w:r>
    </w:p>
    <w:p w:rsidR="003161A5" w:rsidRPr="00DF2CDB" w:rsidRDefault="003161A5" w:rsidP="003161A5">
      <w:pPr>
        <w:pStyle w:val="210"/>
        <w:framePr w:w="9413" w:h="14415" w:hRule="exact" w:wrap="none" w:vAnchor="page" w:hAnchor="page" w:x="1671" w:y="1122"/>
        <w:numPr>
          <w:ilvl w:val="1"/>
          <w:numId w:val="2"/>
        </w:numPr>
        <w:shd w:val="clear" w:color="auto" w:fill="auto"/>
        <w:tabs>
          <w:tab w:val="left" w:pos="1243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 xml:space="preserve">Нестационарные торговые объекты разрешается использовать </w:t>
      </w:r>
      <w:proofErr w:type="gramStart"/>
      <w:r w:rsidRPr="00DF2CDB">
        <w:rPr>
          <w:sz w:val="24"/>
          <w:szCs w:val="24"/>
        </w:rPr>
        <w:t>для</w:t>
      </w:r>
      <w:proofErr w:type="gramEnd"/>
      <w:r w:rsidRPr="00DF2CDB">
        <w:rPr>
          <w:sz w:val="24"/>
          <w:szCs w:val="24"/>
        </w:rPr>
        <w:t>:</w:t>
      </w:r>
    </w:p>
    <w:p w:rsidR="003161A5" w:rsidRPr="00DF2CDB" w:rsidRDefault="003161A5" w:rsidP="003161A5">
      <w:pPr>
        <w:pStyle w:val="210"/>
        <w:framePr w:w="9413" w:h="14415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74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продажи продовольственных товаров;</w:t>
      </w:r>
    </w:p>
    <w:p w:rsidR="003161A5" w:rsidRPr="00DF2CDB" w:rsidRDefault="003161A5" w:rsidP="003161A5">
      <w:pPr>
        <w:pStyle w:val="210"/>
        <w:framePr w:w="9413" w:h="14415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74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продажи непродовольственных товаров;</w:t>
      </w:r>
    </w:p>
    <w:p w:rsidR="003161A5" w:rsidRPr="00DF2CDB" w:rsidRDefault="003161A5" w:rsidP="003161A5">
      <w:pPr>
        <w:pStyle w:val="210"/>
        <w:framePr w:w="9413" w:h="14415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74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продажи печатной продукции;</w:t>
      </w:r>
    </w:p>
    <w:p w:rsidR="003161A5" w:rsidRPr="00DF2CDB" w:rsidRDefault="003161A5" w:rsidP="003161A5">
      <w:pPr>
        <w:pStyle w:val="210"/>
        <w:framePr w:w="9413" w:h="14415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74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продажи сувенирной продукции;</w:t>
      </w:r>
    </w:p>
    <w:p w:rsidR="003161A5" w:rsidRPr="00DF2CDB" w:rsidRDefault="003161A5" w:rsidP="003161A5">
      <w:pPr>
        <w:pStyle w:val="210"/>
        <w:framePr w:w="9413" w:h="14415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74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продажи лекарственных средств;</w:t>
      </w:r>
    </w:p>
    <w:p w:rsidR="003161A5" w:rsidRPr="00DF2CDB" w:rsidRDefault="003161A5" w:rsidP="003161A5">
      <w:pPr>
        <w:pStyle w:val="210"/>
        <w:framePr w:w="9413" w:h="14415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74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продажи цветов;</w:t>
      </w:r>
    </w:p>
    <w:p w:rsidR="003161A5" w:rsidRPr="00DF2CDB" w:rsidRDefault="003161A5" w:rsidP="003161A5">
      <w:pPr>
        <w:pStyle w:val="210"/>
        <w:framePr w:w="9413" w:h="14415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74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предоставления услуг общественного питания;</w:t>
      </w:r>
    </w:p>
    <w:p w:rsidR="003161A5" w:rsidRPr="00DF2CDB" w:rsidRDefault="003161A5" w:rsidP="003161A5">
      <w:pPr>
        <w:pStyle w:val="210"/>
        <w:framePr w:w="9413" w:h="14415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74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оказания бытового обслуживания населения;</w:t>
      </w:r>
    </w:p>
    <w:p w:rsidR="003161A5" w:rsidRPr="00DF2CDB" w:rsidRDefault="003161A5" w:rsidP="003161A5">
      <w:pPr>
        <w:pStyle w:val="210"/>
        <w:framePr w:w="9413" w:h="14415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74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продажи через торговый автомат;</w:t>
      </w:r>
    </w:p>
    <w:p w:rsidR="003161A5" w:rsidRPr="00DF2CDB" w:rsidRDefault="003161A5" w:rsidP="003161A5">
      <w:pPr>
        <w:pStyle w:val="210"/>
        <w:framePr w:w="9413" w:h="14415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74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предоставления услуг через платежный терминал.</w:t>
      </w:r>
    </w:p>
    <w:p w:rsidR="003161A5" w:rsidRPr="00DF2CDB" w:rsidRDefault="003161A5" w:rsidP="003161A5">
      <w:pPr>
        <w:pStyle w:val="210"/>
        <w:framePr w:w="9413" w:h="14415" w:hRule="exact" w:wrap="none" w:vAnchor="page" w:hAnchor="page" w:x="1671" w:y="1122"/>
        <w:numPr>
          <w:ilvl w:val="1"/>
          <w:numId w:val="2"/>
        </w:numPr>
        <w:shd w:val="clear" w:color="auto" w:fill="auto"/>
        <w:tabs>
          <w:tab w:val="left" w:pos="1243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Не допускается размещение нестационарных торговых объектов:</w:t>
      </w:r>
    </w:p>
    <w:p w:rsidR="003161A5" w:rsidRPr="00DF2CDB" w:rsidRDefault="003161A5" w:rsidP="003161A5">
      <w:pPr>
        <w:pStyle w:val="210"/>
        <w:framePr w:w="9413" w:h="14415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74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в местах, не включенных в схему;</w:t>
      </w:r>
    </w:p>
    <w:p w:rsidR="003161A5" w:rsidRPr="00DF2CDB" w:rsidRDefault="003161A5" w:rsidP="003161A5">
      <w:pPr>
        <w:pStyle w:val="210"/>
        <w:framePr w:w="9413" w:h="14415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34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размещение временных конструкций, предназначенных для хранения бахчевых культур, отдельно от нестационарных торговых объектов (павильонов, киосков);</w:t>
      </w:r>
    </w:p>
    <w:p w:rsidR="003161A5" w:rsidRPr="00DF2CDB" w:rsidRDefault="003161A5" w:rsidP="003161A5">
      <w:pPr>
        <w:pStyle w:val="210"/>
        <w:framePr w:w="9413" w:h="14415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34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в полосах отвода автомобильных дорог, кроме объектов дорожного сервиса и остановочных комплексов;</w:t>
      </w:r>
    </w:p>
    <w:p w:rsidR="003161A5" w:rsidRPr="00DF2CDB" w:rsidRDefault="003161A5" w:rsidP="003161A5">
      <w:pPr>
        <w:pStyle w:val="210"/>
        <w:framePr w:w="9413" w:h="14415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39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в арках зданий, цветниках, клумбах, площадках (детских, спортивных), на дворовых территориях жилых зданий, на тротуарах согласно п. 3.4;</w:t>
      </w:r>
    </w:p>
    <w:p w:rsidR="003161A5" w:rsidRPr="00DF2CDB" w:rsidRDefault="003161A5" w:rsidP="003161A5">
      <w:pPr>
        <w:pStyle w:val="210"/>
        <w:framePr w:w="9413" w:h="14415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34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в случае</w:t>
      </w:r>
      <w:proofErr w:type="gramStart"/>
      <w:r w:rsidRPr="00DF2CDB">
        <w:rPr>
          <w:sz w:val="24"/>
          <w:szCs w:val="24"/>
        </w:rPr>
        <w:t>,</w:t>
      </w:r>
      <w:proofErr w:type="gramEnd"/>
      <w:r w:rsidRPr="00DF2CDB">
        <w:rPr>
          <w:sz w:val="24"/>
          <w:szCs w:val="24"/>
        </w:rPr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инфраструктуры.</w:t>
      </w:r>
    </w:p>
    <w:p w:rsidR="003161A5" w:rsidRPr="00DF2CDB" w:rsidRDefault="003161A5" w:rsidP="003161A5">
      <w:pPr>
        <w:pStyle w:val="210"/>
        <w:framePr w:w="9413" w:h="14415" w:hRule="exact" w:wrap="none" w:vAnchor="page" w:hAnchor="page" w:x="1671" w:y="1122"/>
        <w:shd w:val="clear" w:color="auto" w:fill="auto"/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3.9.1 Размещение НТО в условиях плотной застройки муниципального образования осуществляется с учетом:</w:t>
      </w:r>
    </w:p>
    <w:p w:rsidR="003161A5" w:rsidRPr="00DF2CDB" w:rsidRDefault="003161A5" w:rsidP="003161A5">
      <w:pPr>
        <w:pStyle w:val="210"/>
        <w:framePr w:w="9413" w:h="14415" w:hRule="exact" w:wrap="none" w:vAnchor="page" w:hAnchor="page" w:x="1671" w:y="1122"/>
        <w:numPr>
          <w:ilvl w:val="0"/>
          <w:numId w:val="3"/>
        </w:numPr>
        <w:shd w:val="clear" w:color="auto" w:fill="auto"/>
        <w:tabs>
          <w:tab w:val="left" w:pos="934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архитектурных типов нестационарных торговых объектов, исходя из особенностей региона, с целью адаптации под сложившиеся региональные особенности;</w:t>
      </w:r>
    </w:p>
    <w:p w:rsidR="003161A5" w:rsidRPr="00DF2CDB" w:rsidRDefault="003161A5" w:rsidP="003161A5">
      <w:pPr>
        <w:widowControl/>
        <w:sectPr w:rsidR="003161A5" w:rsidRPr="00DF2CDB">
          <w:pgSz w:w="11900" w:h="16840"/>
          <w:pgMar w:top="360" w:right="360" w:bottom="360" w:left="360" w:header="0" w:footer="3" w:gutter="0"/>
          <w:cols w:space="720"/>
        </w:sectPr>
      </w:pPr>
    </w:p>
    <w:p w:rsidR="003161A5" w:rsidRPr="00DF2CDB" w:rsidRDefault="003161A5" w:rsidP="003161A5">
      <w:pPr>
        <w:pStyle w:val="210"/>
        <w:framePr w:w="9408" w:h="2539" w:hRule="exact" w:wrap="none" w:vAnchor="page" w:hAnchor="page" w:x="1674" w:y="1122"/>
        <w:numPr>
          <w:ilvl w:val="0"/>
          <w:numId w:val="3"/>
        </w:numPr>
        <w:shd w:val="clear" w:color="auto" w:fill="auto"/>
        <w:tabs>
          <w:tab w:val="left" w:pos="954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lastRenderedPageBreak/>
        <w:t>типовых размеров нестационарных торговых объектов в зависимости от вида реализуемых товаров;</w:t>
      </w:r>
    </w:p>
    <w:p w:rsidR="003161A5" w:rsidRPr="00DF2CDB" w:rsidRDefault="003161A5" w:rsidP="003161A5">
      <w:pPr>
        <w:pStyle w:val="210"/>
        <w:framePr w:w="9408" w:h="2539" w:hRule="exact" w:wrap="none" w:vAnchor="page" w:hAnchor="page" w:x="1674" w:y="1122"/>
        <w:numPr>
          <w:ilvl w:val="0"/>
          <w:numId w:val="3"/>
        </w:numPr>
        <w:shd w:val="clear" w:color="auto" w:fill="auto"/>
        <w:tabs>
          <w:tab w:val="left" w:pos="954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 xml:space="preserve">сохранения ширины пешеходной части тротуара, сводного и безопасного движения пешеходов (для обеспечения безопасного прохода пешеходов при размещении нестационарных торговых объектов ширина тротуара должна быть не менее </w:t>
      </w:r>
      <w:smartTag w:uri="urn:schemas-microsoft-com:office:smarttags" w:element="metricconverter">
        <w:smartTagPr>
          <w:attr w:name="ProductID" w:val="2,5 м"/>
        </w:smartTagPr>
        <w:r w:rsidRPr="00DF2CDB">
          <w:rPr>
            <w:sz w:val="24"/>
            <w:szCs w:val="24"/>
          </w:rPr>
          <w:t>2,5 м</w:t>
        </w:r>
      </w:smartTag>
      <w:r w:rsidRPr="00DF2CDB">
        <w:rPr>
          <w:sz w:val="24"/>
          <w:szCs w:val="24"/>
        </w:rPr>
        <w:t>);</w:t>
      </w:r>
    </w:p>
    <w:p w:rsidR="003161A5" w:rsidRPr="00DF2CDB" w:rsidRDefault="003161A5" w:rsidP="003161A5">
      <w:pPr>
        <w:pStyle w:val="210"/>
        <w:framePr w:w="9408" w:h="2539" w:hRule="exact" w:wrap="none" w:vAnchor="page" w:hAnchor="page" w:x="1674" w:y="1122"/>
        <w:numPr>
          <w:ilvl w:val="0"/>
          <w:numId w:val="3"/>
        </w:numPr>
        <w:shd w:val="clear" w:color="auto" w:fill="auto"/>
        <w:tabs>
          <w:tab w:val="left" w:pos="954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свободного доступа к проездным путям с целью обеспечения беспрепятственного проезда транспорта аварийно-спасательных служб и машин скорой помощи, прохода работников указанных служб;</w:t>
      </w:r>
    </w:p>
    <w:p w:rsidR="003161A5" w:rsidRPr="00DF2CDB" w:rsidRDefault="003161A5" w:rsidP="003161A5">
      <w:pPr>
        <w:pStyle w:val="210"/>
        <w:framePr w:w="9408" w:h="2539" w:hRule="exact" w:wrap="none" w:vAnchor="page" w:hAnchor="page" w:x="1674" w:y="1122"/>
        <w:numPr>
          <w:ilvl w:val="0"/>
          <w:numId w:val="3"/>
        </w:numPr>
        <w:shd w:val="clear" w:color="auto" w:fill="auto"/>
        <w:tabs>
          <w:tab w:val="left" w:pos="966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недопустимости угрозы для жизни и здоровья граждан.</w:t>
      </w:r>
    </w:p>
    <w:p w:rsidR="003161A5" w:rsidRPr="00DF2CDB" w:rsidRDefault="003161A5" w:rsidP="003161A5">
      <w:pPr>
        <w:pStyle w:val="20"/>
        <w:framePr w:wrap="none" w:vAnchor="page" w:hAnchor="page" w:x="1674" w:y="4019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240" w:lineRule="exact"/>
        <w:ind w:left="460"/>
        <w:jc w:val="both"/>
        <w:rPr>
          <w:sz w:val="24"/>
          <w:szCs w:val="24"/>
        </w:rPr>
      </w:pPr>
      <w:bookmarkStart w:id="7" w:name="bookmark9"/>
      <w:r w:rsidRPr="00DF2CDB">
        <w:rPr>
          <w:sz w:val="24"/>
          <w:szCs w:val="24"/>
        </w:rPr>
        <w:t>Заключение договоров на размещение нестационарных торговых объектов</w:t>
      </w:r>
      <w:bookmarkEnd w:id="7"/>
    </w:p>
    <w:p w:rsidR="003161A5" w:rsidRPr="00DF2CDB" w:rsidRDefault="003161A5" w:rsidP="003161A5">
      <w:pPr>
        <w:pStyle w:val="210"/>
        <w:framePr w:w="9408" w:h="4484" w:hRule="exact" w:wrap="none" w:vAnchor="page" w:hAnchor="page" w:x="1674" w:y="4650"/>
        <w:numPr>
          <w:ilvl w:val="1"/>
          <w:numId w:val="2"/>
        </w:numPr>
        <w:shd w:val="clear" w:color="auto" w:fill="auto"/>
        <w:tabs>
          <w:tab w:val="left" w:pos="1239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Договор с победителем конкурса заключает Администрация.</w:t>
      </w:r>
    </w:p>
    <w:p w:rsidR="003161A5" w:rsidRPr="00DF2CDB" w:rsidRDefault="003161A5" w:rsidP="003161A5">
      <w:pPr>
        <w:pStyle w:val="210"/>
        <w:framePr w:w="9408" w:h="4484" w:hRule="exact" w:wrap="none" w:vAnchor="page" w:hAnchor="page" w:x="1674" w:y="4650"/>
        <w:numPr>
          <w:ilvl w:val="1"/>
          <w:numId w:val="2"/>
        </w:numPr>
        <w:shd w:val="clear" w:color="auto" w:fill="auto"/>
        <w:tabs>
          <w:tab w:val="left" w:pos="1239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Победитель конкурса обязан после заключения договора в течение 20 дней:</w:t>
      </w:r>
    </w:p>
    <w:p w:rsidR="003161A5" w:rsidRPr="00DF2CDB" w:rsidRDefault="003161A5" w:rsidP="003161A5">
      <w:pPr>
        <w:pStyle w:val="210"/>
        <w:framePr w:w="9408" w:h="4484" w:hRule="exact" w:wrap="none" w:vAnchor="page" w:hAnchor="page" w:x="1674" w:y="4650"/>
        <w:shd w:val="clear" w:color="auto" w:fill="auto"/>
        <w:tabs>
          <w:tab w:val="left" w:pos="1031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а)</w:t>
      </w:r>
      <w:r w:rsidRPr="00DF2CDB">
        <w:rPr>
          <w:sz w:val="24"/>
          <w:szCs w:val="24"/>
        </w:rPr>
        <w:tab/>
        <w:t>заключить договор на вывоз твёрдых бытовых отходов со специализированным предприятием;</w:t>
      </w:r>
    </w:p>
    <w:p w:rsidR="003161A5" w:rsidRPr="00DF2CDB" w:rsidRDefault="003161A5" w:rsidP="003161A5">
      <w:pPr>
        <w:pStyle w:val="210"/>
        <w:framePr w:w="9408" w:h="4484" w:hRule="exact" w:wrap="none" w:vAnchor="page" w:hAnchor="page" w:x="1674" w:y="4650"/>
        <w:shd w:val="clear" w:color="auto" w:fill="auto"/>
        <w:tabs>
          <w:tab w:val="left" w:pos="1209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б)</w:t>
      </w:r>
      <w:r w:rsidRPr="00DF2CDB">
        <w:rPr>
          <w:sz w:val="24"/>
          <w:szCs w:val="24"/>
        </w:rPr>
        <w:tab/>
        <w:t>для НТО, расположенных в подземных переходах, заключить договор на возмещение расходов, связанных с содержанием сооружения с балансодержателем.</w:t>
      </w:r>
    </w:p>
    <w:p w:rsidR="003161A5" w:rsidRPr="00DF2CDB" w:rsidRDefault="003161A5" w:rsidP="003161A5">
      <w:pPr>
        <w:pStyle w:val="210"/>
        <w:framePr w:w="9408" w:h="4484" w:hRule="exact" w:wrap="none" w:vAnchor="page" w:hAnchor="page" w:x="1674" w:y="4650"/>
        <w:numPr>
          <w:ilvl w:val="1"/>
          <w:numId w:val="2"/>
        </w:numPr>
        <w:shd w:val="clear" w:color="auto" w:fill="auto"/>
        <w:tabs>
          <w:tab w:val="left" w:pos="1209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Специализация нестационарного торгового объекта является существенным условием Договора.</w:t>
      </w:r>
    </w:p>
    <w:p w:rsidR="003161A5" w:rsidRPr="00DF2CDB" w:rsidRDefault="003161A5" w:rsidP="003161A5">
      <w:pPr>
        <w:pStyle w:val="210"/>
        <w:framePr w:w="9408" w:h="4484" w:hRule="exact" w:wrap="none" w:vAnchor="page" w:hAnchor="page" w:x="1674" w:y="4650"/>
        <w:shd w:val="clear" w:color="auto" w:fill="auto"/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Изменение специализации допускается после положительного заключения комиссии.</w:t>
      </w:r>
    </w:p>
    <w:p w:rsidR="003161A5" w:rsidRPr="00DF2CDB" w:rsidRDefault="003161A5" w:rsidP="003161A5">
      <w:pPr>
        <w:pStyle w:val="210"/>
        <w:framePr w:w="9408" w:h="4484" w:hRule="exact" w:wrap="none" w:vAnchor="page" w:hAnchor="page" w:x="1674" w:y="4650"/>
        <w:numPr>
          <w:ilvl w:val="1"/>
          <w:numId w:val="2"/>
        </w:numPr>
        <w:shd w:val="clear" w:color="auto" w:fill="auto"/>
        <w:tabs>
          <w:tab w:val="left" w:pos="1239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Договор заключается отдельно на каждый нестационарный торговый объект.</w:t>
      </w:r>
    </w:p>
    <w:p w:rsidR="003161A5" w:rsidRPr="00DF2CDB" w:rsidRDefault="003161A5" w:rsidP="003161A5">
      <w:pPr>
        <w:pStyle w:val="210"/>
        <w:framePr w:w="9408" w:h="4484" w:hRule="exact" w:wrap="none" w:vAnchor="page" w:hAnchor="page" w:x="1674" w:y="4650"/>
        <w:numPr>
          <w:ilvl w:val="1"/>
          <w:numId w:val="2"/>
        </w:numPr>
        <w:shd w:val="clear" w:color="auto" w:fill="auto"/>
        <w:tabs>
          <w:tab w:val="left" w:pos="1209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Размер оплаты по договору на размещение нестационарного торгового объекта определяется согласно Методике определения размера платы за размещение нестационарных торговых объектов на территории муниципального образования.</w:t>
      </w:r>
    </w:p>
    <w:p w:rsidR="003161A5" w:rsidRPr="00DF2CDB" w:rsidRDefault="003161A5" w:rsidP="003161A5">
      <w:pPr>
        <w:pStyle w:val="210"/>
        <w:framePr w:w="9408" w:h="4484" w:hRule="exact" w:wrap="none" w:vAnchor="page" w:hAnchor="page" w:x="1674" w:y="4650"/>
        <w:numPr>
          <w:ilvl w:val="1"/>
          <w:numId w:val="2"/>
        </w:numPr>
        <w:shd w:val="clear" w:color="auto" w:fill="auto"/>
        <w:tabs>
          <w:tab w:val="left" w:pos="1209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Типовая форма Договора на размещение нестационарного торгового объекта представлена согласно Приложению № 1 к настоящему Порядку.</w:t>
      </w:r>
    </w:p>
    <w:p w:rsidR="003161A5" w:rsidRPr="00DF2CDB" w:rsidRDefault="003161A5" w:rsidP="003161A5">
      <w:pPr>
        <w:pStyle w:val="20"/>
        <w:framePr w:wrap="none" w:vAnchor="page" w:hAnchor="page" w:x="1674" w:y="9486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240" w:lineRule="exact"/>
        <w:ind w:left="460"/>
        <w:jc w:val="both"/>
        <w:rPr>
          <w:sz w:val="24"/>
          <w:szCs w:val="24"/>
        </w:rPr>
      </w:pPr>
      <w:bookmarkStart w:id="8" w:name="bookmark10"/>
      <w:r w:rsidRPr="00DF2CDB">
        <w:rPr>
          <w:sz w:val="24"/>
          <w:szCs w:val="24"/>
        </w:rPr>
        <w:t>Допуск к эксплуатации установленных нестационарных торговых объектов</w:t>
      </w:r>
      <w:bookmarkEnd w:id="8"/>
    </w:p>
    <w:p w:rsidR="003161A5" w:rsidRPr="00DF2CDB" w:rsidRDefault="003161A5" w:rsidP="003161A5">
      <w:pPr>
        <w:pStyle w:val="210"/>
        <w:framePr w:w="9408" w:h="5573" w:hRule="exact" w:wrap="none" w:vAnchor="page" w:hAnchor="page" w:x="1674" w:y="10117"/>
        <w:numPr>
          <w:ilvl w:val="1"/>
          <w:numId w:val="2"/>
        </w:numPr>
        <w:shd w:val="clear" w:color="auto" w:fill="auto"/>
        <w:tabs>
          <w:tab w:val="left" w:pos="1209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Эксплуатация установленных нестационарных объектов разрешается в случае, если такие объекты размещены в соответствии с требованиями, указанными в Договоре на размещение НТО.</w:t>
      </w:r>
    </w:p>
    <w:p w:rsidR="003161A5" w:rsidRPr="00DF2CDB" w:rsidRDefault="003161A5" w:rsidP="003161A5">
      <w:pPr>
        <w:pStyle w:val="210"/>
        <w:framePr w:w="9408" w:h="5573" w:hRule="exact" w:wrap="none" w:vAnchor="page" w:hAnchor="page" w:x="1674" w:y="10117"/>
        <w:numPr>
          <w:ilvl w:val="1"/>
          <w:numId w:val="2"/>
        </w:numPr>
        <w:shd w:val="clear" w:color="auto" w:fill="auto"/>
        <w:tabs>
          <w:tab w:val="left" w:pos="1209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 xml:space="preserve">Нестационарный торговый объект, функционирующий круглогодично, размещенный в соответствии с требованиями, указанными в Договоре, должен быть не позднее 3-х месяцев </w:t>
      </w:r>
      <w:proofErr w:type="gramStart"/>
      <w:r w:rsidRPr="00DF2CDB">
        <w:rPr>
          <w:sz w:val="24"/>
          <w:szCs w:val="24"/>
        </w:rPr>
        <w:t>с даты заключения</w:t>
      </w:r>
      <w:proofErr w:type="gramEnd"/>
      <w:r w:rsidRPr="00DF2CDB">
        <w:rPr>
          <w:sz w:val="24"/>
          <w:szCs w:val="24"/>
        </w:rPr>
        <w:t xml:space="preserve"> договора на размещение НТО предъявлен для осмотра комиссией.</w:t>
      </w:r>
    </w:p>
    <w:p w:rsidR="003161A5" w:rsidRPr="00DF2CDB" w:rsidRDefault="003161A5" w:rsidP="003161A5">
      <w:pPr>
        <w:pStyle w:val="210"/>
        <w:framePr w:w="9408" w:h="5573" w:hRule="exact" w:wrap="none" w:vAnchor="page" w:hAnchor="page" w:x="1674" w:y="10117"/>
        <w:shd w:val="clear" w:color="auto" w:fill="auto"/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 xml:space="preserve">Нестационарный торговый объект, функционирующий сезонно, размещенный в соответствии с требованиями, указанными в Договоре, должен быть не позднее 5 дней </w:t>
      </w:r>
      <w:proofErr w:type="gramStart"/>
      <w:r w:rsidRPr="00DF2CDB">
        <w:rPr>
          <w:sz w:val="24"/>
          <w:szCs w:val="24"/>
        </w:rPr>
        <w:t>с даты заключения</w:t>
      </w:r>
      <w:proofErr w:type="gramEnd"/>
      <w:r w:rsidRPr="00DF2CDB">
        <w:rPr>
          <w:sz w:val="24"/>
          <w:szCs w:val="24"/>
        </w:rPr>
        <w:t xml:space="preserve"> договора на размещение НТО предъявлен для осмотра комиссией.</w:t>
      </w:r>
    </w:p>
    <w:p w:rsidR="003161A5" w:rsidRPr="00DF2CDB" w:rsidRDefault="003161A5" w:rsidP="003161A5">
      <w:pPr>
        <w:pStyle w:val="210"/>
        <w:framePr w:w="9408" w:h="5573" w:hRule="exact" w:wrap="none" w:vAnchor="page" w:hAnchor="page" w:x="1674" w:y="10117"/>
        <w:numPr>
          <w:ilvl w:val="1"/>
          <w:numId w:val="2"/>
        </w:numPr>
        <w:shd w:val="clear" w:color="auto" w:fill="auto"/>
        <w:tabs>
          <w:tab w:val="left" w:pos="1209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Для осмотра нестационарного торгового объекта победитель</w:t>
      </w:r>
      <w:r w:rsidR="00A877D1" w:rsidRPr="00DF2CDB">
        <w:rPr>
          <w:sz w:val="24"/>
          <w:szCs w:val="24"/>
        </w:rPr>
        <w:t xml:space="preserve"> конкурса направляет в </w:t>
      </w:r>
      <w:proofErr w:type="spellStart"/>
      <w:r w:rsidR="00A877D1" w:rsidRPr="00DF2CDB">
        <w:rPr>
          <w:sz w:val="24"/>
          <w:szCs w:val="24"/>
        </w:rPr>
        <w:t>Сачковичскую</w:t>
      </w:r>
      <w:proofErr w:type="spellEnd"/>
      <w:r w:rsidRPr="00DF2CDB">
        <w:rPr>
          <w:sz w:val="24"/>
          <w:szCs w:val="24"/>
        </w:rPr>
        <w:t xml:space="preserve"> сельскую администрацию соответствующее обращение. Комиссия в целях осмотра нестационарного объекта проводит проверку соответствия размещения НТО требованиям Договора в пятидневный срок с момента получения обращения.</w:t>
      </w:r>
    </w:p>
    <w:p w:rsidR="003161A5" w:rsidRPr="00DF2CDB" w:rsidRDefault="003161A5" w:rsidP="003161A5">
      <w:pPr>
        <w:pStyle w:val="210"/>
        <w:framePr w:w="9408" w:h="5573" w:hRule="exact" w:wrap="none" w:vAnchor="page" w:hAnchor="page" w:x="1674" w:y="10117"/>
        <w:numPr>
          <w:ilvl w:val="1"/>
          <w:numId w:val="2"/>
        </w:numPr>
        <w:shd w:val="clear" w:color="auto" w:fill="auto"/>
        <w:tabs>
          <w:tab w:val="left" w:pos="1209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По результатам осмотра нестационарного объекта в течение рабочего дня с момента осмотра комиссией составляется акт соответствия либо не соответствия размещения нестационарного торгового объекта требованиям, указанным в Договоре.</w:t>
      </w:r>
    </w:p>
    <w:p w:rsidR="003161A5" w:rsidRPr="00DF2CDB" w:rsidRDefault="003161A5" w:rsidP="003161A5">
      <w:pPr>
        <w:pStyle w:val="210"/>
        <w:framePr w:w="9408" w:h="5573" w:hRule="exact" w:wrap="none" w:vAnchor="page" w:hAnchor="page" w:x="1674" w:y="10117"/>
        <w:numPr>
          <w:ilvl w:val="1"/>
          <w:numId w:val="2"/>
        </w:numPr>
        <w:shd w:val="clear" w:color="auto" w:fill="auto"/>
        <w:tabs>
          <w:tab w:val="left" w:pos="1209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 xml:space="preserve">В случае если нестационарный торговый объект эксплуатируется без утвержденного акта Торгово-архитектурной комиссии, либо </w:t>
      </w:r>
      <w:proofErr w:type="gramStart"/>
      <w:r w:rsidRPr="00DF2CDB">
        <w:rPr>
          <w:sz w:val="24"/>
          <w:szCs w:val="24"/>
        </w:rPr>
        <w:t>Торгово-архитектурная</w:t>
      </w:r>
      <w:proofErr w:type="gramEnd"/>
    </w:p>
    <w:p w:rsidR="003161A5" w:rsidRPr="00DF2CDB" w:rsidRDefault="003161A5" w:rsidP="003161A5">
      <w:pPr>
        <w:widowControl/>
        <w:sectPr w:rsidR="003161A5" w:rsidRPr="00DF2CDB">
          <w:pgSz w:w="11900" w:h="16840"/>
          <w:pgMar w:top="360" w:right="360" w:bottom="360" w:left="360" w:header="0" w:footer="3" w:gutter="0"/>
          <w:cols w:space="720"/>
        </w:sectPr>
      </w:pPr>
    </w:p>
    <w:p w:rsidR="003161A5" w:rsidRPr="00DF2CDB" w:rsidRDefault="003161A5" w:rsidP="003161A5">
      <w:pPr>
        <w:pStyle w:val="210"/>
        <w:framePr w:w="9413" w:h="883" w:hRule="exact" w:wrap="none" w:vAnchor="page" w:hAnchor="page" w:x="1671" w:y="1122"/>
        <w:shd w:val="clear" w:color="auto" w:fill="auto"/>
        <w:tabs>
          <w:tab w:val="left" w:pos="1209"/>
        </w:tabs>
        <w:rPr>
          <w:sz w:val="24"/>
          <w:szCs w:val="24"/>
        </w:rPr>
      </w:pPr>
      <w:r w:rsidRPr="00DF2CDB">
        <w:rPr>
          <w:sz w:val="24"/>
          <w:szCs w:val="24"/>
        </w:rPr>
        <w:lastRenderedPageBreak/>
        <w:t>комиссия составила акт о не соответствии размещения НТО требованиям Договора, действие Договора прекращается Администрацией в одностороннем порядке, нестационарный торговый объект подлежит демонтажу.</w:t>
      </w:r>
    </w:p>
    <w:p w:rsidR="003161A5" w:rsidRPr="00DF2CDB" w:rsidRDefault="003161A5" w:rsidP="003161A5">
      <w:pPr>
        <w:pStyle w:val="20"/>
        <w:framePr w:wrap="none" w:vAnchor="page" w:hAnchor="page" w:x="1671" w:y="2363"/>
        <w:numPr>
          <w:ilvl w:val="0"/>
          <w:numId w:val="2"/>
        </w:numPr>
        <w:shd w:val="clear" w:color="auto" w:fill="auto"/>
        <w:tabs>
          <w:tab w:val="left" w:pos="1498"/>
        </w:tabs>
        <w:spacing w:after="0" w:line="240" w:lineRule="exact"/>
        <w:ind w:left="1200"/>
        <w:jc w:val="both"/>
        <w:rPr>
          <w:sz w:val="24"/>
          <w:szCs w:val="24"/>
        </w:rPr>
      </w:pPr>
      <w:bookmarkStart w:id="9" w:name="bookmark11"/>
      <w:r w:rsidRPr="00DF2CDB">
        <w:rPr>
          <w:sz w:val="24"/>
          <w:szCs w:val="24"/>
        </w:rPr>
        <w:t>Демонтаж (перемещение) нестационарных торговых объектов</w:t>
      </w:r>
      <w:bookmarkEnd w:id="9"/>
    </w:p>
    <w:p w:rsidR="003161A5" w:rsidRPr="00DF2CDB" w:rsidRDefault="003161A5" w:rsidP="003161A5">
      <w:pPr>
        <w:pStyle w:val="210"/>
        <w:framePr w:w="9413" w:h="2266" w:hRule="exact" w:wrap="none" w:vAnchor="page" w:hAnchor="page" w:x="1671" w:y="2994"/>
        <w:numPr>
          <w:ilvl w:val="1"/>
          <w:numId w:val="2"/>
        </w:numPr>
        <w:shd w:val="clear" w:color="auto" w:fill="auto"/>
        <w:tabs>
          <w:tab w:val="left" w:pos="1213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Нестационарные торговые объекты подлежат демонтажу по следующему основанию:</w:t>
      </w:r>
    </w:p>
    <w:p w:rsidR="003161A5" w:rsidRPr="00DF2CDB" w:rsidRDefault="003161A5" w:rsidP="003161A5">
      <w:pPr>
        <w:pStyle w:val="210"/>
        <w:framePr w:w="9413" w:h="2266" w:hRule="exact" w:wrap="none" w:vAnchor="page" w:hAnchor="page" w:x="1671" w:y="2994"/>
        <w:shd w:val="clear" w:color="auto" w:fill="auto"/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- установка и эксплуатация нестационарного объекта в нарушение требований настоящего Порядка, в том числе в случае самовольного размещения нестационарного объекта, а также нарушения условий Договора на размещение НТО.</w:t>
      </w:r>
    </w:p>
    <w:p w:rsidR="003161A5" w:rsidRPr="00DF2CDB" w:rsidRDefault="003161A5" w:rsidP="003161A5">
      <w:pPr>
        <w:pStyle w:val="210"/>
        <w:framePr w:w="9413" w:h="2266" w:hRule="exact" w:wrap="none" w:vAnchor="page" w:hAnchor="page" w:x="1671" w:y="2994"/>
        <w:numPr>
          <w:ilvl w:val="1"/>
          <w:numId w:val="2"/>
        </w:numPr>
        <w:shd w:val="clear" w:color="auto" w:fill="auto"/>
        <w:tabs>
          <w:tab w:val="left" w:pos="1213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Демонтаж нестационарных торговых объектов осуществляется в соответствии с нормативно-правовыми актами Брянской области и муниципальными нормативно - правовыми актами.</w:t>
      </w:r>
    </w:p>
    <w:p w:rsidR="003161A5" w:rsidRPr="00DF2CDB" w:rsidRDefault="003161A5" w:rsidP="003161A5">
      <w:pPr>
        <w:pStyle w:val="20"/>
        <w:framePr w:wrap="none" w:vAnchor="page" w:hAnchor="page" w:x="1671" w:y="5618"/>
        <w:numPr>
          <w:ilvl w:val="0"/>
          <w:numId w:val="2"/>
        </w:numPr>
        <w:shd w:val="clear" w:color="auto" w:fill="auto"/>
        <w:tabs>
          <w:tab w:val="left" w:pos="498"/>
        </w:tabs>
        <w:spacing w:after="0" w:line="240" w:lineRule="exact"/>
        <w:ind w:left="200"/>
        <w:jc w:val="both"/>
        <w:rPr>
          <w:sz w:val="24"/>
          <w:szCs w:val="24"/>
        </w:rPr>
      </w:pPr>
      <w:bookmarkStart w:id="10" w:name="bookmark12"/>
      <w:proofErr w:type="gramStart"/>
      <w:r w:rsidRPr="00DF2CDB">
        <w:rPr>
          <w:sz w:val="24"/>
          <w:szCs w:val="24"/>
        </w:rPr>
        <w:t>Контроль за</w:t>
      </w:r>
      <w:proofErr w:type="gramEnd"/>
      <w:r w:rsidRPr="00DF2CDB">
        <w:rPr>
          <w:sz w:val="24"/>
          <w:szCs w:val="24"/>
        </w:rPr>
        <w:t xml:space="preserve"> размещением и эксплуатацией нестационарных торговых объектов</w:t>
      </w:r>
      <w:bookmarkEnd w:id="10"/>
    </w:p>
    <w:p w:rsidR="003161A5" w:rsidRPr="00DF2CDB" w:rsidRDefault="003161A5" w:rsidP="003161A5">
      <w:pPr>
        <w:pStyle w:val="210"/>
        <w:framePr w:w="9413" w:h="1157" w:hRule="exact" w:wrap="none" w:vAnchor="page" w:hAnchor="page" w:x="1671" w:y="6248"/>
        <w:numPr>
          <w:ilvl w:val="1"/>
          <w:numId w:val="2"/>
        </w:numPr>
        <w:shd w:val="clear" w:color="auto" w:fill="auto"/>
        <w:tabs>
          <w:tab w:val="left" w:pos="1213"/>
        </w:tabs>
        <w:ind w:firstLine="760"/>
        <w:rPr>
          <w:sz w:val="24"/>
          <w:szCs w:val="24"/>
        </w:rPr>
      </w:pPr>
      <w:proofErr w:type="gramStart"/>
      <w:r w:rsidRPr="00DF2CDB">
        <w:rPr>
          <w:sz w:val="24"/>
          <w:szCs w:val="24"/>
        </w:rPr>
        <w:t>Контроль за</w:t>
      </w:r>
      <w:proofErr w:type="gramEnd"/>
      <w:r w:rsidRPr="00DF2CDB">
        <w:rPr>
          <w:sz w:val="24"/>
          <w:szCs w:val="24"/>
        </w:rPr>
        <w:t xml:space="preserve"> соблюдением настоящего Порядка при размещении и эксплуатации нестационарных объектов осуществляет структурные подразделения Администрации в соответствии с муниципальными правовыми актами муниципального образования:</w:t>
      </w:r>
    </w:p>
    <w:p w:rsidR="003161A5" w:rsidRPr="00DF2CDB" w:rsidRDefault="003161A5" w:rsidP="003161A5">
      <w:pPr>
        <w:pStyle w:val="50"/>
        <w:framePr w:w="9413" w:h="884" w:hRule="exact" w:wrap="none" w:vAnchor="page" w:hAnchor="page" w:x="1671" w:y="7741"/>
        <w:numPr>
          <w:ilvl w:val="0"/>
          <w:numId w:val="2"/>
        </w:numPr>
        <w:shd w:val="clear" w:color="auto" w:fill="auto"/>
        <w:tabs>
          <w:tab w:val="left" w:pos="801"/>
        </w:tabs>
        <w:ind w:left="320" w:firstLine="180"/>
        <w:rPr>
          <w:sz w:val="24"/>
          <w:szCs w:val="24"/>
        </w:rPr>
      </w:pPr>
      <w:r w:rsidRPr="00DF2CDB">
        <w:rPr>
          <w:sz w:val="24"/>
          <w:szCs w:val="24"/>
        </w:rPr>
        <w:t>Порядок выдачи разрешений на право размещения НТО в дни проведения праздничных, общественно-политических, спортивных и культурно-зрелищных мероприятий, имеющих краткосрочный характер</w:t>
      </w:r>
    </w:p>
    <w:p w:rsidR="003161A5" w:rsidRPr="00DF2CDB" w:rsidRDefault="003161A5" w:rsidP="003161A5">
      <w:pPr>
        <w:pStyle w:val="210"/>
        <w:framePr w:w="9413" w:h="6682" w:hRule="exact" w:wrap="none" w:vAnchor="page" w:hAnchor="page" w:x="1671" w:y="8951"/>
        <w:numPr>
          <w:ilvl w:val="1"/>
          <w:numId w:val="2"/>
        </w:numPr>
        <w:shd w:val="clear" w:color="auto" w:fill="auto"/>
        <w:tabs>
          <w:tab w:val="left" w:pos="1213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 xml:space="preserve">По поручению государственных органов исполнительной власти Брянской </w:t>
      </w:r>
      <w:proofErr w:type="gramStart"/>
      <w:r w:rsidRPr="00DF2CDB">
        <w:rPr>
          <w:sz w:val="24"/>
          <w:szCs w:val="24"/>
        </w:rPr>
        <w:t>области</w:t>
      </w:r>
      <w:proofErr w:type="gramEnd"/>
      <w:r w:rsidRPr="00DF2CDB">
        <w:rPr>
          <w:sz w:val="24"/>
          <w:szCs w:val="24"/>
        </w:rPr>
        <w:t xml:space="preserve"> а также по постановлению Администрации при проведении праздничных мероприятий на территории муниципального образования могут размещаться нестационарные торговые объекты без проведения Конкурса (до 5-ти дней).</w:t>
      </w:r>
    </w:p>
    <w:p w:rsidR="003161A5" w:rsidRPr="00DF2CDB" w:rsidRDefault="003161A5" w:rsidP="003161A5">
      <w:pPr>
        <w:pStyle w:val="210"/>
        <w:framePr w:w="9413" w:h="6682" w:hRule="exact" w:wrap="none" w:vAnchor="page" w:hAnchor="page" w:x="1671" w:y="8951"/>
        <w:numPr>
          <w:ilvl w:val="1"/>
          <w:numId w:val="2"/>
        </w:numPr>
        <w:shd w:val="clear" w:color="auto" w:fill="auto"/>
        <w:tabs>
          <w:tab w:val="left" w:pos="1213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Ассортимент товаров, предусмотренный к реализации в дни проведения праздничных мероприятий:</w:t>
      </w:r>
    </w:p>
    <w:p w:rsidR="003161A5" w:rsidRPr="00DF2CDB" w:rsidRDefault="003161A5" w:rsidP="003161A5">
      <w:pPr>
        <w:pStyle w:val="210"/>
        <w:framePr w:w="9413" w:h="6682" w:hRule="exact" w:wrap="none" w:vAnchor="page" w:hAnchor="page" w:x="1671" w:y="8951"/>
        <w:numPr>
          <w:ilvl w:val="0"/>
          <w:numId w:val="3"/>
        </w:numPr>
        <w:shd w:val="clear" w:color="auto" w:fill="auto"/>
        <w:tabs>
          <w:tab w:val="left" w:pos="962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попкорн и сладкая вата;</w:t>
      </w:r>
    </w:p>
    <w:p w:rsidR="003161A5" w:rsidRPr="00DF2CDB" w:rsidRDefault="003161A5" w:rsidP="003161A5">
      <w:pPr>
        <w:pStyle w:val="210"/>
        <w:framePr w:w="9413" w:h="6682" w:hRule="exact" w:wrap="none" w:vAnchor="page" w:hAnchor="page" w:x="1671" w:y="8951"/>
        <w:numPr>
          <w:ilvl w:val="0"/>
          <w:numId w:val="3"/>
        </w:numPr>
        <w:shd w:val="clear" w:color="auto" w:fill="auto"/>
        <w:tabs>
          <w:tab w:val="left" w:pos="962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воздушные шары и карнавальная продукция;</w:t>
      </w:r>
    </w:p>
    <w:p w:rsidR="003161A5" w:rsidRPr="00DF2CDB" w:rsidRDefault="003161A5" w:rsidP="003161A5">
      <w:pPr>
        <w:pStyle w:val="210"/>
        <w:framePr w:w="9413" w:h="6682" w:hRule="exact" w:wrap="none" w:vAnchor="page" w:hAnchor="page" w:x="1671" w:y="8951"/>
        <w:numPr>
          <w:ilvl w:val="0"/>
          <w:numId w:val="3"/>
        </w:numPr>
        <w:shd w:val="clear" w:color="auto" w:fill="auto"/>
        <w:tabs>
          <w:tab w:val="left" w:pos="962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мороженое;</w:t>
      </w:r>
    </w:p>
    <w:p w:rsidR="003161A5" w:rsidRPr="00DF2CDB" w:rsidRDefault="003161A5" w:rsidP="003161A5">
      <w:pPr>
        <w:pStyle w:val="210"/>
        <w:framePr w:w="9413" w:h="6682" w:hRule="exact" w:wrap="none" w:vAnchor="page" w:hAnchor="page" w:x="1671" w:y="8951"/>
        <w:numPr>
          <w:ilvl w:val="0"/>
          <w:numId w:val="3"/>
        </w:numPr>
        <w:shd w:val="clear" w:color="auto" w:fill="auto"/>
        <w:tabs>
          <w:tab w:val="left" w:pos="962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пасхальные куличи;</w:t>
      </w:r>
    </w:p>
    <w:p w:rsidR="003161A5" w:rsidRPr="00DF2CDB" w:rsidRDefault="003161A5" w:rsidP="003161A5">
      <w:pPr>
        <w:pStyle w:val="210"/>
        <w:framePr w:w="9413" w:h="6682" w:hRule="exact" w:wrap="none" w:vAnchor="page" w:hAnchor="page" w:x="1671" w:y="8951"/>
        <w:numPr>
          <w:ilvl w:val="0"/>
          <w:numId w:val="3"/>
        </w:numPr>
        <w:shd w:val="clear" w:color="auto" w:fill="auto"/>
        <w:tabs>
          <w:tab w:val="left" w:pos="962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безалкогольные напитки;</w:t>
      </w:r>
    </w:p>
    <w:p w:rsidR="003161A5" w:rsidRPr="00DF2CDB" w:rsidRDefault="003161A5" w:rsidP="003161A5">
      <w:pPr>
        <w:pStyle w:val="210"/>
        <w:framePr w:w="9413" w:h="6682" w:hRule="exact" w:wrap="none" w:vAnchor="page" w:hAnchor="page" w:x="1671" w:y="8951"/>
        <w:numPr>
          <w:ilvl w:val="0"/>
          <w:numId w:val="3"/>
        </w:numPr>
        <w:shd w:val="clear" w:color="auto" w:fill="auto"/>
        <w:tabs>
          <w:tab w:val="left" w:pos="962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живые и искусственные цветы;</w:t>
      </w:r>
    </w:p>
    <w:p w:rsidR="003161A5" w:rsidRPr="00DF2CDB" w:rsidRDefault="003161A5" w:rsidP="003161A5">
      <w:pPr>
        <w:pStyle w:val="210"/>
        <w:framePr w:w="9413" w:h="6682" w:hRule="exact" w:wrap="none" w:vAnchor="page" w:hAnchor="page" w:x="1671" w:y="8951"/>
        <w:numPr>
          <w:ilvl w:val="0"/>
          <w:numId w:val="3"/>
        </w:numPr>
        <w:shd w:val="clear" w:color="auto" w:fill="auto"/>
        <w:tabs>
          <w:tab w:val="left" w:pos="962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продукция предприятий общественного питания;</w:t>
      </w:r>
    </w:p>
    <w:p w:rsidR="003161A5" w:rsidRPr="00DF2CDB" w:rsidRDefault="003161A5" w:rsidP="003161A5">
      <w:pPr>
        <w:pStyle w:val="210"/>
        <w:framePr w:w="9413" w:h="6682" w:hRule="exact" w:wrap="none" w:vAnchor="page" w:hAnchor="page" w:x="1671" w:y="8951"/>
        <w:numPr>
          <w:ilvl w:val="0"/>
          <w:numId w:val="3"/>
        </w:numPr>
        <w:shd w:val="clear" w:color="auto" w:fill="auto"/>
        <w:tabs>
          <w:tab w:val="left" w:pos="962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сувенирная продукция.</w:t>
      </w:r>
    </w:p>
    <w:p w:rsidR="003161A5" w:rsidRPr="00DF2CDB" w:rsidRDefault="003161A5" w:rsidP="003161A5">
      <w:pPr>
        <w:pStyle w:val="210"/>
        <w:framePr w:w="9413" w:h="6682" w:hRule="exact" w:wrap="none" w:vAnchor="page" w:hAnchor="page" w:x="1671" w:y="8951"/>
        <w:numPr>
          <w:ilvl w:val="1"/>
          <w:numId w:val="2"/>
        </w:numPr>
        <w:shd w:val="clear" w:color="auto" w:fill="auto"/>
        <w:tabs>
          <w:tab w:val="left" w:pos="1213"/>
        </w:tabs>
        <w:ind w:firstLine="760"/>
        <w:rPr>
          <w:sz w:val="24"/>
          <w:szCs w:val="24"/>
        </w:rPr>
      </w:pPr>
      <w:proofErr w:type="gramStart"/>
      <w:r w:rsidRPr="00DF2CDB">
        <w:rPr>
          <w:sz w:val="24"/>
          <w:szCs w:val="24"/>
        </w:rPr>
        <w:t>Для получения разрешения на право размещения нестационарных торговых объектов в дни проведения праздничных мероприятий, имеющих краткосрочный характ</w:t>
      </w:r>
      <w:r w:rsidR="00A877D1" w:rsidRPr="00DF2CDB">
        <w:rPr>
          <w:sz w:val="24"/>
          <w:szCs w:val="24"/>
        </w:rPr>
        <w:t xml:space="preserve">ер, заявители подают в </w:t>
      </w:r>
      <w:proofErr w:type="spellStart"/>
      <w:r w:rsidR="00A877D1" w:rsidRPr="00DF2CDB">
        <w:rPr>
          <w:sz w:val="24"/>
          <w:szCs w:val="24"/>
        </w:rPr>
        <w:t>Сачковичскую</w:t>
      </w:r>
      <w:proofErr w:type="spellEnd"/>
      <w:r w:rsidRPr="00DF2CDB">
        <w:rPr>
          <w:sz w:val="24"/>
          <w:szCs w:val="24"/>
        </w:rPr>
        <w:t xml:space="preserve"> сельскую администрация заявление по форме согласно Приложению № 2 к настоящему Порядку с приложением копии свидетельства о государственной регистрации в качестве индивидуального предпринимателя или юридического лица не менее чем за 5 календарных дней до даты проведения праздничного мероприятия.</w:t>
      </w:r>
      <w:proofErr w:type="gramEnd"/>
      <w:r w:rsidRPr="00DF2CDB">
        <w:rPr>
          <w:sz w:val="24"/>
          <w:szCs w:val="24"/>
        </w:rPr>
        <w:t xml:space="preserve"> Дата и условия проведения праздничного мероприятия обнародуются на сайте администрации города.</w:t>
      </w:r>
    </w:p>
    <w:p w:rsidR="003161A5" w:rsidRPr="00DF2CDB" w:rsidRDefault="003161A5" w:rsidP="003161A5">
      <w:pPr>
        <w:pStyle w:val="210"/>
        <w:framePr w:w="9413" w:h="6682" w:hRule="exact" w:wrap="none" w:vAnchor="page" w:hAnchor="page" w:x="1671" w:y="8951"/>
        <w:numPr>
          <w:ilvl w:val="1"/>
          <w:numId w:val="2"/>
        </w:numPr>
        <w:shd w:val="clear" w:color="auto" w:fill="auto"/>
        <w:tabs>
          <w:tab w:val="left" w:pos="1226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В заявлении указывается:</w:t>
      </w:r>
    </w:p>
    <w:p w:rsidR="003161A5" w:rsidRPr="00DF2CDB" w:rsidRDefault="003161A5" w:rsidP="003161A5">
      <w:pPr>
        <w:pStyle w:val="210"/>
        <w:framePr w:w="9413" w:h="6682" w:hRule="exact" w:wrap="none" w:vAnchor="page" w:hAnchor="page" w:x="1671" w:y="8951"/>
        <w:numPr>
          <w:ilvl w:val="0"/>
          <w:numId w:val="3"/>
        </w:numPr>
        <w:shd w:val="clear" w:color="auto" w:fill="auto"/>
        <w:tabs>
          <w:tab w:val="left" w:pos="962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полное наименование заявителя;</w:t>
      </w:r>
    </w:p>
    <w:p w:rsidR="003161A5" w:rsidRPr="00DF2CDB" w:rsidRDefault="003161A5" w:rsidP="003161A5">
      <w:pPr>
        <w:widowControl/>
        <w:sectPr w:rsidR="003161A5" w:rsidRPr="00DF2CDB">
          <w:pgSz w:w="11900" w:h="16840"/>
          <w:pgMar w:top="360" w:right="360" w:bottom="360" w:left="360" w:header="0" w:footer="3" w:gutter="0"/>
          <w:cols w:space="720"/>
        </w:sectPr>
      </w:pPr>
    </w:p>
    <w:p w:rsidR="003161A5" w:rsidRPr="00DF2CDB" w:rsidRDefault="003161A5" w:rsidP="003161A5">
      <w:pPr>
        <w:pStyle w:val="210"/>
        <w:framePr w:w="9408" w:h="5578" w:hRule="exact" w:wrap="none" w:vAnchor="page" w:hAnchor="page" w:x="1674" w:y="1122"/>
        <w:numPr>
          <w:ilvl w:val="0"/>
          <w:numId w:val="3"/>
        </w:numPr>
        <w:shd w:val="clear" w:color="auto" w:fill="auto"/>
        <w:tabs>
          <w:tab w:val="left" w:pos="962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lastRenderedPageBreak/>
        <w:t>юридический адрес заявителя;</w:t>
      </w:r>
    </w:p>
    <w:p w:rsidR="003161A5" w:rsidRPr="00DF2CDB" w:rsidRDefault="003161A5" w:rsidP="003161A5">
      <w:pPr>
        <w:pStyle w:val="210"/>
        <w:framePr w:w="9408" w:h="5578" w:hRule="exact" w:wrap="none" w:vAnchor="page" w:hAnchor="page" w:x="1674" w:y="1122"/>
        <w:numPr>
          <w:ilvl w:val="0"/>
          <w:numId w:val="3"/>
        </w:numPr>
        <w:shd w:val="clear" w:color="auto" w:fill="auto"/>
        <w:tabs>
          <w:tab w:val="left" w:pos="962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наименование проводимого мероприятия;</w:t>
      </w:r>
    </w:p>
    <w:p w:rsidR="003161A5" w:rsidRPr="00DF2CDB" w:rsidRDefault="003161A5" w:rsidP="003161A5">
      <w:pPr>
        <w:pStyle w:val="210"/>
        <w:framePr w:w="9408" w:h="5578" w:hRule="exact" w:wrap="none" w:vAnchor="page" w:hAnchor="page" w:x="1674" w:y="1122"/>
        <w:numPr>
          <w:ilvl w:val="0"/>
          <w:numId w:val="3"/>
        </w:numPr>
        <w:shd w:val="clear" w:color="auto" w:fill="auto"/>
        <w:tabs>
          <w:tab w:val="left" w:pos="962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предполагаемые даты размещения нестационарных торговых объектов;</w:t>
      </w:r>
    </w:p>
    <w:p w:rsidR="003161A5" w:rsidRPr="00DF2CDB" w:rsidRDefault="003161A5" w:rsidP="003161A5">
      <w:pPr>
        <w:pStyle w:val="210"/>
        <w:framePr w:w="9408" w:h="5578" w:hRule="exact" w:wrap="none" w:vAnchor="page" w:hAnchor="page" w:x="1674" w:y="1122"/>
        <w:numPr>
          <w:ilvl w:val="0"/>
          <w:numId w:val="3"/>
        </w:numPr>
        <w:shd w:val="clear" w:color="auto" w:fill="auto"/>
        <w:tabs>
          <w:tab w:val="left" w:pos="962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адрес и схему размещения нестационарных торговых объектов;</w:t>
      </w:r>
    </w:p>
    <w:p w:rsidR="003161A5" w:rsidRPr="00DF2CDB" w:rsidRDefault="003161A5" w:rsidP="003161A5">
      <w:pPr>
        <w:pStyle w:val="210"/>
        <w:framePr w:w="9408" w:h="5578" w:hRule="exact" w:wrap="none" w:vAnchor="page" w:hAnchor="page" w:x="1674" w:y="1122"/>
        <w:numPr>
          <w:ilvl w:val="0"/>
          <w:numId w:val="3"/>
        </w:numPr>
        <w:shd w:val="clear" w:color="auto" w:fill="auto"/>
        <w:tabs>
          <w:tab w:val="left" w:pos="962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ассортиментный перечень предлагаемых к продаже товаров.</w:t>
      </w:r>
    </w:p>
    <w:p w:rsidR="003161A5" w:rsidRPr="00DF2CDB" w:rsidRDefault="003161A5" w:rsidP="003161A5">
      <w:pPr>
        <w:pStyle w:val="210"/>
        <w:framePr w:w="9408" w:h="5578" w:hRule="exact" w:wrap="none" w:vAnchor="page" w:hAnchor="page" w:x="1674" w:y="1122"/>
        <w:numPr>
          <w:ilvl w:val="1"/>
          <w:numId w:val="2"/>
        </w:numPr>
        <w:shd w:val="clear" w:color="auto" w:fill="auto"/>
        <w:tabs>
          <w:tab w:val="left" w:pos="1226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Заявителю может быть отказано в случаях если:</w:t>
      </w:r>
    </w:p>
    <w:p w:rsidR="003161A5" w:rsidRPr="00DF2CDB" w:rsidRDefault="003161A5" w:rsidP="003161A5">
      <w:pPr>
        <w:pStyle w:val="210"/>
        <w:framePr w:w="9408" w:h="5578" w:hRule="exact" w:wrap="none" w:vAnchor="page" w:hAnchor="page" w:x="1674" w:y="1122"/>
        <w:numPr>
          <w:ilvl w:val="0"/>
          <w:numId w:val="3"/>
        </w:numPr>
        <w:shd w:val="clear" w:color="auto" w:fill="auto"/>
        <w:tabs>
          <w:tab w:val="left" w:pos="932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проведение праздничных мероприятий не планируется в период, указанный в заявлении;</w:t>
      </w:r>
    </w:p>
    <w:p w:rsidR="003161A5" w:rsidRPr="00DF2CDB" w:rsidRDefault="003161A5" w:rsidP="003161A5">
      <w:pPr>
        <w:pStyle w:val="210"/>
        <w:framePr w:w="9408" w:h="5578" w:hRule="exact" w:wrap="none" w:vAnchor="page" w:hAnchor="page" w:x="1674" w:y="1122"/>
        <w:numPr>
          <w:ilvl w:val="0"/>
          <w:numId w:val="3"/>
        </w:numPr>
        <w:shd w:val="clear" w:color="auto" w:fill="auto"/>
        <w:tabs>
          <w:tab w:val="left" w:pos="922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размещение нестационарных торговых объектов в заявленном месте будет препятствовать проведению праздничных мероприятия, движению транспорта и (или) пешеходов.</w:t>
      </w:r>
    </w:p>
    <w:p w:rsidR="003161A5" w:rsidRPr="00DF2CDB" w:rsidRDefault="003161A5" w:rsidP="003161A5">
      <w:pPr>
        <w:pStyle w:val="210"/>
        <w:framePr w:w="9408" w:h="5578" w:hRule="exact" w:wrap="none" w:vAnchor="page" w:hAnchor="page" w:x="1674" w:y="1122"/>
        <w:numPr>
          <w:ilvl w:val="1"/>
          <w:numId w:val="2"/>
        </w:numPr>
        <w:shd w:val="clear" w:color="auto" w:fill="auto"/>
        <w:tabs>
          <w:tab w:val="left" w:pos="1196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В случае обращения нескольких заявителей в Администрацию на получение разрешения на право размещения, заявления подлежат рассмотрению в порядке поступления.</w:t>
      </w:r>
    </w:p>
    <w:p w:rsidR="003161A5" w:rsidRPr="00DF2CDB" w:rsidRDefault="003161A5" w:rsidP="003161A5">
      <w:pPr>
        <w:pStyle w:val="210"/>
        <w:framePr w:w="9408" w:h="5578" w:hRule="exact" w:wrap="none" w:vAnchor="page" w:hAnchor="page" w:x="1674" w:y="1122"/>
        <w:numPr>
          <w:ilvl w:val="1"/>
          <w:numId w:val="2"/>
        </w:numPr>
        <w:shd w:val="clear" w:color="auto" w:fill="auto"/>
        <w:tabs>
          <w:tab w:val="left" w:pos="1196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Разрешение на право размещения нестационарных торговых объектов в дни проведения праздничных мероприятий, имеющих краткосрочный характер, оформляется Администраций Партизанского сельского поселения по форме согласно Приложению № 3 к настоящему Порядку, направляется на подпись главе Администрации и выдается Администрацией не менее чем за 1 день до даты проведения праздничного мероприятия на безоплатной основе.</w:t>
      </w:r>
    </w:p>
    <w:p w:rsidR="003161A5" w:rsidRPr="00DF2CDB" w:rsidRDefault="003161A5" w:rsidP="003161A5">
      <w:pPr>
        <w:pStyle w:val="20"/>
        <w:framePr w:wrap="none" w:vAnchor="page" w:hAnchor="page" w:x="1674" w:y="7063"/>
        <w:numPr>
          <w:ilvl w:val="0"/>
          <w:numId w:val="2"/>
        </w:numPr>
        <w:shd w:val="clear" w:color="auto" w:fill="auto"/>
        <w:tabs>
          <w:tab w:val="left" w:pos="2538"/>
        </w:tabs>
        <w:spacing w:after="0" w:line="240" w:lineRule="exact"/>
        <w:ind w:left="2240"/>
        <w:jc w:val="both"/>
        <w:rPr>
          <w:sz w:val="24"/>
          <w:szCs w:val="24"/>
        </w:rPr>
      </w:pPr>
      <w:bookmarkStart w:id="11" w:name="bookmark13"/>
      <w:r w:rsidRPr="00DF2CDB">
        <w:rPr>
          <w:sz w:val="24"/>
          <w:szCs w:val="24"/>
        </w:rPr>
        <w:t>Заключительные и переходные положения</w:t>
      </w:r>
      <w:bookmarkEnd w:id="11"/>
    </w:p>
    <w:p w:rsidR="003161A5" w:rsidRPr="00DF2CDB" w:rsidRDefault="003161A5" w:rsidP="003161A5">
      <w:pPr>
        <w:pStyle w:val="210"/>
        <w:framePr w:w="9408" w:h="7781" w:hRule="exact" w:wrap="none" w:vAnchor="page" w:hAnchor="page" w:x="1674" w:y="7693"/>
        <w:numPr>
          <w:ilvl w:val="1"/>
          <w:numId w:val="2"/>
        </w:numPr>
        <w:shd w:val="clear" w:color="auto" w:fill="auto"/>
        <w:tabs>
          <w:tab w:val="left" w:pos="1231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Договоры без проведения Конкурса заключаются в отношении:</w:t>
      </w:r>
    </w:p>
    <w:p w:rsidR="003161A5" w:rsidRPr="00DF2CDB" w:rsidRDefault="003161A5" w:rsidP="003161A5">
      <w:pPr>
        <w:pStyle w:val="210"/>
        <w:framePr w:w="9408" w:h="7781" w:hRule="exact" w:wrap="none" w:vAnchor="page" w:hAnchor="page" w:x="1674" w:y="7693"/>
        <w:shd w:val="clear" w:color="auto" w:fill="auto"/>
        <w:tabs>
          <w:tab w:val="left" w:pos="1138"/>
        </w:tabs>
        <w:ind w:firstLine="760"/>
        <w:rPr>
          <w:sz w:val="24"/>
          <w:szCs w:val="24"/>
        </w:rPr>
      </w:pPr>
      <w:proofErr w:type="gramStart"/>
      <w:r w:rsidRPr="00DF2CDB">
        <w:rPr>
          <w:sz w:val="24"/>
          <w:szCs w:val="24"/>
        </w:rPr>
        <w:t>а)</w:t>
      </w:r>
      <w:r w:rsidRPr="00DF2CDB">
        <w:rPr>
          <w:sz w:val="24"/>
          <w:szCs w:val="24"/>
        </w:rPr>
        <w:tab/>
        <w:t>производителей, в том числе крестьянских (фермерских) хозяйств, для розничной реализации продуктов питания, в том числе сельхозпродукции, без посредников и применения договоров совместного пользования, места для размещения нестационарных торговых объектов предоставляются без проведения конкурса при условии, что весь ассортимент продукции, представленной для реализации в нестационарном торговом объекте, будет составлять продукция, произведенная непосредственно субъектом хозяйствования;</w:t>
      </w:r>
      <w:proofErr w:type="gramEnd"/>
    </w:p>
    <w:p w:rsidR="003161A5" w:rsidRPr="00DF2CDB" w:rsidRDefault="003161A5" w:rsidP="003161A5">
      <w:pPr>
        <w:pStyle w:val="210"/>
        <w:framePr w:w="9408" w:h="7781" w:hRule="exact" w:wrap="none" w:vAnchor="page" w:hAnchor="page" w:x="1674" w:y="7693"/>
        <w:shd w:val="clear" w:color="auto" w:fill="auto"/>
        <w:tabs>
          <w:tab w:val="left" w:pos="1206"/>
        </w:tabs>
        <w:rPr>
          <w:sz w:val="24"/>
          <w:szCs w:val="24"/>
        </w:rPr>
      </w:pPr>
      <w:r w:rsidRPr="00DF2CDB">
        <w:rPr>
          <w:sz w:val="24"/>
          <w:szCs w:val="24"/>
        </w:rPr>
        <w:t>б)</w:t>
      </w:r>
      <w:r w:rsidRPr="00DF2CDB">
        <w:rPr>
          <w:sz w:val="24"/>
          <w:szCs w:val="24"/>
        </w:rPr>
        <w:tab/>
        <w:t>субъектов хозяйствования по размещению летней площадки при стационарном торговом объекте;</w:t>
      </w:r>
    </w:p>
    <w:p w:rsidR="003161A5" w:rsidRPr="00DF2CDB" w:rsidRDefault="003161A5" w:rsidP="003161A5">
      <w:pPr>
        <w:pStyle w:val="210"/>
        <w:framePr w:w="9408" w:h="7781" w:hRule="exact" w:wrap="none" w:vAnchor="page" w:hAnchor="page" w:x="1674" w:y="7693"/>
        <w:shd w:val="clear" w:color="auto" w:fill="auto"/>
        <w:tabs>
          <w:tab w:val="left" w:pos="1138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в)</w:t>
      </w:r>
      <w:r w:rsidRPr="00DF2CDB">
        <w:rPr>
          <w:sz w:val="24"/>
          <w:szCs w:val="24"/>
        </w:rPr>
        <w:tab/>
        <w:t>субъектов хозяйствования, нестационарные торговые объекты которых Договоры на размещение НТО, в случаях предусмотренных п. 9.1., заключается собственником такого НТО с Администрацией в течение десяти рабочих дней с момента всту</w:t>
      </w:r>
      <w:r w:rsidR="00A877D1" w:rsidRPr="00DF2CDB">
        <w:rPr>
          <w:sz w:val="24"/>
          <w:szCs w:val="24"/>
        </w:rPr>
        <w:t>пления в силу решения Сачковичского</w:t>
      </w:r>
      <w:r w:rsidRPr="00DF2CDB">
        <w:rPr>
          <w:sz w:val="24"/>
          <w:szCs w:val="24"/>
        </w:rPr>
        <w:t xml:space="preserve"> (наименование представительного органа МСУ) об утверждении Схемы размещения на срок, установленный п. 1.7 настоящего Порядка;</w:t>
      </w:r>
    </w:p>
    <w:p w:rsidR="003161A5" w:rsidRPr="00DF2CDB" w:rsidRDefault="003161A5" w:rsidP="003161A5">
      <w:pPr>
        <w:pStyle w:val="210"/>
        <w:framePr w:w="9408" w:h="7781" w:hRule="exact" w:wrap="none" w:vAnchor="page" w:hAnchor="page" w:x="1674" w:y="7693"/>
        <w:numPr>
          <w:ilvl w:val="0"/>
          <w:numId w:val="4"/>
        </w:numPr>
        <w:shd w:val="clear" w:color="auto" w:fill="auto"/>
        <w:tabs>
          <w:tab w:val="left" w:pos="1435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>Размер оплаты по Договору на размещение нестационарного торгового объекта в случаях, предусмотренных п. 9.1 определяется согласно Методике определения</w:t>
      </w:r>
    </w:p>
    <w:p w:rsidR="003161A5" w:rsidRPr="00DF2CDB" w:rsidRDefault="003161A5" w:rsidP="003161A5">
      <w:pPr>
        <w:widowControl/>
        <w:sectPr w:rsidR="003161A5" w:rsidRPr="00DF2CDB">
          <w:pgSz w:w="11900" w:h="16840"/>
          <w:pgMar w:top="360" w:right="360" w:bottom="360" w:left="360" w:header="0" w:footer="3" w:gutter="0"/>
          <w:cols w:space="720"/>
        </w:sectPr>
      </w:pPr>
    </w:p>
    <w:p w:rsidR="003161A5" w:rsidRPr="00DF2CDB" w:rsidRDefault="003161A5" w:rsidP="003161A5">
      <w:pPr>
        <w:pStyle w:val="210"/>
        <w:framePr w:w="9413" w:h="3091" w:hRule="exact" w:wrap="none" w:vAnchor="page" w:hAnchor="page" w:x="1671" w:y="1122"/>
        <w:shd w:val="clear" w:color="auto" w:fill="auto"/>
        <w:tabs>
          <w:tab w:val="left" w:pos="1435"/>
        </w:tabs>
        <w:rPr>
          <w:sz w:val="24"/>
          <w:szCs w:val="24"/>
        </w:rPr>
      </w:pPr>
      <w:r w:rsidRPr="00DF2CDB">
        <w:rPr>
          <w:sz w:val="24"/>
          <w:szCs w:val="24"/>
        </w:rPr>
        <w:lastRenderedPageBreak/>
        <w:t>размера платы за размещение нестационарных торговых объектов на территории муниципального образования.</w:t>
      </w:r>
    </w:p>
    <w:p w:rsidR="003161A5" w:rsidRPr="00DF2CDB" w:rsidRDefault="003161A5" w:rsidP="003161A5">
      <w:pPr>
        <w:pStyle w:val="210"/>
        <w:framePr w:w="9413" w:h="3091" w:hRule="exact" w:wrap="none" w:vAnchor="page" w:hAnchor="page" w:x="1671" w:y="1122"/>
        <w:numPr>
          <w:ilvl w:val="0"/>
          <w:numId w:val="4"/>
        </w:numPr>
        <w:shd w:val="clear" w:color="auto" w:fill="auto"/>
        <w:tabs>
          <w:tab w:val="left" w:pos="1378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 xml:space="preserve">Требования о допуске к эксплуатации НТО согласно п. 5 настоящего Порядка при первоначальном заключении Договора на размещение НТО не распространяется на установленные объекты, предусмотренные в </w:t>
      </w:r>
      <w:proofErr w:type="spellStart"/>
      <w:r w:rsidRPr="00DF2CDB">
        <w:rPr>
          <w:sz w:val="24"/>
          <w:szCs w:val="24"/>
        </w:rPr>
        <w:t>пп</w:t>
      </w:r>
      <w:proofErr w:type="spellEnd"/>
      <w:r w:rsidRPr="00DF2CDB">
        <w:rPr>
          <w:sz w:val="24"/>
          <w:szCs w:val="24"/>
        </w:rPr>
        <w:t>. «б» и «г» п. 9.1.</w:t>
      </w:r>
    </w:p>
    <w:p w:rsidR="003161A5" w:rsidRPr="00DF2CDB" w:rsidRDefault="003161A5" w:rsidP="003161A5">
      <w:pPr>
        <w:pStyle w:val="210"/>
        <w:framePr w:w="9413" w:h="3091" w:hRule="exact" w:wrap="none" w:vAnchor="page" w:hAnchor="page" w:x="1671" w:y="1122"/>
        <w:numPr>
          <w:ilvl w:val="1"/>
          <w:numId w:val="2"/>
        </w:numPr>
        <w:shd w:val="clear" w:color="auto" w:fill="auto"/>
        <w:tabs>
          <w:tab w:val="left" w:pos="1201"/>
        </w:tabs>
        <w:ind w:firstLine="760"/>
        <w:rPr>
          <w:sz w:val="24"/>
          <w:szCs w:val="24"/>
        </w:rPr>
      </w:pPr>
      <w:r w:rsidRPr="00DF2CDB">
        <w:rPr>
          <w:sz w:val="24"/>
          <w:szCs w:val="24"/>
        </w:rPr>
        <w:t xml:space="preserve">Включение в схему размещения НТО, предусмотренных </w:t>
      </w:r>
      <w:proofErr w:type="spellStart"/>
      <w:r w:rsidRPr="00DF2CDB">
        <w:rPr>
          <w:sz w:val="24"/>
          <w:szCs w:val="24"/>
        </w:rPr>
        <w:t>пп</w:t>
      </w:r>
      <w:proofErr w:type="spellEnd"/>
      <w:r w:rsidRPr="00DF2CDB">
        <w:rPr>
          <w:sz w:val="24"/>
          <w:szCs w:val="24"/>
        </w:rPr>
        <w:t>. «б» и «г» п. 9.1., а также корректировка размещения ранее установленных НТО, имеющих паспорта привязки, действовавших до 31.12.2014 г., подлежит рассмотрению комиссией при условии предоставления соответствующего паспорта привязки, договора паевого участия, платежных документов, подтверждающих внесение оплаты; для по</w:t>
      </w:r>
      <w:r w:rsidR="00A877D1" w:rsidRPr="00DF2CDB">
        <w:rPr>
          <w:sz w:val="24"/>
          <w:szCs w:val="24"/>
        </w:rPr>
        <w:t>следующего утверждения Сачковичской</w:t>
      </w:r>
      <w:r w:rsidRPr="00DF2CDB">
        <w:rPr>
          <w:sz w:val="24"/>
          <w:szCs w:val="24"/>
        </w:rPr>
        <w:t xml:space="preserve"> сельской администрации.</w:t>
      </w:r>
    </w:p>
    <w:p w:rsidR="003161A5" w:rsidRPr="00DF2CDB" w:rsidRDefault="003161A5" w:rsidP="003161A5">
      <w:pPr>
        <w:widowControl/>
        <w:sectPr w:rsidR="003161A5" w:rsidRPr="00DF2CDB">
          <w:pgSz w:w="11900" w:h="16840"/>
          <w:pgMar w:top="360" w:right="360" w:bottom="360" w:left="360" w:header="0" w:footer="3" w:gutter="0"/>
          <w:cols w:space="720"/>
        </w:sectPr>
      </w:pPr>
    </w:p>
    <w:p w:rsidR="003161A5" w:rsidRPr="00DF2CDB" w:rsidRDefault="003161A5" w:rsidP="00DF2CDB">
      <w:pPr>
        <w:pStyle w:val="50"/>
        <w:framePr w:w="10128" w:h="1436" w:hRule="exact" w:wrap="none" w:vAnchor="page" w:hAnchor="page" w:x="1306" w:y="2071"/>
        <w:shd w:val="clear" w:color="auto" w:fill="auto"/>
        <w:ind w:left="6120" w:right="760"/>
        <w:jc w:val="right"/>
        <w:rPr>
          <w:sz w:val="24"/>
          <w:szCs w:val="24"/>
        </w:rPr>
      </w:pPr>
      <w:r w:rsidRPr="00DF2CDB">
        <w:rPr>
          <w:sz w:val="24"/>
          <w:szCs w:val="24"/>
        </w:rPr>
        <w:lastRenderedPageBreak/>
        <w:t>Приложение № 1 к Порядку размещения нестационарных торговых объектов на территории муниципального образования</w:t>
      </w:r>
    </w:p>
    <w:p w:rsidR="003161A5" w:rsidRPr="00DF2CDB" w:rsidRDefault="003161A5" w:rsidP="00DF2CDB">
      <w:pPr>
        <w:pStyle w:val="50"/>
        <w:framePr w:w="10128" w:h="571" w:hRule="exact" w:wrap="none" w:vAnchor="page" w:hAnchor="page" w:x="1366" w:y="4066"/>
        <w:shd w:val="clear" w:color="auto" w:fill="auto"/>
        <w:spacing w:line="240" w:lineRule="exact"/>
        <w:jc w:val="center"/>
        <w:rPr>
          <w:sz w:val="24"/>
          <w:szCs w:val="24"/>
        </w:rPr>
      </w:pPr>
      <w:r w:rsidRPr="00DF2CDB">
        <w:rPr>
          <w:sz w:val="24"/>
          <w:szCs w:val="24"/>
        </w:rPr>
        <w:t>Договор</w:t>
      </w:r>
    </w:p>
    <w:p w:rsidR="003161A5" w:rsidRPr="00DF2CDB" w:rsidRDefault="003161A5" w:rsidP="00DF2CDB">
      <w:pPr>
        <w:pStyle w:val="50"/>
        <w:framePr w:w="10128" w:h="571" w:hRule="exact" w:wrap="none" w:vAnchor="page" w:hAnchor="page" w:x="1366" w:y="4066"/>
        <w:shd w:val="clear" w:color="auto" w:fill="auto"/>
        <w:spacing w:line="240" w:lineRule="exact"/>
        <w:jc w:val="center"/>
        <w:rPr>
          <w:sz w:val="24"/>
          <w:szCs w:val="24"/>
        </w:rPr>
      </w:pPr>
      <w:r w:rsidRPr="00DF2CDB">
        <w:rPr>
          <w:sz w:val="24"/>
          <w:szCs w:val="24"/>
        </w:rPr>
        <w:t>на размещение нестационарного торгового объекта</w:t>
      </w:r>
    </w:p>
    <w:p w:rsidR="003161A5" w:rsidRPr="00DF2CDB" w:rsidRDefault="003161A5" w:rsidP="00DF2CDB">
      <w:pPr>
        <w:pStyle w:val="210"/>
        <w:framePr w:w="10128" w:h="1418" w:hRule="exact" w:wrap="none" w:vAnchor="page" w:hAnchor="page" w:x="1246" w:y="5011"/>
        <w:shd w:val="clear" w:color="auto" w:fill="auto"/>
        <w:tabs>
          <w:tab w:val="left" w:pos="907"/>
          <w:tab w:val="left" w:pos="3254"/>
          <w:tab w:val="left" w:pos="4560"/>
        </w:tabs>
        <w:spacing w:after="261" w:line="240" w:lineRule="exact"/>
        <w:rPr>
          <w:sz w:val="24"/>
          <w:szCs w:val="24"/>
        </w:rPr>
      </w:pPr>
      <w:r w:rsidRPr="00DF2CDB">
        <w:rPr>
          <w:sz w:val="24"/>
          <w:szCs w:val="24"/>
        </w:rPr>
        <w:t>«</w:t>
      </w:r>
      <w:r w:rsidRPr="00DF2CDB">
        <w:rPr>
          <w:sz w:val="24"/>
          <w:szCs w:val="24"/>
        </w:rPr>
        <w:tab/>
        <w:t>«</w:t>
      </w:r>
      <w:r w:rsidRPr="00DF2CDB">
        <w:rPr>
          <w:sz w:val="24"/>
          <w:szCs w:val="24"/>
        </w:rPr>
        <w:tab/>
        <w:t>201</w:t>
      </w:r>
      <w:r w:rsidRPr="00DF2CDB">
        <w:rPr>
          <w:sz w:val="24"/>
          <w:szCs w:val="24"/>
        </w:rPr>
        <w:tab/>
        <w:t>г.</w:t>
      </w:r>
    </w:p>
    <w:p w:rsidR="003161A5" w:rsidRPr="00DF2CDB" w:rsidRDefault="003161A5" w:rsidP="00DF2CDB">
      <w:pPr>
        <w:pStyle w:val="210"/>
        <w:framePr w:w="10128" w:h="1418" w:hRule="exact" w:wrap="none" w:vAnchor="page" w:hAnchor="page" w:x="1246" w:y="5011"/>
        <w:shd w:val="clear" w:color="auto" w:fill="auto"/>
        <w:tabs>
          <w:tab w:val="left" w:leader="underscore" w:pos="4196"/>
        </w:tabs>
        <w:rPr>
          <w:sz w:val="24"/>
          <w:szCs w:val="24"/>
        </w:rPr>
      </w:pPr>
      <w:r w:rsidRPr="00DF2CDB">
        <w:rPr>
          <w:sz w:val="24"/>
          <w:szCs w:val="24"/>
        </w:rPr>
        <w:t xml:space="preserve">Администрация </w:t>
      </w:r>
      <w:r w:rsidRPr="00DF2CDB">
        <w:rPr>
          <w:sz w:val="24"/>
          <w:szCs w:val="24"/>
        </w:rPr>
        <w:tab/>
        <w:t xml:space="preserve"> сельского поселения (далее - администрация), в лице</w:t>
      </w:r>
    </w:p>
    <w:p w:rsidR="003161A5" w:rsidRPr="00DF2CDB" w:rsidRDefault="003161A5" w:rsidP="00DF2CDB">
      <w:pPr>
        <w:pStyle w:val="210"/>
        <w:framePr w:w="10128" w:h="1418" w:hRule="exact" w:wrap="none" w:vAnchor="page" w:hAnchor="page" w:x="1246" w:y="5011"/>
        <w:shd w:val="clear" w:color="auto" w:fill="auto"/>
        <w:tabs>
          <w:tab w:val="left" w:leader="underscore" w:pos="5306"/>
        </w:tabs>
        <w:rPr>
          <w:sz w:val="24"/>
          <w:szCs w:val="24"/>
        </w:rPr>
      </w:pPr>
      <w:r w:rsidRPr="00DF2CDB">
        <w:rPr>
          <w:sz w:val="24"/>
          <w:szCs w:val="24"/>
        </w:rPr>
        <w:t xml:space="preserve">главы администрации </w:t>
      </w:r>
      <w:r w:rsidRPr="00DF2CDB">
        <w:rPr>
          <w:sz w:val="24"/>
          <w:szCs w:val="24"/>
        </w:rPr>
        <w:tab/>
        <w:t>, действующего на основании Устава</w:t>
      </w:r>
    </w:p>
    <w:p w:rsidR="003161A5" w:rsidRPr="00DF2CDB" w:rsidRDefault="003161A5" w:rsidP="00DF2CDB">
      <w:pPr>
        <w:pStyle w:val="210"/>
        <w:framePr w:w="10128" w:h="1418" w:hRule="exact" w:wrap="none" w:vAnchor="page" w:hAnchor="page" w:x="1246" w:y="5011"/>
        <w:shd w:val="clear" w:color="auto" w:fill="auto"/>
        <w:rPr>
          <w:sz w:val="24"/>
          <w:szCs w:val="24"/>
        </w:rPr>
      </w:pPr>
      <w:r w:rsidRPr="00DF2CDB">
        <w:rPr>
          <w:sz w:val="24"/>
          <w:szCs w:val="24"/>
        </w:rPr>
        <w:t>муниципального образования с одной стороны, и</w:t>
      </w:r>
    </w:p>
    <w:p w:rsidR="003161A5" w:rsidRPr="00DF2CDB" w:rsidRDefault="003161A5" w:rsidP="003161A5">
      <w:pPr>
        <w:pStyle w:val="210"/>
        <w:framePr w:wrap="none" w:vAnchor="page" w:hAnchor="page" w:x="1672" w:y="6929"/>
        <w:shd w:val="clear" w:color="auto" w:fill="auto"/>
        <w:spacing w:line="240" w:lineRule="exact"/>
        <w:rPr>
          <w:sz w:val="24"/>
          <w:szCs w:val="24"/>
        </w:rPr>
      </w:pPr>
      <w:r w:rsidRPr="00DF2CDB">
        <w:rPr>
          <w:sz w:val="24"/>
          <w:szCs w:val="24"/>
        </w:rPr>
        <w:t>в лице</w:t>
      </w:r>
    </w:p>
    <w:p w:rsidR="003161A5" w:rsidRPr="00DF2CDB" w:rsidRDefault="003161A5" w:rsidP="003161A5">
      <w:pPr>
        <w:pStyle w:val="210"/>
        <w:framePr w:w="10128" w:h="297" w:hRule="exact" w:wrap="none" w:vAnchor="page" w:hAnchor="page" w:x="1672" w:y="6656"/>
        <w:shd w:val="clear" w:color="auto" w:fill="auto"/>
        <w:spacing w:line="240" w:lineRule="exact"/>
        <w:jc w:val="center"/>
        <w:rPr>
          <w:sz w:val="24"/>
          <w:szCs w:val="24"/>
        </w:rPr>
      </w:pPr>
      <w:r w:rsidRPr="00DF2CDB">
        <w:rPr>
          <w:sz w:val="24"/>
          <w:szCs w:val="24"/>
        </w:rPr>
        <w:t>(наименование организации, Ф.И.О. индивидуального предпринимателя)</w:t>
      </w:r>
    </w:p>
    <w:p w:rsidR="003161A5" w:rsidRPr="00DF2CDB" w:rsidRDefault="003161A5" w:rsidP="003161A5">
      <w:pPr>
        <w:pStyle w:val="210"/>
        <w:framePr w:w="10128" w:h="1450" w:hRule="exact" w:wrap="none" w:vAnchor="page" w:hAnchor="page" w:x="1672" w:y="7465"/>
        <w:shd w:val="clear" w:color="auto" w:fill="auto"/>
        <w:spacing w:line="278" w:lineRule="exact"/>
        <w:ind w:left="4000"/>
        <w:rPr>
          <w:sz w:val="24"/>
          <w:szCs w:val="24"/>
        </w:rPr>
      </w:pPr>
      <w:r w:rsidRPr="00DF2CDB">
        <w:rPr>
          <w:sz w:val="24"/>
          <w:szCs w:val="24"/>
        </w:rPr>
        <w:t>(должность, Ф.И.О.)</w:t>
      </w:r>
    </w:p>
    <w:p w:rsidR="003161A5" w:rsidRPr="00DF2CDB" w:rsidRDefault="003161A5" w:rsidP="003161A5">
      <w:pPr>
        <w:pStyle w:val="210"/>
        <w:framePr w:w="10128" w:h="1450" w:hRule="exact" w:wrap="none" w:vAnchor="page" w:hAnchor="page" w:x="1672" w:y="7465"/>
        <w:shd w:val="clear" w:color="auto" w:fill="auto"/>
        <w:tabs>
          <w:tab w:val="left" w:pos="2650"/>
          <w:tab w:val="left" w:pos="9040"/>
        </w:tabs>
        <w:spacing w:line="278" w:lineRule="exact"/>
        <w:rPr>
          <w:sz w:val="24"/>
          <w:szCs w:val="24"/>
        </w:rPr>
      </w:pPr>
      <w:r w:rsidRPr="00DF2CDB">
        <w:rPr>
          <w:sz w:val="24"/>
          <w:szCs w:val="24"/>
        </w:rPr>
        <w:t>действующего</w:t>
      </w:r>
      <w:r w:rsidRPr="00DF2CDB">
        <w:rPr>
          <w:sz w:val="24"/>
          <w:szCs w:val="24"/>
        </w:rPr>
        <w:tab/>
        <w:t>на</w:t>
      </w:r>
      <w:r w:rsidRPr="00DF2CDB">
        <w:rPr>
          <w:sz w:val="24"/>
          <w:szCs w:val="24"/>
        </w:rPr>
        <w:tab/>
        <w:t>,</w:t>
      </w:r>
    </w:p>
    <w:p w:rsidR="003161A5" w:rsidRPr="00DF2CDB" w:rsidRDefault="003161A5" w:rsidP="003161A5">
      <w:pPr>
        <w:pStyle w:val="210"/>
        <w:framePr w:w="10128" w:h="1450" w:hRule="exact" w:wrap="none" w:vAnchor="page" w:hAnchor="page" w:x="1672" w:y="7465"/>
        <w:shd w:val="clear" w:color="auto" w:fill="auto"/>
        <w:tabs>
          <w:tab w:val="left" w:pos="2922"/>
          <w:tab w:val="left" w:leader="underscore" w:pos="9040"/>
        </w:tabs>
        <w:spacing w:line="278" w:lineRule="exact"/>
        <w:rPr>
          <w:sz w:val="24"/>
          <w:szCs w:val="24"/>
        </w:rPr>
      </w:pPr>
      <w:proofErr w:type="gramStart"/>
      <w:r w:rsidRPr="00DF2CDB">
        <w:rPr>
          <w:sz w:val="24"/>
          <w:szCs w:val="24"/>
        </w:rPr>
        <w:t>основании</w:t>
      </w:r>
      <w:proofErr w:type="gramEnd"/>
      <w:r w:rsidRPr="00DF2CDB">
        <w:rPr>
          <w:sz w:val="24"/>
          <w:szCs w:val="24"/>
        </w:rPr>
        <w:tab/>
      </w:r>
      <w:r w:rsidRPr="00DF2CDB">
        <w:rPr>
          <w:sz w:val="24"/>
          <w:szCs w:val="24"/>
        </w:rPr>
        <w:tab/>
      </w:r>
    </w:p>
    <w:p w:rsidR="003161A5" w:rsidRPr="00DF2CDB" w:rsidRDefault="003161A5" w:rsidP="003161A5">
      <w:pPr>
        <w:pStyle w:val="210"/>
        <w:framePr w:w="10128" w:h="1450" w:hRule="exact" w:wrap="none" w:vAnchor="page" w:hAnchor="page" w:x="1672" w:y="7465"/>
        <w:shd w:val="clear" w:color="auto" w:fill="auto"/>
        <w:spacing w:line="278" w:lineRule="exact"/>
        <w:rPr>
          <w:sz w:val="24"/>
          <w:szCs w:val="24"/>
        </w:rPr>
      </w:pPr>
      <w:r w:rsidRPr="00DF2CDB">
        <w:rPr>
          <w:sz w:val="24"/>
          <w:szCs w:val="24"/>
        </w:rPr>
        <w:t>именуемый в дальнейшем - Хозяйствующий субъект, с другой стороны, далее совместно именуемые Стороны, заключили настоящий Договор о нижеследующем.</w:t>
      </w:r>
    </w:p>
    <w:p w:rsidR="003161A5" w:rsidRPr="00DF2CDB" w:rsidRDefault="003161A5" w:rsidP="003161A5">
      <w:pPr>
        <w:pStyle w:val="50"/>
        <w:framePr w:w="10128" w:h="2942" w:hRule="exact" w:wrap="none" w:vAnchor="page" w:hAnchor="page" w:x="1672" w:y="9276"/>
        <w:numPr>
          <w:ilvl w:val="0"/>
          <w:numId w:val="5"/>
        </w:numPr>
        <w:shd w:val="clear" w:color="auto" w:fill="auto"/>
        <w:tabs>
          <w:tab w:val="left" w:pos="4349"/>
        </w:tabs>
        <w:spacing w:after="314" w:line="240" w:lineRule="exact"/>
        <w:ind w:left="4000"/>
        <w:jc w:val="both"/>
        <w:rPr>
          <w:sz w:val="24"/>
          <w:szCs w:val="24"/>
        </w:rPr>
      </w:pPr>
      <w:r w:rsidRPr="00DF2CDB">
        <w:rPr>
          <w:sz w:val="24"/>
          <w:szCs w:val="24"/>
        </w:rPr>
        <w:t>Предмет Договора</w:t>
      </w:r>
    </w:p>
    <w:p w:rsidR="003161A5" w:rsidRPr="00DF2CDB" w:rsidRDefault="003161A5" w:rsidP="003161A5">
      <w:pPr>
        <w:pStyle w:val="210"/>
        <w:framePr w:w="10128" w:h="2942" w:hRule="exact" w:wrap="none" w:vAnchor="page" w:hAnchor="page" w:x="1672" w:y="9276"/>
        <w:numPr>
          <w:ilvl w:val="1"/>
          <w:numId w:val="5"/>
        </w:numPr>
        <w:shd w:val="clear" w:color="auto" w:fill="auto"/>
        <w:tabs>
          <w:tab w:val="left" w:pos="512"/>
        </w:tabs>
        <w:spacing w:line="283" w:lineRule="exact"/>
        <w:rPr>
          <w:sz w:val="24"/>
          <w:szCs w:val="24"/>
        </w:rPr>
      </w:pPr>
      <w:r w:rsidRPr="00DF2CDB">
        <w:rPr>
          <w:sz w:val="24"/>
          <w:szCs w:val="24"/>
        </w:rPr>
        <w:t>Администрация предоставляет хозяйствующему субъекту право на размещение</w:t>
      </w:r>
    </w:p>
    <w:p w:rsidR="003161A5" w:rsidRPr="00DF2CDB" w:rsidRDefault="003161A5" w:rsidP="003161A5">
      <w:pPr>
        <w:pStyle w:val="210"/>
        <w:framePr w:w="10128" w:h="2942" w:hRule="exact" w:wrap="none" w:vAnchor="page" w:hAnchor="page" w:x="1672" w:y="9276"/>
        <w:shd w:val="clear" w:color="auto" w:fill="auto"/>
        <w:tabs>
          <w:tab w:val="left" w:leader="underscore" w:pos="9040"/>
        </w:tabs>
        <w:spacing w:line="283" w:lineRule="exact"/>
        <w:rPr>
          <w:sz w:val="24"/>
          <w:szCs w:val="24"/>
        </w:rPr>
      </w:pPr>
      <w:r w:rsidRPr="00DF2CDB">
        <w:rPr>
          <w:sz w:val="24"/>
          <w:szCs w:val="24"/>
        </w:rPr>
        <w:t xml:space="preserve">нестационарного торгового объекта (тип) </w:t>
      </w:r>
      <w:r w:rsidRPr="00DF2CDB">
        <w:rPr>
          <w:sz w:val="24"/>
          <w:szCs w:val="24"/>
        </w:rPr>
        <w:tab/>
      </w:r>
      <w:proofErr w:type="gramStart"/>
      <w:r w:rsidRPr="00DF2CDB">
        <w:rPr>
          <w:sz w:val="24"/>
          <w:szCs w:val="24"/>
        </w:rPr>
        <w:t xml:space="preserve"> ,</w:t>
      </w:r>
      <w:proofErr w:type="gramEnd"/>
    </w:p>
    <w:p w:rsidR="003161A5" w:rsidRPr="00DF2CDB" w:rsidRDefault="003161A5" w:rsidP="003161A5">
      <w:pPr>
        <w:pStyle w:val="210"/>
        <w:framePr w:w="10128" w:h="2942" w:hRule="exact" w:wrap="none" w:vAnchor="page" w:hAnchor="page" w:x="1672" w:y="9276"/>
        <w:shd w:val="clear" w:color="auto" w:fill="auto"/>
        <w:tabs>
          <w:tab w:val="left" w:leader="underscore" w:pos="10081"/>
        </w:tabs>
        <w:spacing w:line="283" w:lineRule="exact"/>
        <w:rPr>
          <w:sz w:val="24"/>
          <w:szCs w:val="24"/>
        </w:rPr>
      </w:pPr>
      <w:r w:rsidRPr="00DF2CDB">
        <w:rPr>
          <w:sz w:val="24"/>
          <w:szCs w:val="24"/>
        </w:rPr>
        <w:t xml:space="preserve">далее - Объект, для осуществления </w:t>
      </w:r>
      <w:r w:rsidRPr="00DF2CDB">
        <w:rPr>
          <w:sz w:val="24"/>
          <w:szCs w:val="24"/>
        </w:rPr>
        <w:tab/>
      </w:r>
    </w:p>
    <w:p w:rsidR="003161A5" w:rsidRPr="00DF2CDB" w:rsidRDefault="003161A5" w:rsidP="003161A5">
      <w:pPr>
        <w:pStyle w:val="210"/>
        <w:framePr w:w="10128" w:h="2942" w:hRule="exact" w:wrap="none" w:vAnchor="page" w:hAnchor="page" w:x="1672" w:y="9276"/>
        <w:shd w:val="clear" w:color="auto" w:fill="auto"/>
        <w:tabs>
          <w:tab w:val="left" w:leader="underscore" w:pos="10081"/>
        </w:tabs>
        <w:spacing w:line="283" w:lineRule="exact"/>
        <w:rPr>
          <w:sz w:val="24"/>
          <w:szCs w:val="24"/>
        </w:rPr>
      </w:pPr>
      <w:r w:rsidRPr="00DF2CDB">
        <w:rPr>
          <w:sz w:val="24"/>
          <w:szCs w:val="24"/>
        </w:rPr>
        <w:t xml:space="preserve">Специализация объекта </w:t>
      </w:r>
      <w:r w:rsidRPr="00DF2CDB">
        <w:rPr>
          <w:sz w:val="24"/>
          <w:szCs w:val="24"/>
        </w:rPr>
        <w:tab/>
      </w:r>
    </w:p>
    <w:p w:rsidR="003161A5" w:rsidRPr="00DF2CDB" w:rsidRDefault="003161A5" w:rsidP="003161A5">
      <w:pPr>
        <w:pStyle w:val="210"/>
        <w:framePr w:w="10128" w:h="2942" w:hRule="exact" w:wrap="none" w:vAnchor="page" w:hAnchor="page" w:x="1672" w:y="9276"/>
        <w:shd w:val="clear" w:color="auto" w:fill="auto"/>
        <w:tabs>
          <w:tab w:val="left" w:leader="underscore" w:pos="10081"/>
        </w:tabs>
        <w:spacing w:line="283" w:lineRule="exact"/>
        <w:rPr>
          <w:sz w:val="24"/>
          <w:szCs w:val="24"/>
        </w:rPr>
      </w:pPr>
      <w:r w:rsidRPr="00DF2CDB">
        <w:rPr>
          <w:sz w:val="24"/>
          <w:szCs w:val="24"/>
        </w:rPr>
        <w:t xml:space="preserve">Группа товаров </w:t>
      </w:r>
      <w:r w:rsidRPr="00DF2CDB">
        <w:rPr>
          <w:sz w:val="24"/>
          <w:szCs w:val="24"/>
        </w:rPr>
        <w:tab/>
      </w:r>
    </w:p>
    <w:p w:rsidR="003161A5" w:rsidRPr="00DF2CDB" w:rsidRDefault="003161A5" w:rsidP="003161A5">
      <w:pPr>
        <w:pStyle w:val="210"/>
        <w:framePr w:w="10128" w:h="2942" w:hRule="exact" w:wrap="none" w:vAnchor="page" w:hAnchor="page" w:x="1672" w:y="9276"/>
        <w:shd w:val="clear" w:color="auto" w:fill="auto"/>
        <w:tabs>
          <w:tab w:val="left" w:leader="underscore" w:pos="10081"/>
        </w:tabs>
        <w:spacing w:line="283" w:lineRule="exact"/>
        <w:rPr>
          <w:sz w:val="24"/>
          <w:szCs w:val="24"/>
        </w:rPr>
      </w:pPr>
      <w:r w:rsidRPr="00DF2CDB">
        <w:rPr>
          <w:sz w:val="24"/>
          <w:szCs w:val="24"/>
        </w:rPr>
        <w:t xml:space="preserve">режим работы </w:t>
      </w:r>
      <w:r w:rsidRPr="00DF2CDB">
        <w:rPr>
          <w:sz w:val="24"/>
          <w:szCs w:val="24"/>
        </w:rPr>
        <w:tab/>
      </w:r>
    </w:p>
    <w:p w:rsidR="003161A5" w:rsidRPr="00DF2CDB" w:rsidRDefault="003161A5" w:rsidP="003161A5">
      <w:pPr>
        <w:pStyle w:val="210"/>
        <w:framePr w:w="10128" w:h="2942" w:hRule="exact" w:wrap="none" w:vAnchor="page" w:hAnchor="page" w:x="1672" w:y="9276"/>
        <w:shd w:val="clear" w:color="auto" w:fill="auto"/>
        <w:spacing w:line="283" w:lineRule="exact"/>
        <w:rPr>
          <w:sz w:val="24"/>
          <w:szCs w:val="24"/>
        </w:rPr>
      </w:pPr>
      <w:r w:rsidRPr="00DF2CDB">
        <w:rPr>
          <w:sz w:val="24"/>
          <w:szCs w:val="24"/>
        </w:rPr>
        <w:t>по адресному ориентиру в соответствии со схемой размещения нестационарных торговых объектов на территории муниципального образования</w:t>
      </w:r>
    </w:p>
    <w:p w:rsidR="003161A5" w:rsidRPr="00DF2CDB" w:rsidRDefault="003161A5" w:rsidP="003161A5">
      <w:pPr>
        <w:pStyle w:val="210"/>
        <w:framePr w:w="10128" w:h="2861" w:hRule="exact" w:wrap="none" w:vAnchor="page" w:hAnchor="page" w:x="1672" w:y="12442"/>
        <w:shd w:val="clear" w:color="auto" w:fill="auto"/>
        <w:spacing w:line="278" w:lineRule="exact"/>
        <w:jc w:val="center"/>
        <w:rPr>
          <w:sz w:val="24"/>
          <w:szCs w:val="24"/>
        </w:rPr>
      </w:pPr>
      <w:r w:rsidRPr="00DF2CDB">
        <w:rPr>
          <w:sz w:val="24"/>
          <w:szCs w:val="24"/>
        </w:rPr>
        <w:t>(место расположения объекта)</w:t>
      </w:r>
    </w:p>
    <w:p w:rsidR="003161A5" w:rsidRPr="00DF2CDB" w:rsidRDefault="003161A5" w:rsidP="003161A5">
      <w:pPr>
        <w:pStyle w:val="210"/>
        <w:framePr w:w="10128" w:h="2861" w:hRule="exact" w:wrap="none" w:vAnchor="page" w:hAnchor="page" w:x="1672" w:y="12442"/>
        <w:shd w:val="clear" w:color="auto" w:fill="auto"/>
        <w:tabs>
          <w:tab w:val="left" w:leader="underscore" w:pos="2922"/>
          <w:tab w:val="left" w:leader="underscore" w:pos="3926"/>
          <w:tab w:val="left" w:leader="underscore" w:pos="7181"/>
          <w:tab w:val="left" w:leader="underscore" w:pos="8482"/>
        </w:tabs>
        <w:spacing w:line="278" w:lineRule="exact"/>
        <w:rPr>
          <w:sz w:val="24"/>
          <w:szCs w:val="24"/>
        </w:rPr>
      </w:pPr>
      <w:r w:rsidRPr="00DF2CDB">
        <w:rPr>
          <w:sz w:val="24"/>
          <w:szCs w:val="24"/>
        </w:rPr>
        <w:t xml:space="preserve">на срок с </w:t>
      </w:r>
      <w:r w:rsidRPr="00DF2CDB">
        <w:rPr>
          <w:sz w:val="24"/>
          <w:szCs w:val="24"/>
        </w:rPr>
        <w:tab/>
        <w:t xml:space="preserve"> 20 </w:t>
      </w:r>
      <w:r w:rsidRPr="00DF2CDB">
        <w:rPr>
          <w:sz w:val="24"/>
          <w:szCs w:val="24"/>
        </w:rPr>
        <w:tab/>
        <w:t xml:space="preserve"> года по </w:t>
      </w:r>
      <w:r w:rsidRPr="00DF2CDB">
        <w:rPr>
          <w:sz w:val="24"/>
          <w:szCs w:val="24"/>
        </w:rPr>
        <w:tab/>
        <w:t xml:space="preserve"> 20 </w:t>
      </w:r>
      <w:r w:rsidRPr="00DF2CDB">
        <w:rPr>
          <w:sz w:val="24"/>
          <w:szCs w:val="24"/>
        </w:rPr>
        <w:tab/>
        <w:t xml:space="preserve"> года.</w:t>
      </w:r>
    </w:p>
    <w:p w:rsidR="003161A5" w:rsidRPr="00DF2CDB" w:rsidRDefault="003161A5" w:rsidP="003161A5">
      <w:pPr>
        <w:pStyle w:val="210"/>
        <w:framePr w:w="10128" w:h="2861" w:hRule="exact" w:wrap="none" w:vAnchor="page" w:hAnchor="page" w:x="1672" w:y="12442"/>
        <w:numPr>
          <w:ilvl w:val="1"/>
          <w:numId w:val="5"/>
        </w:numPr>
        <w:shd w:val="clear" w:color="auto" w:fill="auto"/>
        <w:tabs>
          <w:tab w:val="left" w:pos="541"/>
        </w:tabs>
        <w:spacing w:line="278" w:lineRule="exact"/>
        <w:rPr>
          <w:sz w:val="24"/>
          <w:szCs w:val="24"/>
        </w:rPr>
      </w:pPr>
      <w:r w:rsidRPr="00DF2CDB">
        <w:rPr>
          <w:sz w:val="24"/>
          <w:szCs w:val="24"/>
        </w:rPr>
        <w:t>Настоящий Договор заключен в соответствии со Схемой размещения нестационарных торговых объектов на территории муниципального образования,</w:t>
      </w:r>
    </w:p>
    <w:p w:rsidR="003161A5" w:rsidRPr="00DF2CDB" w:rsidRDefault="003161A5" w:rsidP="003161A5">
      <w:pPr>
        <w:pStyle w:val="210"/>
        <w:framePr w:w="10128" w:h="2861" w:hRule="exact" w:wrap="none" w:vAnchor="page" w:hAnchor="page" w:x="1672" w:y="12442"/>
        <w:shd w:val="clear" w:color="auto" w:fill="auto"/>
        <w:tabs>
          <w:tab w:val="left" w:leader="underscore" w:pos="10081"/>
        </w:tabs>
        <w:spacing w:line="278" w:lineRule="exact"/>
        <w:rPr>
          <w:sz w:val="24"/>
          <w:szCs w:val="24"/>
        </w:rPr>
      </w:pPr>
      <w:r w:rsidRPr="00DF2CDB">
        <w:rPr>
          <w:sz w:val="24"/>
          <w:szCs w:val="24"/>
        </w:rPr>
        <w:t xml:space="preserve">утвержденной </w:t>
      </w:r>
      <w:r w:rsidRPr="00DF2CDB">
        <w:rPr>
          <w:sz w:val="24"/>
          <w:szCs w:val="24"/>
        </w:rPr>
        <w:tab/>
      </w:r>
    </w:p>
    <w:p w:rsidR="003161A5" w:rsidRPr="00DF2CDB" w:rsidRDefault="003161A5" w:rsidP="003161A5">
      <w:pPr>
        <w:pStyle w:val="210"/>
        <w:framePr w:w="10128" w:h="2861" w:hRule="exact" w:wrap="none" w:vAnchor="page" w:hAnchor="page" w:x="1672" w:y="12442"/>
        <w:shd w:val="clear" w:color="auto" w:fill="auto"/>
        <w:spacing w:line="278" w:lineRule="exact"/>
        <w:ind w:left="3200"/>
        <w:jc w:val="left"/>
        <w:rPr>
          <w:sz w:val="24"/>
          <w:szCs w:val="24"/>
        </w:rPr>
      </w:pPr>
      <w:r w:rsidRPr="00DF2CDB">
        <w:rPr>
          <w:sz w:val="24"/>
          <w:szCs w:val="24"/>
        </w:rPr>
        <w:t>(указать реквизиты муниципального правового акта)</w:t>
      </w:r>
    </w:p>
    <w:p w:rsidR="003161A5" w:rsidRPr="00DF2CDB" w:rsidRDefault="003161A5" w:rsidP="003161A5">
      <w:pPr>
        <w:pStyle w:val="210"/>
        <w:framePr w:w="10128" w:h="2861" w:hRule="exact" w:wrap="none" w:vAnchor="page" w:hAnchor="page" w:x="1672" w:y="12442"/>
        <w:shd w:val="clear" w:color="auto" w:fill="auto"/>
        <w:tabs>
          <w:tab w:val="left" w:leader="underscore" w:pos="2922"/>
          <w:tab w:val="left" w:leader="underscore" w:pos="6269"/>
        </w:tabs>
        <w:spacing w:line="278" w:lineRule="exact"/>
        <w:rPr>
          <w:sz w:val="24"/>
          <w:szCs w:val="24"/>
        </w:rPr>
      </w:pPr>
      <w:r w:rsidRPr="00DF2CDB">
        <w:rPr>
          <w:sz w:val="24"/>
          <w:szCs w:val="24"/>
        </w:rPr>
        <w:t xml:space="preserve">от </w:t>
      </w:r>
      <w:r w:rsidRPr="00DF2CDB">
        <w:rPr>
          <w:sz w:val="24"/>
          <w:szCs w:val="24"/>
        </w:rPr>
        <w:tab/>
        <w:t xml:space="preserve"> №</w:t>
      </w:r>
      <w:r w:rsidRPr="00DF2CDB">
        <w:rPr>
          <w:sz w:val="24"/>
          <w:szCs w:val="24"/>
        </w:rPr>
        <w:tab/>
        <w:t xml:space="preserve"> по результатам Конкурса </w:t>
      </w:r>
      <w:proofErr w:type="gramStart"/>
      <w:r w:rsidRPr="00DF2CDB">
        <w:rPr>
          <w:sz w:val="24"/>
          <w:szCs w:val="24"/>
        </w:rPr>
        <w:t>на</w:t>
      </w:r>
      <w:proofErr w:type="gramEnd"/>
    </w:p>
    <w:p w:rsidR="003161A5" w:rsidRPr="00DF2CDB" w:rsidRDefault="003161A5" w:rsidP="003161A5">
      <w:pPr>
        <w:pStyle w:val="210"/>
        <w:framePr w:w="10128" w:h="2861" w:hRule="exact" w:wrap="none" w:vAnchor="page" w:hAnchor="page" w:x="1672" w:y="12442"/>
        <w:shd w:val="clear" w:color="auto" w:fill="auto"/>
        <w:tabs>
          <w:tab w:val="left" w:leader="underscore" w:pos="2650"/>
          <w:tab w:val="left" w:leader="underscore" w:pos="5306"/>
        </w:tabs>
        <w:spacing w:line="278" w:lineRule="exact"/>
        <w:ind w:right="640"/>
        <w:jc w:val="left"/>
        <w:rPr>
          <w:sz w:val="24"/>
          <w:szCs w:val="24"/>
        </w:rPr>
      </w:pPr>
      <w:proofErr w:type="gramStart"/>
      <w:r w:rsidRPr="00DF2CDB">
        <w:rPr>
          <w:sz w:val="24"/>
          <w:szCs w:val="24"/>
        </w:rPr>
        <w:t xml:space="preserve">размещение нестационарных торговых объектов (протокол заседания конкурсной комиссии от </w:t>
      </w:r>
      <w:r w:rsidRPr="00DF2CDB">
        <w:rPr>
          <w:sz w:val="24"/>
          <w:szCs w:val="24"/>
        </w:rPr>
        <w:tab/>
        <w:t xml:space="preserve"> №</w:t>
      </w:r>
      <w:r w:rsidRPr="00DF2CDB">
        <w:rPr>
          <w:sz w:val="24"/>
          <w:szCs w:val="24"/>
        </w:rPr>
        <w:tab/>
        <w:t xml:space="preserve"> вне конкурса.</w:t>
      </w:r>
      <w:proofErr w:type="gramEnd"/>
    </w:p>
    <w:p w:rsidR="003161A5" w:rsidRPr="00DF2CDB" w:rsidRDefault="003161A5" w:rsidP="003161A5">
      <w:pPr>
        <w:pStyle w:val="210"/>
        <w:framePr w:w="10128" w:h="2861" w:hRule="exact" w:wrap="none" w:vAnchor="page" w:hAnchor="page" w:x="1672" w:y="12442"/>
        <w:numPr>
          <w:ilvl w:val="1"/>
          <w:numId w:val="5"/>
        </w:numPr>
        <w:shd w:val="clear" w:color="auto" w:fill="auto"/>
        <w:tabs>
          <w:tab w:val="left" w:pos="512"/>
        </w:tabs>
        <w:spacing w:line="278" w:lineRule="exact"/>
        <w:rPr>
          <w:sz w:val="24"/>
          <w:szCs w:val="24"/>
        </w:rPr>
      </w:pPr>
      <w:r w:rsidRPr="00DF2CDB">
        <w:rPr>
          <w:sz w:val="24"/>
          <w:szCs w:val="24"/>
        </w:rPr>
        <w:t>Настоящий Договор вступает в силу с момента его подписания и действует</w:t>
      </w:r>
    </w:p>
    <w:p w:rsidR="003161A5" w:rsidRPr="00DF2CDB" w:rsidRDefault="003161A5" w:rsidP="003161A5">
      <w:pPr>
        <w:widowControl/>
        <w:sectPr w:rsidR="003161A5" w:rsidRPr="00DF2CDB">
          <w:pgSz w:w="11900" w:h="16840"/>
          <w:pgMar w:top="360" w:right="360" w:bottom="360" w:left="360" w:header="0" w:footer="3" w:gutter="0"/>
          <w:cols w:space="720"/>
        </w:sectPr>
      </w:pPr>
    </w:p>
    <w:p w:rsidR="003161A5" w:rsidRPr="00DF2CDB" w:rsidRDefault="003161A5" w:rsidP="003161A5">
      <w:pPr>
        <w:pStyle w:val="210"/>
        <w:framePr w:w="10128" w:h="1992" w:hRule="exact" w:wrap="none" w:vAnchor="page" w:hAnchor="page" w:x="1672" w:y="1262"/>
        <w:shd w:val="clear" w:color="auto" w:fill="auto"/>
        <w:tabs>
          <w:tab w:val="left" w:leader="underscore" w:pos="3634"/>
          <w:tab w:val="left" w:leader="underscore" w:pos="4704"/>
        </w:tabs>
        <w:rPr>
          <w:sz w:val="24"/>
          <w:szCs w:val="24"/>
        </w:rPr>
      </w:pPr>
      <w:r w:rsidRPr="00DF2CDB">
        <w:rPr>
          <w:sz w:val="24"/>
          <w:szCs w:val="24"/>
        </w:rPr>
        <w:lastRenderedPageBreak/>
        <w:t xml:space="preserve">по </w:t>
      </w:r>
      <w:r w:rsidRPr="00DF2CDB">
        <w:rPr>
          <w:sz w:val="24"/>
          <w:szCs w:val="24"/>
        </w:rPr>
        <w:tab/>
        <w:t xml:space="preserve"> 20 </w:t>
      </w:r>
      <w:r w:rsidRPr="00DF2CDB">
        <w:rPr>
          <w:sz w:val="24"/>
          <w:szCs w:val="24"/>
        </w:rPr>
        <w:tab/>
        <w:t xml:space="preserve"> года.</w:t>
      </w:r>
    </w:p>
    <w:p w:rsidR="003161A5" w:rsidRPr="00DF2CDB" w:rsidRDefault="003161A5" w:rsidP="003161A5">
      <w:pPr>
        <w:pStyle w:val="210"/>
        <w:framePr w:w="10128" w:h="1992" w:hRule="exact" w:wrap="none" w:vAnchor="page" w:hAnchor="page" w:x="1672" w:y="1262"/>
        <w:shd w:val="clear" w:color="auto" w:fill="auto"/>
        <w:rPr>
          <w:sz w:val="24"/>
          <w:szCs w:val="24"/>
        </w:rPr>
      </w:pPr>
      <w:r w:rsidRPr="00DF2CDB">
        <w:rPr>
          <w:sz w:val="24"/>
          <w:szCs w:val="24"/>
        </w:rPr>
        <w:t>В случае</w:t>
      </w:r>
      <w:proofErr w:type="gramStart"/>
      <w:r w:rsidRPr="00DF2CDB">
        <w:rPr>
          <w:sz w:val="24"/>
          <w:szCs w:val="24"/>
        </w:rPr>
        <w:t>,</w:t>
      </w:r>
      <w:proofErr w:type="gramEnd"/>
      <w:r w:rsidRPr="00DF2CDB">
        <w:rPr>
          <w:sz w:val="24"/>
          <w:szCs w:val="24"/>
        </w:rPr>
        <w:t xml:space="preserve"> если Хозяйствующим субъектом надлежащим образом исполнялись его обязанности, по окончании срока действия договора он может быть продлен на тот же срок и на тех же условиях. В данном случае Хозяйствующий субъект за 30 дней до окончания действия договора обязан письменно уведомить Администрацию о намерении продлить его действие. *</w:t>
      </w:r>
    </w:p>
    <w:p w:rsidR="003161A5" w:rsidRPr="00DF2CDB" w:rsidRDefault="003161A5" w:rsidP="003161A5">
      <w:pPr>
        <w:pStyle w:val="210"/>
        <w:framePr w:w="10128" w:h="1992" w:hRule="exact" w:wrap="none" w:vAnchor="page" w:hAnchor="page" w:x="1672" w:y="1262"/>
        <w:numPr>
          <w:ilvl w:val="1"/>
          <w:numId w:val="5"/>
        </w:numPr>
        <w:shd w:val="clear" w:color="auto" w:fill="auto"/>
        <w:tabs>
          <w:tab w:val="left" w:pos="650"/>
        </w:tabs>
        <w:rPr>
          <w:sz w:val="24"/>
          <w:szCs w:val="24"/>
        </w:rPr>
      </w:pPr>
      <w:r w:rsidRPr="00DF2CDB">
        <w:rPr>
          <w:sz w:val="24"/>
          <w:szCs w:val="24"/>
        </w:rPr>
        <w:t xml:space="preserve">Специализация объекта является существенным условием настоящего Договора. Одностороннее </w:t>
      </w:r>
      <w:proofErr w:type="gramStart"/>
      <w:r w:rsidRPr="00DF2CDB">
        <w:rPr>
          <w:sz w:val="24"/>
          <w:szCs w:val="24"/>
        </w:rPr>
        <w:t>изменение</w:t>
      </w:r>
      <w:proofErr w:type="gramEnd"/>
      <w:r w:rsidRPr="00DF2CDB">
        <w:rPr>
          <w:sz w:val="24"/>
          <w:szCs w:val="24"/>
        </w:rPr>
        <w:t xml:space="preserve"> хозяйствующим субъектом специализации не допускается.</w:t>
      </w:r>
    </w:p>
    <w:p w:rsidR="003161A5" w:rsidRPr="00DF2CDB" w:rsidRDefault="003161A5" w:rsidP="003161A5">
      <w:pPr>
        <w:pStyle w:val="20"/>
        <w:framePr w:wrap="none" w:vAnchor="page" w:hAnchor="page" w:x="1672" w:y="3612"/>
        <w:numPr>
          <w:ilvl w:val="0"/>
          <w:numId w:val="5"/>
        </w:numPr>
        <w:shd w:val="clear" w:color="auto" w:fill="auto"/>
        <w:tabs>
          <w:tab w:val="left" w:pos="3696"/>
        </w:tabs>
        <w:spacing w:after="0" w:line="240" w:lineRule="exact"/>
        <w:ind w:left="3360"/>
        <w:jc w:val="both"/>
        <w:rPr>
          <w:sz w:val="24"/>
          <w:szCs w:val="24"/>
        </w:rPr>
      </w:pPr>
      <w:bookmarkStart w:id="12" w:name="bookmark14"/>
      <w:r w:rsidRPr="00DF2CDB">
        <w:rPr>
          <w:sz w:val="24"/>
          <w:szCs w:val="24"/>
        </w:rPr>
        <w:t>Права и обязанности сторон:</w:t>
      </w:r>
      <w:bookmarkEnd w:id="12"/>
    </w:p>
    <w:p w:rsidR="003161A5" w:rsidRPr="00DF2CDB" w:rsidRDefault="003161A5" w:rsidP="003161A5">
      <w:pPr>
        <w:pStyle w:val="210"/>
        <w:framePr w:w="10128" w:h="9735" w:hRule="exact" w:wrap="none" w:vAnchor="page" w:hAnchor="page" w:x="1672" w:y="4243"/>
        <w:numPr>
          <w:ilvl w:val="1"/>
          <w:numId w:val="5"/>
        </w:numPr>
        <w:shd w:val="clear" w:color="auto" w:fill="auto"/>
        <w:tabs>
          <w:tab w:val="left" w:pos="509"/>
        </w:tabs>
        <w:rPr>
          <w:sz w:val="24"/>
          <w:szCs w:val="24"/>
        </w:rPr>
      </w:pPr>
      <w:r w:rsidRPr="00DF2CDB">
        <w:rPr>
          <w:sz w:val="24"/>
          <w:szCs w:val="24"/>
        </w:rPr>
        <w:t>Администрация вправе:</w:t>
      </w:r>
    </w:p>
    <w:p w:rsidR="003161A5" w:rsidRPr="00DF2CDB" w:rsidRDefault="003161A5" w:rsidP="003161A5">
      <w:pPr>
        <w:pStyle w:val="210"/>
        <w:framePr w:w="10128" w:h="9735" w:hRule="exact" w:wrap="none" w:vAnchor="page" w:hAnchor="page" w:x="1672" w:y="4243"/>
        <w:numPr>
          <w:ilvl w:val="2"/>
          <w:numId w:val="5"/>
        </w:numPr>
        <w:shd w:val="clear" w:color="auto" w:fill="auto"/>
        <w:tabs>
          <w:tab w:val="left" w:pos="686"/>
        </w:tabs>
        <w:rPr>
          <w:sz w:val="24"/>
          <w:szCs w:val="24"/>
        </w:rPr>
      </w:pPr>
      <w:r w:rsidRPr="00DF2CDB">
        <w:rPr>
          <w:sz w:val="24"/>
          <w:szCs w:val="24"/>
        </w:rPr>
        <w:t>Осуществлять контроль над выполнением хозяйствующим субъектом условий настоящего Договора;</w:t>
      </w:r>
    </w:p>
    <w:p w:rsidR="003161A5" w:rsidRPr="00DF2CDB" w:rsidRDefault="003161A5" w:rsidP="003161A5">
      <w:pPr>
        <w:pStyle w:val="210"/>
        <w:framePr w:w="10128" w:h="9735" w:hRule="exact" w:wrap="none" w:vAnchor="page" w:hAnchor="page" w:x="1672" w:y="4243"/>
        <w:numPr>
          <w:ilvl w:val="2"/>
          <w:numId w:val="5"/>
        </w:numPr>
        <w:shd w:val="clear" w:color="auto" w:fill="auto"/>
        <w:tabs>
          <w:tab w:val="left" w:pos="691"/>
        </w:tabs>
        <w:rPr>
          <w:sz w:val="24"/>
          <w:szCs w:val="24"/>
        </w:rPr>
      </w:pPr>
      <w:r w:rsidRPr="00DF2CDB">
        <w:rPr>
          <w:sz w:val="24"/>
          <w:szCs w:val="24"/>
        </w:rPr>
        <w:t>В случаях и порядке, установленных настоящим Договором и законодательством Российской Федерации, в одностороннем порядке расторгнуть Договор.</w:t>
      </w:r>
    </w:p>
    <w:p w:rsidR="003161A5" w:rsidRPr="00DF2CDB" w:rsidRDefault="003161A5" w:rsidP="003161A5">
      <w:pPr>
        <w:pStyle w:val="210"/>
        <w:framePr w:w="10128" w:h="9735" w:hRule="exact" w:wrap="none" w:vAnchor="page" w:hAnchor="page" w:x="1672" w:y="4243"/>
        <w:numPr>
          <w:ilvl w:val="1"/>
          <w:numId w:val="5"/>
        </w:numPr>
        <w:shd w:val="clear" w:color="auto" w:fill="auto"/>
        <w:tabs>
          <w:tab w:val="left" w:pos="686"/>
        </w:tabs>
        <w:rPr>
          <w:sz w:val="24"/>
          <w:szCs w:val="24"/>
        </w:rPr>
      </w:pPr>
      <w:r w:rsidRPr="00DF2CDB">
        <w:rPr>
          <w:sz w:val="24"/>
          <w:szCs w:val="24"/>
        </w:rPr>
        <w:t>Администрация обязана:</w:t>
      </w:r>
    </w:p>
    <w:p w:rsidR="003161A5" w:rsidRPr="00DF2CDB" w:rsidRDefault="003161A5" w:rsidP="003161A5">
      <w:pPr>
        <w:pStyle w:val="210"/>
        <w:framePr w:w="10128" w:h="9735" w:hRule="exact" w:wrap="none" w:vAnchor="page" w:hAnchor="page" w:x="1672" w:y="4243"/>
        <w:numPr>
          <w:ilvl w:val="2"/>
          <w:numId w:val="5"/>
        </w:numPr>
        <w:shd w:val="clear" w:color="auto" w:fill="auto"/>
        <w:tabs>
          <w:tab w:val="left" w:pos="691"/>
        </w:tabs>
        <w:rPr>
          <w:sz w:val="24"/>
          <w:szCs w:val="24"/>
        </w:rPr>
      </w:pPr>
      <w:r w:rsidRPr="00DF2CDB">
        <w:rPr>
          <w:sz w:val="24"/>
          <w:szCs w:val="24"/>
        </w:rPr>
        <w:t>Предоставить хозяйствующему субъекту право на размещение Объекта, который расположен по адресному ориентиру в соответствии со схемой размещения нестационарных торговых объектов на территории муниципального образования.</w:t>
      </w:r>
    </w:p>
    <w:p w:rsidR="003161A5" w:rsidRPr="00DF2CDB" w:rsidRDefault="003161A5" w:rsidP="003161A5">
      <w:pPr>
        <w:pStyle w:val="210"/>
        <w:framePr w:w="10128" w:h="9735" w:hRule="exact" w:wrap="none" w:vAnchor="page" w:hAnchor="page" w:x="1672" w:y="4243"/>
        <w:numPr>
          <w:ilvl w:val="1"/>
          <w:numId w:val="5"/>
        </w:numPr>
        <w:shd w:val="clear" w:color="auto" w:fill="auto"/>
        <w:tabs>
          <w:tab w:val="left" w:pos="509"/>
        </w:tabs>
        <w:rPr>
          <w:sz w:val="24"/>
          <w:szCs w:val="24"/>
        </w:rPr>
      </w:pPr>
      <w:r w:rsidRPr="00DF2CDB">
        <w:rPr>
          <w:sz w:val="24"/>
          <w:szCs w:val="24"/>
        </w:rPr>
        <w:t>Хозяйствующий субъе</w:t>
      </w:r>
      <w:proofErr w:type="gramStart"/>
      <w:r w:rsidRPr="00DF2CDB">
        <w:rPr>
          <w:sz w:val="24"/>
          <w:szCs w:val="24"/>
        </w:rPr>
        <w:t>кт впр</w:t>
      </w:r>
      <w:proofErr w:type="gramEnd"/>
      <w:r w:rsidRPr="00DF2CDB">
        <w:rPr>
          <w:sz w:val="24"/>
          <w:szCs w:val="24"/>
        </w:rPr>
        <w:t>аве:</w:t>
      </w:r>
    </w:p>
    <w:p w:rsidR="003161A5" w:rsidRPr="00DF2CDB" w:rsidRDefault="003161A5" w:rsidP="003161A5">
      <w:pPr>
        <w:pStyle w:val="210"/>
        <w:framePr w:w="10128" w:h="9735" w:hRule="exact" w:wrap="none" w:vAnchor="page" w:hAnchor="page" w:x="1672" w:y="4243"/>
        <w:numPr>
          <w:ilvl w:val="2"/>
          <w:numId w:val="5"/>
        </w:numPr>
        <w:shd w:val="clear" w:color="auto" w:fill="auto"/>
        <w:tabs>
          <w:tab w:val="left" w:pos="686"/>
        </w:tabs>
        <w:rPr>
          <w:sz w:val="24"/>
          <w:szCs w:val="24"/>
        </w:rPr>
      </w:pPr>
      <w:r w:rsidRPr="00DF2CDB">
        <w:rPr>
          <w:sz w:val="24"/>
          <w:szCs w:val="24"/>
        </w:rPr>
        <w:t>Досрочно отказаться от исполнения настоящего Договора по основаниям и в порядке, предусмотренном настоящим Договором и законодательством Российской Федерации;</w:t>
      </w:r>
    </w:p>
    <w:p w:rsidR="003161A5" w:rsidRPr="00DF2CDB" w:rsidRDefault="003161A5" w:rsidP="003161A5">
      <w:pPr>
        <w:pStyle w:val="210"/>
        <w:framePr w:w="10128" w:h="9735" w:hRule="exact" w:wrap="none" w:vAnchor="page" w:hAnchor="page" w:x="1672" w:y="4243"/>
        <w:numPr>
          <w:ilvl w:val="1"/>
          <w:numId w:val="5"/>
        </w:numPr>
        <w:shd w:val="clear" w:color="auto" w:fill="auto"/>
        <w:tabs>
          <w:tab w:val="left" w:pos="509"/>
        </w:tabs>
        <w:rPr>
          <w:sz w:val="24"/>
          <w:szCs w:val="24"/>
        </w:rPr>
      </w:pPr>
      <w:r w:rsidRPr="00DF2CDB">
        <w:rPr>
          <w:sz w:val="24"/>
          <w:szCs w:val="24"/>
        </w:rPr>
        <w:t>Хозяйствующий субъект обязан:</w:t>
      </w:r>
    </w:p>
    <w:p w:rsidR="003161A5" w:rsidRPr="00DF2CDB" w:rsidRDefault="003161A5" w:rsidP="003161A5">
      <w:pPr>
        <w:pStyle w:val="210"/>
        <w:framePr w:w="10128" w:h="9735" w:hRule="exact" w:wrap="none" w:vAnchor="page" w:hAnchor="page" w:x="1672" w:y="4243"/>
        <w:numPr>
          <w:ilvl w:val="2"/>
          <w:numId w:val="5"/>
        </w:numPr>
        <w:shd w:val="clear" w:color="auto" w:fill="auto"/>
        <w:tabs>
          <w:tab w:val="left" w:pos="686"/>
        </w:tabs>
        <w:rPr>
          <w:sz w:val="24"/>
          <w:szCs w:val="24"/>
        </w:rPr>
      </w:pPr>
      <w:r w:rsidRPr="00DF2CDB">
        <w:rPr>
          <w:sz w:val="24"/>
          <w:szCs w:val="24"/>
        </w:rPr>
        <w:t xml:space="preserve">Обеспечить размещение Объекта и его готовность к использованию в соответствии </w:t>
      </w:r>
      <w:proofErr w:type="gramStart"/>
      <w:r w:rsidRPr="00DF2CDB">
        <w:rPr>
          <w:sz w:val="24"/>
          <w:szCs w:val="24"/>
        </w:rPr>
        <w:t>с</w:t>
      </w:r>
      <w:proofErr w:type="gramEnd"/>
    </w:p>
    <w:p w:rsidR="003161A5" w:rsidRPr="00DF2CDB" w:rsidRDefault="003161A5" w:rsidP="003161A5">
      <w:pPr>
        <w:pStyle w:val="210"/>
        <w:framePr w:w="10128" w:h="9735" w:hRule="exact" w:wrap="none" w:vAnchor="page" w:hAnchor="page" w:x="1672" w:y="4243"/>
        <w:shd w:val="clear" w:color="auto" w:fill="auto"/>
        <w:tabs>
          <w:tab w:val="left" w:leader="underscore" w:pos="9792"/>
        </w:tabs>
        <w:rPr>
          <w:sz w:val="24"/>
          <w:szCs w:val="24"/>
        </w:rPr>
      </w:pPr>
      <w:r w:rsidRPr="00DF2CDB">
        <w:rPr>
          <w:sz w:val="24"/>
          <w:szCs w:val="24"/>
        </w:rPr>
        <w:t xml:space="preserve">утвержденным архитектурным решением в срок </w:t>
      </w:r>
      <w:r w:rsidRPr="00DF2CDB">
        <w:rPr>
          <w:sz w:val="24"/>
          <w:szCs w:val="24"/>
        </w:rPr>
        <w:tab/>
      </w:r>
      <w:proofErr w:type="gramStart"/>
      <w:r w:rsidRPr="00DF2CDB">
        <w:rPr>
          <w:sz w:val="24"/>
          <w:szCs w:val="24"/>
        </w:rPr>
        <w:t xml:space="preserve"> .</w:t>
      </w:r>
      <w:proofErr w:type="gramEnd"/>
    </w:p>
    <w:p w:rsidR="003161A5" w:rsidRPr="00DF2CDB" w:rsidRDefault="003161A5" w:rsidP="003161A5">
      <w:pPr>
        <w:pStyle w:val="210"/>
        <w:framePr w:w="10128" w:h="9735" w:hRule="exact" w:wrap="none" w:vAnchor="page" w:hAnchor="page" w:x="1672" w:y="4243"/>
        <w:numPr>
          <w:ilvl w:val="2"/>
          <w:numId w:val="5"/>
        </w:numPr>
        <w:shd w:val="clear" w:color="auto" w:fill="auto"/>
        <w:tabs>
          <w:tab w:val="left" w:pos="691"/>
        </w:tabs>
        <w:rPr>
          <w:sz w:val="24"/>
          <w:szCs w:val="24"/>
        </w:rPr>
      </w:pPr>
      <w:r w:rsidRPr="00DF2CDB">
        <w:rPr>
          <w:sz w:val="24"/>
          <w:szCs w:val="24"/>
        </w:rPr>
        <w:t>Использовать Объект по назначению (специализации), указанному в пункте 1.1.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3161A5" w:rsidRPr="00DF2CDB" w:rsidRDefault="003161A5" w:rsidP="003161A5">
      <w:pPr>
        <w:pStyle w:val="210"/>
        <w:framePr w:w="10128" w:h="9735" w:hRule="exact" w:wrap="none" w:vAnchor="page" w:hAnchor="page" w:x="1672" w:y="4243"/>
        <w:numPr>
          <w:ilvl w:val="2"/>
          <w:numId w:val="5"/>
        </w:numPr>
        <w:shd w:val="clear" w:color="auto" w:fill="auto"/>
        <w:tabs>
          <w:tab w:val="left" w:pos="686"/>
        </w:tabs>
        <w:rPr>
          <w:sz w:val="24"/>
          <w:szCs w:val="24"/>
        </w:rPr>
      </w:pPr>
      <w:r w:rsidRPr="00DF2CDB">
        <w:rPr>
          <w:sz w:val="24"/>
          <w:szCs w:val="24"/>
        </w:rPr>
        <w:t>На фасаде нестационарного торгового объекта поместить вывеску с указанием фирменного наименования хозяйствующего субъекта, режима работы.</w:t>
      </w:r>
    </w:p>
    <w:p w:rsidR="003161A5" w:rsidRPr="00DF2CDB" w:rsidRDefault="003161A5" w:rsidP="003161A5">
      <w:pPr>
        <w:pStyle w:val="210"/>
        <w:framePr w:w="10128" w:h="9735" w:hRule="exact" w:wrap="none" w:vAnchor="page" w:hAnchor="page" w:x="1672" w:y="4243"/>
        <w:numPr>
          <w:ilvl w:val="2"/>
          <w:numId w:val="5"/>
        </w:numPr>
        <w:shd w:val="clear" w:color="auto" w:fill="auto"/>
        <w:tabs>
          <w:tab w:val="left" w:pos="686"/>
        </w:tabs>
        <w:rPr>
          <w:sz w:val="24"/>
          <w:szCs w:val="24"/>
        </w:rPr>
      </w:pPr>
      <w:r w:rsidRPr="00DF2CDB">
        <w:rPr>
          <w:sz w:val="24"/>
          <w:szCs w:val="24"/>
        </w:rPr>
        <w:t>Своевременно и полностью вносить (внести) плату по настоящему договору в размере и порядке, установленном настоящим Договором.</w:t>
      </w:r>
    </w:p>
    <w:p w:rsidR="003161A5" w:rsidRPr="00DF2CDB" w:rsidRDefault="003161A5" w:rsidP="003161A5">
      <w:pPr>
        <w:pStyle w:val="210"/>
        <w:framePr w:w="10128" w:h="9735" w:hRule="exact" w:wrap="none" w:vAnchor="page" w:hAnchor="page" w:x="1672" w:y="4243"/>
        <w:numPr>
          <w:ilvl w:val="2"/>
          <w:numId w:val="5"/>
        </w:numPr>
        <w:shd w:val="clear" w:color="auto" w:fill="auto"/>
        <w:tabs>
          <w:tab w:val="left" w:pos="691"/>
        </w:tabs>
        <w:rPr>
          <w:sz w:val="24"/>
          <w:szCs w:val="24"/>
        </w:rPr>
      </w:pPr>
      <w:r w:rsidRPr="00DF2CDB">
        <w:rPr>
          <w:sz w:val="24"/>
          <w:szCs w:val="24"/>
        </w:rPr>
        <w:t>Обеспечить сохранение внешнего вида, типа, местоположения и размеров Объекта в течение установленного периода размещения.</w:t>
      </w:r>
    </w:p>
    <w:p w:rsidR="003161A5" w:rsidRPr="00DF2CDB" w:rsidRDefault="003161A5" w:rsidP="003161A5">
      <w:pPr>
        <w:pStyle w:val="210"/>
        <w:framePr w:w="10128" w:h="9735" w:hRule="exact" w:wrap="none" w:vAnchor="page" w:hAnchor="page" w:x="1672" w:y="4243"/>
        <w:numPr>
          <w:ilvl w:val="2"/>
          <w:numId w:val="5"/>
        </w:numPr>
        <w:shd w:val="clear" w:color="auto" w:fill="auto"/>
        <w:tabs>
          <w:tab w:val="left" w:pos="691"/>
        </w:tabs>
        <w:rPr>
          <w:sz w:val="24"/>
          <w:szCs w:val="24"/>
        </w:rPr>
      </w:pPr>
      <w:r w:rsidRPr="00DF2CDB">
        <w:rPr>
          <w:sz w:val="24"/>
          <w:szCs w:val="24"/>
        </w:rPr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 - эпидемиологического благополучия населения, требования, предъявляемые законодательством Российской Федерации к продаже отдельных видов товаров.</w:t>
      </w:r>
    </w:p>
    <w:p w:rsidR="003161A5" w:rsidRPr="00DF2CDB" w:rsidRDefault="003161A5" w:rsidP="003161A5">
      <w:pPr>
        <w:pStyle w:val="210"/>
        <w:framePr w:w="10128" w:h="9735" w:hRule="exact" w:wrap="none" w:vAnchor="page" w:hAnchor="page" w:x="1672" w:y="4243"/>
        <w:numPr>
          <w:ilvl w:val="2"/>
          <w:numId w:val="5"/>
        </w:numPr>
        <w:shd w:val="clear" w:color="auto" w:fill="auto"/>
        <w:tabs>
          <w:tab w:val="left" w:pos="686"/>
        </w:tabs>
        <w:rPr>
          <w:sz w:val="24"/>
          <w:szCs w:val="24"/>
        </w:rPr>
      </w:pPr>
      <w:r w:rsidRPr="00DF2CDB">
        <w:rPr>
          <w:sz w:val="24"/>
          <w:szCs w:val="24"/>
        </w:rPr>
        <w:t>Не допускать загрязнение места размещения нестационарного торгового объекта.</w:t>
      </w:r>
    </w:p>
    <w:p w:rsidR="003161A5" w:rsidRPr="00DF2CDB" w:rsidRDefault="003161A5" w:rsidP="003161A5">
      <w:pPr>
        <w:pStyle w:val="210"/>
        <w:framePr w:w="10128" w:h="9735" w:hRule="exact" w:wrap="none" w:vAnchor="page" w:hAnchor="page" w:x="1672" w:y="4243"/>
        <w:numPr>
          <w:ilvl w:val="2"/>
          <w:numId w:val="5"/>
        </w:numPr>
        <w:shd w:val="clear" w:color="auto" w:fill="auto"/>
        <w:tabs>
          <w:tab w:val="left" w:pos="686"/>
        </w:tabs>
        <w:rPr>
          <w:sz w:val="24"/>
          <w:szCs w:val="24"/>
        </w:rPr>
      </w:pPr>
      <w:r w:rsidRPr="00DF2CDB">
        <w:rPr>
          <w:sz w:val="24"/>
          <w:szCs w:val="24"/>
        </w:rPr>
        <w:t>Исполнять решения комиссии Администрации.</w:t>
      </w:r>
    </w:p>
    <w:p w:rsidR="003161A5" w:rsidRPr="00DF2CDB" w:rsidRDefault="003161A5" w:rsidP="003161A5">
      <w:pPr>
        <w:pStyle w:val="210"/>
        <w:framePr w:w="10128" w:h="9735" w:hRule="exact" w:wrap="none" w:vAnchor="page" w:hAnchor="page" w:x="1672" w:y="4243"/>
        <w:numPr>
          <w:ilvl w:val="2"/>
          <w:numId w:val="5"/>
        </w:numPr>
        <w:shd w:val="clear" w:color="auto" w:fill="auto"/>
        <w:tabs>
          <w:tab w:val="left" w:pos="686"/>
        </w:tabs>
        <w:rPr>
          <w:sz w:val="24"/>
          <w:szCs w:val="24"/>
        </w:rPr>
      </w:pPr>
      <w:r w:rsidRPr="00DF2CDB">
        <w:rPr>
          <w:sz w:val="24"/>
          <w:szCs w:val="24"/>
        </w:rPr>
        <w:t>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3161A5" w:rsidRPr="00DF2CDB" w:rsidRDefault="003161A5" w:rsidP="003161A5">
      <w:pPr>
        <w:pStyle w:val="20"/>
        <w:framePr w:wrap="none" w:vAnchor="page" w:hAnchor="page" w:x="1672" w:y="14330"/>
        <w:numPr>
          <w:ilvl w:val="0"/>
          <w:numId w:val="5"/>
        </w:numPr>
        <w:shd w:val="clear" w:color="auto" w:fill="auto"/>
        <w:tabs>
          <w:tab w:val="left" w:pos="3516"/>
        </w:tabs>
        <w:spacing w:after="0" w:line="240" w:lineRule="exact"/>
        <w:ind w:left="3180"/>
        <w:jc w:val="both"/>
        <w:rPr>
          <w:sz w:val="24"/>
          <w:szCs w:val="24"/>
        </w:rPr>
      </w:pPr>
      <w:bookmarkStart w:id="13" w:name="bookmark15"/>
      <w:r w:rsidRPr="00DF2CDB">
        <w:rPr>
          <w:sz w:val="24"/>
          <w:szCs w:val="24"/>
        </w:rPr>
        <w:t>Платежи и расчеты по Договору</w:t>
      </w:r>
      <w:bookmarkEnd w:id="13"/>
    </w:p>
    <w:p w:rsidR="003161A5" w:rsidRPr="00DF2CDB" w:rsidRDefault="003161A5" w:rsidP="003161A5">
      <w:pPr>
        <w:pStyle w:val="210"/>
        <w:framePr w:wrap="none" w:vAnchor="page" w:hAnchor="page" w:x="1672" w:y="14993"/>
        <w:numPr>
          <w:ilvl w:val="1"/>
          <w:numId w:val="5"/>
        </w:numPr>
        <w:shd w:val="clear" w:color="auto" w:fill="auto"/>
        <w:tabs>
          <w:tab w:val="left" w:pos="504"/>
        </w:tabs>
        <w:spacing w:line="240" w:lineRule="exact"/>
        <w:rPr>
          <w:sz w:val="24"/>
          <w:szCs w:val="24"/>
        </w:rPr>
      </w:pPr>
      <w:r w:rsidRPr="00DF2CDB">
        <w:rPr>
          <w:sz w:val="24"/>
          <w:szCs w:val="24"/>
        </w:rPr>
        <w:t>Цена договора на размещение нестационарного торгового объекта составляет</w:t>
      </w:r>
    </w:p>
    <w:p w:rsidR="003161A5" w:rsidRPr="00DF2CDB" w:rsidRDefault="003161A5" w:rsidP="003161A5">
      <w:pPr>
        <w:widowControl/>
        <w:sectPr w:rsidR="003161A5" w:rsidRPr="00DF2CDB">
          <w:pgSz w:w="11900" w:h="16840"/>
          <w:pgMar w:top="360" w:right="360" w:bottom="360" w:left="360" w:header="0" w:footer="3" w:gutter="0"/>
          <w:cols w:space="720"/>
        </w:sectPr>
      </w:pPr>
    </w:p>
    <w:p w:rsidR="003161A5" w:rsidRPr="00DF2CDB" w:rsidRDefault="003161A5" w:rsidP="003161A5">
      <w:pPr>
        <w:pStyle w:val="210"/>
        <w:framePr w:w="10128" w:h="884" w:hRule="exact" w:wrap="none" w:vAnchor="page" w:hAnchor="page" w:x="1672" w:y="1257"/>
        <w:numPr>
          <w:ilvl w:val="1"/>
          <w:numId w:val="5"/>
        </w:numPr>
        <w:shd w:val="clear" w:color="auto" w:fill="auto"/>
        <w:tabs>
          <w:tab w:val="left" w:pos="502"/>
        </w:tabs>
        <w:rPr>
          <w:sz w:val="24"/>
          <w:szCs w:val="24"/>
        </w:rPr>
      </w:pPr>
      <w:r w:rsidRPr="00DF2CDB">
        <w:rPr>
          <w:sz w:val="24"/>
          <w:szCs w:val="24"/>
        </w:rPr>
        <w:lastRenderedPageBreak/>
        <w:t>Порядок оплаты</w:t>
      </w:r>
    </w:p>
    <w:p w:rsidR="003161A5" w:rsidRPr="00DF2CDB" w:rsidRDefault="003161A5" w:rsidP="003161A5">
      <w:pPr>
        <w:pStyle w:val="210"/>
        <w:framePr w:w="10128" w:h="884" w:hRule="exact" w:wrap="none" w:vAnchor="page" w:hAnchor="page" w:x="1672" w:y="1257"/>
        <w:shd w:val="clear" w:color="auto" w:fill="auto"/>
        <w:rPr>
          <w:sz w:val="24"/>
          <w:szCs w:val="24"/>
        </w:rPr>
      </w:pPr>
      <w:r w:rsidRPr="00DF2CDB">
        <w:rPr>
          <w:sz w:val="24"/>
          <w:szCs w:val="24"/>
        </w:rPr>
        <w:t>Перечисление платы за размещение нестационарных торговых объектов осуществляется в бюджет муниципального образования</w:t>
      </w:r>
    </w:p>
    <w:p w:rsidR="003161A5" w:rsidRPr="00DF2CDB" w:rsidRDefault="003161A5" w:rsidP="003161A5">
      <w:pPr>
        <w:pStyle w:val="210"/>
        <w:framePr w:w="10128" w:h="1709" w:hRule="exact" w:wrap="none" w:vAnchor="page" w:hAnchor="page" w:x="1672" w:y="2659"/>
        <w:shd w:val="clear" w:color="auto" w:fill="auto"/>
        <w:jc w:val="center"/>
        <w:rPr>
          <w:sz w:val="24"/>
          <w:szCs w:val="24"/>
        </w:rPr>
      </w:pPr>
      <w:proofErr w:type="gramStart"/>
      <w:r w:rsidRPr="00DF2CDB">
        <w:rPr>
          <w:sz w:val="24"/>
          <w:szCs w:val="24"/>
        </w:rPr>
        <w:t>(указать способ и порядок оплаты: равными долями, единовременно или в ином порядке до</w:t>
      </w:r>
      <w:proofErr w:type="gramEnd"/>
    </w:p>
    <w:p w:rsidR="003161A5" w:rsidRPr="00DF2CDB" w:rsidRDefault="003161A5" w:rsidP="003161A5">
      <w:pPr>
        <w:pStyle w:val="210"/>
        <w:framePr w:w="10128" w:h="1709" w:hRule="exact" w:wrap="none" w:vAnchor="page" w:hAnchor="page" w:x="1672" w:y="2659"/>
        <w:shd w:val="clear" w:color="auto" w:fill="auto"/>
        <w:ind w:left="3680"/>
        <w:rPr>
          <w:sz w:val="24"/>
          <w:szCs w:val="24"/>
        </w:rPr>
      </w:pPr>
      <w:r w:rsidRPr="00DF2CDB">
        <w:rPr>
          <w:sz w:val="24"/>
          <w:szCs w:val="24"/>
        </w:rPr>
        <w:t>какого числа месяца и т.д.)</w:t>
      </w:r>
    </w:p>
    <w:p w:rsidR="003161A5" w:rsidRPr="00DF2CDB" w:rsidRDefault="003161A5" w:rsidP="003161A5">
      <w:pPr>
        <w:pStyle w:val="210"/>
        <w:framePr w:w="10128" w:h="1709" w:hRule="exact" w:wrap="none" w:vAnchor="page" w:hAnchor="page" w:x="1672" w:y="2659"/>
        <w:shd w:val="clear" w:color="auto" w:fill="auto"/>
        <w:tabs>
          <w:tab w:val="left" w:leader="underscore" w:pos="10061"/>
        </w:tabs>
        <w:rPr>
          <w:sz w:val="24"/>
          <w:szCs w:val="24"/>
        </w:rPr>
      </w:pPr>
      <w:r w:rsidRPr="00DF2CDB">
        <w:rPr>
          <w:sz w:val="24"/>
          <w:szCs w:val="24"/>
        </w:rPr>
        <w:t>Код бюджетной классификации</w:t>
      </w:r>
      <w:r w:rsidRPr="00DF2CDB">
        <w:rPr>
          <w:sz w:val="24"/>
          <w:szCs w:val="24"/>
        </w:rPr>
        <w:tab/>
      </w:r>
    </w:p>
    <w:p w:rsidR="003161A5" w:rsidRPr="00DF2CDB" w:rsidRDefault="003161A5" w:rsidP="003161A5">
      <w:pPr>
        <w:pStyle w:val="210"/>
        <w:framePr w:w="10128" w:h="1709" w:hRule="exact" w:wrap="none" w:vAnchor="page" w:hAnchor="page" w:x="1672" w:y="2659"/>
        <w:shd w:val="clear" w:color="auto" w:fill="auto"/>
        <w:rPr>
          <w:sz w:val="24"/>
          <w:szCs w:val="24"/>
        </w:rPr>
      </w:pPr>
      <w:r w:rsidRPr="00DF2CDB">
        <w:rPr>
          <w:sz w:val="24"/>
          <w:szCs w:val="24"/>
        </w:rPr>
        <w:t>Назначение платежа - Плата за размещение нестационарных торговых объектов (с указанием периода оплаты, даты и номера настоящего договора).</w:t>
      </w:r>
    </w:p>
    <w:p w:rsidR="003161A5" w:rsidRPr="00DF2CDB" w:rsidRDefault="003161A5" w:rsidP="003161A5">
      <w:pPr>
        <w:pStyle w:val="210"/>
        <w:framePr w:w="10128" w:h="1709" w:hRule="exact" w:wrap="none" w:vAnchor="page" w:hAnchor="page" w:x="1672" w:y="2659"/>
        <w:numPr>
          <w:ilvl w:val="1"/>
          <w:numId w:val="5"/>
        </w:numPr>
        <w:shd w:val="clear" w:color="auto" w:fill="auto"/>
        <w:tabs>
          <w:tab w:val="left" w:pos="502"/>
        </w:tabs>
        <w:rPr>
          <w:sz w:val="24"/>
          <w:szCs w:val="24"/>
        </w:rPr>
      </w:pPr>
      <w:r w:rsidRPr="00DF2CDB">
        <w:rPr>
          <w:sz w:val="24"/>
          <w:szCs w:val="24"/>
        </w:rPr>
        <w:t xml:space="preserve">Подтверждением </w:t>
      </w:r>
      <w:proofErr w:type="gramStart"/>
      <w:r w:rsidRPr="00DF2CDB">
        <w:rPr>
          <w:sz w:val="24"/>
          <w:szCs w:val="24"/>
        </w:rPr>
        <w:t>оплаты</w:t>
      </w:r>
      <w:proofErr w:type="gramEnd"/>
      <w:r w:rsidRPr="00DF2CDB">
        <w:rPr>
          <w:sz w:val="24"/>
          <w:szCs w:val="24"/>
        </w:rPr>
        <w:t xml:space="preserve"> хозяйствующим субъектом являются следующие документы:</w:t>
      </w:r>
    </w:p>
    <w:p w:rsidR="003161A5" w:rsidRPr="00DF2CDB" w:rsidRDefault="003161A5" w:rsidP="003161A5">
      <w:pPr>
        <w:pStyle w:val="210"/>
        <w:framePr w:w="10128" w:h="615" w:hRule="exact" w:wrap="none" w:vAnchor="page" w:hAnchor="page" w:x="1672" w:y="4599"/>
        <w:numPr>
          <w:ilvl w:val="1"/>
          <w:numId w:val="5"/>
        </w:numPr>
        <w:shd w:val="clear" w:color="auto" w:fill="auto"/>
        <w:tabs>
          <w:tab w:val="left" w:pos="502"/>
        </w:tabs>
        <w:spacing w:line="278" w:lineRule="exact"/>
        <w:rPr>
          <w:sz w:val="24"/>
          <w:szCs w:val="24"/>
        </w:rPr>
      </w:pPr>
      <w:r w:rsidRPr="00DF2CDB">
        <w:rPr>
          <w:sz w:val="24"/>
          <w:szCs w:val="24"/>
        </w:rPr>
        <w:t>Размер платы по Договору на размещение Объекта не может быть изменен по соглашению сторон.</w:t>
      </w:r>
    </w:p>
    <w:p w:rsidR="003161A5" w:rsidRPr="00DF2CDB" w:rsidRDefault="003161A5" w:rsidP="003161A5">
      <w:pPr>
        <w:pStyle w:val="20"/>
        <w:framePr w:wrap="none" w:vAnchor="page" w:hAnchor="page" w:x="1672" w:y="5566"/>
        <w:numPr>
          <w:ilvl w:val="0"/>
          <w:numId w:val="5"/>
        </w:numPr>
        <w:shd w:val="clear" w:color="auto" w:fill="auto"/>
        <w:tabs>
          <w:tab w:val="left" w:pos="4009"/>
        </w:tabs>
        <w:spacing w:after="0" w:line="240" w:lineRule="exact"/>
        <w:ind w:left="3680"/>
        <w:jc w:val="both"/>
        <w:rPr>
          <w:sz w:val="24"/>
          <w:szCs w:val="24"/>
        </w:rPr>
      </w:pPr>
      <w:bookmarkStart w:id="14" w:name="bookmark16"/>
      <w:r w:rsidRPr="00DF2CDB">
        <w:rPr>
          <w:sz w:val="24"/>
          <w:szCs w:val="24"/>
        </w:rPr>
        <w:t>Ответственность сторон</w:t>
      </w:r>
      <w:bookmarkEnd w:id="14"/>
    </w:p>
    <w:p w:rsidR="003161A5" w:rsidRPr="00DF2CDB" w:rsidRDefault="003161A5" w:rsidP="003161A5">
      <w:pPr>
        <w:pStyle w:val="210"/>
        <w:framePr w:w="10128" w:h="9111" w:hRule="exact" w:wrap="none" w:vAnchor="page" w:hAnchor="page" w:x="1672" w:y="6197"/>
        <w:numPr>
          <w:ilvl w:val="1"/>
          <w:numId w:val="5"/>
        </w:numPr>
        <w:shd w:val="clear" w:color="auto" w:fill="auto"/>
        <w:tabs>
          <w:tab w:val="left" w:pos="507"/>
        </w:tabs>
        <w:rPr>
          <w:sz w:val="24"/>
          <w:szCs w:val="24"/>
        </w:rPr>
      </w:pPr>
      <w:r w:rsidRPr="00DF2CDB">
        <w:rPr>
          <w:sz w:val="24"/>
          <w:szCs w:val="24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161A5" w:rsidRPr="00DF2CDB" w:rsidRDefault="003161A5" w:rsidP="003161A5">
      <w:pPr>
        <w:pStyle w:val="210"/>
        <w:framePr w:w="10128" w:h="9111" w:hRule="exact" w:wrap="none" w:vAnchor="page" w:hAnchor="page" w:x="1672" w:y="6197"/>
        <w:numPr>
          <w:ilvl w:val="1"/>
          <w:numId w:val="5"/>
        </w:numPr>
        <w:shd w:val="clear" w:color="auto" w:fill="auto"/>
        <w:tabs>
          <w:tab w:val="left" w:pos="507"/>
        </w:tabs>
        <w:rPr>
          <w:sz w:val="24"/>
          <w:szCs w:val="24"/>
        </w:rPr>
      </w:pPr>
      <w:r w:rsidRPr="00DF2CDB">
        <w:rPr>
          <w:sz w:val="24"/>
          <w:szCs w:val="24"/>
        </w:rPr>
        <w:t>За нарушение сроков внесения платы по Договору Хозяйствующий субъект выплачивает бюджету пени из расчета 0,01% от размера невнесенной суммы за каждый календарный день просрочки.</w:t>
      </w:r>
    </w:p>
    <w:p w:rsidR="003161A5" w:rsidRPr="00DF2CDB" w:rsidRDefault="003161A5" w:rsidP="003161A5">
      <w:pPr>
        <w:pStyle w:val="210"/>
        <w:framePr w:w="10128" w:h="9111" w:hRule="exact" w:wrap="none" w:vAnchor="page" w:hAnchor="page" w:x="1672" w:y="6197"/>
        <w:numPr>
          <w:ilvl w:val="1"/>
          <w:numId w:val="5"/>
        </w:numPr>
        <w:shd w:val="clear" w:color="auto" w:fill="auto"/>
        <w:tabs>
          <w:tab w:val="left" w:pos="507"/>
        </w:tabs>
        <w:spacing w:after="387"/>
        <w:rPr>
          <w:sz w:val="24"/>
          <w:szCs w:val="24"/>
        </w:rPr>
      </w:pPr>
      <w:r w:rsidRPr="00DF2CDB">
        <w:rPr>
          <w:sz w:val="24"/>
          <w:szCs w:val="24"/>
        </w:rPr>
        <w:t xml:space="preserve">Стороны освобождаются </w:t>
      </w:r>
      <w:proofErr w:type="gramStart"/>
      <w:r w:rsidRPr="00DF2CDB">
        <w:rPr>
          <w:sz w:val="24"/>
          <w:szCs w:val="24"/>
        </w:rPr>
        <w:t>от обязательств по Договору в случае наступления форс-мажорных обстоятельств в соответствии с законодательством</w:t>
      </w:r>
      <w:proofErr w:type="gramEnd"/>
      <w:r w:rsidRPr="00DF2CDB">
        <w:rPr>
          <w:sz w:val="24"/>
          <w:szCs w:val="24"/>
        </w:rPr>
        <w:t xml:space="preserve"> Российской Федерации.</w:t>
      </w:r>
    </w:p>
    <w:p w:rsidR="003161A5" w:rsidRPr="00DF2CDB" w:rsidRDefault="003161A5" w:rsidP="003161A5">
      <w:pPr>
        <w:pStyle w:val="20"/>
        <w:framePr w:w="10128" w:h="9111" w:hRule="exact" w:wrap="none" w:vAnchor="page" w:hAnchor="page" w:x="1672" w:y="6197"/>
        <w:numPr>
          <w:ilvl w:val="0"/>
          <w:numId w:val="5"/>
        </w:numPr>
        <w:shd w:val="clear" w:color="auto" w:fill="auto"/>
        <w:tabs>
          <w:tab w:val="left" w:pos="4009"/>
        </w:tabs>
        <w:spacing w:after="326" w:line="240" w:lineRule="exact"/>
        <w:ind w:left="3680"/>
        <w:jc w:val="both"/>
        <w:rPr>
          <w:sz w:val="24"/>
          <w:szCs w:val="24"/>
        </w:rPr>
      </w:pPr>
      <w:bookmarkStart w:id="15" w:name="bookmark17"/>
      <w:r w:rsidRPr="00DF2CDB">
        <w:rPr>
          <w:sz w:val="24"/>
          <w:szCs w:val="24"/>
        </w:rPr>
        <w:t>Расторжение Договора</w:t>
      </w:r>
      <w:bookmarkEnd w:id="15"/>
    </w:p>
    <w:p w:rsidR="003161A5" w:rsidRPr="00DF2CDB" w:rsidRDefault="003161A5" w:rsidP="003161A5">
      <w:pPr>
        <w:pStyle w:val="210"/>
        <w:framePr w:w="10128" w:h="9111" w:hRule="exact" w:wrap="none" w:vAnchor="page" w:hAnchor="page" w:x="1672" w:y="6197"/>
        <w:numPr>
          <w:ilvl w:val="1"/>
          <w:numId w:val="5"/>
        </w:numPr>
        <w:shd w:val="clear" w:color="auto" w:fill="auto"/>
        <w:tabs>
          <w:tab w:val="left" w:pos="497"/>
        </w:tabs>
        <w:rPr>
          <w:sz w:val="24"/>
          <w:szCs w:val="24"/>
        </w:rPr>
      </w:pPr>
      <w:r w:rsidRPr="00DF2CDB">
        <w:rPr>
          <w:sz w:val="24"/>
          <w:szCs w:val="24"/>
        </w:rPr>
        <w:t>Договор, может быть, расторгнут по соглашению Сторон или по решению суда.</w:t>
      </w:r>
    </w:p>
    <w:p w:rsidR="003161A5" w:rsidRPr="00DF2CDB" w:rsidRDefault="003161A5" w:rsidP="003161A5">
      <w:pPr>
        <w:pStyle w:val="210"/>
        <w:framePr w:w="10128" w:h="9111" w:hRule="exact" w:wrap="none" w:vAnchor="page" w:hAnchor="page" w:x="1672" w:y="6197"/>
        <w:numPr>
          <w:ilvl w:val="1"/>
          <w:numId w:val="5"/>
        </w:numPr>
        <w:shd w:val="clear" w:color="auto" w:fill="auto"/>
        <w:tabs>
          <w:tab w:val="left" w:pos="502"/>
        </w:tabs>
        <w:rPr>
          <w:sz w:val="24"/>
          <w:szCs w:val="24"/>
        </w:rPr>
      </w:pPr>
      <w:r w:rsidRPr="00DF2CDB">
        <w:rPr>
          <w:sz w:val="24"/>
          <w:szCs w:val="24"/>
        </w:rPr>
        <w:t>Администрация имеет право досрочно, в одностороннем порядке расторгнуть Договор по следующим основаниям:</w:t>
      </w:r>
    </w:p>
    <w:p w:rsidR="003161A5" w:rsidRPr="00DF2CDB" w:rsidRDefault="003161A5" w:rsidP="003161A5">
      <w:pPr>
        <w:pStyle w:val="210"/>
        <w:framePr w:w="10128" w:h="9111" w:hRule="exact" w:wrap="none" w:vAnchor="page" w:hAnchor="page" w:x="1672" w:y="6197"/>
        <w:numPr>
          <w:ilvl w:val="2"/>
          <w:numId w:val="5"/>
        </w:numPr>
        <w:shd w:val="clear" w:color="auto" w:fill="auto"/>
        <w:tabs>
          <w:tab w:val="left" w:pos="685"/>
        </w:tabs>
        <w:rPr>
          <w:sz w:val="24"/>
          <w:szCs w:val="24"/>
        </w:rPr>
      </w:pPr>
      <w:r w:rsidRPr="00DF2CDB">
        <w:rPr>
          <w:sz w:val="24"/>
          <w:szCs w:val="24"/>
        </w:rPr>
        <w:t>невыполнение хозяйствующим субъектом требований, указанных в пункте 2.4. настоящего Договора;</w:t>
      </w:r>
    </w:p>
    <w:p w:rsidR="003161A5" w:rsidRPr="00DF2CDB" w:rsidRDefault="003161A5" w:rsidP="003161A5">
      <w:pPr>
        <w:pStyle w:val="210"/>
        <w:framePr w:w="10128" w:h="9111" w:hRule="exact" w:wrap="none" w:vAnchor="page" w:hAnchor="page" w:x="1672" w:y="6197"/>
        <w:numPr>
          <w:ilvl w:val="2"/>
          <w:numId w:val="5"/>
        </w:numPr>
        <w:shd w:val="clear" w:color="auto" w:fill="auto"/>
        <w:tabs>
          <w:tab w:val="left" w:pos="685"/>
        </w:tabs>
        <w:rPr>
          <w:sz w:val="24"/>
          <w:szCs w:val="24"/>
        </w:rPr>
      </w:pPr>
      <w:r w:rsidRPr="00DF2CDB">
        <w:rPr>
          <w:sz w:val="24"/>
          <w:szCs w:val="24"/>
        </w:rPr>
        <w:t>прекращения хозяйствующим субъектом в установленном законом порядке своей деятельности;</w:t>
      </w:r>
    </w:p>
    <w:p w:rsidR="003161A5" w:rsidRPr="00DF2CDB" w:rsidRDefault="003161A5" w:rsidP="003161A5">
      <w:pPr>
        <w:pStyle w:val="210"/>
        <w:framePr w:w="10128" w:h="9111" w:hRule="exact" w:wrap="none" w:vAnchor="page" w:hAnchor="page" w:x="1672" w:y="6197"/>
        <w:numPr>
          <w:ilvl w:val="2"/>
          <w:numId w:val="5"/>
        </w:numPr>
        <w:shd w:val="clear" w:color="auto" w:fill="auto"/>
        <w:tabs>
          <w:tab w:val="left" w:pos="675"/>
        </w:tabs>
        <w:rPr>
          <w:sz w:val="24"/>
          <w:szCs w:val="24"/>
        </w:rPr>
      </w:pPr>
      <w:r w:rsidRPr="00DF2CDB">
        <w:rPr>
          <w:sz w:val="24"/>
          <w:szCs w:val="24"/>
        </w:rPr>
        <w:t>нарушение хозяйствующим субъектом установленной в предмете договора специализации;</w:t>
      </w:r>
    </w:p>
    <w:p w:rsidR="003161A5" w:rsidRPr="00DF2CDB" w:rsidRDefault="003161A5" w:rsidP="003161A5">
      <w:pPr>
        <w:pStyle w:val="210"/>
        <w:framePr w:w="10128" w:h="9111" w:hRule="exact" w:wrap="none" w:vAnchor="page" w:hAnchor="page" w:x="1672" w:y="6197"/>
        <w:numPr>
          <w:ilvl w:val="2"/>
          <w:numId w:val="5"/>
        </w:numPr>
        <w:shd w:val="clear" w:color="auto" w:fill="auto"/>
        <w:tabs>
          <w:tab w:val="left" w:pos="685"/>
        </w:tabs>
        <w:rPr>
          <w:sz w:val="24"/>
          <w:szCs w:val="24"/>
        </w:rPr>
      </w:pPr>
      <w:r w:rsidRPr="00DF2CDB">
        <w:rPr>
          <w:sz w:val="24"/>
          <w:szCs w:val="24"/>
        </w:rPr>
        <w:t xml:space="preserve">выявление несоответствия Объекта </w:t>
      </w:r>
      <w:proofErr w:type="gramStart"/>
      <w:r w:rsidRPr="00DF2CDB">
        <w:rPr>
          <w:sz w:val="24"/>
          <w:szCs w:val="24"/>
        </w:rPr>
        <w:t>архитектурному решению</w:t>
      </w:r>
      <w:proofErr w:type="gramEnd"/>
      <w:r w:rsidRPr="00DF2CDB">
        <w:rPr>
          <w:sz w:val="24"/>
          <w:szCs w:val="24"/>
        </w:rPr>
        <w:t xml:space="preserve">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3161A5" w:rsidRPr="00DF2CDB" w:rsidRDefault="003161A5" w:rsidP="003161A5">
      <w:pPr>
        <w:pStyle w:val="210"/>
        <w:framePr w:w="10128" w:h="9111" w:hRule="exact" w:wrap="none" w:vAnchor="page" w:hAnchor="page" w:x="1672" w:y="6197"/>
        <w:numPr>
          <w:ilvl w:val="1"/>
          <w:numId w:val="5"/>
        </w:numPr>
        <w:shd w:val="clear" w:color="auto" w:fill="auto"/>
        <w:tabs>
          <w:tab w:val="left" w:pos="517"/>
        </w:tabs>
        <w:rPr>
          <w:sz w:val="24"/>
          <w:szCs w:val="24"/>
        </w:rPr>
      </w:pPr>
      <w:r w:rsidRPr="00DF2CDB">
        <w:rPr>
          <w:sz w:val="24"/>
          <w:szCs w:val="24"/>
        </w:rPr>
        <w:t>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</w:t>
      </w:r>
      <w:proofErr w:type="gramStart"/>
      <w:r w:rsidRPr="00DF2CDB">
        <w:rPr>
          <w:sz w:val="24"/>
          <w:szCs w:val="24"/>
        </w:rPr>
        <w:t>,</w:t>
      </w:r>
      <w:proofErr w:type="gramEnd"/>
      <w:r w:rsidRPr="00DF2CDB">
        <w:rPr>
          <w:sz w:val="24"/>
          <w:szCs w:val="24"/>
        </w:rPr>
        <w:t xml:space="preserve"> чем за шесть месяцев до начала соответствующих работ с предоставлением компенсационного места без конкурса по решению Торгово-архитектурной комиссии:</w:t>
      </w:r>
    </w:p>
    <w:p w:rsidR="003161A5" w:rsidRPr="00DF2CDB" w:rsidRDefault="003161A5" w:rsidP="003161A5">
      <w:pPr>
        <w:pStyle w:val="210"/>
        <w:framePr w:w="10128" w:h="9111" w:hRule="exact" w:wrap="none" w:vAnchor="page" w:hAnchor="page" w:x="1672" w:y="6197"/>
        <w:numPr>
          <w:ilvl w:val="0"/>
          <w:numId w:val="3"/>
        </w:numPr>
        <w:shd w:val="clear" w:color="auto" w:fill="auto"/>
        <w:tabs>
          <w:tab w:val="left" w:pos="233"/>
        </w:tabs>
        <w:rPr>
          <w:sz w:val="24"/>
          <w:szCs w:val="24"/>
        </w:rPr>
      </w:pPr>
      <w:r w:rsidRPr="00DF2CDB">
        <w:rPr>
          <w:sz w:val="24"/>
          <w:szCs w:val="24"/>
        </w:rPr>
        <w:t>о необходимости ремонта и (или) реконструкции автомобильных дорог,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3161A5" w:rsidRPr="00DF2CDB" w:rsidRDefault="003161A5" w:rsidP="003161A5">
      <w:pPr>
        <w:pStyle w:val="210"/>
        <w:framePr w:w="10128" w:h="9111" w:hRule="exact" w:wrap="none" w:vAnchor="page" w:hAnchor="page" w:x="1672" w:y="6197"/>
        <w:numPr>
          <w:ilvl w:val="0"/>
          <w:numId w:val="3"/>
        </w:numPr>
        <w:shd w:val="clear" w:color="auto" w:fill="auto"/>
        <w:tabs>
          <w:tab w:val="left" w:pos="243"/>
        </w:tabs>
        <w:rPr>
          <w:sz w:val="24"/>
          <w:szCs w:val="24"/>
        </w:rPr>
      </w:pPr>
      <w:r w:rsidRPr="00DF2CDB">
        <w:rPr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3161A5" w:rsidRPr="00DF2CDB" w:rsidRDefault="003161A5" w:rsidP="003161A5">
      <w:pPr>
        <w:widowControl/>
        <w:sectPr w:rsidR="003161A5" w:rsidRPr="00DF2CDB">
          <w:pgSz w:w="11900" w:h="16840"/>
          <w:pgMar w:top="360" w:right="360" w:bottom="360" w:left="360" w:header="0" w:footer="3" w:gutter="0"/>
          <w:cols w:space="720"/>
        </w:sectPr>
      </w:pPr>
    </w:p>
    <w:p w:rsidR="003161A5" w:rsidRPr="00DF2CDB" w:rsidRDefault="00CA6BAB" w:rsidP="003161A5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margin-left:79.45pt;margin-top:555.95pt;width:247.7pt;height:0;z-index:-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Прямая со стрелкой 7" o:spid="_x0000_s1033" type="#_x0000_t32" style="position:absolute;margin-left:353.05pt;margin-top:555.95pt;width:241.2pt;height:0;z-index:-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Прямая со стрелкой 6" o:spid="_x0000_s1032" type="#_x0000_t32" style="position:absolute;margin-left:79.45pt;margin-top:570.35pt;width:247.7pt;height:0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Прямая со стрелкой 5" o:spid="_x0000_s1031" type="#_x0000_t32" style="position:absolute;margin-left:353.05pt;margin-top:570.35pt;width:241.2pt;height:0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Прямая со стрелкой 4" o:spid="_x0000_s1030" type="#_x0000_t32" style="position:absolute;margin-left:79.45pt;margin-top:584.5pt;width:247.7pt;height:0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Прямая со стрелкой 3" o:spid="_x0000_s1029" type="#_x0000_t32" style="position:absolute;margin-left:353.05pt;margin-top:584.5pt;width:241.2pt;height:0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Прямая со стрелкой 2" o:spid="_x0000_s1028" type="#_x0000_t32" style="position:absolute;margin-left:79.45pt;margin-top:598.9pt;width:247.7pt;height:0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Прямая со стрелкой 1" o:spid="_x0000_s1027" type="#_x0000_t32" style="position:absolute;margin-left:79.45pt;margin-top:654.55pt;width:515.05pt;height:0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" filled="t" strokeweight=".7pt">
            <v:path arrowok="f"/>
            <o:lock v:ext="edit" shapetype="f"/>
            <w10:wrap anchorx="page" anchory="page"/>
          </v:shape>
        </w:pict>
      </w:r>
    </w:p>
    <w:p w:rsidR="003161A5" w:rsidRPr="00DF2CDB" w:rsidRDefault="003161A5" w:rsidP="003161A5">
      <w:pPr>
        <w:pStyle w:val="210"/>
        <w:framePr w:w="10128" w:h="3638" w:hRule="exact" w:wrap="none" w:vAnchor="page" w:hAnchor="page" w:x="1672" w:y="1272"/>
        <w:numPr>
          <w:ilvl w:val="0"/>
          <w:numId w:val="3"/>
        </w:numPr>
        <w:shd w:val="clear" w:color="auto" w:fill="auto"/>
        <w:tabs>
          <w:tab w:val="left" w:pos="254"/>
        </w:tabs>
        <w:rPr>
          <w:sz w:val="24"/>
          <w:szCs w:val="24"/>
        </w:rPr>
      </w:pPr>
      <w:r w:rsidRPr="00DF2CDB">
        <w:rPr>
          <w:sz w:val="24"/>
          <w:szCs w:val="24"/>
        </w:rPr>
        <w:t>о размещении объектов капитального строительства регионального и муниципального значения;</w:t>
      </w:r>
    </w:p>
    <w:p w:rsidR="003161A5" w:rsidRPr="00DF2CDB" w:rsidRDefault="003161A5" w:rsidP="003161A5">
      <w:pPr>
        <w:pStyle w:val="210"/>
        <w:framePr w:w="10128" w:h="3638" w:hRule="exact" w:wrap="none" w:vAnchor="page" w:hAnchor="page" w:x="1672" w:y="1272"/>
        <w:numPr>
          <w:ilvl w:val="0"/>
          <w:numId w:val="3"/>
        </w:numPr>
        <w:shd w:val="clear" w:color="auto" w:fill="auto"/>
        <w:tabs>
          <w:tab w:val="left" w:pos="254"/>
        </w:tabs>
        <w:rPr>
          <w:sz w:val="24"/>
          <w:szCs w:val="24"/>
        </w:rPr>
      </w:pPr>
      <w:r w:rsidRPr="00DF2CDB">
        <w:rPr>
          <w:sz w:val="24"/>
          <w:szCs w:val="24"/>
        </w:rPr>
        <w:t>о заключении договора о развитии застроенных территорий,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3161A5" w:rsidRPr="00DF2CDB" w:rsidRDefault="003161A5" w:rsidP="003161A5">
      <w:pPr>
        <w:pStyle w:val="210"/>
        <w:framePr w:w="10128" w:h="3638" w:hRule="exact" w:wrap="none" w:vAnchor="page" w:hAnchor="page" w:x="1672" w:y="1272"/>
        <w:numPr>
          <w:ilvl w:val="1"/>
          <w:numId w:val="5"/>
        </w:numPr>
        <w:shd w:val="clear" w:color="auto" w:fill="auto"/>
        <w:tabs>
          <w:tab w:val="left" w:pos="506"/>
        </w:tabs>
        <w:rPr>
          <w:sz w:val="24"/>
          <w:szCs w:val="24"/>
        </w:rPr>
      </w:pPr>
      <w:r w:rsidRPr="00DF2CDB">
        <w:rPr>
          <w:sz w:val="24"/>
          <w:szCs w:val="24"/>
        </w:rPr>
        <w:t>После расторжения договора Объект подлежит демонтажу хозяйствующим субъектом, по основаниям и в порядке, указанным в Договоре, в соответствии с требованиями и в порядке, установленными законодательством Российской Федерации.</w:t>
      </w:r>
    </w:p>
    <w:p w:rsidR="003161A5" w:rsidRPr="00DF2CDB" w:rsidRDefault="003161A5" w:rsidP="003161A5">
      <w:pPr>
        <w:pStyle w:val="210"/>
        <w:framePr w:w="10128" w:h="3638" w:hRule="exact" w:wrap="none" w:vAnchor="page" w:hAnchor="page" w:x="1672" w:y="1272"/>
        <w:numPr>
          <w:ilvl w:val="1"/>
          <w:numId w:val="5"/>
        </w:numPr>
        <w:shd w:val="clear" w:color="auto" w:fill="auto"/>
        <w:tabs>
          <w:tab w:val="left" w:pos="496"/>
        </w:tabs>
        <w:rPr>
          <w:sz w:val="24"/>
          <w:szCs w:val="24"/>
        </w:rPr>
      </w:pPr>
      <w:r w:rsidRPr="00DF2CDB">
        <w:rPr>
          <w:sz w:val="24"/>
          <w:szCs w:val="24"/>
        </w:rPr>
        <w:t>Демонтаж Объекта в добровольном порядке производится хозяйствующим субъектом за счет собственных сре</w:t>
      </w:r>
      <w:proofErr w:type="gramStart"/>
      <w:r w:rsidRPr="00DF2CDB">
        <w:rPr>
          <w:sz w:val="24"/>
          <w:szCs w:val="24"/>
        </w:rPr>
        <w:t>дств в ср</w:t>
      </w:r>
      <w:proofErr w:type="gramEnd"/>
      <w:r w:rsidRPr="00DF2CDB">
        <w:rPr>
          <w:sz w:val="24"/>
          <w:szCs w:val="24"/>
        </w:rPr>
        <w:t>ок, указанный в предписании, выданном администрацией.</w:t>
      </w:r>
    </w:p>
    <w:p w:rsidR="003161A5" w:rsidRPr="00DF2CDB" w:rsidRDefault="003161A5" w:rsidP="003161A5">
      <w:pPr>
        <w:pStyle w:val="210"/>
        <w:framePr w:w="10128" w:h="3638" w:hRule="exact" w:wrap="none" w:vAnchor="page" w:hAnchor="page" w:x="1672" w:y="1272"/>
        <w:shd w:val="clear" w:color="auto" w:fill="auto"/>
        <w:rPr>
          <w:sz w:val="24"/>
          <w:szCs w:val="24"/>
        </w:rPr>
      </w:pPr>
      <w:r w:rsidRPr="00DF2CDB">
        <w:rPr>
          <w:sz w:val="24"/>
          <w:szCs w:val="24"/>
        </w:rPr>
        <w:t>В случае невыполнения демонтажа хозяйствующим субъектом в добровольном порядке, в указанный в предписании срок, органы местного самоуправления осуществляет демонтаж в Порядке, утвержденном муниципальным правовым актом.</w:t>
      </w:r>
    </w:p>
    <w:p w:rsidR="003161A5" w:rsidRPr="00DF2CDB" w:rsidRDefault="003161A5" w:rsidP="003161A5">
      <w:pPr>
        <w:pStyle w:val="20"/>
        <w:framePr w:wrap="none" w:vAnchor="page" w:hAnchor="page" w:x="1672" w:y="5268"/>
        <w:numPr>
          <w:ilvl w:val="0"/>
          <w:numId w:val="5"/>
        </w:numPr>
        <w:shd w:val="clear" w:color="auto" w:fill="auto"/>
        <w:tabs>
          <w:tab w:val="left" w:pos="4404"/>
        </w:tabs>
        <w:spacing w:after="0" w:line="240" w:lineRule="exact"/>
        <w:ind w:left="4080"/>
        <w:jc w:val="both"/>
        <w:rPr>
          <w:sz w:val="24"/>
          <w:szCs w:val="24"/>
        </w:rPr>
      </w:pPr>
      <w:bookmarkStart w:id="16" w:name="bookmark18"/>
      <w:r w:rsidRPr="00DF2CDB">
        <w:rPr>
          <w:sz w:val="24"/>
          <w:szCs w:val="24"/>
        </w:rPr>
        <w:t>Прочие условия</w:t>
      </w:r>
      <w:bookmarkEnd w:id="16"/>
    </w:p>
    <w:p w:rsidR="003161A5" w:rsidRPr="00DF2CDB" w:rsidRDefault="003161A5" w:rsidP="003161A5">
      <w:pPr>
        <w:pStyle w:val="210"/>
        <w:framePr w:w="10128" w:h="3097" w:hRule="exact" w:wrap="none" w:vAnchor="page" w:hAnchor="page" w:x="1672" w:y="5899"/>
        <w:numPr>
          <w:ilvl w:val="1"/>
          <w:numId w:val="5"/>
        </w:numPr>
        <w:shd w:val="clear" w:color="auto" w:fill="auto"/>
        <w:tabs>
          <w:tab w:val="left" w:pos="506"/>
        </w:tabs>
        <w:rPr>
          <w:sz w:val="24"/>
          <w:szCs w:val="24"/>
        </w:rPr>
      </w:pPr>
      <w:r w:rsidRPr="00DF2CDB">
        <w:rPr>
          <w:sz w:val="24"/>
          <w:szCs w:val="24"/>
        </w:rPr>
        <w:t>Вопросы, не урегулированные настоящим Договором, разрешаются в соответствии с законодательством Российской Федерации.</w:t>
      </w:r>
    </w:p>
    <w:p w:rsidR="003161A5" w:rsidRPr="00DF2CDB" w:rsidRDefault="003161A5" w:rsidP="003161A5">
      <w:pPr>
        <w:pStyle w:val="210"/>
        <w:framePr w:w="10128" w:h="3097" w:hRule="exact" w:wrap="none" w:vAnchor="page" w:hAnchor="page" w:x="1672" w:y="5899"/>
        <w:numPr>
          <w:ilvl w:val="1"/>
          <w:numId w:val="5"/>
        </w:numPr>
        <w:shd w:val="clear" w:color="auto" w:fill="auto"/>
        <w:tabs>
          <w:tab w:val="left" w:pos="496"/>
        </w:tabs>
        <w:rPr>
          <w:sz w:val="24"/>
          <w:szCs w:val="24"/>
        </w:rPr>
      </w:pPr>
      <w:r w:rsidRPr="00DF2CDB">
        <w:rPr>
          <w:sz w:val="24"/>
          <w:szCs w:val="24"/>
        </w:rPr>
        <w:t>Договор составлен в 3-х экземплярах, каждый из которых имеет одинаковую юридическую силу.</w:t>
      </w:r>
    </w:p>
    <w:p w:rsidR="003161A5" w:rsidRPr="00DF2CDB" w:rsidRDefault="003161A5" w:rsidP="003161A5">
      <w:pPr>
        <w:pStyle w:val="210"/>
        <w:framePr w:w="10128" w:h="3097" w:hRule="exact" w:wrap="none" w:vAnchor="page" w:hAnchor="page" w:x="1672" w:y="5899"/>
        <w:numPr>
          <w:ilvl w:val="1"/>
          <w:numId w:val="5"/>
        </w:numPr>
        <w:shd w:val="clear" w:color="auto" w:fill="auto"/>
        <w:tabs>
          <w:tab w:val="left" w:pos="496"/>
        </w:tabs>
        <w:rPr>
          <w:sz w:val="24"/>
          <w:szCs w:val="24"/>
        </w:rPr>
      </w:pPr>
      <w:r w:rsidRPr="00DF2CDB">
        <w:rPr>
          <w:sz w:val="24"/>
          <w:szCs w:val="24"/>
        </w:rPr>
        <w:t>Споры по Договору разрешаются в установленном законодательством порядке.</w:t>
      </w:r>
    </w:p>
    <w:p w:rsidR="003161A5" w:rsidRPr="00DF2CDB" w:rsidRDefault="003161A5" w:rsidP="003161A5">
      <w:pPr>
        <w:pStyle w:val="210"/>
        <w:framePr w:w="10128" w:h="3097" w:hRule="exact" w:wrap="none" w:vAnchor="page" w:hAnchor="page" w:x="1672" w:y="5899"/>
        <w:numPr>
          <w:ilvl w:val="1"/>
          <w:numId w:val="5"/>
        </w:numPr>
        <w:shd w:val="clear" w:color="auto" w:fill="auto"/>
        <w:tabs>
          <w:tab w:val="left" w:pos="501"/>
        </w:tabs>
        <w:rPr>
          <w:sz w:val="24"/>
          <w:szCs w:val="24"/>
        </w:rPr>
      </w:pPr>
      <w:r w:rsidRPr="00DF2CDB">
        <w:rPr>
          <w:sz w:val="24"/>
          <w:szCs w:val="24"/>
        </w:rPr>
        <w:t>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3161A5" w:rsidRPr="00DF2CDB" w:rsidRDefault="003161A5" w:rsidP="003161A5">
      <w:pPr>
        <w:pStyle w:val="210"/>
        <w:framePr w:w="10128" w:h="3097" w:hRule="exact" w:wrap="none" w:vAnchor="page" w:hAnchor="page" w:x="1672" w:y="5899"/>
        <w:numPr>
          <w:ilvl w:val="1"/>
          <w:numId w:val="5"/>
        </w:numPr>
        <w:shd w:val="clear" w:color="auto" w:fill="auto"/>
        <w:tabs>
          <w:tab w:val="left" w:pos="496"/>
        </w:tabs>
        <w:rPr>
          <w:sz w:val="24"/>
          <w:szCs w:val="24"/>
        </w:rPr>
      </w:pPr>
      <w:r w:rsidRPr="00DF2CDB">
        <w:rPr>
          <w:sz w:val="24"/>
          <w:szCs w:val="24"/>
        </w:rPr>
        <w:t>Приложения к договору составляют его неотъемлемую часть:</w:t>
      </w:r>
    </w:p>
    <w:p w:rsidR="003161A5" w:rsidRPr="00DF2CDB" w:rsidRDefault="003161A5" w:rsidP="003161A5">
      <w:pPr>
        <w:pStyle w:val="210"/>
        <w:framePr w:w="10128" w:h="3097" w:hRule="exact" w:wrap="none" w:vAnchor="page" w:hAnchor="page" w:x="1672" w:y="5899"/>
        <w:shd w:val="clear" w:color="auto" w:fill="auto"/>
        <w:jc w:val="left"/>
        <w:rPr>
          <w:sz w:val="24"/>
          <w:szCs w:val="24"/>
        </w:rPr>
      </w:pPr>
      <w:r w:rsidRPr="00DF2CDB">
        <w:rPr>
          <w:sz w:val="24"/>
          <w:szCs w:val="24"/>
        </w:rPr>
        <w:t xml:space="preserve">Приложение 1 - ситуационный план размещения нестационарного торгового объекта М:500. Приложение 2 - </w:t>
      </w:r>
      <w:proofErr w:type="gramStart"/>
      <w:r w:rsidRPr="00DF2CDB">
        <w:rPr>
          <w:sz w:val="24"/>
          <w:szCs w:val="24"/>
        </w:rPr>
        <w:t>архитектурное решение</w:t>
      </w:r>
      <w:proofErr w:type="gramEnd"/>
      <w:r w:rsidRPr="00DF2CDB">
        <w:rPr>
          <w:sz w:val="24"/>
          <w:szCs w:val="24"/>
        </w:rPr>
        <w:t xml:space="preserve"> объекта.</w:t>
      </w:r>
    </w:p>
    <w:p w:rsidR="003161A5" w:rsidRPr="00DF2CDB" w:rsidRDefault="003161A5" w:rsidP="003161A5">
      <w:pPr>
        <w:pStyle w:val="20"/>
        <w:framePr w:wrap="none" w:vAnchor="page" w:hAnchor="page" w:x="1672" w:y="9358"/>
        <w:numPr>
          <w:ilvl w:val="0"/>
          <w:numId w:val="5"/>
        </w:numPr>
        <w:shd w:val="clear" w:color="auto" w:fill="auto"/>
        <w:tabs>
          <w:tab w:val="left" w:pos="1804"/>
        </w:tabs>
        <w:spacing w:after="0" w:line="240" w:lineRule="exact"/>
        <w:ind w:left="1480"/>
        <w:jc w:val="both"/>
        <w:rPr>
          <w:sz w:val="24"/>
          <w:szCs w:val="24"/>
        </w:rPr>
      </w:pPr>
      <w:bookmarkStart w:id="17" w:name="bookmark19"/>
      <w:r w:rsidRPr="00DF2CDB">
        <w:rPr>
          <w:sz w:val="24"/>
          <w:szCs w:val="24"/>
        </w:rPr>
        <w:t>Юридические адреса, банковские реквизиты и подписи сторон:</w:t>
      </w:r>
      <w:bookmarkEnd w:id="17"/>
    </w:p>
    <w:p w:rsidR="003161A5" w:rsidRPr="00DF2CDB" w:rsidRDefault="003161A5" w:rsidP="003161A5">
      <w:pPr>
        <w:pStyle w:val="210"/>
        <w:framePr w:wrap="none" w:vAnchor="page" w:hAnchor="page" w:x="3189" w:y="10011"/>
        <w:shd w:val="clear" w:color="auto" w:fill="auto"/>
        <w:spacing w:line="240" w:lineRule="exact"/>
        <w:jc w:val="left"/>
        <w:rPr>
          <w:sz w:val="24"/>
          <w:szCs w:val="24"/>
        </w:rPr>
      </w:pPr>
      <w:r w:rsidRPr="00DF2CDB">
        <w:rPr>
          <w:sz w:val="24"/>
          <w:szCs w:val="24"/>
        </w:rPr>
        <w:t>Администрация:</w:t>
      </w:r>
    </w:p>
    <w:p w:rsidR="003161A5" w:rsidRPr="00DF2CDB" w:rsidRDefault="003161A5" w:rsidP="003161A5">
      <w:pPr>
        <w:pStyle w:val="210"/>
        <w:framePr w:wrap="none" w:vAnchor="page" w:hAnchor="page" w:x="1672" w:y="10011"/>
        <w:shd w:val="clear" w:color="auto" w:fill="auto"/>
        <w:spacing w:line="240" w:lineRule="exact"/>
        <w:ind w:left="6471" w:right="1017"/>
        <w:rPr>
          <w:sz w:val="24"/>
          <w:szCs w:val="24"/>
        </w:rPr>
      </w:pPr>
      <w:r w:rsidRPr="00DF2CDB">
        <w:rPr>
          <w:sz w:val="24"/>
          <w:szCs w:val="24"/>
        </w:rPr>
        <w:t>Хозяйствующий субъект:</w:t>
      </w:r>
    </w:p>
    <w:p w:rsidR="003161A5" w:rsidRPr="00DF2CDB" w:rsidRDefault="003161A5" w:rsidP="003161A5">
      <w:pPr>
        <w:pStyle w:val="210"/>
        <w:framePr w:wrap="none" w:vAnchor="page" w:hAnchor="page" w:x="8411" w:y="11984"/>
        <w:shd w:val="clear" w:color="auto" w:fill="auto"/>
        <w:spacing w:line="240" w:lineRule="exact"/>
        <w:jc w:val="left"/>
        <w:rPr>
          <w:sz w:val="24"/>
          <w:szCs w:val="24"/>
        </w:rPr>
      </w:pPr>
      <w:r w:rsidRPr="00DF2CDB">
        <w:rPr>
          <w:sz w:val="24"/>
          <w:szCs w:val="24"/>
        </w:rPr>
        <w:t>(подпись)</w:t>
      </w:r>
    </w:p>
    <w:p w:rsidR="003161A5" w:rsidRPr="00DF2CDB" w:rsidRDefault="003161A5" w:rsidP="003161A5">
      <w:pPr>
        <w:pStyle w:val="210"/>
        <w:framePr w:wrap="none" w:vAnchor="page" w:hAnchor="page" w:x="10753" w:y="11984"/>
        <w:shd w:val="clear" w:color="auto" w:fill="auto"/>
        <w:spacing w:line="240" w:lineRule="exact"/>
        <w:jc w:val="left"/>
        <w:rPr>
          <w:sz w:val="24"/>
          <w:szCs w:val="24"/>
        </w:rPr>
      </w:pPr>
      <w:r w:rsidRPr="00DF2CDB">
        <w:rPr>
          <w:sz w:val="24"/>
          <w:szCs w:val="24"/>
        </w:rPr>
        <w:t>(подпись)</w:t>
      </w:r>
    </w:p>
    <w:p w:rsidR="003161A5" w:rsidRPr="00DF2CDB" w:rsidRDefault="003161A5" w:rsidP="003161A5">
      <w:pPr>
        <w:pStyle w:val="210"/>
        <w:framePr w:wrap="none" w:vAnchor="page" w:hAnchor="page" w:x="1672" w:y="12535"/>
        <w:shd w:val="clear" w:color="auto" w:fill="auto"/>
        <w:tabs>
          <w:tab w:val="left" w:pos="9598"/>
        </w:tabs>
        <w:spacing w:line="240" w:lineRule="exact"/>
        <w:ind w:left="7260"/>
        <w:rPr>
          <w:sz w:val="24"/>
          <w:szCs w:val="24"/>
        </w:rPr>
      </w:pPr>
      <w:r w:rsidRPr="00DF2CDB">
        <w:rPr>
          <w:sz w:val="24"/>
          <w:szCs w:val="24"/>
        </w:rPr>
        <w:t>МП.</w:t>
      </w:r>
      <w:r w:rsidRPr="00DF2CDB">
        <w:rPr>
          <w:sz w:val="24"/>
          <w:szCs w:val="24"/>
        </w:rPr>
        <w:tab/>
        <w:t>МП.</w:t>
      </w:r>
    </w:p>
    <w:p w:rsidR="003161A5" w:rsidRPr="00DF2CDB" w:rsidRDefault="003161A5" w:rsidP="003161A5">
      <w:pPr>
        <w:pStyle w:val="210"/>
        <w:framePr w:w="5760" w:h="577" w:hRule="exact" w:wrap="none" w:vAnchor="page" w:hAnchor="page" w:x="1633" w:y="13368"/>
        <w:shd w:val="clear" w:color="auto" w:fill="auto"/>
        <w:spacing w:line="278" w:lineRule="exact"/>
        <w:rPr>
          <w:sz w:val="24"/>
          <w:szCs w:val="24"/>
        </w:rPr>
      </w:pPr>
      <w:r w:rsidRPr="00DF2CDB">
        <w:rPr>
          <w:sz w:val="24"/>
          <w:szCs w:val="24"/>
        </w:rPr>
        <w:t>* -данный пункт предусматривается в договорах, функционирующих круглогодично.</w:t>
      </w:r>
    </w:p>
    <w:p w:rsidR="003161A5" w:rsidRPr="00DF2CDB" w:rsidRDefault="003161A5" w:rsidP="003161A5">
      <w:pPr>
        <w:pStyle w:val="210"/>
        <w:framePr w:wrap="none" w:vAnchor="page" w:hAnchor="page" w:x="7542" w:y="13370"/>
        <w:shd w:val="clear" w:color="auto" w:fill="auto"/>
        <w:spacing w:line="240" w:lineRule="exact"/>
        <w:jc w:val="left"/>
        <w:rPr>
          <w:sz w:val="24"/>
          <w:szCs w:val="24"/>
        </w:rPr>
      </w:pPr>
      <w:r w:rsidRPr="00DF2CDB">
        <w:rPr>
          <w:sz w:val="24"/>
          <w:szCs w:val="24"/>
        </w:rPr>
        <w:t xml:space="preserve">заключенных </w:t>
      </w:r>
      <w:proofErr w:type="gramStart"/>
      <w:r w:rsidRPr="00DF2CDB">
        <w:rPr>
          <w:sz w:val="24"/>
          <w:szCs w:val="24"/>
        </w:rPr>
        <w:t>в</w:t>
      </w:r>
      <w:proofErr w:type="gramEnd"/>
    </w:p>
    <w:p w:rsidR="003161A5" w:rsidRPr="00DF2CDB" w:rsidRDefault="003161A5" w:rsidP="003161A5">
      <w:pPr>
        <w:pStyle w:val="210"/>
        <w:framePr w:wrap="none" w:vAnchor="page" w:hAnchor="page" w:x="9419" w:y="13371"/>
        <w:shd w:val="clear" w:color="auto" w:fill="auto"/>
        <w:spacing w:line="240" w:lineRule="exact"/>
        <w:jc w:val="left"/>
        <w:rPr>
          <w:sz w:val="24"/>
          <w:szCs w:val="24"/>
        </w:rPr>
      </w:pPr>
      <w:proofErr w:type="gramStart"/>
      <w:r w:rsidRPr="00DF2CDB">
        <w:rPr>
          <w:sz w:val="24"/>
          <w:szCs w:val="24"/>
        </w:rPr>
        <w:t>отношении</w:t>
      </w:r>
      <w:proofErr w:type="gramEnd"/>
      <w:r w:rsidRPr="00DF2CDB">
        <w:rPr>
          <w:sz w:val="24"/>
          <w:szCs w:val="24"/>
        </w:rPr>
        <w:t xml:space="preserve"> объектов,</w:t>
      </w:r>
    </w:p>
    <w:p w:rsidR="003161A5" w:rsidRPr="00DF2CDB" w:rsidRDefault="003161A5" w:rsidP="003161A5">
      <w:pPr>
        <w:widowControl/>
        <w:sectPr w:rsidR="003161A5" w:rsidRPr="00DF2CDB">
          <w:pgSz w:w="11900" w:h="16840"/>
          <w:pgMar w:top="360" w:right="360" w:bottom="360" w:left="360" w:header="0" w:footer="3" w:gutter="0"/>
          <w:cols w:space="720"/>
        </w:sectPr>
      </w:pPr>
    </w:p>
    <w:p w:rsidR="003161A5" w:rsidRPr="00DF2CDB" w:rsidRDefault="003161A5" w:rsidP="003161A5">
      <w:pPr>
        <w:pStyle w:val="50"/>
        <w:framePr w:w="10070" w:h="1157" w:hRule="exact" w:wrap="none" w:vAnchor="page" w:hAnchor="page" w:x="1672" w:y="1962"/>
        <w:shd w:val="clear" w:color="auto" w:fill="auto"/>
        <w:ind w:left="4960" w:right="700"/>
        <w:jc w:val="right"/>
        <w:rPr>
          <w:sz w:val="24"/>
          <w:szCs w:val="24"/>
        </w:rPr>
      </w:pPr>
      <w:r w:rsidRPr="00DF2CDB">
        <w:rPr>
          <w:sz w:val="24"/>
          <w:szCs w:val="24"/>
        </w:rPr>
        <w:lastRenderedPageBreak/>
        <w:t>Приложение № 2 к Порядку размещения нестационарных торговых объектов на территории муниципального образования</w:t>
      </w:r>
    </w:p>
    <w:p w:rsidR="003161A5" w:rsidRPr="00DF2CDB" w:rsidRDefault="003161A5" w:rsidP="003161A5">
      <w:pPr>
        <w:pStyle w:val="20"/>
        <w:framePr w:w="10070" w:h="879" w:hRule="exact" w:wrap="none" w:vAnchor="page" w:hAnchor="page" w:x="1672" w:y="3445"/>
        <w:shd w:val="clear" w:color="auto" w:fill="auto"/>
        <w:spacing w:after="0" w:line="274" w:lineRule="exact"/>
        <w:rPr>
          <w:sz w:val="24"/>
          <w:szCs w:val="24"/>
        </w:rPr>
      </w:pPr>
      <w:bookmarkStart w:id="18" w:name="bookmark20"/>
      <w:r w:rsidRPr="00DF2CDB">
        <w:rPr>
          <w:sz w:val="24"/>
          <w:szCs w:val="24"/>
        </w:rPr>
        <w:t>Заявление</w:t>
      </w:r>
      <w:bookmarkEnd w:id="18"/>
    </w:p>
    <w:p w:rsidR="003161A5" w:rsidRPr="00DF2CDB" w:rsidRDefault="003161A5" w:rsidP="003161A5">
      <w:pPr>
        <w:pStyle w:val="50"/>
        <w:framePr w:w="10070" w:h="879" w:hRule="exact" w:wrap="none" w:vAnchor="page" w:hAnchor="page" w:x="1672" w:y="3445"/>
        <w:shd w:val="clear" w:color="auto" w:fill="auto"/>
        <w:jc w:val="center"/>
        <w:rPr>
          <w:sz w:val="24"/>
          <w:szCs w:val="24"/>
        </w:rPr>
      </w:pPr>
      <w:r w:rsidRPr="00DF2CDB">
        <w:rPr>
          <w:sz w:val="24"/>
          <w:szCs w:val="24"/>
        </w:rPr>
        <w:t>о выдаче разрешения на право размещения нестационарного</w:t>
      </w:r>
      <w:r w:rsidRPr="00DF2CDB">
        <w:rPr>
          <w:sz w:val="24"/>
          <w:szCs w:val="24"/>
        </w:rPr>
        <w:br/>
        <w:t>торгового объекта в дни проведения праздничных мероприятий</w:t>
      </w:r>
    </w:p>
    <w:p w:rsidR="003161A5" w:rsidRPr="00DF2CDB" w:rsidRDefault="003161A5" w:rsidP="003161A5">
      <w:pPr>
        <w:pStyle w:val="210"/>
        <w:framePr w:wrap="none" w:vAnchor="page" w:hAnchor="page" w:x="1672" w:y="4677"/>
        <w:shd w:val="clear" w:color="auto" w:fill="auto"/>
        <w:spacing w:line="240" w:lineRule="exact"/>
        <w:ind w:left="5080"/>
        <w:jc w:val="left"/>
        <w:rPr>
          <w:sz w:val="24"/>
          <w:szCs w:val="24"/>
        </w:rPr>
      </w:pPr>
      <w:r w:rsidRPr="00DF2CDB">
        <w:rPr>
          <w:sz w:val="24"/>
          <w:szCs w:val="24"/>
        </w:rPr>
        <w:t>Главе администрации</w:t>
      </w:r>
    </w:p>
    <w:p w:rsidR="003161A5" w:rsidRPr="00DF2CDB" w:rsidRDefault="003161A5" w:rsidP="003161A5">
      <w:pPr>
        <w:pStyle w:val="210"/>
        <w:framePr w:wrap="none" w:vAnchor="page" w:hAnchor="page" w:x="1672" w:y="5791"/>
        <w:shd w:val="clear" w:color="auto" w:fill="auto"/>
        <w:spacing w:line="240" w:lineRule="exact"/>
        <w:ind w:left="6460"/>
        <w:jc w:val="left"/>
        <w:rPr>
          <w:sz w:val="24"/>
          <w:szCs w:val="24"/>
        </w:rPr>
      </w:pPr>
      <w:r w:rsidRPr="00DF2CDB">
        <w:rPr>
          <w:sz w:val="24"/>
          <w:szCs w:val="24"/>
        </w:rPr>
        <w:t>(инициалы, фамилия)</w:t>
      </w:r>
    </w:p>
    <w:p w:rsidR="003161A5" w:rsidRPr="00DF2CDB" w:rsidRDefault="003161A5" w:rsidP="003161A5">
      <w:pPr>
        <w:pStyle w:val="210"/>
        <w:framePr w:w="10070" w:h="1766" w:hRule="exact" w:wrap="none" w:vAnchor="page" w:hAnchor="page" w:x="1672" w:y="6308"/>
        <w:shd w:val="clear" w:color="auto" w:fill="auto"/>
        <w:spacing w:line="283" w:lineRule="exact"/>
        <w:rPr>
          <w:sz w:val="24"/>
          <w:szCs w:val="24"/>
        </w:rPr>
      </w:pPr>
      <w:r w:rsidRPr="00DF2CDB">
        <w:rPr>
          <w:sz w:val="24"/>
          <w:szCs w:val="24"/>
        </w:rPr>
        <w:t>Заявитель</w:t>
      </w:r>
    </w:p>
    <w:p w:rsidR="003161A5" w:rsidRPr="00DF2CDB" w:rsidRDefault="003161A5" w:rsidP="003161A5">
      <w:pPr>
        <w:pStyle w:val="210"/>
        <w:framePr w:w="10070" w:h="1766" w:hRule="exact" w:wrap="none" w:vAnchor="page" w:hAnchor="page" w:x="1672" w:y="6308"/>
        <w:shd w:val="clear" w:color="auto" w:fill="auto"/>
        <w:tabs>
          <w:tab w:val="left" w:leader="underscore" w:pos="10018"/>
        </w:tabs>
        <w:spacing w:line="283" w:lineRule="exact"/>
        <w:rPr>
          <w:sz w:val="24"/>
          <w:szCs w:val="24"/>
        </w:rPr>
      </w:pPr>
      <w:r w:rsidRPr="00DF2CDB">
        <w:rPr>
          <w:sz w:val="24"/>
          <w:szCs w:val="24"/>
        </w:rPr>
        <w:t xml:space="preserve">Юридический (домашний) адрес </w:t>
      </w:r>
      <w:r w:rsidRPr="00DF2CDB">
        <w:rPr>
          <w:sz w:val="24"/>
          <w:szCs w:val="24"/>
        </w:rPr>
        <w:tab/>
      </w:r>
    </w:p>
    <w:p w:rsidR="003161A5" w:rsidRPr="00DF2CDB" w:rsidRDefault="003161A5" w:rsidP="003161A5">
      <w:pPr>
        <w:pStyle w:val="210"/>
        <w:framePr w:w="10070" w:h="1766" w:hRule="exact" w:wrap="none" w:vAnchor="page" w:hAnchor="page" w:x="1672" w:y="6308"/>
        <w:shd w:val="clear" w:color="auto" w:fill="auto"/>
        <w:spacing w:line="283" w:lineRule="exact"/>
        <w:rPr>
          <w:sz w:val="24"/>
          <w:szCs w:val="24"/>
        </w:rPr>
      </w:pPr>
      <w:r w:rsidRPr="00DF2CDB">
        <w:rPr>
          <w:sz w:val="24"/>
          <w:szCs w:val="24"/>
        </w:rPr>
        <w:t>Ф.И.О. руководителя предприятия</w:t>
      </w:r>
    </w:p>
    <w:p w:rsidR="003161A5" w:rsidRPr="00DF2CDB" w:rsidRDefault="003161A5" w:rsidP="003161A5">
      <w:pPr>
        <w:pStyle w:val="210"/>
        <w:framePr w:w="10070" w:h="1766" w:hRule="exact" w:wrap="none" w:vAnchor="page" w:hAnchor="page" w:x="1672" w:y="6308"/>
        <w:shd w:val="clear" w:color="auto" w:fill="auto"/>
        <w:tabs>
          <w:tab w:val="left" w:leader="underscore" w:pos="4378"/>
          <w:tab w:val="left" w:leader="underscore" w:pos="10018"/>
        </w:tabs>
        <w:spacing w:line="283" w:lineRule="exact"/>
        <w:rPr>
          <w:sz w:val="24"/>
          <w:szCs w:val="24"/>
        </w:rPr>
      </w:pPr>
      <w:r w:rsidRPr="00DF2CDB">
        <w:rPr>
          <w:sz w:val="24"/>
          <w:szCs w:val="24"/>
        </w:rPr>
        <w:t xml:space="preserve">ИНН заявителя </w:t>
      </w:r>
      <w:r w:rsidRPr="00DF2CDB">
        <w:rPr>
          <w:sz w:val="24"/>
          <w:szCs w:val="24"/>
        </w:rPr>
        <w:tab/>
        <w:t xml:space="preserve"> контактный телефон </w:t>
      </w:r>
      <w:r w:rsidRPr="00DF2CDB">
        <w:rPr>
          <w:sz w:val="24"/>
          <w:szCs w:val="24"/>
        </w:rPr>
        <w:tab/>
      </w:r>
    </w:p>
    <w:p w:rsidR="003161A5" w:rsidRPr="00DF2CDB" w:rsidRDefault="003161A5" w:rsidP="003161A5">
      <w:pPr>
        <w:pStyle w:val="210"/>
        <w:framePr w:w="10070" w:h="1766" w:hRule="exact" w:wrap="none" w:vAnchor="page" w:hAnchor="page" w:x="1672" w:y="6308"/>
        <w:shd w:val="clear" w:color="auto" w:fill="auto"/>
        <w:spacing w:line="283" w:lineRule="exact"/>
        <w:rPr>
          <w:sz w:val="24"/>
          <w:szCs w:val="24"/>
        </w:rPr>
      </w:pPr>
      <w:r w:rsidRPr="00DF2CDB">
        <w:rPr>
          <w:sz w:val="24"/>
          <w:szCs w:val="24"/>
        </w:rPr>
        <w:t>Прошу Вас рассмотреть возможность размещения нестационарного торгового объекта в дни проведения праздничных мероприятий</w:t>
      </w:r>
    </w:p>
    <w:p w:rsidR="003161A5" w:rsidRPr="00DF2CDB" w:rsidRDefault="003161A5" w:rsidP="003161A5">
      <w:pPr>
        <w:pStyle w:val="210"/>
        <w:framePr w:w="10070" w:h="302" w:hRule="exact" w:wrap="none" w:vAnchor="page" w:hAnchor="page" w:x="1672" w:y="8330"/>
        <w:shd w:val="clear" w:color="auto" w:fill="auto"/>
        <w:spacing w:line="240" w:lineRule="exact"/>
        <w:jc w:val="center"/>
        <w:rPr>
          <w:sz w:val="24"/>
          <w:szCs w:val="24"/>
        </w:rPr>
      </w:pPr>
      <w:r w:rsidRPr="00DF2CDB">
        <w:rPr>
          <w:sz w:val="24"/>
          <w:szCs w:val="24"/>
        </w:rPr>
        <w:t>(наименование мероприятия и даты, предполагаемые для организации торговли)</w:t>
      </w:r>
    </w:p>
    <w:p w:rsidR="003161A5" w:rsidRPr="00DF2CDB" w:rsidRDefault="003161A5" w:rsidP="003161A5">
      <w:pPr>
        <w:pStyle w:val="210"/>
        <w:framePr w:w="10070" w:h="1474" w:hRule="exact" w:wrap="none" w:vAnchor="page" w:hAnchor="page" w:x="1672" w:y="8857"/>
        <w:shd w:val="clear" w:color="auto" w:fill="auto"/>
        <w:tabs>
          <w:tab w:val="left" w:leader="underscore" w:pos="6832"/>
        </w:tabs>
        <w:spacing w:line="283" w:lineRule="exact"/>
        <w:rPr>
          <w:sz w:val="24"/>
          <w:szCs w:val="24"/>
        </w:rPr>
      </w:pPr>
      <w:r w:rsidRPr="00DF2CDB">
        <w:rPr>
          <w:sz w:val="24"/>
          <w:szCs w:val="24"/>
        </w:rPr>
        <w:t xml:space="preserve">для реализации </w:t>
      </w:r>
      <w:r w:rsidRPr="00DF2CDB">
        <w:rPr>
          <w:sz w:val="24"/>
          <w:szCs w:val="24"/>
        </w:rPr>
        <w:tab/>
      </w:r>
    </w:p>
    <w:p w:rsidR="003161A5" w:rsidRPr="00DF2CDB" w:rsidRDefault="003161A5" w:rsidP="003161A5">
      <w:pPr>
        <w:pStyle w:val="210"/>
        <w:framePr w:w="10070" w:h="1474" w:hRule="exact" w:wrap="none" w:vAnchor="page" w:hAnchor="page" w:x="1672" w:y="8857"/>
        <w:shd w:val="clear" w:color="auto" w:fill="auto"/>
        <w:tabs>
          <w:tab w:val="left" w:leader="underscore" w:pos="6832"/>
        </w:tabs>
        <w:spacing w:line="283" w:lineRule="exact"/>
        <w:rPr>
          <w:sz w:val="24"/>
          <w:szCs w:val="24"/>
        </w:rPr>
      </w:pPr>
      <w:r w:rsidRPr="00DF2CDB">
        <w:rPr>
          <w:sz w:val="24"/>
          <w:szCs w:val="24"/>
        </w:rPr>
        <w:t xml:space="preserve">расположенного </w:t>
      </w:r>
      <w:r w:rsidRPr="00DF2CDB">
        <w:rPr>
          <w:sz w:val="24"/>
          <w:szCs w:val="24"/>
        </w:rPr>
        <w:tab/>
      </w:r>
    </w:p>
    <w:p w:rsidR="003161A5" w:rsidRPr="00DF2CDB" w:rsidRDefault="003161A5" w:rsidP="003161A5">
      <w:pPr>
        <w:pStyle w:val="210"/>
        <w:framePr w:w="10070" w:h="1474" w:hRule="exact" w:wrap="none" w:vAnchor="page" w:hAnchor="page" w:x="1672" w:y="8857"/>
        <w:shd w:val="clear" w:color="auto" w:fill="auto"/>
        <w:spacing w:line="283" w:lineRule="exact"/>
        <w:ind w:left="5320"/>
        <w:jc w:val="left"/>
        <w:rPr>
          <w:sz w:val="24"/>
          <w:szCs w:val="24"/>
        </w:rPr>
      </w:pPr>
      <w:r w:rsidRPr="00DF2CDB">
        <w:rPr>
          <w:sz w:val="24"/>
          <w:szCs w:val="24"/>
        </w:rPr>
        <w:t>(точный адрес)</w:t>
      </w:r>
    </w:p>
    <w:p w:rsidR="003161A5" w:rsidRPr="00DF2CDB" w:rsidRDefault="003161A5" w:rsidP="003161A5">
      <w:pPr>
        <w:pStyle w:val="210"/>
        <w:framePr w:w="10070" w:h="1474" w:hRule="exact" w:wrap="none" w:vAnchor="page" w:hAnchor="page" w:x="1672" w:y="8857"/>
        <w:numPr>
          <w:ilvl w:val="0"/>
          <w:numId w:val="6"/>
        </w:numPr>
        <w:shd w:val="clear" w:color="auto" w:fill="auto"/>
        <w:tabs>
          <w:tab w:val="left" w:pos="622"/>
          <w:tab w:val="left" w:leader="underscore" w:pos="6816"/>
        </w:tabs>
        <w:spacing w:line="283" w:lineRule="exact"/>
        <w:rPr>
          <w:sz w:val="24"/>
          <w:szCs w:val="24"/>
        </w:rPr>
      </w:pPr>
      <w:r w:rsidRPr="00DF2CDB">
        <w:rPr>
          <w:sz w:val="24"/>
          <w:szCs w:val="24"/>
        </w:rPr>
        <w:tab/>
      </w:r>
    </w:p>
    <w:p w:rsidR="003161A5" w:rsidRPr="00DF2CDB" w:rsidRDefault="003161A5" w:rsidP="003161A5">
      <w:pPr>
        <w:pStyle w:val="210"/>
        <w:framePr w:w="10070" w:h="1474" w:hRule="exact" w:wrap="none" w:vAnchor="page" w:hAnchor="page" w:x="1672" w:y="8857"/>
        <w:shd w:val="clear" w:color="auto" w:fill="auto"/>
        <w:spacing w:line="283" w:lineRule="exact"/>
        <w:rPr>
          <w:sz w:val="24"/>
          <w:szCs w:val="24"/>
        </w:rPr>
      </w:pPr>
      <w:r w:rsidRPr="00DF2CDB">
        <w:rPr>
          <w:sz w:val="24"/>
          <w:szCs w:val="24"/>
        </w:rPr>
        <w:t>2.</w:t>
      </w:r>
    </w:p>
    <w:p w:rsidR="003161A5" w:rsidRPr="00DF2CDB" w:rsidRDefault="003161A5" w:rsidP="003161A5">
      <w:pPr>
        <w:pStyle w:val="a4"/>
        <w:framePr w:w="10037" w:h="619" w:hRule="exact" w:wrap="none" w:vAnchor="page" w:hAnchor="page" w:x="1681" w:y="10278"/>
        <w:shd w:val="clear" w:color="auto" w:fill="auto"/>
        <w:rPr>
          <w:sz w:val="24"/>
          <w:szCs w:val="24"/>
        </w:rPr>
      </w:pPr>
      <w:r w:rsidRPr="00DF2CDB">
        <w:rPr>
          <w:sz w:val="24"/>
          <w:szCs w:val="24"/>
        </w:rPr>
        <w:t>С Порядком размещения нестационарных торговых объектов на территории муниципального образования ознакомлен и обязуюсь его соблюдать.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0"/>
        <w:gridCol w:w="1128"/>
        <w:gridCol w:w="1704"/>
        <w:gridCol w:w="3874"/>
      </w:tblGrid>
      <w:tr w:rsidR="003161A5" w:rsidRPr="00DF2CDB" w:rsidTr="003161A5">
        <w:trPr>
          <w:trHeight w:hRule="exact" w:val="245"/>
        </w:trPr>
        <w:tc>
          <w:tcPr>
            <w:tcW w:w="3360" w:type="dxa"/>
            <w:shd w:val="clear" w:color="auto" w:fill="FFFFFF"/>
            <w:vAlign w:val="center"/>
            <w:hideMark/>
          </w:tcPr>
          <w:p w:rsidR="003161A5" w:rsidRPr="00DF2CDB" w:rsidRDefault="003161A5">
            <w:pPr>
              <w:pStyle w:val="210"/>
              <w:framePr w:w="10066" w:h="1109" w:hRule="exact" w:wrap="none" w:vAnchor="page" w:hAnchor="page" w:x="1677" w:y="10898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DF2CDB">
              <w:rPr>
                <w:rStyle w:val="23"/>
              </w:rPr>
              <w:t>« «</w:t>
            </w:r>
          </w:p>
        </w:tc>
        <w:tc>
          <w:tcPr>
            <w:tcW w:w="1128" w:type="dxa"/>
            <w:shd w:val="clear" w:color="auto" w:fill="FFFFFF"/>
            <w:vAlign w:val="bottom"/>
            <w:hideMark/>
          </w:tcPr>
          <w:p w:rsidR="003161A5" w:rsidRPr="00DF2CDB" w:rsidRDefault="003161A5">
            <w:pPr>
              <w:pStyle w:val="210"/>
              <w:framePr w:w="10066" w:h="1109" w:hRule="exact" w:wrap="none" w:vAnchor="page" w:hAnchor="page" w:x="1677" w:y="10898"/>
              <w:shd w:val="clear" w:color="auto" w:fill="auto"/>
              <w:spacing w:line="240" w:lineRule="exact"/>
              <w:ind w:left="320"/>
              <w:jc w:val="left"/>
              <w:rPr>
                <w:sz w:val="24"/>
                <w:szCs w:val="24"/>
              </w:rPr>
            </w:pPr>
            <w:r w:rsidRPr="00DF2CDB">
              <w:rPr>
                <w:rStyle w:val="23"/>
              </w:rPr>
              <w:t>20</w:t>
            </w:r>
          </w:p>
        </w:tc>
        <w:tc>
          <w:tcPr>
            <w:tcW w:w="1704" w:type="dxa"/>
            <w:shd w:val="clear" w:color="auto" w:fill="FFFFFF"/>
            <w:vAlign w:val="center"/>
            <w:hideMark/>
          </w:tcPr>
          <w:p w:rsidR="003161A5" w:rsidRPr="00DF2CDB" w:rsidRDefault="003161A5">
            <w:pPr>
              <w:pStyle w:val="210"/>
              <w:framePr w:w="10066" w:h="1109" w:hRule="exact" w:wrap="none" w:vAnchor="page" w:hAnchor="page" w:x="1677" w:y="10898"/>
              <w:shd w:val="clear" w:color="auto" w:fill="auto"/>
              <w:spacing w:line="240" w:lineRule="exact"/>
              <w:ind w:left="600"/>
              <w:jc w:val="left"/>
              <w:rPr>
                <w:sz w:val="24"/>
                <w:szCs w:val="24"/>
              </w:rPr>
            </w:pPr>
            <w:proofErr w:type="gramStart"/>
            <w:r w:rsidRPr="00DF2CDB">
              <w:rPr>
                <w:rStyle w:val="23"/>
              </w:rPr>
              <w:t>г</w:t>
            </w:r>
            <w:proofErr w:type="gramEnd"/>
            <w:r w:rsidRPr="00DF2CDB">
              <w:rPr>
                <w:rStyle w:val="23"/>
              </w:rPr>
              <w:t>.</w:t>
            </w:r>
          </w:p>
        </w:tc>
        <w:tc>
          <w:tcPr>
            <w:tcW w:w="3874" w:type="dxa"/>
            <w:shd w:val="clear" w:color="auto" w:fill="FFFFFF"/>
          </w:tcPr>
          <w:p w:rsidR="003161A5" w:rsidRPr="00DF2CDB" w:rsidRDefault="003161A5">
            <w:pPr>
              <w:framePr w:w="10066" w:h="1109" w:hRule="exact" w:wrap="none" w:vAnchor="page" w:hAnchor="page" w:x="1677" w:y="10898"/>
            </w:pPr>
          </w:p>
        </w:tc>
      </w:tr>
      <w:tr w:rsidR="003161A5" w:rsidRPr="00DF2CDB" w:rsidTr="003161A5">
        <w:trPr>
          <w:trHeight w:hRule="exact" w:val="864"/>
        </w:trPr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161A5" w:rsidRPr="00DF2CDB" w:rsidRDefault="003161A5">
            <w:pPr>
              <w:pStyle w:val="210"/>
              <w:framePr w:w="10066" w:h="1109" w:hRule="exact" w:wrap="none" w:vAnchor="page" w:hAnchor="page" w:x="1677" w:y="10898"/>
              <w:shd w:val="clear" w:color="auto" w:fill="auto"/>
              <w:spacing w:line="240" w:lineRule="exact"/>
              <w:ind w:right="320"/>
              <w:jc w:val="right"/>
              <w:rPr>
                <w:sz w:val="24"/>
                <w:szCs w:val="24"/>
              </w:rPr>
            </w:pPr>
            <w:r w:rsidRPr="00DF2CDB">
              <w:rPr>
                <w:rStyle w:val="23"/>
              </w:rPr>
              <w:t>(дата подачи заявления)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161A5" w:rsidRPr="00DF2CDB" w:rsidRDefault="003161A5">
            <w:pPr>
              <w:framePr w:w="10066" w:h="1109" w:hRule="exact" w:wrap="none" w:vAnchor="page" w:hAnchor="page" w:x="1677" w:y="10898"/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161A5" w:rsidRPr="00DF2CDB" w:rsidRDefault="003161A5">
            <w:pPr>
              <w:framePr w:w="10066" w:h="1109" w:hRule="exact" w:wrap="none" w:vAnchor="page" w:hAnchor="page" w:x="1677" w:y="10898"/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61A5" w:rsidRPr="00DF2CDB" w:rsidRDefault="003161A5">
            <w:pPr>
              <w:pStyle w:val="210"/>
              <w:framePr w:w="10066" w:h="1109" w:hRule="exact" w:wrap="none" w:vAnchor="page" w:hAnchor="page" w:x="1677" w:y="10898"/>
              <w:shd w:val="clear" w:color="auto" w:fill="auto"/>
              <w:jc w:val="right"/>
              <w:rPr>
                <w:sz w:val="24"/>
                <w:szCs w:val="24"/>
              </w:rPr>
            </w:pPr>
            <w:r w:rsidRPr="00DF2CDB">
              <w:rPr>
                <w:rStyle w:val="23"/>
              </w:rPr>
              <w:t>(Ф.И.О., подпись предпринимателя или руководителя предприятия)</w:t>
            </w:r>
          </w:p>
        </w:tc>
      </w:tr>
    </w:tbl>
    <w:p w:rsidR="003161A5" w:rsidRPr="00DF2CDB" w:rsidRDefault="003161A5" w:rsidP="003161A5">
      <w:pPr>
        <w:pStyle w:val="a6"/>
        <w:framePr w:wrap="none" w:vAnchor="page" w:hAnchor="page" w:x="6861" w:y="11993"/>
        <w:shd w:val="clear" w:color="auto" w:fill="auto"/>
        <w:spacing w:line="220" w:lineRule="exact"/>
        <w:rPr>
          <w:sz w:val="24"/>
          <w:szCs w:val="24"/>
        </w:rPr>
      </w:pPr>
      <w:r w:rsidRPr="00DF2CDB">
        <w:rPr>
          <w:sz w:val="24"/>
          <w:szCs w:val="24"/>
        </w:rPr>
        <w:t>М.П.</w:t>
      </w:r>
    </w:p>
    <w:p w:rsidR="003161A5" w:rsidRPr="00DF2CDB" w:rsidRDefault="003161A5" w:rsidP="003161A5">
      <w:pPr>
        <w:widowControl/>
        <w:sectPr w:rsidR="003161A5" w:rsidRPr="00DF2CDB">
          <w:pgSz w:w="11900" w:h="16840"/>
          <w:pgMar w:top="360" w:right="360" w:bottom="360" w:left="360" w:header="0" w:footer="3" w:gutter="0"/>
          <w:cols w:space="720"/>
        </w:sectPr>
      </w:pPr>
    </w:p>
    <w:p w:rsidR="003161A5" w:rsidRPr="00DF2CDB" w:rsidRDefault="003161A5" w:rsidP="003161A5">
      <w:pPr>
        <w:pStyle w:val="50"/>
        <w:framePr w:w="10056" w:h="1436" w:hRule="exact" w:wrap="none" w:vAnchor="page" w:hAnchor="page" w:x="1672" w:y="1684"/>
        <w:shd w:val="clear" w:color="auto" w:fill="auto"/>
        <w:ind w:left="5900" w:right="680"/>
        <w:jc w:val="right"/>
        <w:rPr>
          <w:sz w:val="24"/>
          <w:szCs w:val="24"/>
        </w:rPr>
      </w:pPr>
      <w:r w:rsidRPr="00DF2CDB">
        <w:rPr>
          <w:sz w:val="24"/>
          <w:szCs w:val="24"/>
        </w:rPr>
        <w:lastRenderedPageBreak/>
        <w:t>Приложение № 3 к Порядку размещения нестационарных торговых объектов на территории муниципального образования</w:t>
      </w:r>
    </w:p>
    <w:p w:rsidR="003161A5" w:rsidRPr="00DF2CDB" w:rsidRDefault="003161A5" w:rsidP="003161A5">
      <w:pPr>
        <w:pStyle w:val="20"/>
        <w:framePr w:w="10056" w:h="879" w:hRule="exact" w:wrap="none" w:vAnchor="page" w:hAnchor="page" w:x="1672" w:y="3718"/>
        <w:shd w:val="clear" w:color="auto" w:fill="auto"/>
        <w:spacing w:after="0" w:line="274" w:lineRule="exact"/>
        <w:ind w:left="540"/>
        <w:rPr>
          <w:sz w:val="24"/>
          <w:szCs w:val="24"/>
        </w:rPr>
      </w:pPr>
      <w:bookmarkStart w:id="19" w:name="bookmark21"/>
      <w:r w:rsidRPr="00DF2CDB">
        <w:rPr>
          <w:sz w:val="24"/>
          <w:szCs w:val="24"/>
        </w:rPr>
        <w:t>Типовая форма</w:t>
      </w:r>
      <w:bookmarkEnd w:id="19"/>
    </w:p>
    <w:p w:rsidR="003161A5" w:rsidRPr="00DF2CDB" w:rsidRDefault="003161A5" w:rsidP="003161A5">
      <w:pPr>
        <w:pStyle w:val="50"/>
        <w:framePr w:w="10056" w:h="879" w:hRule="exact" w:wrap="none" w:vAnchor="page" w:hAnchor="page" w:x="1672" w:y="3718"/>
        <w:shd w:val="clear" w:color="auto" w:fill="auto"/>
        <w:ind w:left="540"/>
        <w:jc w:val="center"/>
        <w:rPr>
          <w:sz w:val="24"/>
          <w:szCs w:val="24"/>
        </w:rPr>
      </w:pPr>
      <w:r w:rsidRPr="00DF2CDB">
        <w:rPr>
          <w:sz w:val="24"/>
          <w:szCs w:val="24"/>
        </w:rPr>
        <w:t>разрешения на право размещения нестационарного торгового объекта в дни</w:t>
      </w:r>
      <w:r w:rsidRPr="00DF2CDB">
        <w:rPr>
          <w:sz w:val="24"/>
          <w:szCs w:val="24"/>
        </w:rPr>
        <w:br/>
        <w:t>проведения праздничных мероприятий</w:t>
      </w:r>
    </w:p>
    <w:p w:rsidR="003161A5" w:rsidRPr="00DF2CDB" w:rsidRDefault="003161A5" w:rsidP="003161A5">
      <w:pPr>
        <w:pStyle w:val="20"/>
        <w:framePr w:w="10056" w:h="1814" w:hRule="exact" w:wrap="none" w:vAnchor="page" w:hAnchor="page" w:x="1672" w:y="5047"/>
        <w:shd w:val="clear" w:color="auto" w:fill="auto"/>
        <w:spacing w:after="0" w:line="269" w:lineRule="exact"/>
        <w:rPr>
          <w:sz w:val="24"/>
          <w:szCs w:val="24"/>
        </w:rPr>
      </w:pPr>
      <w:bookmarkStart w:id="20" w:name="bookmark22"/>
      <w:r w:rsidRPr="00DF2CDB">
        <w:rPr>
          <w:sz w:val="24"/>
          <w:szCs w:val="24"/>
        </w:rPr>
        <w:t>Разрешение</w:t>
      </w:r>
      <w:bookmarkEnd w:id="20"/>
    </w:p>
    <w:p w:rsidR="003161A5" w:rsidRPr="00DF2CDB" w:rsidRDefault="003161A5" w:rsidP="003161A5">
      <w:pPr>
        <w:pStyle w:val="50"/>
        <w:framePr w:w="10056" w:h="1814" w:hRule="exact" w:wrap="none" w:vAnchor="page" w:hAnchor="page" w:x="1672" w:y="5047"/>
        <w:shd w:val="clear" w:color="auto" w:fill="auto"/>
        <w:spacing w:line="269" w:lineRule="exact"/>
        <w:rPr>
          <w:sz w:val="24"/>
          <w:szCs w:val="24"/>
        </w:rPr>
      </w:pPr>
      <w:r w:rsidRPr="00DF2CDB">
        <w:rPr>
          <w:sz w:val="24"/>
          <w:szCs w:val="24"/>
        </w:rPr>
        <w:t xml:space="preserve">на право размещения нестационарного торгового объекта в дни проведения </w:t>
      </w:r>
      <w:proofErr w:type="gramStart"/>
      <w:r w:rsidRPr="00DF2CDB">
        <w:rPr>
          <w:sz w:val="24"/>
          <w:szCs w:val="24"/>
        </w:rPr>
        <w:t>праздничных</w:t>
      </w:r>
      <w:proofErr w:type="gramEnd"/>
    </w:p>
    <w:p w:rsidR="003161A5" w:rsidRPr="00DF2CDB" w:rsidRDefault="003161A5" w:rsidP="003161A5">
      <w:pPr>
        <w:pStyle w:val="50"/>
        <w:framePr w:w="10056" w:h="1814" w:hRule="exact" w:wrap="none" w:vAnchor="page" w:hAnchor="page" w:x="1672" w:y="5047"/>
        <w:shd w:val="clear" w:color="auto" w:fill="auto"/>
        <w:spacing w:after="383" w:line="269" w:lineRule="exact"/>
        <w:jc w:val="center"/>
        <w:rPr>
          <w:sz w:val="24"/>
          <w:szCs w:val="24"/>
        </w:rPr>
      </w:pPr>
      <w:r w:rsidRPr="00DF2CDB">
        <w:rPr>
          <w:sz w:val="24"/>
          <w:szCs w:val="24"/>
        </w:rPr>
        <w:t>мероприятий</w:t>
      </w:r>
    </w:p>
    <w:p w:rsidR="003161A5" w:rsidRPr="00DF2CDB" w:rsidRDefault="003161A5" w:rsidP="003161A5">
      <w:pPr>
        <w:pStyle w:val="210"/>
        <w:framePr w:w="10056" w:h="1814" w:hRule="exact" w:wrap="none" w:vAnchor="page" w:hAnchor="page" w:x="1672" w:y="5047"/>
        <w:shd w:val="clear" w:color="auto" w:fill="auto"/>
        <w:tabs>
          <w:tab w:val="left" w:leader="underscore" w:pos="1709"/>
          <w:tab w:val="left" w:leader="underscore" w:pos="4090"/>
          <w:tab w:val="left" w:leader="underscore" w:pos="5486"/>
          <w:tab w:val="left" w:pos="7978"/>
          <w:tab w:val="left" w:leader="underscore" w:pos="9926"/>
        </w:tabs>
        <w:spacing w:line="240" w:lineRule="exact"/>
        <w:rPr>
          <w:sz w:val="24"/>
          <w:szCs w:val="24"/>
        </w:rPr>
      </w:pPr>
      <w:r w:rsidRPr="00DF2CDB">
        <w:rPr>
          <w:sz w:val="24"/>
          <w:szCs w:val="24"/>
        </w:rPr>
        <w:t>от «</w:t>
      </w:r>
      <w:r w:rsidRPr="00DF2CDB">
        <w:rPr>
          <w:sz w:val="24"/>
          <w:szCs w:val="24"/>
        </w:rPr>
        <w:tab/>
        <w:t xml:space="preserve"> «</w:t>
      </w:r>
      <w:r w:rsidRPr="00DF2CDB">
        <w:rPr>
          <w:sz w:val="24"/>
          <w:szCs w:val="24"/>
        </w:rPr>
        <w:tab/>
        <w:t xml:space="preserve">20 </w:t>
      </w:r>
      <w:r w:rsidRPr="00DF2CDB">
        <w:rPr>
          <w:sz w:val="24"/>
          <w:szCs w:val="24"/>
        </w:rPr>
        <w:tab/>
        <w:t xml:space="preserve"> г.</w:t>
      </w:r>
      <w:r w:rsidRPr="00DF2CDB">
        <w:rPr>
          <w:sz w:val="24"/>
          <w:szCs w:val="24"/>
        </w:rPr>
        <w:tab/>
        <w:t>№</w:t>
      </w:r>
      <w:r w:rsidRPr="00DF2CDB">
        <w:rPr>
          <w:sz w:val="24"/>
          <w:szCs w:val="24"/>
        </w:rPr>
        <w:tab/>
      </w:r>
    </w:p>
    <w:p w:rsidR="003161A5" w:rsidRPr="00DF2CDB" w:rsidRDefault="003161A5" w:rsidP="003161A5">
      <w:pPr>
        <w:pStyle w:val="210"/>
        <w:framePr w:w="10056" w:h="1814" w:hRule="exact" w:wrap="none" w:vAnchor="page" w:hAnchor="page" w:x="1672" w:y="5047"/>
        <w:shd w:val="clear" w:color="auto" w:fill="auto"/>
        <w:spacing w:line="240" w:lineRule="exact"/>
        <w:rPr>
          <w:sz w:val="24"/>
          <w:szCs w:val="24"/>
        </w:rPr>
      </w:pPr>
      <w:r w:rsidRPr="00DF2CDB">
        <w:rPr>
          <w:sz w:val="24"/>
          <w:szCs w:val="24"/>
        </w:rPr>
        <w:t>В дни проведения праздничных мероприятий, посвященных</w:t>
      </w:r>
    </w:p>
    <w:p w:rsidR="003161A5" w:rsidRPr="00DF2CDB" w:rsidRDefault="003161A5" w:rsidP="003161A5">
      <w:pPr>
        <w:pStyle w:val="210"/>
        <w:framePr w:w="10056" w:h="297" w:hRule="exact" w:wrap="none" w:vAnchor="page" w:hAnchor="page" w:x="1672" w:y="7135"/>
        <w:shd w:val="clear" w:color="auto" w:fill="auto"/>
        <w:spacing w:line="240" w:lineRule="exact"/>
        <w:jc w:val="center"/>
        <w:rPr>
          <w:sz w:val="24"/>
          <w:szCs w:val="24"/>
        </w:rPr>
      </w:pPr>
      <w:r w:rsidRPr="00DF2CDB">
        <w:rPr>
          <w:sz w:val="24"/>
          <w:szCs w:val="24"/>
        </w:rPr>
        <w:t>(наименование праздничного мероприятия)</w:t>
      </w:r>
    </w:p>
    <w:p w:rsidR="003161A5" w:rsidRPr="00DF2CDB" w:rsidRDefault="003161A5" w:rsidP="003161A5">
      <w:pPr>
        <w:pStyle w:val="210"/>
        <w:framePr w:w="10056" w:h="302" w:hRule="exact" w:wrap="none" w:vAnchor="page" w:hAnchor="page" w:x="1672" w:y="7696"/>
        <w:shd w:val="clear" w:color="auto" w:fill="auto"/>
        <w:spacing w:line="240" w:lineRule="exact"/>
        <w:jc w:val="center"/>
        <w:rPr>
          <w:sz w:val="24"/>
          <w:szCs w:val="24"/>
        </w:rPr>
      </w:pPr>
      <w:r w:rsidRPr="00DF2CDB">
        <w:rPr>
          <w:sz w:val="24"/>
          <w:szCs w:val="24"/>
        </w:rPr>
        <w:t>(даты, предполагаемые для организации торговли)</w:t>
      </w:r>
    </w:p>
    <w:p w:rsidR="003161A5" w:rsidRPr="00DF2CDB" w:rsidRDefault="003161A5" w:rsidP="003161A5">
      <w:pPr>
        <w:pStyle w:val="210"/>
        <w:framePr w:w="10056" w:h="1142" w:hRule="exact" w:wrap="none" w:vAnchor="page" w:hAnchor="page" w:x="1672" w:y="8268"/>
        <w:shd w:val="clear" w:color="auto" w:fill="auto"/>
        <w:spacing w:line="240" w:lineRule="exact"/>
        <w:jc w:val="center"/>
        <w:rPr>
          <w:sz w:val="24"/>
          <w:szCs w:val="24"/>
        </w:rPr>
      </w:pPr>
      <w:proofErr w:type="gramStart"/>
      <w:r w:rsidRPr="00DF2CDB">
        <w:rPr>
          <w:sz w:val="24"/>
          <w:szCs w:val="24"/>
        </w:rPr>
        <w:t>(наименование юридического лица или фамилия и инициалы индивидуального</w:t>
      </w:r>
      <w:proofErr w:type="gramEnd"/>
    </w:p>
    <w:p w:rsidR="003161A5" w:rsidRPr="00DF2CDB" w:rsidRDefault="003161A5" w:rsidP="003161A5">
      <w:pPr>
        <w:pStyle w:val="210"/>
        <w:framePr w:w="10056" w:h="1142" w:hRule="exact" w:wrap="none" w:vAnchor="page" w:hAnchor="page" w:x="1672" w:y="8268"/>
        <w:shd w:val="clear" w:color="auto" w:fill="auto"/>
        <w:spacing w:line="283" w:lineRule="exact"/>
        <w:jc w:val="center"/>
        <w:rPr>
          <w:sz w:val="24"/>
          <w:szCs w:val="24"/>
        </w:rPr>
      </w:pPr>
      <w:r w:rsidRPr="00DF2CDB">
        <w:rPr>
          <w:sz w:val="24"/>
          <w:szCs w:val="24"/>
        </w:rPr>
        <w:t>предпринимателя)</w:t>
      </w:r>
    </w:p>
    <w:p w:rsidR="003161A5" w:rsidRPr="00DF2CDB" w:rsidRDefault="003161A5" w:rsidP="003161A5">
      <w:pPr>
        <w:pStyle w:val="210"/>
        <w:framePr w:w="10056" w:h="1142" w:hRule="exact" w:wrap="none" w:vAnchor="page" w:hAnchor="page" w:x="1672" w:y="8268"/>
        <w:shd w:val="clear" w:color="auto" w:fill="auto"/>
        <w:tabs>
          <w:tab w:val="left" w:pos="5208"/>
          <w:tab w:val="left" w:leader="underscore" w:pos="9346"/>
        </w:tabs>
        <w:spacing w:line="283" w:lineRule="exact"/>
        <w:rPr>
          <w:sz w:val="24"/>
          <w:szCs w:val="24"/>
        </w:rPr>
      </w:pPr>
      <w:r w:rsidRPr="00DF2CDB">
        <w:rPr>
          <w:sz w:val="24"/>
          <w:szCs w:val="24"/>
        </w:rPr>
        <w:t>Выдается разрешение на право размещения</w:t>
      </w:r>
      <w:r w:rsidRPr="00DF2CDB">
        <w:rPr>
          <w:sz w:val="24"/>
          <w:szCs w:val="24"/>
        </w:rPr>
        <w:tab/>
      </w:r>
      <w:r w:rsidRPr="00DF2CDB">
        <w:rPr>
          <w:sz w:val="24"/>
          <w:szCs w:val="24"/>
        </w:rPr>
        <w:tab/>
      </w:r>
    </w:p>
    <w:p w:rsidR="003161A5" w:rsidRPr="00DF2CDB" w:rsidRDefault="003161A5" w:rsidP="003161A5">
      <w:pPr>
        <w:pStyle w:val="210"/>
        <w:framePr w:w="10056" w:h="1142" w:hRule="exact" w:wrap="none" w:vAnchor="page" w:hAnchor="page" w:x="1672" w:y="8268"/>
        <w:shd w:val="clear" w:color="auto" w:fill="auto"/>
        <w:spacing w:line="283" w:lineRule="exact"/>
        <w:ind w:right="680"/>
        <w:jc w:val="right"/>
        <w:rPr>
          <w:sz w:val="24"/>
          <w:szCs w:val="24"/>
        </w:rPr>
      </w:pPr>
      <w:r w:rsidRPr="00DF2CDB">
        <w:rPr>
          <w:sz w:val="24"/>
          <w:szCs w:val="24"/>
        </w:rPr>
        <w:t>(наименование объекта торговли)</w:t>
      </w:r>
    </w:p>
    <w:p w:rsidR="003161A5" w:rsidRPr="00DF2CDB" w:rsidRDefault="003161A5" w:rsidP="003161A5">
      <w:pPr>
        <w:pStyle w:val="210"/>
        <w:framePr w:wrap="none" w:vAnchor="page" w:hAnchor="page" w:x="1681" w:y="10226"/>
        <w:shd w:val="clear" w:color="auto" w:fill="auto"/>
        <w:spacing w:line="240" w:lineRule="exact"/>
        <w:jc w:val="left"/>
        <w:rPr>
          <w:sz w:val="24"/>
          <w:szCs w:val="24"/>
        </w:rPr>
      </w:pPr>
      <w:r w:rsidRPr="00DF2CDB">
        <w:rPr>
          <w:sz w:val="24"/>
          <w:szCs w:val="24"/>
        </w:rPr>
        <w:t>по адресу</w:t>
      </w:r>
    </w:p>
    <w:p w:rsidR="003161A5" w:rsidRPr="00DF2CDB" w:rsidRDefault="003161A5" w:rsidP="003161A5">
      <w:pPr>
        <w:pStyle w:val="210"/>
        <w:framePr w:w="10056" w:h="297" w:hRule="exact" w:wrap="none" w:vAnchor="page" w:hAnchor="page" w:x="1672" w:y="9952"/>
        <w:shd w:val="clear" w:color="auto" w:fill="auto"/>
        <w:spacing w:line="240" w:lineRule="exact"/>
        <w:jc w:val="center"/>
        <w:rPr>
          <w:sz w:val="24"/>
          <w:szCs w:val="24"/>
        </w:rPr>
      </w:pPr>
      <w:r w:rsidRPr="00DF2CDB">
        <w:rPr>
          <w:sz w:val="24"/>
          <w:szCs w:val="24"/>
        </w:rPr>
        <w:t>(ассортимент товара, предусмотренный к реализации)</w:t>
      </w:r>
    </w:p>
    <w:p w:rsidR="003161A5" w:rsidRPr="00DF2CDB" w:rsidRDefault="003161A5" w:rsidP="003161A5">
      <w:pPr>
        <w:pStyle w:val="210"/>
        <w:framePr w:w="10056" w:h="297" w:hRule="exact" w:wrap="none" w:vAnchor="page" w:hAnchor="page" w:x="1672" w:y="10514"/>
        <w:shd w:val="clear" w:color="auto" w:fill="auto"/>
        <w:spacing w:line="240" w:lineRule="exact"/>
        <w:jc w:val="center"/>
        <w:rPr>
          <w:sz w:val="24"/>
          <w:szCs w:val="24"/>
        </w:rPr>
      </w:pPr>
      <w:r w:rsidRPr="00DF2CDB">
        <w:rPr>
          <w:sz w:val="24"/>
          <w:szCs w:val="24"/>
        </w:rPr>
        <w:t>(адрес размещения торгового объекта)</w:t>
      </w:r>
    </w:p>
    <w:p w:rsidR="003161A5" w:rsidRPr="00DF2CDB" w:rsidRDefault="003161A5" w:rsidP="003161A5">
      <w:pPr>
        <w:pStyle w:val="a6"/>
        <w:framePr w:wrap="none" w:vAnchor="page" w:hAnchor="page" w:x="1672" w:y="11902"/>
        <w:shd w:val="clear" w:color="auto" w:fill="auto"/>
        <w:spacing w:line="220" w:lineRule="exact"/>
        <w:rPr>
          <w:sz w:val="24"/>
          <w:szCs w:val="24"/>
        </w:rPr>
      </w:pPr>
      <w:r w:rsidRPr="00DF2CDB">
        <w:rPr>
          <w:sz w:val="24"/>
          <w:szCs w:val="24"/>
        </w:rPr>
        <w:t>М.П.</w:t>
      </w:r>
    </w:p>
    <w:p w:rsidR="003161A5" w:rsidRPr="00DF2CDB" w:rsidRDefault="003161A5" w:rsidP="003161A5">
      <w:pPr>
        <w:pStyle w:val="210"/>
        <w:framePr w:wrap="none" w:vAnchor="page" w:hAnchor="page" w:x="5502" w:y="11618"/>
        <w:shd w:val="clear" w:color="auto" w:fill="auto"/>
        <w:spacing w:line="240" w:lineRule="exact"/>
        <w:jc w:val="left"/>
        <w:rPr>
          <w:sz w:val="24"/>
          <w:szCs w:val="24"/>
        </w:rPr>
      </w:pPr>
      <w:r w:rsidRPr="00DF2CDB">
        <w:rPr>
          <w:sz w:val="24"/>
          <w:szCs w:val="24"/>
        </w:rPr>
        <w:t>(подпись)</w:t>
      </w:r>
    </w:p>
    <w:p w:rsidR="003161A5" w:rsidRPr="00DF2CDB" w:rsidRDefault="003161A5" w:rsidP="003161A5">
      <w:pPr>
        <w:pStyle w:val="210"/>
        <w:framePr w:wrap="none" w:vAnchor="page" w:hAnchor="page" w:x="1672" w:y="11613"/>
        <w:shd w:val="clear" w:color="auto" w:fill="auto"/>
        <w:spacing w:line="240" w:lineRule="exact"/>
        <w:ind w:left="7810"/>
        <w:rPr>
          <w:sz w:val="24"/>
          <w:szCs w:val="24"/>
        </w:rPr>
      </w:pPr>
      <w:r w:rsidRPr="00DF2CDB">
        <w:rPr>
          <w:sz w:val="24"/>
          <w:szCs w:val="24"/>
        </w:rPr>
        <w:t>(инициалы, фамилия)</w:t>
      </w:r>
    </w:p>
    <w:p w:rsidR="003161A5" w:rsidRPr="00DF2CDB" w:rsidRDefault="003161A5" w:rsidP="003161A5">
      <w:pPr>
        <w:widowControl/>
        <w:sectPr w:rsidR="003161A5" w:rsidRPr="00DF2CDB">
          <w:pgSz w:w="11900" w:h="16840"/>
          <w:pgMar w:top="360" w:right="360" w:bottom="360" w:left="360" w:header="0" w:footer="3" w:gutter="0"/>
          <w:cols w:space="720"/>
        </w:sectPr>
      </w:pPr>
    </w:p>
    <w:p w:rsidR="003161A5" w:rsidRPr="00DF2CDB" w:rsidRDefault="003161A5" w:rsidP="003161A5">
      <w:pPr>
        <w:pStyle w:val="20"/>
        <w:framePr w:w="9883" w:h="605" w:hRule="exact" w:wrap="none" w:vAnchor="page" w:hAnchor="page" w:x="1667" w:y="1268"/>
        <w:shd w:val="clear" w:color="auto" w:fill="auto"/>
        <w:spacing w:after="0" w:line="274" w:lineRule="exact"/>
        <w:ind w:left="4820" w:right="520"/>
        <w:jc w:val="right"/>
        <w:rPr>
          <w:sz w:val="24"/>
          <w:szCs w:val="24"/>
        </w:rPr>
      </w:pPr>
      <w:bookmarkStart w:id="21" w:name="bookmark23"/>
      <w:r w:rsidRPr="00DF2CDB">
        <w:rPr>
          <w:sz w:val="24"/>
          <w:szCs w:val="24"/>
        </w:rPr>
        <w:lastRenderedPageBreak/>
        <w:t>Приложение 2 к решению</w:t>
      </w:r>
      <w:bookmarkEnd w:id="21"/>
    </w:p>
    <w:p w:rsidR="003161A5" w:rsidRPr="00DF2CDB" w:rsidRDefault="003161A5" w:rsidP="003161A5">
      <w:pPr>
        <w:pStyle w:val="20"/>
        <w:framePr w:w="9883" w:h="595" w:hRule="exact" w:wrap="none" w:vAnchor="page" w:hAnchor="page" w:x="1667" w:y="2203"/>
        <w:shd w:val="clear" w:color="auto" w:fill="auto"/>
        <w:spacing w:after="0" w:line="269" w:lineRule="exact"/>
        <w:ind w:left="240"/>
        <w:rPr>
          <w:sz w:val="24"/>
          <w:szCs w:val="24"/>
        </w:rPr>
      </w:pPr>
      <w:bookmarkStart w:id="22" w:name="bookmark24"/>
      <w:r w:rsidRPr="00DF2CDB">
        <w:rPr>
          <w:sz w:val="24"/>
          <w:szCs w:val="24"/>
        </w:rPr>
        <w:t>Методика определения размера платы за размещение</w:t>
      </w:r>
      <w:r w:rsidRPr="00DF2CDB">
        <w:rPr>
          <w:sz w:val="24"/>
          <w:szCs w:val="24"/>
        </w:rPr>
        <w:br/>
        <w:t>нестационарных торговых объектов на территории муниципального образования</w:t>
      </w:r>
      <w:bookmarkEnd w:id="22"/>
    </w:p>
    <w:p w:rsidR="003161A5" w:rsidRPr="00DF2CDB" w:rsidRDefault="003161A5" w:rsidP="003161A5">
      <w:pPr>
        <w:pStyle w:val="210"/>
        <w:framePr w:w="9883" w:h="4758" w:hRule="exact" w:wrap="none" w:vAnchor="page" w:hAnchor="page" w:x="1667" w:y="3404"/>
        <w:numPr>
          <w:ilvl w:val="0"/>
          <w:numId w:val="7"/>
        </w:numPr>
        <w:shd w:val="clear" w:color="auto" w:fill="auto"/>
        <w:tabs>
          <w:tab w:val="left" w:pos="1114"/>
        </w:tabs>
        <w:ind w:right="520" w:firstLine="760"/>
        <w:rPr>
          <w:sz w:val="24"/>
          <w:szCs w:val="24"/>
        </w:rPr>
      </w:pPr>
      <w:r w:rsidRPr="00DF2CDB">
        <w:rPr>
          <w:sz w:val="24"/>
          <w:szCs w:val="24"/>
        </w:rPr>
        <w:t xml:space="preserve">Настоящая методика определяет порядок расчета оплаты за размещение нестационарного торгового </w:t>
      </w:r>
      <w:r w:rsidR="00A877D1" w:rsidRPr="00DF2CDB">
        <w:rPr>
          <w:sz w:val="24"/>
          <w:szCs w:val="24"/>
        </w:rPr>
        <w:t xml:space="preserve">объекта на территории </w:t>
      </w:r>
      <w:proofErr w:type="spellStart"/>
      <w:r w:rsidR="00A877D1" w:rsidRPr="00DF2CDB">
        <w:rPr>
          <w:sz w:val="24"/>
          <w:szCs w:val="24"/>
        </w:rPr>
        <w:t>Сачковичского</w:t>
      </w:r>
      <w:r w:rsidRPr="00DF2CDB">
        <w:rPr>
          <w:sz w:val="24"/>
          <w:szCs w:val="24"/>
        </w:rPr>
        <w:t>сельского</w:t>
      </w:r>
      <w:proofErr w:type="spellEnd"/>
      <w:r w:rsidRPr="00DF2CDB">
        <w:rPr>
          <w:sz w:val="24"/>
          <w:szCs w:val="24"/>
        </w:rPr>
        <w:t xml:space="preserve"> поселения.</w:t>
      </w:r>
    </w:p>
    <w:p w:rsidR="003161A5" w:rsidRPr="00DF2CDB" w:rsidRDefault="003161A5" w:rsidP="003161A5">
      <w:pPr>
        <w:pStyle w:val="210"/>
        <w:framePr w:w="9883" w:h="4758" w:hRule="exact" w:wrap="none" w:vAnchor="page" w:hAnchor="page" w:x="1667" w:y="3404"/>
        <w:numPr>
          <w:ilvl w:val="0"/>
          <w:numId w:val="7"/>
        </w:numPr>
        <w:shd w:val="clear" w:color="auto" w:fill="auto"/>
        <w:tabs>
          <w:tab w:val="left" w:pos="1114"/>
        </w:tabs>
        <w:ind w:right="520" w:firstLine="760"/>
        <w:rPr>
          <w:sz w:val="24"/>
          <w:szCs w:val="24"/>
        </w:rPr>
      </w:pPr>
      <w:r w:rsidRPr="00DF2CDB">
        <w:rPr>
          <w:sz w:val="24"/>
          <w:szCs w:val="24"/>
        </w:rPr>
        <w:t>Настоящая методика разработана в соответствии с действующим законодательством Российской Федерации.</w:t>
      </w:r>
    </w:p>
    <w:p w:rsidR="003161A5" w:rsidRPr="00DF2CDB" w:rsidRDefault="003161A5" w:rsidP="003161A5">
      <w:pPr>
        <w:pStyle w:val="210"/>
        <w:framePr w:w="9883" w:h="4758" w:hRule="exact" w:wrap="none" w:vAnchor="page" w:hAnchor="page" w:x="1667" w:y="3404"/>
        <w:numPr>
          <w:ilvl w:val="0"/>
          <w:numId w:val="7"/>
        </w:numPr>
        <w:shd w:val="clear" w:color="auto" w:fill="auto"/>
        <w:tabs>
          <w:tab w:val="left" w:pos="1114"/>
        </w:tabs>
        <w:ind w:right="520" w:firstLine="760"/>
        <w:rPr>
          <w:sz w:val="24"/>
          <w:szCs w:val="24"/>
        </w:rPr>
      </w:pPr>
      <w:r w:rsidRPr="00DF2CDB">
        <w:rPr>
          <w:sz w:val="24"/>
          <w:szCs w:val="24"/>
        </w:rPr>
        <w:t>Плата за размещение нестационарного торгового объекта рассчитывается по формуле:</w:t>
      </w:r>
    </w:p>
    <w:p w:rsidR="003161A5" w:rsidRPr="00DF2CDB" w:rsidRDefault="003161A5" w:rsidP="003161A5">
      <w:pPr>
        <w:pStyle w:val="210"/>
        <w:framePr w:w="9883" w:h="4758" w:hRule="exact" w:wrap="none" w:vAnchor="page" w:hAnchor="page" w:x="1667" w:y="3404"/>
        <w:shd w:val="clear" w:color="auto" w:fill="auto"/>
        <w:spacing w:after="240"/>
        <w:ind w:firstLine="760"/>
        <w:jc w:val="left"/>
        <w:rPr>
          <w:sz w:val="24"/>
          <w:szCs w:val="24"/>
        </w:rPr>
      </w:pPr>
      <w:r w:rsidRPr="00DF2CDB">
        <w:rPr>
          <w:sz w:val="24"/>
          <w:szCs w:val="24"/>
        </w:rPr>
        <w:t xml:space="preserve">ПД= БС х 8К. </w:t>
      </w:r>
      <w:proofErr w:type="spellStart"/>
      <w:r w:rsidRPr="00DF2CDB">
        <w:rPr>
          <w:sz w:val="24"/>
          <w:szCs w:val="24"/>
        </w:rPr>
        <w:t>х</w:t>
      </w:r>
      <w:proofErr w:type="spellEnd"/>
      <w:r w:rsidRPr="00DF2CDB">
        <w:rPr>
          <w:sz w:val="24"/>
          <w:szCs w:val="24"/>
        </w:rPr>
        <w:t xml:space="preserve"> </w:t>
      </w:r>
      <w:proofErr w:type="gramStart"/>
      <w:r w:rsidRPr="00DF2CDB">
        <w:rPr>
          <w:sz w:val="24"/>
          <w:szCs w:val="24"/>
        </w:rPr>
        <w:t>П</w:t>
      </w:r>
      <w:proofErr w:type="gramEnd"/>
      <w:r w:rsidRPr="00DF2CDB">
        <w:rPr>
          <w:sz w:val="24"/>
          <w:szCs w:val="24"/>
        </w:rPr>
        <w:t xml:space="preserve"> </w:t>
      </w:r>
      <w:proofErr w:type="spellStart"/>
      <w:r w:rsidRPr="00DF2CDB">
        <w:rPr>
          <w:sz w:val="24"/>
          <w:szCs w:val="24"/>
        </w:rPr>
        <w:t>х</w:t>
      </w:r>
      <w:proofErr w:type="spellEnd"/>
      <w:r w:rsidRPr="00DF2CDB">
        <w:rPr>
          <w:sz w:val="24"/>
          <w:szCs w:val="24"/>
        </w:rPr>
        <w:t xml:space="preserve"> </w:t>
      </w:r>
      <w:proofErr w:type="spellStart"/>
      <w:r w:rsidRPr="00DF2CDB">
        <w:rPr>
          <w:sz w:val="24"/>
          <w:szCs w:val="24"/>
        </w:rPr>
        <w:t>Ктз</w:t>
      </w:r>
      <w:proofErr w:type="spellEnd"/>
      <w:r w:rsidRPr="00DF2CDB">
        <w:rPr>
          <w:sz w:val="24"/>
          <w:szCs w:val="24"/>
        </w:rPr>
        <w:t>, где</w:t>
      </w:r>
    </w:p>
    <w:p w:rsidR="003161A5" w:rsidRPr="00DF2CDB" w:rsidRDefault="003161A5" w:rsidP="003161A5">
      <w:pPr>
        <w:pStyle w:val="210"/>
        <w:framePr w:w="9883" w:h="4758" w:hRule="exact" w:wrap="none" w:vAnchor="page" w:hAnchor="page" w:x="1667" w:y="3404"/>
        <w:shd w:val="clear" w:color="auto" w:fill="auto"/>
        <w:ind w:right="520" w:firstLine="760"/>
        <w:rPr>
          <w:sz w:val="24"/>
          <w:szCs w:val="24"/>
        </w:rPr>
      </w:pPr>
      <w:r w:rsidRPr="00DF2CDB">
        <w:rPr>
          <w:sz w:val="24"/>
          <w:szCs w:val="24"/>
        </w:rPr>
        <w:t>БС - базовая ставка платы за один квадратный метр нестационарного торгового объекта (Приложение 1 к Методике);</w:t>
      </w:r>
    </w:p>
    <w:p w:rsidR="003161A5" w:rsidRPr="00DF2CDB" w:rsidRDefault="003161A5" w:rsidP="003161A5">
      <w:pPr>
        <w:pStyle w:val="210"/>
        <w:framePr w:w="9883" w:h="4758" w:hRule="exact" w:wrap="none" w:vAnchor="page" w:hAnchor="page" w:x="1667" w:y="3404"/>
        <w:shd w:val="clear" w:color="auto" w:fill="auto"/>
        <w:ind w:right="520" w:firstLine="760"/>
        <w:rPr>
          <w:sz w:val="24"/>
          <w:szCs w:val="24"/>
        </w:rPr>
      </w:pPr>
      <w:r w:rsidRPr="00DF2CDB">
        <w:rPr>
          <w:sz w:val="24"/>
          <w:szCs w:val="24"/>
        </w:rPr>
        <w:t xml:space="preserve">8К. - общая площадь нестационарного торгового объекта, (кв. м). Минимальная площадь при расчете платы за размещение нестационарных торговых объектов составляет </w:t>
      </w:r>
      <w:smartTag w:uri="urn:schemas-microsoft-com:office:smarttags" w:element="metricconverter">
        <w:smartTagPr>
          <w:attr w:name="ProductID" w:val="5 кв. м"/>
        </w:smartTagPr>
        <w:r w:rsidRPr="00DF2CDB">
          <w:rPr>
            <w:sz w:val="24"/>
            <w:szCs w:val="24"/>
          </w:rPr>
          <w:t>5 кв. м</w:t>
        </w:r>
      </w:smartTag>
      <w:r w:rsidRPr="00DF2CDB">
        <w:rPr>
          <w:sz w:val="24"/>
          <w:szCs w:val="24"/>
        </w:rPr>
        <w:t>.</w:t>
      </w:r>
    </w:p>
    <w:p w:rsidR="003161A5" w:rsidRPr="00DF2CDB" w:rsidRDefault="003161A5" w:rsidP="003161A5">
      <w:pPr>
        <w:pStyle w:val="210"/>
        <w:framePr w:w="9883" w:h="4758" w:hRule="exact" w:wrap="none" w:vAnchor="page" w:hAnchor="page" w:x="1667" w:y="3404"/>
        <w:shd w:val="clear" w:color="auto" w:fill="auto"/>
        <w:ind w:right="520" w:firstLine="760"/>
        <w:rPr>
          <w:sz w:val="24"/>
          <w:szCs w:val="24"/>
        </w:rPr>
      </w:pPr>
      <w:proofErr w:type="gramStart"/>
      <w:r w:rsidRPr="00DF2CDB">
        <w:rPr>
          <w:sz w:val="24"/>
          <w:szCs w:val="24"/>
        </w:rPr>
        <w:t>П</w:t>
      </w:r>
      <w:proofErr w:type="gramEnd"/>
      <w:r w:rsidRPr="00DF2CDB">
        <w:rPr>
          <w:sz w:val="24"/>
          <w:szCs w:val="24"/>
        </w:rPr>
        <w:t xml:space="preserve"> - период размещения нестационарного торгового объекта (единица измерения - месяц, при исчислении периода в днях - 1/30 базовой ставки в день);</w:t>
      </w:r>
    </w:p>
    <w:p w:rsidR="003161A5" w:rsidRPr="00DF2CDB" w:rsidRDefault="003161A5" w:rsidP="003161A5">
      <w:pPr>
        <w:pStyle w:val="210"/>
        <w:framePr w:w="9883" w:h="4758" w:hRule="exact" w:wrap="none" w:vAnchor="page" w:hAnchor="page" w:x="1667" w:y="3404"/>
        <w:shd w:val="clear" w:color="auto" w:fill="auto"/>
        <w:ind w:right="520" w:firstLine="760"/>
        <w:rPr>
          <w:sz w:val="24"/>
          <w:szCs w:val="24"/>
        </w:rPr>
      </w:pPr>
      <w:proofErr w:type="spellStart"/>
      <w:r w:rsidRPr="00DF2CDB">
        <w:rPr>
          <w:sz w:val="24"/>
          <w:szCs w:val="24"/>
        </w:rPr>
        <w:t>Ктз</w:t>
      </w:r>
      <w:proofErr w:type="spellEnd"/>
      <w:r w:rsidRPr="00DF2CDB">
        <w:rPr>
          <w:sz w:val="24"/>
          <w:szCs w:val="24"/>
        </w:rPr>
        <w:t xml:space="preserve"> - коэффициент зоны территориального размещения нестационарного торгового объекта (Приложение 2 к Методике).</w:t>
      </w:r>
    </w:p>
    <w:p w:rsidR="003161A5" w:rsidRPr="00DF2CDB" w:rsidRDefault="003161A5" w:rsidP="003161A5">
      <w:pPr>
        <w:pStyle w:val="50"/>
        <w:framePr w:w="9883" w:h="1436" w:hRule="exact" w:wrap="none" w:vAnchor="page" w:hAnchor="page" w:x="1667" w:y="8387"/>
        <w:shd w:val="clear" w:color="auto" w:fill="auto"/>
        <w:ind w:left="4820" w:right="520"/>
        <w:jc w:val="right"/>
        <w:rPr>
          <w:sz w:val="24"/>
          <w:szCs w:val="24"/>
        </w:rPr>
      </w:pPr>
      <w:r w:rsidRPr="00DF2CDB">
        <w:rPr>
          <w:sz w:val="24"/>
          <w:szCs w:val="24"/>
        </w:rPr>
        <w:t>Приложение 1 к Методике определения размера платы за размещение нестационарных торговых объектов на территории муниципального</w:t>
      </w:r>
    </w:p>
    <w:p w:rsidR="003161A5" w:rsidRPr="00DF2CDB" w:rsidRDefault="003161A5" w:rsidP="003161A5">
      <w:pPr>
        <w:pStyle w:val="50"/>
        <w:framePr w:w="9883" w:h="1436" w:hRule="exact" w:wrap="none" w:vAnchor="page" w:hAnchor="page" w:x="1667" w:y="8387"/>
        <w:shd w:val="clear" w:color="auto" w:fill="auto"/>
        <w:ind w:right="520"/>
        <w:jc w:val="right"/>
        <w:rPr>
          <w:sz w:val="24"/>
          <w:szCs w:val="24"/>
        </w:rPr>
      </w:pPr>
      <w:r w:rsidRPr="00DF2CDB">
        <w:rPr>
          <w:sz w:val="24"/>
          <w:szCs w:val="24"/>
        </w:rPr>
        <w:t>образования</w:t>
      </w:r>
    </w:p>
    <w:p w:rsidR="003161A5" w:rsidRPr="00DF2CDB" w:rsidRDefault="003161A5" w:rsidP="003161A5">
      <w:pPr>
        <w:pStyle w:val="20"/>
        <w:framePr w:w="9883" w:h="610" w:hRule="exact" w:wrap="none" w:vAnchor="page" w:hAnchor="page" w:x="1667" w:y="10139"/>
        <w:shd w:val="clear" w:color="auto" w:fill="auto"/>
        <w:spacing w:after="0" w:line="278" w:lineRule="exact"/>
        <w:ind w:left="440"/>
        <w:rPr>
          <w:sz w:val="24"/>
          <w:szCs w:val="24"/>
        </w:rPr>
      </w:pPr>
      <w:bookmarkStart w:id="23" w:name="bookmark25"/>
      <w:r w:rsidRPr="00DF2CDB">
        <w:rPr>
          <w:sz w:val="24"/>
          <w:szCs w:val="24"/>
        </w:rPr>
        <w:t>Таблица средних показателей нормативной цены 1 квадра</w:t>
      </w:r>
      <w:r w:rsidR="00A877D1" w:rsidRPr="00DF2CDB">
        <w:rPr>
          <w:sz w:val="24"/>
          <w:szCs w:val="24"/>
        </w:rPr>
        <w:t>тного метра</w:t>
      </w:r>
      <w:r w:rsidR="00A877D1" w:rsidRPr="00DF2CDB">
        <w:rPr>
          <w:sz w:val="24"/>
          <w:szCs w:val="24"/>
        </w:rPr>
        <w:br/>
        <w:t>земель Сачковичского</w:t>
      </w:r>
      <w:r w:rsidRPr="00DF2CDB">
        <w:rPr>
          <w:sz w:val="24"/>
          <w:szCs w:val="24"/>
        </w:rPr>
        <w:t xml:space="preserve"> сельского поселения</w:t>
      </w:r>
      <w:bookmarkEnd w:id="23"/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18"/>
        <w:gridCol w:w="6365"/>
        <w:gridCol w:w="2280"/>
      </w:tblGrid>
      <w:tr w:rsidR="003161A5" w:rsidRPr="00DF2CDB" w:rsidTr="003161A5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61A5" w:rsidRPr="00DF2CDB" w:rsidRDefault="003161A5">
            <w:pPr>
              <w:pStyle w:val="210"/>
              <w:framePr w:w="9763" w:h="869" w:hRule="exact" w:wrap="none" w:vAnchor="page" w:hAnchor="page" w:x="1787" w:y="11284"/>
              <w:shd w:val="clear" w:color="auto" w:fill="auto"/>
              <w:spacing w:line="240" w:lineRule="exact"/>
              <w:ind w:left="260"/>
              <w:jc w:val="left"/>
              <w:rPr>
                <w:sz w:val="24"/>
                <w:szCs w:val="24"/>
              </w:rPr>
            </w:pPr>
            <w:r w:rsidRPr="00DF2CDB">
              <w:rPr>
                <w:rStyle w:val="23"/>
              </w:rPr>
              <w:t xml:space="preserve">№ </w:t>
            </w:r>
            <w:proofErr w:type="gramStart"/>
            <w:r w:rsidRPr="00DF2CDB">
              <w:rPr>
                <w:rStyle w:val="23"/>
              </w:rPr>
              <w:t>п</w:t>
            </w:r>
            <w:proofErr w:type="gramEnd"/>
            <w:r w:rsidRPr="00DF2CDB">
              <w:rPr>
                <w:rStyle w:val="23"/>
              </w:rPr>
              <w:t>/п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61A5" w:rsidRPr="00DF2CDB" w:rsidRDefault="003161A5">
            <w:pPr>
              <w:pStyle w:val="210"/>
              <w:framePr w:w="9763" w:h="869" w:hRule="exact" w:wrap="none" w:vAnchor="page" w:hAnchor="page" w:x="1787" w:y="11284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DF2CDB">
              <w:rPr>
                <w:rStyle w:val="23"/>
              </w:rPr>
              <w:t>Наименование населенного пункта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1A5" w:rsidRPr="00DF2CDB" w:rsidRDefault="003161A5">
            <w:pPr>
              <w:pStyle w:val="210"/>
              <w:framePr w:w="9763" w:h="869" w:hRule="exact" w:wrap="none" w:vAnchor="page" w:hAnchor="page" w:x="1787" w:y="11284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 w:rsidRPr="00DF2CDB">
              <w:rPr>
                <w:rStyle w:val="23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DF2CDB">
                <w:rPr>
                  <w:rStyle w:val="23"/>
                </w:rPr>
                <w:t>1 кв. м</w:t>
              </w:r>
            </w:smartTag>
            <w:r w:rsidRPr="00DF2CDB">
              <w:rPr>
                <w:rStyle w:val="23"/>
              </w:rPr>
              <w:t>.</w:t>
            </w:r>
          </w:p>
        </w:tc>
      </w:tr>
      <w:tr w:rsidR="003161A5" w:rsidRPr="00DF2CDB" w:rsidTr="003161A5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61A5" w:rsidRPr="00DF2CDB" w:rsidRDefault="003161A5">
            <w:pPr>
              <w:pStyle w:val="210"/>
              <w:framePr w:w="9763" w:h="869" w:hRule="exact" w:wrap="none" w:vAnchor="page" w:hAnchor="page" w:x="1787" w:y="11284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DF2CDB">
              <w:rPr>
                <w:rStyle w:val="23"/>
              </w:rPr>
              <w:t>1.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61A5" w:rsidRPr="00DF2CDB" w:rsidRDefault="00A877D1">
            <w:pPr>
              <w:pStyle w:val="210"/>
              <w:framePr w:w="9763" w:h="869" w:hRule="exact" w:wrap="none" w:vAnchor="page" w:hAnchor="page" w:x="1787" w:y="11284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DF2CDB">
              <w:rPr>
                <w:rStyle w:val="23"/>
              </w:rPr>
              <w:t>с. Сачковичи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1A5" w:rsidRPr="00DF2CDB" w:rsidRDefault="003161A5">
            <w:pPr>
              <w:pStyle w:val="210"/>
              <w:framePr w:w="9763" w:h="869" w:hRule="exact" w:wrap="none" w:vAnchor="page" w:hAnchor="page" w:x="1787" w:y="11284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DF2CDB">
              <w:rPr>
                <w:rStyle w:val="23"/>
              </w:rPr>
              <w:t>248,47</w:t>
            </w:r>
          </w:p>
        </w:tc>
      </w:tr>
      <w:tr w:rsidR="003161A5" w:rsidRPr="00DF2CDB" w:rsidTr="003161A5">
        <w:trPr>
          <w:trHeight w:hRule="exact" w:val="29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161A5" w:rsidRPr="00DF2CDB" w:rsidRDefault="003161A5">
            <w:pPr>
              <w:pStyle w:val="210"/>
              <w:framePr w:w="9763" w:h="869" w:hRule="exact" w:wrap="none" w:vAnchor="page" w:hAnchor="page" w:x="1787" w:y="11284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DF2CDB">
              <w:rPr>
                <w:rStyle w:val="23"/>
              </w:rPr>
              <w:t>2.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161A5" w:rsidRPr="00DF2CDB" w:rsidRDefault="00A877D1">
            <w:pPr>
              <w:pStyle w:val="210"/>
              <w:framePr w:w="9763" w:h="869" w:hRule="exact" w:wrap="none" w:vAnchor="page" w:hAnchor="page" w:x="1787" w:y="11284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DF2CDB">
              <w:rPr>
                <w:rStyle w:val="23"/>
              </w:rPr>
              <w:t>с. Могилевцы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61A5" w:rsidRPr="00DF2CDB" w:rsidRDefault="003161A5">
            <w:pPr>
              <w:pStyle w:val="210"/>
              <w:framePr w:w="9763" w:h="869" w:hRule="exact" w:wrap="none" w:vAnchor="page" w:hAnchor="page" w:x="1787" w:y="11284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DF2CDB">
              <w:rPr>
                <w:rStyle w:val="23"/>
              </w:rPr>
              <w:t>248.47</w:t>
            </w:r>
          </w:p>
        </w:tc>
      </w:tr>
    </w:tbl>
    <w:p w:rsidR="003161A5" w:rsidRPr="00DF2CDB" w:rsidRDefault="003161A5" w:rsidP="003161A5">
      <w:pPr>
        <w:widowControl/>
        <w:sectPr w:rsidR="003161A5" w:rsidRPr="00DF2CDB">
          <w:pgSz w:w="11900" w:h="16840"/>
          <w:pgMar w:top="360" w:right="360" w:bottom="360" w:left="360" w:header="0" w:footer="3" w:gutter="0"/>
          <w:cols w:space="720"/>
        </w:sectPr>
      </w:pPr>
    </w:p>
    <w:p w:rsidR="003161A5" w:rsidRPr="00DF2CDB" w:rsidRDefault="003161A5" w:rsidP="003161A5">
      <w:pPr>
        <w:pStyle w:val="20"/>
        <w:framePr w:w="10046" w:h="571" w:hRule="exact" w:wrap="none" w:vAnchor="page" w:hAnchor="page" w:x="1585" w:y="1300"/>
        <w:shd w:val="clear" w:color="auto" w:fill="auto"/>
        <w:spacing w:after="0" w:line="240" w:lineRule="exact"/>
        <w:ind w:left="160"/>
        <w:jc w:val="left"/>
        <w:rPr>
          <w:sz w:val="24"/>
          <w:szCs w:val="24"/>
        </w:rPr>
      </w:pPr>
      <w:bookmarkStart w:id="24" w:name="bookmark26"/>
      <w:r w:rsidRPr="00DF2CDB">
        <w:rPr>
          <w:sz w:val="24"/>
          <w:szCs w:val="24"/>
        </w:rPr>
        <w:lastRenderedPageBreak/>
        <w:t>Значение территориального коэффициента по месту расположения нестационарного</w:t>
      </w:r>
      <w:bookmarkEnd w:id="24"/>
    </w:p>
    <w:p w:rsidR="003161A5" w:rsidRPr="00DF2CDB" w:rsidRDefault="003161A5" w:rsidP="003161A5">
      <w:pPr>
        <w:pStyle w:val="50"/>
        <w:framePr w:w="10046" w:h="571" w:hRule="exact" w:wrap="none" w:vAnchor="page" w:hAnchor="page" w:x="1585" w:y="1300"/>
        <w:shd w:val="clear" w:color="auto" w:fill="auto"/>
        <w:spacing w:line="240" w:lineRule="exact"/>
        <w:ind w:left="3800"/>
        <w:rPr>
          <w:sz w:val="24"/>
          <w:szCs w:val="24"/>
        </w:rPr>
      </w:pPr>
      <w:r w:rsidRPr="00DF2CDB">
        <w:rPr>
          <w:sz w:val="24"/>
          <w:szCs w:val="24"/>
        </w:rPr>
        <w:t>торгового объекта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07"/>
        <w:gridCol w:w="4704"/>
        <w:gridCol w:w="3235"/>
      </w:tblGrid>
      <w:tr w:rsidR="003161A5" w:rsidRPr="00DF2CDB" w:rsidTr="003161A5">
        <w:trPr>
          <w:trHeight w:hRule="exact" w:val="566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61A5" w:rsidRPr="00DF2CDB" w:rsidRDefault="003161A5">
            <w:pPr>
              <w:pStyle w:val="210"/>
              <w:framePr w:w="10046" w:h="1978" w:hRule="exact" w:wrap="none" w:vAnchor="page" w:hAnchor="page" w:x="1585" w:y="223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DF2CDB">
              <w:rPr>
                <w:rStyle w:val="23"/>
              </w:rPr>
              <w:t>Зоны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61A5" w:rsidRPr="00DF2CDB" w:rsidRDefault="003161A5">
            <w:pPr>
              <w:pStyle w:val="210"/>
              <w:framePr w:w="10046" w:h="1978" w:hRule="exact" w:wrap="none" w:vAnchor="page" w:hAnchor="page" w:x="1585" w:y="2231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 w:rsidRPr="00DF2CDB">
              <w:rPr>
                <w:rStyle w:val="23"/>
              </w:rPr>
              <w:t>Наименование улиц, бульваров, проспектов, переулков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61A5" w:rsidRPr="00DF2CDB" w:rsidRDefault="003161A5">
            <w:pPr>
              <w:pStyle w:val="210"/>
              <w:framePr w:w="10046" w:h="1978" w:hRule="exact" w:wrap="none" w:vAnchor="page" w:hAnchor="page" w:x="1585" w:y="2231"/>
              <w:shd w:val="clear" w:color="auto" w:fill="auto"/>
              <w:spacing w:line="240" w:lineRule="exact"/>
              <w:ind w:left="160"/>
              <w:jc w:val="left"/>
              <w:rPr>
                <w:sz w:val="24"/>
                <w:szCs w:val="24"/>
              </w:rPr>
            </w:pPr>
            <w:r w:rsidRPr="00DF2CDB">
              <w:rPr>
                <w:rStyle w:val="23"/>
              </w:rPr>
              <w:t xml:space="preserve">Значение коэффициента </w:t>
            </w:r>
            <w:proofErr w:type="spellStart"/>
            <w:r w:rsidRPr="00DF2CDB">
              <w:rPr>
                <w:rStyle w:val="23"/>
              </w:rPr>
              <w:t>Ктз</w:t>
            </w:r>
            <w:proofErr w:type="spellEnd"/>
          </w:p>
        </w:tc>
      </w:tr>
      <w:tr w:rsidR="003161A5" w:rsidRPr="00DF2CDB" w:rsidTr="003161A5">
        <w:trPr>
          <w:trHeight w:hRule="exact" w:val="562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61A5" w:rsidRPr="00DF2CDB" w:rsidRDefault="003161A5">
            <w:pPr>
              <w:pStyle w:val="210"/>
              <w:framePr w:w="10046" w:h="1978" w:hRule="exact" w:wrap="none" w:vAnchor="page" w:hAnchor="page" w:x="1585" w:y="223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DF2CDB">
              <w:rPr>
                <w:rStyle w:val="23"/>
              </w:rPr>
              <w:t>I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161A5" w:rsidRPr="00DF2CDB" w:rsidRDefault="003161A5">
            <w:pPr>
              <w:pStyle w:val="210"/>
              <w:framePr w:w="10046" w:h="1978" w:hRule="exact" w:wrap="none" w:vAnchor="page" w:hAnchor="page" w:x="1585" w:y="2231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DF2CDB">
              <w:rPr>
                <w:rStyle w:val="23"/>
              </w:rPr>
              <w:t>Улицы, входящие в 100-метровую зону парка, автобусных остановок.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1A5" w:rsidRPr="00DF2CDB" w:rsidRDefault="003161A5">
            <w:pPr>
              <w:pStyle w:val="210"/>
              <w:framePr w:w="10046" w:h="1978" w:hRule="exact" w:wrap="none" w:vAnchor="page" w:hAnchor="page" w:x="1585" w:y="223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DF2CDB">
              <w:rPr>
                <w:rStyle w:val="23"/>
              </w:rPr>
              <w:t>2,0</w:t>
            </w:r>
          </w:p>
        </w:tc>
      </w:tr>
      <w:tr w:rsidR="003161A5" w:rsidRPr="00DF2CDB" w:rsidTr="003161A5">
        <w:trPr>
          <w:trHeight w:hRule="exact" w:val="850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61A5" w:rsidRPr="00DF2CDB" w:rsidRDefault="003161A5">
            <w:pPr>
              <w:pStyle w:val="210"/>
              <w:framePr w:w="10046" w:h="1978" w:hRule="exact" w:wrap="none" w:vAnchor="page" w:hAnchor="page" w:x="1585" w:y="223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DF2CDB">
              <w:rPr>
                <w:rStyle w:val="23"/>
              </w:rPr>
              <w:t>II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161A5" w:rsidRPr="00DF2CDB" w:rsidRDefault="003161A5">
            <w:pPr>
              <w:pStyle w:val="210"/>
              <w:framePr w:w="10046" w:h="1978" w:hRule="exact" w:wrap="none" w:vAnchor="page" w:hAnchor="page" w:x="1585" w:y="223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DF2CDB">
              <w:rPr>
                <w:rStyle w:val="23"/>
              </w:rPr>
              <w:t>Все остальные улицы муниципального образования, не вошедшие в предыдущую зону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1A5" w:rsidRPr="00DF2CDB" w:rsidRDefault="003161A5">
            <w:pPr>
              <w:pStyle w:val="210"/>
              <w:framePr w:w="10046" w:h="1978" w:hRule="exact" w:wrap="none" w:vAnchor="page" w:hAnchor="page" w:x="1585" w:y="223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DF2CDB">
              <w:rPr>
                <w:rStyle w:val="23"/>
              </w:rPr>
              <w:t>1,0</w:t>
            </w:r>
          </w:p>
        </w:tc>
      </w:tr>
    </w:tbl>
    <w:p w:rsidR="000C7F56" w:rsidRPr="00DF2CDB" w:rsidRDefault="000C7F56"/>
    <w:sectPr w:rsidR="000C7F56" w:rsidRPr="00DF2CDB" w:rsidSect="00F3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51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F69625E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44936FE1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494117BA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49E87CA8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516D7B69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6A6B64A4"/>
    <w:multiLevelType w:val="multilevel"/>
    <w:tmpl w:val="FFFFFFFF"/>
    <w:lvl w:ilvl="0">
      <w:start w:val="1"/>
      <w:numFmt w:val="decimal"/>
      <w:lvlText w:val="9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1A5"/>
    <w:rsid w:val="000016E2"/>
    <w:rsid w:val="000C7F56"/>
    <w:rsid w:val="00185AF8"/>
    <w:rsid w:val="00207FE7"/>
    <w:rsid w:val="002A35C6"/>
    <w:rsid w:val="002C19F3"/>
    <w:rsid w:val="003161A5"/>
    <w:rsid w:val="007A642A"/>
    <w:rsid w:val="00A877D1"/>
    <w:rsid w:val="00B35A95"/>
    <w:rsid w:val="00BE35DD"/>
    <w:rsid w:val="00CA6BAB"/>
    <w:rsid w:val="00DA1133"/>
    <w:rsid w:val="00DF2CDB"/>
    <w:rsid w:val="00F33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9" type="connector" idref="#Прямая со стрелкой 7"/>
        <o:r id="V:Rule10" type="connector" idref="#Прямая со стрелкой 3"/>
        <o:r id="V:Rule11" type="connector" idref="#Прямая со стрелкой 1"/>
        <o:r id="V:Rule12" type="connector" idref="#Прямая со стрелкой 2"/>
        <o:r id="V:Rule13" type="connector" idref="#Прямая со стрелкой 4"/>
        <o:r id="V:Rule14" type="connector" idref="#Прямая со стрелкой 6"/>
        <o:r id="V:Rule15" type="connector" idref="#Прямая со стрелкой 8"/>
        <o:r id="V:Rule1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A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3161A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161A5"/>
    <w:pPr>
      <w:shd w:val="clear" w:color="auto" w:fill="FFFFFF"/>
      <w:spacing w:before="120" w:line="346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3161A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161A5"/>
    <w:pPr>
      <w:shd w:val="clear" w:color="auto" w:fill="FFFFFF"/>
      <w:spacing w:after="12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3161A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161A5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3161A5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161A5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3">
    <w:name w:val="Подпись к таблице_"/>
    <w:basedOn w:val="a0"/>
    <w:link w:val="a4"/>
    <w:uiPriority w:val="99"/>
    <w:locked/>
    <w:rsid w:val="003161A5"/>
    <w:rPr>
      <w:rFonts w:ascii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3161A5"/>
    <w:pPr>
      <w:shd w:val="clear" w:color="auto" w:fill="FFFFFF"/>
      <w:spacing w:line="283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5">
    <w:name w:val="Колонтитул_"/>
    <w:basedOn w:val="a0"/>
    <w:link w:val="a6"/>
    <w:uiPriority w:val="99"/>
    <w:locked/>
    <w:rsid w:val="003161A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3161A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3161A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3">
    <w:name w:val="Основной текст (2)"/>
    <w:basedOn w:val="21"/>
    <w:uiPriority w:val="99"/>
    <w:rsid w:val="003161A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7">
    <w:name w:val="No Spacing"/>
    <w:uiPriority w:val="99"/>
    <w:qFormat/>
    <w:rsid w:val="00BE35D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5127</Words>
  <Characters>29229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Admin</cp:lastModifiedBy>
  <cp:revision>16</cp:revision>
  <dcterms:created xsi:type="dcterms:W3CDTF">2021-04-15T08:01:00Z</dcterms:created>
  <dcterms:modified xsi:type="dcterms:W3CDTF">2021-04-21T12:40:00Z</dcterms:modified>
</cp:coreProperties>
</file>