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6F9" w:rsidRPr="00452224" w:rsidRDefault="004376F9" w:rsidP="004376F9">
      <w:pPr>
        <w:jc w:val="center"/>
        <w:rPr>
          <w:rFonts w:ascii="Arial" w:hAnsi="Arial" w:cs="Arial"/>
        </w:rPr>
      </w:pPr>
      <w:r w:rsidRPr="00452224">
        <w:rPr>
          <w:rFonts w:ascii="Arial" w:hAnsi="Arial" w:cs="Arial"/>
        </w:rPr>
        <w:t xml:space="preserve">СОВЕТ НАРОДНЫХ ДЕПУТАТОВ </w:t>
      </w:r>
      <w:r w:rsidR="00E77350">
        <w:rPr>
          <w:rFonts w:ascii="Arial" w:hAnsi="Arial" w:cs="Arial"/>
        </w:rPr>
        <w:t>ПЕТРЕНКОВСКОГО</w:t>
      </w:r>
      <w:r w:rsidRPr="00452224">
        <w:rPr>
          <w:rFonts w:ascii="Arial" w:hAnsi="Arial" w:cs="Arial"/>
        </w:rPr>
        <w:t xml:space="preserve"> СЕЛЬСКОГО ПОСЕЛЕНИЯ</w:t>
      </w:r>
    </w:p>
    <w:p w:rsidR="004376F9" w:rsidRPr="00452224" w:rsidRDefault="004376F9" w:rsidP="004376F9">
      <w:pPr>
        <w:jc w:val="center"/>
        <w:rPr>
          <w:rFonts w:ascii="Arial" w:hAnsi="Arial" w:cs="Arial"/>
        </w:rPr>
      </w:pPr>
      <w:r w:rsidRPr="00452224">
        <w:rPr>
          <w:rFonts w:ascii="Arial" w:hAnsi="Arial" w:cs="Arial"/>
        </w:rPr>
        <w:t>ОСТРОГОЖСКОГО МУНИЦИПАЛЬНОГО РАЙОНА</w:t>
      </w:r>
    </w:p>
    <w:p w:rsidR="004376F9" w:rsidRPr="00452224" w:rsidRDefault="004376F9" w:rsidP="004376F9">
      <w:pPr>
        <w:jc w:val="center"/>
        <w:rPr>
          <w:rFonts w:ascii="Arial" w:hAnsi="Arial" w:cs="Arial"/>
        </w:rPr>
      </w:pPr>
      <w:r w:rsidRPr="00452224">
        <w:rPr>
          <w:rFonts w:ascii="Arial" w:hAnsi="Arial" w:cs="Arial"/>
        </w:rPr>
        <w:t>ВОРОНЕЖСКОЙ ОБЛАСТИ</w:t>
      </w:r>
    </w:p>
    <w:p w:rsidR="004376F9" w:rsidRPr="00452224" w:rsidRDefault="004376F9" w:rsidP="004376F9">
      <w:pPr>
        <w:rPr>
          <w:rFonts w:ascii="Arial" w:hAnsi="Arial" w:cs="Arial"/>
        </w:rPr>
      </w:pPr>
    </w:p>
    <w:p w:rsidR="004376F9" w:rsidRPr="00452224" w:rsidRDefault="004376F9" w:rsidP="004376F9">
      <w:pPr>
        <w:jc w:val="center"/>
        <w:rPr>
          <w:rFonts w:ascii="Arial" w:hAnsi="Arial" w:cs="Arial"/>
        </w:rPr>
      </w:pPr>
      <w:r w:rsidRPr="00452224">
        <w:rPr>
          <w:rFonts w:ascii="Arial" w:hAnsi="Arial" w:cs="Arial"/>
        </w:rPr>
        <w:t>РЕШЕНИЕ</w:t>
      </w:r>
    </w:p>
    <w:p w:rsidR="004376F9" w:rsidRPr="00452224" w:rsidRDefault="004376F9" w:rsidP="004376F9">
      <w:pPr>
        <w:rPr>
          <w:rFonts w:ascii="Arial" w:hAnsi="Arial" w:cs="Arial"/>
        </w:rPr>
      </w:pPr>
    </w:p>
    <w:p w:rsidR="004376F9" w:rsidRDefault="00E77350" w:rsidP="004376F9">
      <w:pPr>
        <w:rPr>
          <w:rFonts w:ascii="Arial" w:hAnsi="Arial" w:cs="Arial"/>
          <w:u w:val="single"/>
        </w:rPr>
      </w:pPr>
      <w:r w:rsidRPr="00E77350">
        <w:rPr>
          <w:rFonts w:ascii="Arial" w:hAnsi="Arial" w:cs="Arial"/>
          <w:u w:val="single"/>
        </w:rPr>
        <w:t>22.03</w:t>
      </w:r>
      <w:r w:rsidR="00452224" w:rsidRPr="00E77350">
        <w:rPr>
          <w:rFonts w:ascii="Arial" w:hAnsi="Arial" w:cs="Arial"/>
          <w:u w:val="single"/>
        </w:rPr>
        <w:t>.2019</w:t>
      </w:r>
      <w:r w:rsidRPr="00E77350">
        <w:rPr>
          <w:rFonts w:ascii="Arial" w:hAnsi="Arial" w:cs="Arial"/>
          <w:u w:val="single"/>
        </w:rPr>
        <w:t xml:space="preserve"> г. № 7</w:t>
      </w:r>
    </w:p>
    <w:p w:rsidR="00E77350" w:rsidRDefault="00E77350" w:rsidP="004376F9">
      <w:pPr>
        <w:rPr>
          <w:rFonts w:ascii="Arial" w:hAnsi="Arial" w:cs="Arial"/>
        </w:rPr>
      </w:pPr>
      <w:r>
        <w:rPr>
          <w:rFonts w:ascii="Arial" w:hAnsi="Arial" w:cs="Arial"/>
        </w:rPr>
        <w:t>с. Петренково</w:t>
      </w:r>
    </w:p>
    <w:p w:rsidR="00E77350" w:rsidRPr="00E77350" w:rsidRDefault="00E77350" w:rsidP="004376F9">
      <w:pPr>
        <w:rPr>
          <w:rFonts w:ascii="Arial" w:hAnsi="Arial" w:cs="Arial"/>
        </w:rPr>
      </w:pPr>
    </w:p>
    <w:p w:rsidR="004376F9" w:rsidRPr="00452224" w:rsidRDefault="00E77350" w:rsidP="00E77350">
      <w:pPr>
        <w:ind w:right="4535"/>
        <w:rPr>
          <w:rFonts w:ascii="Arial" w:hAnsi="Arial" w:cs="Arial"/>
        </w:rPr>
      </w:pPr>
      <w:r>
        <w:rPr>
          <w:rFonts w:ascii="Arial" w:hAnsi="Arial" w:cs="Arial"/>
        </w:rPr>
        <w:t>«</w:t>
      </w:r>
      <w:r w:rsidR="004376F9" w:rsidRPr="00452224">
        <w:rPr>
          <w:rFonts w:ascii="Arial" w:hAnsi="Arial" w:cs="Arial"/>
        </w:rPr>
        <w:t xml:space="preserve">Отчет о работе администрации </w:t>
      </w:r>
      <w:r>
        <w:rPr>
          <w:rFonts w:ascii="Arial" w:hAnsi="Arial" w:cs="Arial"/>
        </w:rPr>
        <w:t>Петренковского</w:t>
      </w:r>
      <w:r w:rsidR="004376F9" w:rsidRPr="00452224">
        <w:rPr>
          <w:rFonts w:ascii="Arial" w:hAnsi="Arial" w:cs="Arial"/>
        </w:rPr>
        <w:t xml:space="preserve"> сельского поселения в 201</w:t>
      </w:r>
      <w:r w:rsidR="00452224" w:rsidRPr="00452224">
        <w:rPr>
          <w:rFonts w:ascii="Arial" w:hAnsi="Arial" w:cs="Arial"/>
        </w:rPr>
        <w:t>8</w:t>
      </w:r>
      <w:r w:rsidR="004376F9" w:rsidRPr="00452224">
        <w:rPr>
          <w:rFonts w:ascii="Arial" w:hAnsi="Arial" w:cs="Arial"/>
        </w:rPr>
        <w:t xml:space="preserve"> году</w:t>
      </w:r>
      <w:r>
        <w:rPr>
          <w:rFonts w:ascii="Arial" w:hAnsi="Arial" w:cs="Arial"/>
        </w:rPr>
        <w:t>»</w:t>
      </w:r>
    </w:p>
    <w:p w:rsidR="004376F9" w:rsidRPr="00452224" w:rsidRDefault="004376F9" w:rsidP="004376F9">
      <w:pPr>
        <w:rPr>
          <w:rFonts w:ascii="Arial" w:hAnsi="Arial" w:cs="Arial"/>
        </w:rPr>
      </w:pPr>
    </w:p>
    <w:p w:rsidR="00E77350" w:rsidRPr="00E77350" w:rsidRDefault="00E77350" w:rsidP="00E77350">
      <w:pPr>
        <w:ind w:firstLine="709"/>
        <w:jc w:val="both"/>
        <w:rPr>
          <w:rFonts w:ascii="Arial" w:hAnsi="Arial" w:cs="Arial"/>
        </w:rPr>
      </w:pPr>
      <w:r w:rsidRPr="00E77350">
        <w:rPr>
          <w:rFonts w:ascii="Arial" w:hAnsi="Arial" w:cs="Arial"/>
        </w:rPr>
        <w:t>Заслушав и обсудив отчет главы о работе администрации Петренковского сельского поселения в 2018 году и перспективах работы на 2019 год, Совет народных депутатов Петренковского сельского поселения отмечает, что деятельность администрации Петренковского сельского поселения в минувшем периоде строилась в соответствии с федеральным и областным законодательством, Уставом сельского поселения. Вся работа администрации направлена на решение вопросов местного значения в соответствии с требованиями Федерального закона от 06.10.2003 131-ФЗ «Об общих принципах организации местного самоуправления в РФ».</w:t>
      </w:r>
    </w:p>
    <w:p w:rsidR="00E77350" w:rsidRPr="00E77350" w:rsidRDefault="00E77350" w:rsidP="00E77350">
      <w:pPr>
        <w:ind w:firstLine="709"/>
        <w:jc w:val="both"/>
        <w:rPr>
          <w:rFonts w:ascii="Arial" w:hAnsi="Arial" w:cs="Arial"/>
        </w:rPr>
      </w:pPr>
      <w:r w:rsidRPr="00E77350">
        <w:rPr>
          <w:rFonts w:ascii="Arial" w:hAnsi="Arial" w:cs="Arial"/>
        </w:rPr>
        <w:t>Главным направлением деятельности администрации является обеспечение жизнедеятельности населения, что включает в себя, прежде всего, содержание социально-культурной сферы, благоустройство территории поселения; освещение улиц; работа по предупреждению и ликвидации последствий чрезвычайных ситуаций, обеспечение первичных мер пожарной безопасности и многое другое. Эти полномочия осуществляются путем организации повседневной работы администрации поселения, подготовки нормативных документов, осуществления личного приема граждан главой администрации поселения и специалистами, рассмотрения письменных и устных обращений.</w:t>
      </w:r>
    </w:p>
    <w:p w:rsidR="00E77350" w:rsidRPr="00E77350" w:rsidRDefault="00E77350" w:rsidP="00E77350">
      <w:pPr>
        <w:ind w:firstLine="709"/>
        <w:jc w:val="both"/>
        <w:rPr>
          <w:rFonts w:ascii="Arial" w:hAnsi="Arial" w:cs="Arial"/>
        </w:rPr>
      </w:pPr>
      <w:proofErr w:type="gramStart"/>
      <w:r w:rsidRPr="00E77350">
        <w:rPr>
          <w:rFonts w:ascii="Arial" w:hAnsi="Arial" w:cs="Arial"/>
        </w:rPr>
        <w:t>В соответствии с Федеральным законом «Об обеспечении доступа к информации о деятельности государственных органов и органов местного самоуправления», для информирования населения о деятельности администрации и Совета народных депутатов используется официальный сайт администрации Петренковского сельского поселения, на котором размещаются нормативные документы, регламенты оказываемых муниципальных услуг, бюджет и отчет об его исполнении, сведения о доходах и расходах муниципальных служащих, а также много</w:t>
      </w:r>
      <w:proofErr w:type="gramEnd"/>
      <w:r w:rsidRPr="00E77350">
        <w:rPr>
          <w:rFonts w:ascii="Arial" w:hAnsi="Arial" w:cs="Arial"/>
        </w:rPr>
        <w:t xml:space="preserve"> другое. Основной задачей сайта является обеспечение гласности и доступности информации о деятельности органов местного самоуправления Петренковского сельского поселения  и принимаемых ими решениях. </w:t>
      </w:r>
    </w:p>
    <w:p w:rsidR="00E77350" w:rsidRPr="00E77350" w:rsidRDefault="00E77350" w:rsidP="00E77350">
      <w:pPr>
        <w:ind w:firstLine="709"/>
        <w:jc w:val="both"/>
        <w:rPr>
          <w:rFonts w:ascii="Arial" w:hAnsi="Arial" w:cs="Arial"/>
        </w:rPr>
      </w:pPr>
      <w:r w:rsidRPr="00E77350">
        <w:rPr>
          <w:rFonts w:ascii="Arial" w:hAnsi="Arial" w:cs="Arial"/>
        </w:rPr>
        <w:t xml:space="preserve">Территория Петренковского сельского поселения составляет 8029 га, площадь населенных пунктов – 443  га, земли сельскохозяйственного назначения – 7459 га. </w:t>
      </w:r>
    </w:p>
    <w:p w:rsidR="00E77350" w:rsidRPr="00E77350" w:rsidRDefault="00E77350" w:rsidP="00E77350">
      <w:pPr>
        <w:ind w:firstLine="709"/>
        <w:jc w:val="both"/>
        <w:rPr>
          <w:rFonts w:ascii="Arial" w:hAnsi="Arial" w:cs="Arial"/>
        </w:rPr>
      </w:pPr>
      <w:r w:rsidRPr="00E77350">
        <w:rPr>
          <w:rFonts w:ascii="Arial" w:hAnsi="Arial" w:cs="Arial"/>
        </w:rPr>
        <w:t xml:space="preserve">В состав Петренковского сельского поселения входят 3 населенных пунктов: село Петренково, хутор Пахолок, село </w:t>
      </w:r>
      <w:proofErr w:type="gramStart"/>
      <w:r w:rsidRPr="00E77350">
        <w:rPr>
          <w:rFonts w:ascii="Arial" w:hAnsi="Arial" w:cs="Arial"/>
        </w:rPr>
        <w:t>Ближняя</w:t>
      </w:r>
      <w:proofErr w:type="gramEnd"/>
      <w:r w:rsidRPr="00E77350">
        <w:rPr>
          <w:rFonts w:ascii="Arial" w:hAnsi="Arial" w:cs="Arial"/>
        </w:rPr>
        <w:t xml:space="preserve"> Полубянка. Общая протяженность дорожной сети 23,9 км, в том числе дорог с асфальтобетонным покрытием – 10,5 км. Все населенные пункты на территории поселения соединены асфальтированными дорогами.</w:t>
      </w:r>
    </w:p>
    <w:p w:rsidR="00E77350" w:rsidRPr="00E77350" w:rsidRDefault="00E77350" w:rsidP="00E77350">
      <w:pPr>
        <w:ind w:firstLine="709"/>
        <w:jc w:val="both"/>
        <w:rPr>
          <w:rFonts w:ascii="Arial" w:hAnsi="Arial" w:cs="Arial"/>
          <w:bCs/>
        </w:rPr>
      </w:pPr>
      <w:r w:rsidRPr="00E77350">
        <w:rPr>
          <w:rFonts w:ascii="Arial" w:hAnsi="Arial" w:cs="Arial"/>
        </w:rPr>
        <w:t xml:space="preserve">Численность населения сельского поселения по состоянию на 01.01.2019 года составляет 977 человек, что остается не изменённым показателем с данными   </w:t>
      </w:r>
      <w:r w:rsidRPr="00E77350">
        <w:rPr>
          <w:rFonts w:ascii="Arial" w:hAnsi="Arial" w:cs="Arial"/>
        </w:rPr>
        <w:lastRenderedPageBreak/>
        <w:t xml:space="preserve">прошлого года (на 01.01.2018 г. – 977 чел.): </w:t>
      </w:r>
      <w:r w:rsidRPr="00E77350">
        <w:rPr>
          <w:rFonts w:ascii="Arial" w:hAnsi="Arial" w:cs="Arial"/>
          <w:bCs/>
        </w:rPr>
        <w:t xml:space="preserve">из них пенсионеры – 205 чел., дети и подростки до 18 лет – 253 чел. </w:t>
      </w:r>
    </w:p>
    <w:p w:rsidR="00E77350" w:rsidRPr="00E77350" w:rsidRDefault="00E77350" w:rsidP="00E77350">
      <w:pPr>
        <w:ind w:firstLine="709"/>
        <w:jc w:val="both"/>
        <w:rPr>
          <w:rFonts w:ascii="Arial" w:hAnsi="Arial" w:cs="Arial"/>
        </w:rPr>
      </w:pPr>
      <w:r w:rsidRPr="00E77350">
        <w:rPr>
          <w:rFonts w:ascii="Arial" w:hAnsi="Arial" w:cs="Arial"/>
        </w:rPr>
        <w:t>Средняя продолжительность жизни в Петренковском сельском поселении составляет: мужчин – 55 лет, женщин – 69 лет.</w:t>
      </w:r>
    </w:p>
    <w:p w:rsidR="00E77350" w:rsidRPr="00E77350" w:rsidRDefault="00E77350" w:rsidP="00E77350">
      <w:pPr>
        <w:ind w:firstLine="709"/>
        <w:jc w:val="both"/>
        <w:rPr>
          <w:rFonts w:ascii="Arial" w:hAnsi="Arial" w:cs="Arial"/>
        </w:rPr>
      </w:pPr>
      <w:r w:rsidRPr="00E77350">
        <w:rPr>
          <w:rFonts w:ascii="Arial" w:hAnsi="Arial" w:cs="Arial"/>
        </w:rPr>
        <w:t>Количество рожденных в 2018 году по сравнению с 2017 годом уменьшилось по сравнению с предыдущим годом на 10 детей.</w:t>
      </w:r>
    </w:p>
    <w:p w:rsidR="00E77350" w:rsidRPr="00E77350" w:rsidRDefault="00E77350" w:rsidP="00E77350">
      <w:pPr>
        <w:ind w:firstLine="709"/>
        <w:jc w:val="both"/>
        <w:rPr>
          <w:rFonts w:ascii="Arial" w:hAnsi="Arial" w:cs="Arial"/>
        </w:rPr>
      </w:pPr>
      <w:r w:rsidRPr="00E77350">
        <w:rPr>
          <w:rFonts w:ascii="Arial" w:hAnsi="Arial" w:cs="Arial"/>
        </w:rPr>
        <w:t xml:space="preserve">На территории сельского поселения работают  школа, 2 ФАПа, </w:t>
      </w:r>
      <w:proofErr w:type="gramStart"/>
      <w:r w:rsidRPr="00E77350">
        <w:rPr>
          <w:rFonts w:ascii="Arial" w:hAnsi="Arial" w:cs="Arial"/>
        </w:rPr>
        <w:t>почтовое</w:t>
      </w:r>
      <w:proofErr w:type="gramEnd"/>
      <w:r w:rsidRPr="00E77350">
        <w:rPr>
          <w:rFonts w:ascii="Arial" w:hAnsi="Arial" w:cs="Arial"/>
        </w:rPr>
        <w:t xml:space="preserve"> отделение, 2 библиотеки, 1 дом культуры, 1 сельский клуб, жители обеспечены торговым обслуживанием. На территории поселения функционируют 4 объекта розничной торговли.</w:t>
      </w:r>
    </w:p>
    <w:p w:rsidR="00E77350" w:rsidRPr="00E77350" w:rsidRDefault="00E77350" w:rsidP="00E77350">
      <w:pPr>
        <w:ind w:firstLine="709"/>
        <w:jc w:val="both"/>
        <w:rPr>
          <w:rFonts w:ascii="Arial" w:hAnsi="Arial" w:cs="Arial"/>
          <w:bCs/>
        </w:rPr>
      </w:pPr>
      <w:r w:rsidRPr="00E77350">
        <w:rPr>
          <w:rFonts w:ascii="Arial" w:hAnsi="Arial" w:cs="Arial"/>
          <w:bCs/>
        </w:rPr>
        <w:t>В МКОУ Петренковская ООШ обучается 49 детей и 23 чел. общего персонала, из них 11 учителей, директор, 2 повара, 5 техничек и 4 сторожа – истопника.</w:t>
      </w:r>
    </w:p>
    <w:p w:rsidR="00E77350" w:rsidRPr="00E77350" w:rsidRDefault="00E77350" w:rsidP="00E77350">
      <w:pPr>
        <w:ind w:firstLine="709"/>
        <w:jc w:val="both"/>
        <w:rPr>
          <w:rFonts w:ascii="Arial" w:hAnsi="Arial" w:cs="Arial"/>
        </w:rPr>
      </w:pPr>
      <w:r w:rsidRPr="00E77350">
        <w:rPr>
          <w:rFonts w:ascii="Arial" w:hAnsi="Arial" w:cs="Arial"/>
        </w:rPr>
        <w:t>Население трудится на предприятиях, расположенных на территории Петренковского сельского поселения, г. Острогожск, а так же многие работают вахтовым методом в разных уголках России.</w:t>
      </w:r>
    </w:p>
    <w:p w:rsidR="00E77350" w:rsidRPr="00E77350" w:rsidRDefault="00E77350" w:rsidP="00E77350">
      <w:pPr>
        <w:ind w:firstLine="709"/>
        <w:jc w:val="both"/>
        <w:rPr>
          <w:rFonts w:ascii="Arial" w:hAnsi="Arial" w:cs="Arial"/>
        </w:rPr>
      </w:pPr>
      <w:r w:rsidRPr="00E77350">
        <w:rPr>
          <w:rFonts w:ascii="Arial" w:hAnsi="Arial" w:cs="Arial"/>
        </w:rPr>
        <w:t xml:space="preserve">На территории поселения осуществляют деятельность сельхозпредприятия КФХ Мелахина Е.М.., ООО «Ближнеполубянское», СП-колхоз «Петренковский», </w:t>
      </w:r>
    </w:p>
    <w:p w:rsidR="00E77350" w:rsidRPr="00E77350" w:rsidRDefault="00E77350" w:rsidP="00E77350">
      <w:pPr>
        <w:ind w:firstLine="709"/>
        <w:jc w:val="both"/>
        <w:rPr>
          <w:rFonts w:ascii="Arial" w:hAnsi="Arial" w:cs="Arial"/>
        </w:rPr>
      </w:pPr>
      <w:r w:rsidRPr="00E77350">
        <w:rPr>
          <w:rFonts w:ascii="Arial" w:hAnsi="Arial" w:cs="Arial"/>
        </w:rPr>
        <w:t>Основной целью деятельности администрации Петренковского сельского поселения является повышение уровня и улучшение качества жизни каждого жителя нашего поселения. Администрацией поселения принимались все самые необходимые меры, направленные на улучшение условий жизни, обеспечение на территории поселения общественной безопасности и правопорядка, стабильности в работе объектов жизнеобеспечения, а также предприятий, осуществляющих свою деятельность на территории поселения.</w:t>
      </w:r>
    </w:p>
    <w:p w:rsidR="00E77350" w:rsidRPr="00E77350" w:rsidRDefault="00E77350" w:rsidP="00E77350">
      <w:pPr>
        <w:ind w:firstLine="709"/>
        <w:jc w:val="both"/>
        <w:rPr>
          <w:rFonts w:ascii="Arial" w:hAnsi="Arial" w:cs="Arial"/>
        </w:rPr>
      </w:pPr>
      <w:r w:rsidRPr="00E77350">
        <w:rPr>
          <w:rFonts w:ascii="Arial" w:hAnsi="Arial" w:cs="Arial"/>
        </w:rPr>
        <w:t xml:space="preserve">За отчетный период на личный прием к Главе поселения и работникам администрации обратилось – 20 человек по самым разнообразным вопросам. Было рассмотрено 7 письменных заявлений. Обращения граждан в </w:t>
      </w:r>
      <w:proofErr w:type="gramStart"/>
      <w:r w:rsidRPr="00E77350">
        <w:rPr>
          <w:rFonts w:ascii="Arial" w:hAnsi="Arial" w:cs="Arial"/>
        </w:rPr>
        <w:t>основном</w:t>
      </w:r>
      <w:proofErr w:type="gramEnd"/>
      <w:r w:rsidRPr="00E77350">
        <w:rPr>
          <w:rFonts w:ascii="Arial" w:hAnsi="Arial" w:cs="Arial"/>
        </w:rPr>
        <w:t xml:space="preserve"> были связаны с решением бытовых проблем: благоустройством, ремонтом водопровода, уличного освещения, ремонт дорог, решением социальных вопросов. Все  заявления были  рассмотрены в установленные законом сроки,  и  отправлены ответы заявителю о результатах рассмотрения обращений.</w:t>
      </w:r>
    </w:p>
    <w:p w:rsidR="00E77350" w:rsidRPr="00E77350" w:rsidRDefault="00E77350" w:rsidP="00E77350">
      <w:pPr>
        <w:ind w:firstLine="709"/>
        <w:jc w:val="both"/>
        <w:rPr>
          <w:rFonts w:ascii="Arial" w:hAnsi="Arial" w:cs="Arial"/>
        </w:rPr>
      </w:pPr>
      <w:r w:rsidRPr="00E77350">
        <w:rPr>
          <w:rFonts w:ascii="Arial" w:hAnsi="Arial" w:cs="Arial"/>
        </w:rPr>
        <w:t>В рамках нормотворческой деятельности за отчетный период принято 37 постановления  и 56 распоряжения по личному составу и основной деятельности,   проведено 12 заседаний Совета народных депутатов, на которых  принято 66 Решений по ряду важных вопросов. За 2018 год специалистами администрации выдано гражданам 591 справок различного характера, выписок из похозяйственных книг, оформлялись документы на получение субсидии, льгот, адресной помощи, детских пособий, материальной помощи,  оформления домовладений и земельных участков в собственность.</w:t>
      </w:r>
    </w:p>
    <w:p w:rsidR="00E77350" w:rsidRPr="00E77350" w:rsidRDefault="00E77350" w:rsidP="00E77350">
      <w:pPr>
        <w:ind w:firstLine="709"/>
        <w:jc w:val="both"/>
        <w:rPr>
          <w:rFonts w:ascii="Arial" w:hAnsi="Arial" w:cs="Arial"/>
        </w:rPr>
      </w:pPr>
      <w:r w:rsidRPr="00E77350">
        <w:rPr>
          <w:rFonts w:ascii="Arial" w:hAnsi="Arial" w:cs="Arial"/>
        </w:rPr>
        <w:t xml:space="preserve">В соответствии с п.3 ч.1 ст.14.1 Федерального закона «Об общих принципах организации местного самоуправления в Российской Федерации» от 06 октября 2003 года № 131-ФЗ,  специалистом администрации сельского поселения ведется работа по совершению нотариальных действий. За отчетный период  было совершено 6 нотариальных действий (в </w:t>
      </w:r>
      <w:proofErr w:type="gramStart"/>
      <w:r w:rsidRPr="00E77350">
        <w:rPr>
          <w:rFonts w:ascii="Arial" w:hAnsi="Arial" w:cs="Arial"/>
        </w:rPr>
        <w:t>основном</w:t>
      </w:r>
      <w:proofErr w:type="gramEnd"/>
      <w:r w:rsidRPr="00E77350">
        <w:rPr>
          <w:rFonts w:ascii="Arial" w:hAnsi="Arial" w:cs="Arial"/>
        </w:rPr>
        <w:t xml:space="preserve"> это доверенности).</w:t>
      </w:r>
    </w:p>
    <w:p w:rsidR="00E77350" w:rsidRPr="00E77350" w:rsidRDefault="00E77350" w:rsidP="00E77350">
      <w:pPr>
        <w:ind w:firstLine="709"/>
        <w:jc w:val="both"/>
        <w:rPr>
          <w:rFonts w:ascii="Arial" w:hAnsi="Arial" w:cs="Arial"/>
        </w:rPr>
      </w:pPr>
      <w:r w:rsidRPr="00E77350">
        <w:rPr>
          <w:rFonts w:ascii="Arial" w:hAnsi="Arial" w:cs="Arial"/>
        </w:rPr>
        <w:t xml:space="preserve">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w:t>
      </w:r>
      <w:proofErr w:type="gramStart"/>
      <w:r w:rsidRPr="00E77350">
        <w:rPr>
          <w:rFonts w:ascii="Arial" w:hAnsi="Arial" w:cs="Arial"/>
        </w:rPr>
        <w:t xml:space="preserve">Всего на первичном  воинском учете в сельском поселении состоит военнообязанных 183 человек, в том числе граждан пребывающих в запасе – 7 человек, призывников – 16 чел. За 2018 год случаев нарушения в области воинского учета руководителями организаций и </w:t>
      </w:r>
      <w:r w:rsidRPr="00E77350">
        <w:rPr>
          <w:rFonts w:ascii="Arial" w:hAnsi="Arial" w:cs="Arial"/>
        </w:rPr>
        <w:lastRenderedPageBreak/>
        <w:t>должностными лицами, ответственными за военно-учетную работу и гражданами пребывающих в запасе учетно-воинской дисциплины не имелось.</w:t>
      </w:r>
      <w:proofErr w:type="gramEnd"/>
    </w:p>
    <w:p w:rsidR="00E77350" w:rsidRPr="00E77350" w:rsidRDefault="00E77350" w:rsidP="00E77350">
      <w:pPr>
        <w:ind w:firstLine="709"/>
        <w:jc w:val="both"/>
        <w:rPr>
          <w:rFonts w:ascii="Arial" w:hAnsi="Arial" w:cs="Arial"/>
          <w:bCs/>
        </w:rPr>
      </w:pPr>
      <w:r w:rsidRPr="00E77350">
        <w:rPr>
          <w:rFonts w:ascii="Arial" w:hAnsi="Arial" w:cs="Arial"/>
        </w:rPr>
        <w:t xml:space="preserve">Подводя итоги работы администрации Петренковского сельского поселения по обеспечению финансирования всех полномочий, определенных ФЗ №131-ФЗ «Об общих принципах организации местного самоуправления в РФ» за 2018 год можно отметить, что </w:t>
      </w:r>
      <w:r w:rsidRPr="00E77350">
        <w:rPr>
          <w:rFonts w:ascii="Arial" w:hAnsi="Arial" w:cs="Arial"/>
          <w:bCs/>
        </w:rPr>
        <w:t xml:space="preserve">главным финансовым инструментом для достижения стабильности социально-экономического развития </w:t>
      </w:r>
      <w:proofErr w:type="gramStart"/>
      <w:r w:rsidRPr="00E77350">
        <w:rPr>
          <w:rFonts w:ascii="Arial" w:hAnsi="Arial" w:cs="Arial"/>
          <w:bCs/>
        </w:rPr>
        <w:t>поселения</w:t>
      </w:r>
      <w:proofErr w:type="gramEnd"/>
      <w:r w:rsidRPr="00E77350">
        <w:rPr>
          <w:rFonts w:ascii="Arial" w:hAnsi="Arial" w:cs="Arial"/>
          <w:bCs/>
        </w:rPr>
        <w:t xml:space="preserve"> безусловно служит бюджет.</w:t>
      </w:r>
      <w:r w:rsidRPr="00E77350">
        <w:rPr>
          <w:rFonts w:ascii="Arial" w:hAnsi="Arial" w:cs="Arial"/>
        </w:rPr>
        <w:t xml:space="preserve"> От того, насколько активно он пополняется, решаются текущие задачи, определяется судьба дальнейшего развития.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w:t>
      </w:r>
      <w:r w:rsidRPr="00E77350">
        <w:rPr>
          <w:rFonts w:ascii="Arial" w:hAnsi="Arial" w:cs="Arial"/>
          <w:bCs/>
        </w:rPr>
        <w:t xml:space="preserve"> Также специалистами администрации ведется активная работа по сокращению задолженности по налогам. </w:t>
      </w:r>
    </w:p>
    <w:p w:rsidR="00E77350" w:rsidRPr="00E77350" w:rsidRDefault="00E77350" w:rsidP="00E77350">
      <w:pPr>
        <w:ind w:firstLine="709"/>
        <w:jc w:val="both"/>
        <w:rPr>
          <w:rFonts w:ascii="Arial" w:hAnsi="Arial" w:cs="Arial"/>
          <w:bCs/>
        </w:rPr>
      </w:pPr>
    </w:p>
    <w:p w:rsidR="00E77350" w:rsidRPr="00E77350" w:rsidRDefault="00E77350" w:rsidP="00E77350">
      <w:pPr>
        <w:ind w:firstLine="709"/>
        <w:jc w:val="both"/>
        <w:rPr>
          <w:rFonts w:ascii="Arial" w:hAnsi="Arial" w:cs="Arial"/>
          <w:b/>
          <w:u w:val="single"/>
        </w:rPr>
      </w:pPr>
      <w:r w:rsidRPr="00E77350">
        <w:rPr>
          <w:rFonts w:ascii="Arial" w:hAnsi="Arial" w:cs="Arial"/>
        </w:rPr>
        <w:t>Об</w:t>
      </w:r>
      <w:r w:rsidRPr="00E77350">
        <w:rPr>
          <w:rFonts w:ascii="Arial" w:hAnsi="Arial" w:cs="Arial"/>
          <w:b/>
          <w:u w:val="single"/>
        </w:rPr>
        <w:t xml:space="preserve"> исполнении бюджета Петренковского сельского поселения</w:t>
      </w:r>
    </w:p>
    <w:p w:rsidR="00E77350" w:rsidRPr="00E77350" w:rsidRDefault="00E77350" w:rsidP="00E77350">
      <w:pPr>
        <w:ind w:firstLine="709"/>
        <w:jc w:val="both"/>
        <w:rPr>
          <w:rFonts w:ascii="Arial" w:hAnsi="Arial" w:cs="Arial"/>
          <w:b/>
          <w:u w:val="single"/>
        </w:rPr>
      </w:pPr>
      <w:r w:rsidRPr="00E77350">
        <w:rPr>
          <w:rFonts w:ascii="Arial" w:hAnsi="Arial" w:cs="Arial"/>
          <w:b/>
          <w:u w:val="single"/>
        </w:rPr>
        <w:t>Острогожского района  за  2018 год</w:t>
      </w:r>
    </w:p>
    <w:p w:rsidR="00E77350" w:rsidRPr="00E77350" w:rsidRDefault="00E77350" w:rsidP="00E77350">
      <w:pPr>
        <w:ind w:firstLine="709"/>
        <w:jc w:val="both"/>
        <w:rPr>
          <w:rFonts w:ascii="Arial" w:hAnsi="Arial" w:cs="Arial"/>
        </w:rPr>
      </w:pPr>
      <w:r w:rsidRPr="00E77350">
        <w:rPr>
          <w:rFonts w:ascii="Arial" w:hAnsi="Arial" w:cs="Arial"/>
          <w:b/>
          <w:u w:val="single"/>
        </w:rPr>
        <w:br/>
      </w:r>
      <w:r w:rsidRPr="00E77350">
        <w:rPr>
          <w:rFonts w:ascii="Arial" w:hAnsi="Arial" w:cs="Arial"/>
        </w:rPr>
        <w:t>Доходная часть бюджета Петренковского сельского поселения за 2018 год освоена на 93,9% процента к годовому плану, что составило 4178,9 тыс. рублей при плане 4452,4 тыс. рублей.</w:t>
      </w:r>
    </w:p>
    <w:p w:rsidR="00E77350" w:rsidRPr="00E77350" w:rsidRDefault="00E77350" w:rsidP="00E77350">
      <w:pPr>
        <w:ind w:firstLine="709"/>
        <w:rPr>
          <w:rFonts w:ascii="Arial" w:hAnsi="Arial" w:cs="Arial"/>
        </w:rPr>
      </w:pPr>
      <w:r w:rsidRPr="00E77350">
        <w:rPr>
          <w:rFonts w:ascii="Arial" w:hAnsi="Arial" w:cs="Arial"/>
        </w:rPr>
        <w:t>Из общей суммы доходов налоговые и неналоговые доходы бюджета поселения исполнены в сумме 1117,5 тыс. рублей или 100,4 %  процента к годов</w:t>
      </w:r>
      <w:r>
        <w:rPr>
          <w:rFonts w:ascii="Arial" w:hAnsi="Arial" w:cs="Arial"/>
        </w:rPr>
        <w:t xml:space="preserve">ым бюджетным назначениям(1113,6тыс. </w:t>
      </w:r>
      <w:proofErr w:type="spellStart"/>
      <w:r>
        <w:rPr>
          <w:rFonts w:ascii="Arial" w:hAnsi="Arial" w:cs="Arial"/>
        </w:rPr>
        <w:t>руб</w:t>
      </w:r>
      <w:proofErr w:type="spellEnd"/>
      <w:r>
        <w:rPr>
          <w:rFonts w:ascii="Arial" w:hAnsi="Arial" w:cs="Arial"/>
        </w:rPr>
        <w:t>).,из них</w:t>
      </w:r>
      <w:proofErr w:type="gramStart"/>
      <w:r>
        <w:rPr>
          <w:rFonts w:ascii="Arial" w:hAnsi="Arial" w:cs="Arial"/>
        </w:rPr>
        <w:t xml:space="preserve"> :</w:t>
      </w:r>
      <w:proofErr w:type="gramEnd"/>
      <w:r w:rsidRPr="00E77350">
        <w:rPr>
          <w:rFonts w:ascii="Arial" w:hAnsi="Arial" w:cs="Arial"/>
        </w:rPr>
        <w:br/>
      </w:r>
    </w:p>
    <w:tbl>
      <w:tblPr>
        <w:tblW w:w="0" w:type="auto"/>
        <w:shd w:val="clear" w:color="auto" w:fill="FFFFFF"/>
        <w:tblCellMar>
          <w:left w:w="0" w:type="dxa"/>
          <w:right w:w="0" w:type="dxa"/>
        </w:tblCellMar>
        <w:tblLook w:val="04A0" w:firstRow="1" w:lastRow="0" w:firstColumn="1" w:lastColumn="0" w:noHBand="0" w:noVBand="1"/>
      </w:tblPr>
      <w:tblGrid>
        <w:gridCol w:w="3936"/>
        <w:gridCol w:w="1559"/>
        <w:gridCol w:w="1276"/>
        <w:gridCol w:w="1417"/>
      </w:tblGrid>
      <w:tr w:rsidR="00E77350" w:rsidRPr="00E77350" w:rsidTr="00D35DC8">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ind w:firstLine="709"/>
              <w:jc w:val="both"/>
              <w:rPr>
                <w:rFonts w:ascii="Arial" w:hAnsi="Arial" w:cs="Arial"/>
              </w:rPr>
            </w:pP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ind w:firstLine="709"/>
              <w:jc w:val="center"/>
              <w:rPr>
                <w:rFonts w:ascii="Arial" w:hAnsi="Arial" w:cs="Arial"/>
              </w:rPr>
            </w:pPr>
            <w:r w:rsidRPr="00E77350">
              <w:rPr>
                <w:rFonts w:ascii="Arial" w:hAnsi="Arial" w:cs="Arial"/>
              </w:rPr>
              <w:t>План</w:t>
            </w:r>
          </w:p>
        </w:tc>
        <w:tc>
          <w:tcPr>
            <w:tcW w:w="127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rPr>
                <w:rFonts w:ascii="Arial" w:hAnsi="Arial" w:cs="Arial"/>
              </w:rPr>
            </w:pPr>
            <w:r w:rsidRPr="00E77350">
              <w:rPr>
                <w:rFonts w:ascii="Arial" w:hAnsi="Arial" w:cs="Arial"/>
              </w:rPr>
              <w:t>Факт</w:t>
            </w:r>
          </w:p>
        </w:tc>
        <w:tc>
          <w:tcPr>
            <w:tcW w:w="141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rPr>
                <w:rFonts w:ascii="Arial" w:hAnsi="Arial" w:cs="Arial"/>
              </w:rPr>
            </w:pPr>
            <w:r w:rsidRPr="00E77350">
              <w:rPr>
                <w:rFonts w:ascii="Arial" w:hAnsi="Arial" w:cs="Arial"/>
              </w:rPr>
              <w:t>% исп.</w:t>
            </w:r>
          </w:p>
        </w:tc>
      </w:tr>
      <w:tr w:rsidR="00E77350" w:rsidRPr="00E77350" w:rsidTr="00D35DC8">
        <w:tc>
          <w:tcPr>
            <w:tcW w:w="39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ind w:firstLine="709"/>
              <w:rPr>
                <w:rFonts w:ascii="Arial" w:hAnsi="Arial" w:cs="Arial"/>
              </w:rPr>
            </w:pPr>
            <w:r w:rsidRPr="00E77350">
              <w:rPr>
                <w:rFonts w:ascii="Arial" w:hAnsi="Arial" w:cs="Arial"/>
                <w:b/>
                <w:bCs/>
              </w:rPr>
              <w:t>Собственные доходы, всего</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jc w:val="center"/>
              <w:rPr>
                <w:rFonts w:ascii="Arial" w:hAnsi="Arial" w:cs="Arial"/>
              </w:rPr>
            </w:pPr>
            <w:r w:rsidRPr="00E77350">
              <w:rPr>
                <w:rFonts w:ascii="Arial" w:hAnsi="Arial" w:cs="Arial"/>
              </w:rPr>
              <w:t>1113,6</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jc w:val="center"/>
              <w:rPr>
                <w:rFonts w:ascii="Arial" w:hAnsi="Arial" w:cs="Arial"/>
              </w:rPr>
            </w:pPr>
            <w:r w:rsidRPr="00E77350">
              <w:rPr>
                <w:rFonts w:ascii="Arial" w:hAnsi="Arial" w:cs="Arial"/>
              </w:rPr>
              <w:t>1117,5</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jc w:val="center"/>
              <w:rPr>
                <w:rFonts w:ascii="Arial" w:hAnsi="Arial" w:cs="Arial"/>
              </w:rPr>
            </w:pPr>
            <w:r w:rsidRPr="00E77350">
              <w:rPr>
                <w:rFonts w:ascii="Arial" w:hAnsi="Arial" w:cs="Arial"/>
              </w:rPr>
              <w:t>100,4</w:t>
            </w:r>
          </w:p>
        </w:tc>
      </w:tr>
      <w:tr w:rsidR="00E77350" w:rsidRPr="00E77350" w:rsidTr="00D35DC8">
        <w:tc>
          <w:tcPr>
            <w:tcW w:w="39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ind w:firstLine="709"/>
              <w:rPr>
                <w:rFonts w:ascii="Arial" w:hAnsi="Arial" w:cs="Arial"/>
              </w:rPr>
            </w:pPr>
            <w:r w:rsidRPr="00E77350">
              <w:rPr>
                <w:rFonts w:ascii="Arial" w:hAnsi="Arial" w:cs="Arial"/>
              </w:rPr>
              <w:t xml:space="preserve">В </w:t>
            </w:r>
            <w:proofErr w:type="spellStart"/>
            <w:r w:rsidRPr="00E77350">
              <w:rPr>
                <w:rFonts w:ascii="Arial" w:hAnsi="Arial" w:cs="Arial"/>
              </w:rPr>
              <w:t>т.ч</w:t>
            </w:r>
            <w:proofErr w:type="spellEnd"/>
            <w:r w:rsidRPr="00E77350">
              <w:rPr>
                <w:rFonts w:ascii="Arial" w:hAnsi="Arial" w:cs="Arial"/>
              </w:rPr>
              <w: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77350" w:rsidRPr="00E77350" w:rsidRDefault="00E77350" w:rsidP="00E77350">
            <w:pPr>
              <w:ind w:firstLine="709"/>
              <w:jc w:val="center"/>
              <w:rPr>
                <w:rFonts w:ascii="Arial" w:hAnsi="Arial" w:cs="Arial"/>
              </w:rPr>
            </w:pP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77350" w:rsidRPr="00E77350" w:rsidRDefault="00E77350" w:rsidP="00E77350">
            <w:pPr>
              <w:ind w:firstLine="709"/>
              <w:jc w:val="center"/>
              <w:rPr>
                <w:rFonts w:ascii="Arial" w:hAnsi="Arial" w:cs="Arial"/>
              </w:rPr>
            </w:pP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77350" w:rsidRPr="00E77350" w:rsidRDefault="00E77350" w:rsidP="00E77350">
            <w:pPr>
              <w:ind w:firstLine="709"/>
              <w:jc w:val="center"/>
              <w:rPr>
                <w:rFonts w:ascii="Arial" w:hAnsi="Arial" w:cs="Arial"/>
              </w:rPr>
            </w:pPr>
          </w:p>
        </w:tc>
      </w:tr>
      <w:tr w:rsidR="00E77350" w:rsidRPr="00E77350" w:rsidTr="00D35DC8">
        <w:tc>
          <w:tcPr>
            <w:tcW w:w="39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ind w:firstLine="709"/>
              <w:rPr>
                <w:rFonts w:ascii="Arial" w:hAnsi="Arial" w:cs="Arial"/>
              </w:rPr>
            </w:pPr>
            <w:r w:rsidRPr="00E77350">
              <w:rPr>
                <w:rFonts w:ascii="Arial" w:hAnsi="Arial" w:cs="Arial"/>
              </w:rPr>
              <w:t>Налог на доходы физических лиц</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jc w:val="center"/>
              <w:rPr>
                <w:rFonts w:ascii="Arial" w:hAnsi="Arial" w:cs="Arial"/>
              </w:rPr>
            </w:pPr>
            <w:r w:rsidRPr="00E77350">
              <w:rPr>
                <w:rFonts w:ascii="Arial" w:hAnsi="Arial" w:cs="Arial"/>
              </w:rPr>
              <w:t>38,7</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jc w:val="center"/>
              <w:rPr>
                <w:rFonts w:ascii="Arial" w:hAnsi="Arial" w:cs="Arial"/>
              </w:rPr>
            </w:pPr>
            <w:r w:rsidRPr="00E77350">
              <w:rPr>
                <w:rFonts w:ascii="Arial" w:hAnsi="Arial" w:cs="Arial"/>
              </w:rPr>
              <w:t>38,7</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jc w:val="center"/>
              <w:rPr>
                <w:rFonts w:ascii="Arial" w:hAnsi="Arial" w:cs="Arial"/>
              </w:rPr>
            </w:pPr>
            <w:r w:rsidRPr="00E77350">
              <w:rPr>
                <w:rFonts w:ascii="Arial" w:hAnsi="Arial" w:cs="Arial"/>
              </w:rPr>
              <w:t>100</w:t>
            </w:r>
          </w:p>
        </w:tc>
      </w:tr>
      <w:tr w:rsidR="00E77350" w:rsidRPr="00E77350" w:rsidTr="00D35DC8">
        <w:tc>
          <w:tcPr>
            <w:tcW w:w="39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ind w:firstLine="709"/>
              <w:rPr>
                <w:rFonts w:ascii="Arial" w:hAnsi="Arial" w:cs="Arial"/>
              </w:rPr>
            </w:pPr>
            <w:r w:rsidRPr="00E77350">
              <w:rPr>
                <w:rFonts w:ascii="Arial" w:hAnsi="Arial" w:cs="Arial"/>
              </w:rPr>
              <w:t>Налог</w:t>
            </w:r>
            <w:proofErr w:type="gramStart"/>
            <w:r w:rsidRPr="00E77350">
              <w:rPr>
                <w:rFonts w:ascii="Arial" w:hAnsi="Arial" w:cs="Arial"/>
              </w:rPr>
              <w:t xml:space="preserve"> ,</w:t>
            </w:r>
            <w:proofErr w:type="gramEnd"/>
            <w:r w:rsidRPr="00E77350">
              <w:rPr>
                <w:rFonts w:ascii="Arial" w:hAnsi="Arial" w:cs="Arial"/>
              </w:rPr>
              <w:t>взимаемый в связи с упрощенной системой налогообложения</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ind w:firstLine="709"/>
              <w:jc w:val="center"/>
              <w:rPr>
                <w:rFonts w:ascii="Arial" w:hAnsi="Arial" w:cs="Arial"/>
              </w:rPr>
            </w:pPr>
            <w:r w:rsidRPr="00E77350">
              <w:rPr>
                <w:rFonts w:ascii="Arial" w:hAnsi="Arial" w:cs="Arial"/>
              </w:rPr>
              <w:t>-</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ind w:firstLine="709"/>
              <w:jc w:val="center"/>
              <w:rPr>
                <w:rFonts w:ascii="Arial" w:hAnsi="Arial" w:cs="Arial"/>
              </w:rPr>
            </w:pPr>
            <w:r w:rsidRPr="00E77350">
              <w:rPr>
                <w:rFonts w:ascii="Arial" w:hAnsi="Arial" w:cs="Arial"/>
              </w:rPr>
              <w:t>-</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ind w:firstLine="709"/>
              <w:jc w:val="center"/>
              <w:rPr>
                <w:rFonts w:ascii="Arial" w:hAnsi="Arial" w:cs="Arial"/>
              </w:rPr>
            </w:pPr>
            <w:r w:rsidRPr="00E77350">
              <w:rPr>
                <w:rFonts w:ascii="Arial" w:hAnsi="Arial" w:cs="Arial"/>
              </w:rPr>
              <w:t>-</w:t>
            </w:r>
          </w:p>
        </w:tc>
      </w:tr>
      <w:tr w:rsidR="00E77350" w:rsidRPr="00E77350" w:rsidTr="00D35DC8">
        <w:tc>
          <w:tcPr>
            <w:tcW w:w="39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ind w:firstLine="709"/>
              <w:rPr>
                <w:rFonts w:ascii="Arial" w:hAnsi="Arial" w:cs="Arial"/>
              </w:rPr>
            </w:pPr>
            <w:r w:rsidRPr="00E77350">
              <w:rPr>
                <w:rFonts w:ascii="Arial" w:hAnsi="Arial" w:cs="Arial"/>
              </w:rPr>
              <w:t>Единый с/х налог</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ind w:firstLine="709"/>
              <w:jc w:val="center"/>
              <w:rPr>
                <w:rFonts w:ascii="Arial" w:hAnsi="Arial" w:cs="Arial"/>
              </w:rPr>
            </w:pPr>
            <w:r w:rsidRPr="00E77350">
              <w:rPr>
                <w:rFonts w:ascii="Arial" w:hAnsi="Arial" w:cs="Arial"/>
              </w:rPr>
              <w:t>7,8</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ind w:firstLine="709"/>
              <w:jc w:val="center"/>
              <w:rPr>
                <w:rFonts w:ascii="Arial" w:hAnsi="Arial" w:cs="Arial"/>
              </w:rPr>
            </w:pPr>
            <w:r w:rsidRPr="00E77350">
              <w:rPr>
                <w:rFonts w:ascii="Arial" w:hAnsi="Arial" w:cs="Arial"/>
              </w:rPr>
              <w:t>7,9</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jc w:val="center"/>
              <w:rPr>
                <w:rFonts w:ascii="Arial" w:hAnsi="Arial" w:cs="Arial"/>
              </w:rPr>
            </w:pPr>
            <w:r w:rsidRPr="00E77350">
              <w:rPr>
                <w:rFonts w:ascii="Arial" w:hAnsi="Arial" w:cs="Arial"/>
              </w:rPr>
              <w:t>101,3</w:t>
            </w:r>
          </w:p>
        </w:tc>
      </w:tr>
      <w:tr w:rsidR="00E77350" w:rsidRPr="00E77350" w:rsidTr="00D35DC8">
        <w:tc>
          <w:tcPr>
            <w:tcW w:w="39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ind w:firstLine="709"/>
              <w:rPr>
                <w:rFonts w:ascii="Arial" w:hAnsi="Arial" w:cs="Arial"/>
              </w:rPr>
            </w:pPr>
            <w:r w:rsidRPr="00E77350">
              <w:rPr>
                <w:rFonts w:ascii="Arial" w:hAnsi="Arial" w:cs="Arial"/>
              </w:rPr>
              <w:t xml:space="preserve">Налог на имущество </w:t>
            </w:r>
            <w:proofErr w:type="spellStart"/>
            <w:r w:rsidRPr="00E77350">
              <w:rPr>
                <w:rFonts w:ascii="Arial" w:hAnsi="Arial" w:cs="Arial"/>
              </w:rPr>
              <w:t>физ</w:t>
            </w:r>
            <w:proofErr w:type="gramStart"/>
            <w:r w:rsidRPr="00E77350">
              <w:rPr>
                <w:rFonts w:ascii="Arial" w:hAnsi="Arial" w:cs="Arial"/>
              </w:rPr>
              <w:t>.л</w:t>
            </w:r>
            <w:proofErr w:type="gramEnd"/>
            <w:r w:rsidRPr="00E77350">
              <w:rPr>
                <w:rFonts w:ascii="Arial" w:hAnsi="Arial" w:cs="Arial"/>
              </w:rPr>
              <w:t>иц</w:t>
            </w:r>
            <w:proofErr w:type="spellEnd"/>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ind w:firstLine="709"/>
              <w:jc w:val="center"/>
              <w:rPr>
                <w:rFonts w:ascii="Arial" w:hAnsi="Arial" w:cs="Arial"/>
              </w:rPr>
            </w:pPr>
            <w:r w:rsidRPr="00E77350">
              <w:rPr>
                <w:rFonts w:ascii="Arial" w:hAnsi="Arial" w:cs="Arial"/>
              </w:rPr>
              <w:t>5,9</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ind w:firstLine="709"/>
              <w:jc w:val="center"/>
              <w:rPr>
                <w:rFonts w:ascii="Arial" w:hAnsi="Arial" w:cs="Arial"/>
              </w:rPr>
            </w:pPr>
            <w:r w:rsidRPr="00E77350">
              <w:rPr>
                <w:rFonts w:ascii="Arial" w:hAnsi="Arial" w:cs="Arial"/>
              </w:rPr>
              <w:t>5,9</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ind w:firstLine="709"/>
              <w:jc w:val="center"/>
              <w:rPr>
                <w:rFonts w:ascii="Arial" w:hAnsi="Arial" w:cs="Arial"/>
              </w:rPr>
            </w:pPr>
            <w:r w:rsidRPr="00E77350">
              <w:rPr>
                <w:rFonts w:ascii="Arial" w:hAnsi="Arial" w:cs="Arial"/>
              </w:rPr>
              <w:t>100</w:t>
            </w:r>
          </w:p>
        </w:tc>
      </w:tr>
      <w:tr w:rsidR="00E77350" w:rsidRPr="00E77350" w:rsidTr="00D35DC8">
        <w:tc>
          <w:tcPr>
            <w:tcW w:w="39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ind w:firstLine="709"/>
              <w:rPr>
                <w:rFonts w:ascii="Arial" w:hAnsi="Arial" w:cs="Arial"/>
              </w:rPr>
            </w:pPr>
            <w:r w:rsidRPr="00E77350">
              <w:rPr>
                <w:rFonts w:ascii="Arial" w:hAnsi="Arial" w:cs="Arial"/>
              </w:rPr>
              <w:t>Земельный налог</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jc w:val="center"/>
              <w:rPr>
                <w:rFonts w:ascii="Arial" w:hAnsi="Arial" w:cs="Arial"/>
              </w:rPr>
            </w:pPr>
            <w:r w:rsidRPr="00E77350">
              <w:rPr>
                <w:rFonts w:ascii="Arial" w:hAnsi="Arial" w:cs="Arial"/>
              </w:rPr>
              <w:t>1058,3</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jc w:val="center"/>
              <w:rPr>
                <w:rFonts w:ascii="Arial" w:hAnsi="Arial" w:cs="Arial"/>
              </w:rPr>
            </w:pPr>
            <w:r w:rsidRPr="00E77350">
              <w:rPr>
                <w:rFonts w:ascii="Arial" w:hAnsi="Arial" w:cs="Arial"/>
              </w:rPr>
              <w:t>1062,2</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jc w:val="center"/>
              <w:rPr>
                <w:rFonts w:ascii="Arial" w:hAnsi="Arial" w:cs="Arial"/>
              </w:rPr>
            </w:pPr>
            <w:r w:rsidRPr="00E77350">
              <w:rPr>
                <w:rFonts w:ascii="Arial" w:hAnsi="Arial" w:cs="Arial"/>
              </w:rPr>
              <w:t>100,4</w:t>
            </w:r>
          </w:p>
        </w:tc>
      </w:tr>
      <w:tr w:rsidR="00E77350" w:rsidRPr="00E77350" w:rsidTr="00D35DC8">
        <w:tc>
          <w:tcPr>
            <w:tcW w:w="39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ind w:firstLine="709"/>
              <w:rPr>
                <w:rFonts w:ascii="Arial" w:hAnsi="Arial" w:cs="Arial"/>
              </w:rPr>
            </w:pPr>
            <w:r w:rsidRPr="00E77350">
              <w:rPr>
                <w:rFonts w:ascii="Arial" w:hAnsi="Arial" w:cs="Arial"/>
              </w:rPr>
              <w:t>Арендная плата за земли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ind w:firstLine="709"/>
              <w:jc w:val="center"/>
              <w:rPr>
                <w:rFonts w:ascii="Arial" w:hAnsi="Arial" w:cs="Arial"/>
              </w:rPr>
            </w:pPr>
            <w:r w:rsidRPr="00E77350">
              <w:rPr>
                <w:rFonts w:ascii="Arial" w:hAnsi="Arial" w:cs="Arial"/>
              </w:rPr>
              <w:t>-</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ind w:firstLine="709"/>
              <w:jc w:val="center"/>
              <w:rPr>
                <w:rFonts w:ascii="Arial" w:hAnsi="Arial" w:cs="Arial"/>
              </w:rPr>
            </w:pPr>
            <w:r w:rsidRPr="00E77350">
              <w:rPr>
                <w:rFonts w:ascii="Arial" w:hAnsi="Arial" w:cs="Arial"/>
              </w:rPr>
              <w:t>-</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ind w:firstLine="709"/>
              <w:jc w:val="center"/>
              <w:rPr>
                <w:rFonts w:ascii="Arial" w:hAnsi="Arial" w:cs="Arial"/>
              </w:rPr>
            </w:pPr>
            <w:r w:rsidRPr="00E77350">
              <w:rPr>
                <w:rFonts w:ascii="Arial" w:hAnsi="Arial" w:cs="Arial"/>
              </w:rPr>
              <w:t>-</w:t>
            </w:r>
          </w:p>
        </w:tc>
      </w:tr>
      <w:tr w:rsidR="00E77350" w:rsidRPr="00E77350" w:rsidTr="00D35DC8">
        <w:tc>
          <w:tcPr>
            <w:tcW w:w="39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ind w:firstLine="709"/>
              <w:rPr>
                <w:rFonts w:ascii="Arial" w:hAnsi="Arial" w:cs="Arial"/>
              </w:rPr>
            </w:pPr>
            <w:r w:rsidRPr="00E77350">
              <w:rPr>
                <w:rFonts w:ascii="Arial" w:hAnsi="Arial" w:cs="Arial"/>
              </w:rPr>
              <w:t>Госпошлина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ind w:firstLine="709"/>
              <w:jc w:val="center"/>
              <w:rPr>
                <w:rFonts w:ascii="Arial" w:hAnsi="Arial" w:cs="Arial"/>
              </w:rPr>
            </w:pPr>
            <w:r w:rsidRPr="00E77350">
              <w:rPr>
                <w:rFonts w:ascii="Arial" w:hAnsi="Arial" w:cs="Arial"/>
              </w:rPr>
              <w:t>2,4</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ind w:firstLine="709"/>
              <w:jc w:val="center"/>
              <w:rPr>
                <w:rFonts w:ascii="Arial" w:hAnsi="Arial" w:cs="Arial"/>
              </w:rPr>
            </w:pPr>
            <w:r w:rsidRPr="00E77350">
              <w:rPr>
                <w:rFonts w:ascii="Arial" w:hAnsi="Arial" w:cs="Arial"/>
              </w:rPr>
              <w:t>2,4</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ind w:firstLine="709"/>
              <w:jc w:val="center"/>
              <w:rPr>
                <w:rFonts w:ascii="Arial" w:hAnsi="Arial" w:cs="Arial"/>
              </w:rPr>
            </w:pPr>
            <w:r w:rsidRPr="00E77350">
              <w:rPr>
                <w:rFonts w:ascii="Arial" w:hAnsi="Arial" w:cs="Arial"/>
              </w:rPr>
              <w:t>100</w:t>
            </w:r>
          </w:p>
        </w:tc>
      </w:tr>
      <w:tr w:rsidR="00E77350" w:rsidRPr="00E77350" w:rsidTr="00D35DC8">
        <w:tc>
          <w:tcPr>
            <w:tcW w:w="39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ind w:firstLine="709"/>
              <w:rPr>
                <w:rFonts w:ascii="Arial" w:hAnsi="Arial" w:cs="Arial"/>
              </w:rPr>
            </w:pPr>
            <w:r w:rsidRPr="00E77350">
              <w:rPr>
                <w:rFonts w:ascii="Arial" w:hAnsi="Arial" w:cs="Arial"/>
              </w:rPr>
              <w:t>Продажа земельных участков</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ind w:firstLine="709"/>
              <w:jc w:val="center"/>
              <w:rPr>
                <w:rFonts w:ascii="Arial" w:hAnsi="Arial" w:cs="Arial"/>
              </w:rPr>
            </w:pPr>
            <w:r w:rsidRPr="00E77350">
              <w:rPr>
                <w:rFonts w:ascii="Arial" w:hAnsi="Arial" w:cs="Arial"/>
              </w:rPr>
              <w:t>-</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ind w:firstLine="709"/>
              <w:jc w:val="center"/>
              <w:rPr>
                <w:rFonts w:ascii="Arial" w:hAnsi="Arial" w:cs="Arial"/>
              </w:rPr>
            </w:pPr>
            <w:r w:rsidRPr="00E77350">
              <w:rPr>
                <w:rFonts w:ascii="Arial" w:hAnsi="Arial" w:cs="Arial"/>
              </w:rPr>
              <w:t>-</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ind w:firstLine="709"/>
              <w:jc w:val="center"/>
              <w:rPr>
                <w:rFonts w:ascii="Arial" w:hAnsi="Arial" w:cs="Arial"/>
              </w:rPr>
            </w:pPr>
            <w:r w:rsidRPr="00E77350">
              <w:rPr>
                <w:rFonts w:ascii="Arial" w:hAnsi="Arial" w:cs="Arial"/>
              </w:rPr>
              <w:t>-</w:t>
            </w:r>
          </w:p>
        </w:tc>
      </w:tr>
      <w:tr w:rsidR="00E77350" w:rsidRPr="00E77350" w:rsidTr="00D35DC8">
        <w:tc>
          <w:tcPr>
            <w:tcW w:w="39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ind w:firstLine="709"/>
              <w:rPr>
                <w:rFonts w:ascii="Arial" w:hAnsi="Arial" w:cs="Arial"/>
              </w:rPr>
            </w:pPr>
            <w:r w:rsidRPr="00E77350">
              <w:rPr>
                <w:rFonts w:ascii="Arial" w:hAnsi="Arial" w:cs="Arial"/>
              </w:rPr>
              <w:t>штрафы</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ind w:firstLine="709"/>
              <w:jc w:val="center"/>
              <w:rPr>
                <w:rFonts w:ascii="Arial" w:hAnsi="Arial" w:cs="Arial"/>
              </w:rPr>
            </w:pPr>
            <w:r w:rsidRPr="00E77350">
              <w:rPr>
                <w:rFonts w:ascii="Arial" w:hAnsi="Arial" w:cs="Arial"/>
              </w:rPr>
              <w:t>0,5</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ind w:firstLine="709"/>
              <w:jc w:val="center"/>
              <w:rPr>
                <w:rFonts w:ascii="Arial" w:hAnsi="Arial" w:cs="Arial"/>
              </w:rPr>
            </w:pPr>
            <w:r w:rsidRPr="00E77350">
              <w:rPr>
                <w:rFonts w:ascii="Arial" w:hAnsi="Arial" w:cs="Arial"/>
              </w:rPr>
              <w:t>0,5</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ind w:firstLine="709"/>
              <w:jc w:val="center"/>
              <w:rPr>
                <w:rFonts w:ascii="Arial" w:hAnsi="Arial" w:cs="Arial"/>
              </w:rPr>
            </w:pPr>
            <w:r w:rsidRPr="00E77350">
              <w:rPr>
                <w:rFonts w:ascii="Arial" w:hAnsi="Arial" w:cs="Arial"/>
              </w:rPr>
              <w:t>100</w:t>
            </w:r>
          </w:p>
        </w:tc>
      </w:tr>
      <w:tr w:rsidR="00E77350" w:rsidRPr="00E77350" w:rsidTr="00D35DC8">
        <w:tc>
          <w:tcPr>
            <w:tcW w:w="39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ind w:firstLine="709"/>
              <w:rPr>
                <w:rFonts w:ascii="Arial" w:hAnsi="Arial" w:cs="Arial"/>
              </w:rPr>
            </w:pPr>
            <w:r w:rsidRPr="00E77350">
              <w:rPr>
                <w:rFonts w:ascii="Arial" w:hAnsi="Arial" w:cs="Arial"/>
                <w:b/>
                <w:bCs/>
              </w:rPr>
              <w:t>Безвозмездные поступления (дотация, субвенции, межбюджетные трансферты)</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jc w:val="center"/>
              <w:rPr>
                <w:rFonts w:ascii="Arial" w:hAnsi="Arial" w:cs="Arial"/>
              </w:rPr>
            </w:pPr>
            <w:r w:rsidRPr="00E77350">
              <w:rPr>
                <w:rFonts w:ascii="Arial" w:hAnsi="Arial" w:cs="Arial"/>
              </w:rPr>
              <w:t>3338,8</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jc w:val="center"/>
              <w:rPr>
                <w:rFonts w:ascii="Arial" w:hAnsi="Arial" w:cs="Arial"/>
              </w:rPr>
            </w:pPr>
            <w:r w:rsidRPr="00E77350">
              <w:rPr>
                <w:rFonts w:ascii="Arial" w:hAnsi="Arial" w:cs="Arial"/>
              </w:rPr>
              <w:t>4178,9</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ind w:firstLine="709"/>
              <w:jc w:val="center"/>
              <w:rPr>
                <w:rFonts w:ascii="Arial" w:hAnsi="Arial" w:cs="Arial"/>
              </w:rPr>
            </w:pPr>
            <w:r w:rsidRPr="00E77350">
              <w:rPr>
                <w:rFonts w:ascii="Arial" w:hAnsi="Arial" w:cs="Arial"/>
              </w:rPr>
              <w:t>93,9</w:t>
            </w:r>
          </w:p>
        </w:tc>
      </w:tr>
      <w:tr w:rsidR="00E77350" w:rsidRPr="00E77350" w:rsidTr="00D35DC8">
        <w:tc>
          <w:tcPr>
            <w:tcW w:w="39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ind w:firstLine="709"/>
              <w:jc w:val="both"/>
              <w:rPr>
                <w:rFonts w:ascii="Arial" w:hAnsi="Arial" w:cs="Arial"/>
              </w:rPr>
            </w:pPr>
            <w:r w:rsidRPr="00E77350">
              <w:rPr>
                <w:rFonts w:ascii="Arial" w:hAnsi="Arial" w:cs="Arial"/>
                <w:b/>
                <w:bCs/>
                <w:i/>
                <w:iCs/>
                <w:u w:val="single"/>
              </w:rPr>
              <w:t>Итого</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jc w:val="center"/>
              <w:rPr>
                <w:rFonts w:ascii="Arial" w:hAnsi="Arial" w:cs="Arial"/>
              </w:rPr>
            </w:pPr>
            <w:r w:rsidRPr="00E77350">
              <w:rPr>
                <w:rFonts w:ascii="Arial" w:hAnsi="Arial" w:cs="Arial"/>
              </w:rPr>
              <w:t>4452,4</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jc w:val="center"/>
              <w:rPr>
                <w:rFonts w:ascii="Arial" w:hAnsi="Arial" w:cs="Arial"/>
              </w:rPr>
            </w:pPr>
            <w:r w:rsidRPr="00E77350">
              <w:rPr>
                <w:rFonts w:ascii="Arial" w:hAnsi="Arial" w:cs="Arial"/>
              </w:rPr>
              <w:t>4178,9</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77350" w:rsidRPr="00E77350" w:rsidRDefault="00E77350" w:rsidP="00E77350">
            <w:pPr>
              <w:ind w:firstLine="709"/>
              <w:jc w:val="center"/>
              <w:rPr>
                <w:rFonts w:ascii="Arial" w:hAnsi="Arial" w:cs="Arial"/>
              </w:rPr>
            </w:pPr>
            <w:r w:rsidRPr="00E77350">
              <w:rPr>
                <w:rFonts w:ascii="Arial" w:hAnsi="Arial" w:cs="Arial"/>
              </w:rPr>
              <w:t>93,9</w:t>
            </w:r>
          </w:p>
        </w:tc>
      </w:tr>
    </w:tbl>
    <w:p w:rsidR="00E77350" w:rsidRDefault="00E77350" w:rsidP="00E77350">
      <w:pPr>
        <w:ind w:firstLine="709"/>
        <w:jc w:val="both"/>
        <w:rPr>
          <w:rFonts w:ascii="Arial" w:hAnsi="Arial" w:cs="Arial"/>
        </w:rPr>
      </w:pPr>
      <w:r>
        <w:rPr>
          <w:rFonts w:ascii="Arial" w:hAnsi="Arial" w:cs="Arial"/>
        </w:rPr>
        <w:br/>
        <w:t>          </w:t>
      </w:r>
    </w:p>
    <w:p w:rsidR="00E77350" w:rsidRPr="00E77350" w:rsidRDefault="00E77350" w:rsidP="00E77350">
      <w:pPr>
        <w:ind w:firstLine="709"/>
        <w:jc w:val="both"/>
        <w:rPr>
          <w:rFonts w:ascii="Arial" w:hAnsi="Arial" w:cs="Arial"/>
        </w:rPr>
      </w:pPr>
      <w:r w:rsidRPr="00E77350">
        <w:rPr>
          <w:rFonts w:ascii="Arial" w:hAnsi="Arial" w:cs="Arial"/>
        </w:rPr>
        <w:lastRenderedPageBreak/>
        <w:t xml:space="preserve"> Просроченная кредиторская задолженность по заработной плате и по социальным обязательствам перед граж</w:t>
      </w:r>
      <w:r>
        <w:rPr>
          <w:rFonts w:ascii="Arial" w:hAnsi="Arial" w:cs="Arial"/>
        </w:rPr>
        <w:t xml:space="preserve">данами отсутствует. </w:t>
      </w:r>
      <w:r w:rsidRPr="00E77350">
        <w:rPr>
          <w:rFonts w:ascii="Arial" w:hAnsi="Arial" w:cs="Arial"/>
        </w:rPr>
        <w:t xml:space="preserve">Бюджетная политика в сфере расходов бюджета Петренковского сельского поселения была направлена на решение социальных и экономических задач поселения. Общая сумма расходов бюджета поселения за 2018 год составила 4446,2 тыс. </w:t>
      </w:r>
      <w:r>
        <w:rPr>
          <w:rFonts w:ascii="Arial" w:hAnsi="Arial" w:cs="Arial"/>
        </w:rPr>
        <w:t xml:space="preserve">рублей при годовом плане 4670,6 тыс. </w:t>
      </w:r>
      <w:r w:rsidRPr="00E77350">
        <w:rPr>
          <w:rFonts w:ascii="Arial" w:hAnsi="Arial" w:cs="Arial"/>
        </w:rPr>
        <w:t>рублей или 95,2 процента к годовым назначениям.</w:t>
      </w:r>
      <w:r>
        <w:rPr>
          <w:rFonts w:ascii="Arial" w:hAnsi="Arial" w:cs="Arial"/>
        </w:rPr>
        <w:t xml:space="preserve"> </w:t>
      </w:r>
      <w:r w:rsidRPr="00E77350">
        <w:rPr>
          <w:rFonts w:ascii="Arial" w:hAnsi="Arial" w:cs="Arial"/>
        </w:rPr>
        <w:t>Расходы на соде</w:t>
      </w:r>
      <w:r>
        <w:rPr>
          <w:rFonts w:ascii="Arial" w:hAnsi="Arial" w:cs="Arial"/>
        </w:rPr>
        <w:t xml:space="preserve">ржание </w:t>
      </w:r>
      <w:r w:rsidRPr="00E77350">
        <w:rPr>
          <w:rFonts w:ascii="Arial" w:hAnsi="Arial" w:cs="Arial"/>
        </w:rPr>
        <w:t>органов местного самоуправления составили 1587,4 тыс. рублей, или 97,1 % процентов к го</w:t>
      </w:r>
      <w:r>
        <w:rPr>
          <w:rFonts w:ascii="Arial" w:hAnsi="Arial" w:cs="Arial"/>
        </w:rPr>
        <w:t xml:space="preserve">довым назначениям. </w:t>
      </w:r>
      <w:r w:rsidRPr="00E77350">
        <w:rPr>
          <w:rFonts w:ascii="Arial" w:hAnsi="Arial" w:cs="Arial"/>
        </w:rPr>
        <w:t>Расходы по национальной обороне включают расходы на содержание инспектора ВУС за счет средств областного бюджета  в сумме 75,3 ты</w:t>
      </w:r>
      <w:r>
        <w:rPr>
          <w:rFonts w:ascii="Arial" w:hAnsi="Arial" w:cs="Arial"/>
        </w:rPr>
        <w:t xml:space="preserve">с. рублей. </w:t>
      </w:r>
      <w:r w:rsidRPr="00E77350">
        <w:rPr>
          <w:rFonts w:ascii="Arial" w:hAnsi="Arial" w:cs="Arial"/>
        </w:rPr>
        <w:t>На ядоприманку по борьбе с грызунами и дезинфекция от личинок комаров и клеще</w:t>
      </w:r>
      <w:r>
        <w:rPr>
          <w:rFonts w:ascii="Arial" w:hAnsi="Arial" w:cs="Arial"/>
        </w:rPr>
        <w:t>й на сумму 32,3 тыс. рублей</w:t>
      </w:r>
      <w:proofErr w:type="gramStart"/>
      <w:r>
        <w:rPr>
          <w:rFonts w:ascii="Arial" w:hAnsi="Arial" w:cs="Arial"/>
        </w:rPr>
        <w:t>.</w:t>
      </w:r>
      <w:r w:rsidRPr="00E77350">
        <w:rPr>
          <w:rFonts w:ascii="Arial" w:hAnsi="Arial" w:cs="Arial"/>
        </w:rPr>
        <w:t>-</w:t>
      </w:r>
      <w:proofErr w:type="gramEnd"/>
      <w:r w:rsidRPr="00E77350">
        <w:rPr>
          <w:rFonts w:ascii="Arial" w:hAnsi="Arial" w:cs="Arial"/>
        </w:rPr>
        <w:t>Расходы по дорожному хозяйству за отчетный период соста</w:t>
      </w:r>
      <w:r w:rsidR="00A437D2">
        <w:rPr>
          <w:rFonts w:ascii="Arial" w:hAnsi="Arial" w:cs="Arial"/>
        </w:rPr>
        <w:t xml:space="preserve">вили 902,2 тыс. рублей. Из них </w:t>
      </w:r>
      <w:proofErr w:type="gramStart"/>
      <w:r w:rsidRPr="00E77350">
        <w:rPr>
          <w:rFonts w:ascii="Arial" w:hAnsi="Arial" w:cs="Arial"/>
        </w:rPr>
        <w:t>-П</w:t>
      </w:r>
      <w:proofErr w:type="gramEnd"/>
      <w:r w:rsidRPr="00E77350">
        <w:rPr>
          <w:rFonts w:ascii="Arial" w:hAnsi="Arial" w:cs="Arial"/>
        </w:rPr>
        <w:t>роизведен текущий ремонт дорог по ул. Мира и Пролетарская за счет местного бюджет</w:t>
      </w:r>
      <w:r w:rsidR="00A437D2">
        <w:rPr>
          <w:rFonts w:ascii="Arial" w:hAnsi="Arial" w:cs="Arial"/>
        </w:rPr>
        <w:t xml:space="preserve">а на сумму 860,0 тыс. рублей; </w:t>
      </w:r>
      <w:r w:rsidRPr="00E77350">
        <w:rPr>
          <w:rFonts w:ascii="Arial" w:hAnsi="Arial" w:cs="Arial"/>
        </w:rPr>
        <w:t>Содержание, очистка дорог от снежного покрова на сумму  32,3 тыс. рублей</w:t>
      </w:r>
    </w:p>
    <w:p w:rsidR="00E77350" w:rsidRPr="00E77350" w:rsidRDefault="00E77350" w:rsidP="00E77350">
      <w:pPr>
        <w:ind w:firstLine="709"/>
        <w:jc w:val="both"/>
        <w:rPr>
          <w:rFonts w:ascii="Arial" w:hAnsi="Arial" w:cs="Arial"/>
        </w:rPr>
      </w:pPr>
      <w:r w:rsidRPr="00E77350">
        <w:rPr>
          <w:rFonts w:ascii="Arial" w:hAnsi="Arial" w:cs="Arial"/>
        </w:rPr>
        <w:t xml:space="preserve">- составление смет для </w:t>
      </w:r>
      <w:r w:rsidR="00A437D2">
        <w:rPr>
          <w:rFonts w:ascii="Arial" w:hAnsi="Arial" w:cs="Arial"/>
        </w:rPr>
        <w:t xml:space="preserve">ремонта дорог 9,9 тыс. рублей. </w:t>
      </w:r>
      <w:r w:rsidRPr="00E77350">
        <w:rPr>
          <w:rFonts w:ascii="Arial" w:hAnsi="Arial" w:cs="Arial"/>
        </w:rPr>
        <w:t xml:space="preserve">Сумма расходов по коммунальному хозяйству равна 29,9 тыс. рублей, это </w:t>
      </w:r>
      <w:proofErr w:type="gramStart"/>
      <w:r w:rsidRPr="00E77350">
        <w:rPr>
          <w:rFonts w:ascii="Arial" w:hAnsi="Arial" w:cs="Arial"/>
        </w:rPr>
        <w:t>расходы</w:t>
      </w:r>
      <w:proofErr w:type="gramEnd"/>
      <w:r w:rsidRPr="00E77350">
        <w:rPr>
          <w:rFonts w:ascii="Arial" w:hAnsi="Arial" w:cs="Arial"/>
        </w:rPr>
        <w:t xml:space="preserve"> связанные с водопроводом (покупка водяного насоса).</w:t>
      </w:r>
    </w:p>
    <w:p w:rsidR="00E77350" w:rsidRPr="00E77350" w:rsidRDefault="00E77350" w:rsidP="00A437D2">
      <w:pPr>
        <w:ind w:firstLine="709"/>
        <w:jc w:val="both"/>
        <w:rPr>
          <w:rFonts w:ascii="Arial" w:hAnsi="Arial" w:cs="Arial"/>
        </w:rPr>
      </w:pPr>
      <w:r w:rsidRPr="00E77350">
        <w:rPr>
          <w:rFonts w:ascii="Arial" w:hAnsi="Arial" w:cs="Arial"/>
        </w:rPr>
        <w:t>- На благоустройство территории поселения за 2018 года израсходовано 150,8 ты</w:t>
      </w:r>
      <w:r w:rsidR="00A437D2">
        <w:rPr>
          <w:rFonts w:ascii="Arial" w:hAnsi="Arial" w:cs="Arial"/>
        </w:rPr>
        <w:t xml:space="preserve">с. рублей , из них: </w:t>
      </w:r>
      <w:r w:rsidRPr="00E77350">
        <w:rPr>
          <w:rFonts w:ascii="Arial" w:hAnsi="Arial" w:cs="Arial"/>
        </w:rPr>
        <w:t>1.  оплата уличного освещения –  49,3 тыс. рублей </w:t>
      </w:r>
      <w:r w:rsidR="00A437D2">
        <w:rPr>
          <w:rFonts w:ascii="Arial" w:hAnsi="Arial" w:cs="Arial"/>
        </w:rPr>
        <w:t xml:space="preserve"> </w:t>
      </w:r>
      <w:r w:rsidRPr="00E77350">
        <w:rPr>
          <w:rFonts w:ascii="Arial" w:hAnsi="Arial" w:cs="Arial"/>
        </w:rPr>
        <w:t>2. тех.</w:t>
      </w:r>
      <w:r w:rsidR="00A437D2">
        <w:rPr>
          <w:rFonts w:ascii="Arial" w:hAnsi="Arial" w:cs="Arial"/>
        </w:rPr>
        <w:t xml:space="preserve"> </w:t>
      </w:r>
      <w:r w:rsidRPr="00E77350">
        <w:rPr>
          <w:rFonts w:ascii="Arial" w:hAnsi="Arial" w:cs="Arial"/>
        </w:rPr>
        <w:t>обслуживание сетей уличного освещен</w:t>
      </w:r>
      <w:r w:rsidR="00A437D2">
        <w:rPr>
          <w:rFonts w:ascii="Arial" w:hAnsi="Arial" w:cs="Arial"/>
        </w:rPr>
        <w:t>ия  9,0 тыс. рублей</w:t>
      </w:r>
      <w:r w:rsidRPr="00E77350">
        <w:rPr>
          <w:rFonts w:ascii="Arial" w:hAnsi="Arial" w:cs="Arial"/>
        </w:rPr>
        <w:t xml:space="preserve"> 4. содержание мест захоронения – 8,5 тыс. </w:t>
      </w:r>
      <w:r w:rsidR="00A437D2">
        <w:rPr>
          <w:rFonts w:ascii="Arial" w:hAnsi="Arial" w:cs="Arial"/>
        </w:rPr>
        <w:t>рублей (обработка от клещей )</w:t>
      </w:r>
      <w:r w:rsidRPr="00E77350">
        <w:rPr>
          <w:rFonts w:ascii="Arial" w:hAnsi="Arial" w:cs="Arial"/>
        </w:rPr>
        <w:t>5.  общественные работы по благ</w:t>
      </w:r>
      <w:r w:rsidR="00A437D2">
        <w:rPr>
          <w:rFonts w:ascii="Arial" w:hAnsi="Arial" w:cs="Arial"/>
        </w:rPr>
        <w:t xml:space="preserve">оустройству –48,3 тыс. рублей, </w:t>
      </w:r>
      <w:r w:rsidRPr="00E77350">
        <w:rPr>
          <w:rFonts w:ascii="Arial" w:hAnsi="Arial" w:cs="Arial"/>
        </w:rPr>
        <w:t>6.Закупка</w:t>
      </w:r>
      <w:proofErr w:type="gramStart"/>
      <w:r w:rsidRPr="00E77350">
        <w:rPr>
          <w:rFonts w:ascii="Arial" w:hAnsi="Arial" w:cs="Arial"/>
        </w:rPr>
        <w:t xml:space="preserve"> Д</w:t>
      </w:r>
      <w:proofErr w:type="gramEnd"/>
      <w:r w:rsidRPr="00E77350">
        <w:rPr>
          <w:rFonts w:ascii="Arial" w:hAnsi="Arial" w:cs="Arial"/>
        </w:rPr>
        <w:t>/т для трактора  и зап. частей к трактору -51,5 тыс. рублей</w:t>
      </w:r>
    </w:p>
    <w:p w:rsidR="00E77350" w:rsidRPr="00E77350" w:rsidRDefault="00E77350" w:rsidP="00E77350">
      <w:pPr>
        <w:ind w:firstLine="709"/>
        <w:jc w:val="both"/>
        <w:rPr>
          <w:rFonts w:ascii="Arial" w:hAnsi="Arial" w:cs="Arial"/>
        </w:rPr>
      </w:pPr>
      <w:r w:rsidRPr="00E77350">
        <w:rPr>
          <w:rFonts w:ascii="Arial" w:hAnsi="Arial" w:cs="Arial"/>
        </w:rPr>
        <w:t>- страхование трактора МТЗ – 82 - 1,7 тыс. рублей.</w:t>
      </w:r>
    </w:p>
    <w:p w:rsidR="00E77350" w:rsidRPr="00E77350" w:rsidRDefault="00E77350" w:rsidP="00E77350">
      <w:pPr>
        <w:ind w:firstLine="709"/>
        <w:jc w:val="both"/>
        <w:rPr>
          <w:rFonts w:ascii="Arial" w:hAnsi="Arial" w:cs="Arial"/>
        </w:rPr>
      </w:pPr>
      <w:r w:rsidRPr="00E77350">
        <w:rPr>
          <w:rFonts w:ascii="Arial" w:hAnsi="Arial" w:cs="Arial"/>
        </w:rPr>
        <w:t>-Межевание границ поселения на сумму – 51,5 тыс. рублей,</w:t>
      </w:r>
    </w:p>
    <w:p w:rsidR="00E77350" w:rsidRPr="00E77350" w:rsidRDefault="00E77350" w:rsidP="00E77350">
      <w:pPr>
        <w:ind w:firstLine="709"/>
        <w:jc w:val="both"/>
        <w:rPr>
          <w:rFonts w:ascii="Arial" w:hAnsi="Arial" w:cs="Arial"/>
        </w:rPr>
      </w:pPr>
      <w:r w:rsidRPr="00E77350">
        <w:rPr>
          <w:rFonts w:ascii="Arial" w:hAnsi="Arial" w:cs="Arial"/>
        </w:rPr>
        <w:t>-Межевание станции сотовой связи – 10,0 тыс. рублей.</w:t>
      </w:r>
    </w:p>
    <w:p w:rsidR="00E77350" w:rsidRPr="00E77350" w:rsidRDefault="00E77350" w:rsidP="00E77350">
      <w:pPr>
        <w:ind w:firstLine="709"/>
        <w:jc w:val="both"/>
        <w:rPr>
          <w:rFonts w:ascii="Arial" w:hAnsi="Arial" w:cs="Arial"/>
        </w:rPr>
      </w:pPr>
      <w:r w:rsidRPr="00E77350">
        <w:rPr>
          <w:rFonts w:ascii="Arial" w:hAnsi="Arial" w:cs="Arial"/>
        </w:rPr>
        <w:t>- оплата размещений информации в газете Острогожская жизнь</w:t>
      </w:r>
      <w:r w:rsidR="00A437D2">
        <w:rPr>
          <w:rFonts w:ascii="Arial" w:hAnsi="Arial" w:cs="Arial"/>
        </w:rPr>
        <w:t xml:space="preserve"> на сумму – 6,6 тыс. рублей. </w:t>
      </w:r>
      <w:r w:rsidRPr="00E77350">
        <w:rPr>
          <w:rFonts w:ascii="Arial" w:hAnsi="Arial" w:cs="Arial"/>
        </w:rPr>
        <w:t>На финансирование отраслей культуры в 2018 год</w:t>
      </w:r>
      <w:r w:rsidR="00A437D2">
        <w:rPr>
          <w:rFonts w:ascii="Arial" w:hAnsi="Arial" w:cs="Arial"/>
        </w:rPr>
        <w:t xml:space="preserve">у направлено 1325,2 тыс. рублей </w:t>
      </w:r>
      <w:r w:rsidRPr="00E77350">
        <w:rPr>
          <w:rFonts w:ascii="Arial" w:hAnsi="Arial" w:cs="Arial"/>
        </w:rPr>
        <w:t>Социальная политика</w:t>
      </w:r>
      <w:proofErr w:type="gramStart"/>
      <w:r w:rsidRPr="00E77350">
        <w:rPr>
          <w:rFonts w:ascii="Arial" w:hAnsi="Arial" w:cs="Arial"/>
        </w:rPr>
        <w:t xml:space="preserve"> :</w:t>
      </w:r>
      <w:proofErr w:type="gramEnd"/>
      <w:r w:rsidRPr="00E77350">
        <w:rPr>
          <w:rFonts w:ascii="Arial" w:hAnsi="Arial" w:cs="Arial"/>
        </w:rPr>
        <w:t xml:space="preserve"> выплачено</w:t>
      </w:r>
      <w:r w:rsidR="00A437D2">
        <w:rPr>
          <w:rFonts w:ascii="Arial" w:hAnsi="Arial" w:cs="Arial"/>
        </w:rPr>
        <w:t xml:space="preserve"> в 2018 году  149,5 тыс. рублей </w:t>
      </w:r>
      <w:r w:rsidRPr="00E77350">
        <w:rPr>
          <w:rFonts w:ascii="Arial" w:hAnsi="Arial" w:cs="Arial"/>
        </w:rPr>
        <w:t>Расходы направлены</w:t>
      </w:r>
      <w:r w:rsidR="00A437D2">
        <w:rPr>
          <w:rFonts w:ascii="Arial" w:hAnsi="Arial" w:cs="Arial"/>
        </w:rPr>
        <w:t xml:space="preserve"> на выплату ежемесячной доплаты</w:t>
      </w:r>
      <w:r w:rsidRPr="00E77350">
        <w:rPr>
          <w:rFonts w:ascii="Arial" w:hAnsi="Arial" w:cs="Arial"/>
        </w:rPr>
        <w:t xml:space="preserve"> к пенсии</w:t>
      </w:r>
      <w:r w:rsidR="00A437D2">
        <w:rPr>
          <w:rFonts w:ascii="Arial" w:hAnsi="Arial" w:cs="Arial"/>
        </w:rPr>
        <w:t xml:space="preserve"> </w:t>
      </w:r>
      <w:r w:rsidRPr="00E77350">
        <w:rPr>
          <w:rFonts w:ascii="Arial" w:hAnsi="Arial" w:cs="Arial"/>
        </w:rPr>
        <w:t>работникам администрации149,5тыс. рублей.</w:t>
      </w:r>
    </w:p>
    <w:p w:rsidR="00A437D2" w:rsidRDefault="00A437D2" w:rsidP="00A437D2">
      <w:pPr>
        <w:jc w:val="both"/>
        <w:rPr>
          <w:rFonts w:ascii="Arial" w:hAnsi="Arial" w:cs="Arial"/>
        </w:rPr>
      </w:pPr>
    </w:p>
    <w:p w:rsidR="00E77350" w:rsidRPr="00E77350" w:rsidRDefault="00A437D2" w:rsidP="00A437D2">
      <w:pPr>
        <w:jc w:val="both"/>
        <w:rPr>
          <w:rFonts w:ascii="Arial" w:hAnsi="Arial" w:cs="Arial"/>
          <w:b/>
          <w:u w:val="single"/>
        </w:rPr>
      </w:pPr>
      <w:r>
        <w:rPr>
          <w:rFonts w:ascii="Arial" w:hAnsi="Arial" w:cs="Arial"/>
        </w:rPr>
        <w:t xml:space="preserve">             </w:t>
      </w:r>
      <w:proofErr w:type="gramStart"/>
      <w:r w:rsidR="00E77350" w:rsidRPr="00E77350">
        <w:rPr>
          <w:rFonts w:ascii="Arial" w:hAnsi="Arial" w:cs="Arial"/>
          <w:b/>
          <w:u w:val="single"/>
        </w:rPr>
        <w:t>Задачи</w:t>
      </w:r>
      <w:proofErr w:type="gramEnd"/>
      <w:r w:rsidR="00E77350" w:rsidRPr="00E77350">
        <w:rPr>
          <w:rFonts w:ascii="Arial" w:hAnsi="Arial" w:cs="Arial"/>
          <w:b/>
          <w:u w:val="single"/>
        </w:rPr>
        <w:t xml:space="preserve"> которые ставит перед собой администрация в 2019 году:</w:t>
      </w:r>
    </w:p>
    <w:p w:rsidR="00A437D2" w:rsidRDefault="00A437D2" w:rsidP="00E77350">
      <w:pPr>
        <w:ind w:firstLine="709"/>
        <w:jc w:val="both"/>
        <w:rPr>
          <w:rFonts w:ascii="Arial" w:hAnsi="Arial" w:cs="Arial"/>
          <w:b/>
          <w:u w:val="single"/>
        </w:rPr>
      </w:pPr>
    </w:p>
    <w:p w:rsidR="00E77350" w:rsidRPr="00E77350" w:rsidRDefault="00E77350" w:rsidP="00E77350">
      <w:pPr>
        <w:ind w:firstLine="709"/>
        <w:jc w:val="both"/>
        <w:rPr>
          <w:rFonts w:ascii="Arial" w:hAnsi="Arial" w:cs="Arial"/>
        </w:rPr>
      </w:pPr>
      <w:r w:rsidRPr="00E77350">
        <w:rPr>
          <w:rFonts w:ascii="Arial" w:hAnsi="Arial" w:cs="Arial"/>
        </w:rPr>
        <w:t>Необходимость сделать все для максимального привлечения доходов в бюджет поселения.</w:t>
      </w:r>
      <w:r w:rsidR="00A437D2">
        <w:rPr>
          <w:rFonts w:ascii="Arial" w:hAnsi="Arial" w:cs="Arial"/>
        </w:rPr>
        <w:t xml:space="preserve"> </w:t>
      </w:r>
      <w:r w:rsidRPr="00E77350">
        <w:rPr>
          <w:rFonts w:ascii="Arial" w:hAnsi="Arial" w:cs="Arial"/>
        </w:rPr>
        <w:t>Задействовать все ресурсы и возможности учреждений, чтобы увеличить число оказываемых услуг населению.</w:t>
      </w:r>
      <w:r w:rsidR="00A437D2">
        <w:rPr>
          <w:rFonts w:ascii="Arial" w:hAnsi="Arial" w:cs="Arial"/>
        </w:rPr>
        <w:t xml:space="preserve"> </w:t>
      </w:r>
      <w:r w:rsidRPr="00E77350">
        <w:rPr>
          <w:rFonts w:ascii="Arial" w:hAnsi="Arial" w:cs="Arial"/>
        </w:rPr>
        <w:t xml:space="preserve">Сделать так, чтобы каждый житель поселения мог получить необходимую помощь по обеспечению повседневных потребностей, пробудить инициативу жителей в </w:t>
      </w:r>
      <w:proofErr w:type="gramStart"/>
      <w:r w:rsidRPr="00E77350">
        <w:rPr>
          <w:rFonts w:ascii="Arial" w:hAnsi="Arial" w:cs="Arial"/>
        </w:rPr>
        <w:t>обустройстве</w:t>
      </w:r>
      <w:proofErr w:type="gramEnd"/>
      <w:r w:rsidRPr="00E77350">
        <w:rPr>
          <w:rFonts w:ascii="Arial" w:hAnsi="Arial" w:cs="Arial"/>
        </w:rPr>
        <w:t xml:space="preserve"> своего поселения.</w:t>
      </w:r>
    </w:p>
    <w:p w:rsidR="00E77350" w:rsidRPr="00E77350" w:rsidRDefault="00E77350" w:rsidP="00E77350">
      <w:pPr>
        <w:ind w:firstLine="709"/>
        <w:jc w:val="both"/>
        <w:rPr>
          <w:rFonts w:ascii="Arial" w:hAnsi="Arial" w:cs="Arial"/>
        </w:rPr>
      </w:pPr>
    </w:p>
    <w:p w:rsidR="00E77350" w:rsidRPr="00E77350" w:rsidRDefault="00E77350" w:rsidP="00E77350">
      <w:pPr>
        <w:ind w:firstLine="709"/>
        <w:jc w:val="both"/>
        <w:rPr>
          <w:rFonts w:ascii="Arial" w:hAnsi="Arial" w:cs="Arial"/>
        </w:rPr>
      </w:pPr>
      <w:r w:rsidRPr="00E77350">
        <w:rPr>
          <w:rFonts w:ascii="Arial" w:hAnsi="Arial" w:cs="Arial"/>
        </w:rPr>
        <w:t xml:space="preserve">- Доработать вопрос  в селе </w:t>
      </w:r>
      <w:proofErr w:type="gramStart"/>
      <w:r w:rsidRPr="00E77350">
        <w:rPr>
          <w:rFonts w:ascii="Arial" w:hAnsi="Arial" w:cs="Arial"/>
        </w:rPr>
        <w:t>Ближняя</w:t>
      </w:r>
      <w:proofErr w:type="gramEnd"/>
      <w:r w:rsidRPr="00E77350">
        <w:rPr>
          <w:rFonts w:ascii="Arial" w:hAnsi="Arial" w:cs="Arial"/>
        </w:rPr>
        <w:t xml:space="preserve"> Полубянка по сотовой связи.</w:t>
      </w:r>
    </w:p>
    <w:p w:rsidR="00E77350" w:rsidRPr="00E77350" w:rsidRDefault="00E77350" w:rsidP="00E77350">
      <w:pPr>
        <w:ind w:firstLine="709"/>
        <w:jc w:val="both"/>
        <w:rPr>
          <w:rFonts w:ascii="Arial" w:hAnsi="Arial" w:cs="Arial"/>
        </w:rPr>
      </w:pPr>
    </w:p>
    <w:p w:rsidR="00E77350" w:rsidRPr="00E77350" w:rsidRDefault="00A437D2" w:rsidP="00E77350">
      <w:pPr>
        <w:ind w:firstLine="709"/>
        <w:jc w:val="both"/>
        <w:rPr>
          <w:rFonts w:ascii="Arial" w:hAnsi="Arial" w:cs="Arial"/>
        </w:rPr>
      </w:pPr>
      <w:r>
        <w:rPr>
          <w:rFonts w:ascii="Arial" w:hAnsi="Arial" w:cs="Arial"/>
        </w:rPr>
        <w:t>-</w:t>
      </w:r>
      <w:r w:rsidR="00E77350" w:rsidRPr="00E77350">
        <w:rPr>
          <w:rFonts w:ascii="Arial" w:hAnsi="Arial" w:cs="Arial"/>
        </w:rPr>
        <w:t>Разработат</w:t>
      </w:r>
      <w:proofErr w:type="gramStart"/>
      <w:r w:rsidR="00E77350" w:rsidRPr="00E77350">
        <w:rPr>
          <w:rFonts w:ascii="Arial" w:hAnsi="Arial" w:cs="Arial"/>
        </w:rPr>
        <w:t>ь(</w:t>
      </w:r>
      <w:proofErr w:type="gramEnd"/>
      <w:r w:rsidR="00E77350" w:rsidRPr="00E77350">
        <w:rPr>
          <w:rFonts w:ascii="Arial" w:hAnsi="Arial" w:cs="Arial"/>
        </w:rPr>
        <w:t>подать заявку) на участие в организации ТОС в селе Петренково.</w:t>
      </w:r>
    </w:p>
    <w:p w:rsidR="00E77350" w:rsidRPr="00E77350" w:rsidRDefault="00E77350" w:rsidP="00E77350">
      <w:pPr>
        <w:ind w:firstLine="709"/>
        <w:jc w:val="both"/>
        <w:rPr>
          <w:rFonts w:ascii="Arial" w:hAnsi="Arial" w:cs="Arial"/>
          <w:b/>
        </w:rPr>
      </w:pPr>
    </w:p>
    <w:p w:rsidR="00A437D2" w:rsidRDefault="00A437D2" w:rsidP="00A437D2">
      <w:pPr>
        <w:ind w:firstLine="709"/>
        <w:jc w:val="center"/>
        <w:rPr>
          <w:rFonts w:ascii="Arial" w:hAnsi="Arial" w:cs="Arial"/>
          <w:b/>
          <w:u w:val="single"/>
        </w:rPr>
      </w:pPr>
    </w:p>
    <w:p w:rsidR="00A437D2" w:rsidRDefault="00A437D2" w:rsidP="00A437D2">
      <w:pPr>
        <w:ind w:firstLine="709"/>
        <w:jc w:val="center"/>
        <w:rPr>
          <w:rFonts w:ascii="Arial" w:hAnsi="Arial" w:cs="Arial"/>
          <w:b/>
          <w:u w:val="single"/>
        </w:rPr>
      </w:pPr>
    </w:p>
    <w:p w:rsidR="00A437D2" w:rsidRDefault="00A437D2" w:rsidP="00A437D2">
      <w:pPr>
        <w:ind w:firstLine="709"/>
        <w:jc w:val="center"/>
        <w:rPr>
          <w:rFonts w:ascii="Arial" w:hAnsi="Arial" w:cs="Arial"/>
          <w:b/>
          <w:u w:val="single"/>
        </w:rPr>
      </w:pPr>
    </w:p>
    <w:p w:rsidR="00A437D2" w:rsidRDefault="00A437D2" w:rsidP="00A437D2">
      <w:pPr>
        <w:ind w:firstLine="709"/>
        <w:jc w:val="center"/>
        <w:rPr>
          <w:rFonts w:ascii="Arial" w:hAnsi="Arial" w:cs="Arial"/>
          <w:b/>
          <w:u w:val="single"/>
        </w:rPr>
      </w:pPr>
    </w:p>
    <w:p w:rsidR="00A437D2" w:rsidRDefault="00A437D2" w:rsidP="00A437D2">
      <w:pPr>
        <w:ind w:firstLine="709"/>
        <w:jc w:val="center"/>
        <w:rPr>
          <w:rFonts w:ascii="Arial" w:hAnsi="Arial" w:cs="Arial"/>
          <w:b/>
          <w:u w:val="single"/>
        </w:rPr>
      </w:pPr>
    </w:p>
    <w:p w:rsidR="00E77350" w:rsidRPr="00E77350" w:rsidRDefault="00E77350" w:rsidP="00A437D2">
      <w:pPr>
        <w:ind w:firstLine="709"/>
        <w:jc w:val="center"/>
        <w:rPr>
          <w:rFonts w:ascii="Arial" w:hAnsi="Arial" w:cs="Arial"/>
          <w:b/>
          <w:u w:val="single"/>
        </w:rPr>
      </w:pPr>
      <w:bookmarkStart w:id="0" w:name="_GoBack"/>
      <w:bookmarkEnd w:id="0"/>
      <w:r w:rsidRPr="00E77350">
        <w:rPr>
          <w:rFonts w:ascii="Arial" w:hAnsi="Arial" w:cs="Arial"/>
          <w:b/>
          <w:u w:val="single"/>
        </w:rPr>
        <w:t>ПРОБЛЕМНЫЕ ВОПРОСЫ:</w:t>
      </w:r>
    </w:p>
    <w:p w:rsidR="00E77350" w:rsidRPr="00E77350" w:rsidRDefault="00E77350" w:rsidP="00A437D2">
      <w:pPr>
        <w:ind w:firstLine="709"/>
        <w:jc w:val="center"/>
        <w:rPr>
          <w:rFonts w:ascii="Arial" w:hAnsi="Arial" w:cs="Arial"/>
        </w:rPr>
      </w:pPr>
    </w:p>
    <w:p w:rsidR="00E77350" w:rsidRPr="00E77350" w:rsidRDefault="00E77350" w:rsidP="00E77350">
      <w:pPr>
        <w:ind w:firstLine="709"/>
        <w:jc w:val="both"/>
        <w:rPr>
          <w:rFonts w:ascii="Arial" w:hAnsi="Arial" w:cs="Arial"/>
          <w:bCs/>
        </w:rPr>
      </w:pPr>
      <w:r w:rsidRPr="00E77350">
        <w:rPr>
          <w:rFonts w:ascii="Arial" w:hAnsi="Arial" w:cs="Arial"/>
          <w:bCs/>
        </w:rPr>
        <w:t xml:space="preserve">1. Вопрос обслуживания населения общественным транспортом по пути следования  с. </w:t>
      </w:r>
      <w:proofErr w:type="gramStart"/>
      <w:r w:rsidRPr="00E77350">
        <w:rPr>
          <w:rFonts w:ascii="Arial" w:hAnsi="Arial" w:cs="Arial"/>
          <w:bCs/>
        </w:rPr>
        <w:t>Ближняя</w:t>
      </w:r>
      <w:proofErr w:type="gramEnd"/>
      <w:r w:rsidRPr="00E77350">
        <w:rPr>
          <w:rFonts w:ascii="Arial" w:hAnsi="Arial" w:cs="Arial"/>
          <w:bCs/>
        </w:rPr>
        <w:t xml:space="preserve"> Полубянка – г. Острогожск и г. Острогожск – с. Ближняя Полубянка.</w:t>
      </w:r>
    </w:p>
    <w:p w:rsidR="00E77350" w:rsidRPr="00E77350" w:rsidRDefault="00E77350" w:rsidP="00E77350">
      <w:pPr>
        <w:ind w:firstLine="709"/>
        <w:jc w:val="both"/>
        <w:rPr>
          <w:rFonts w:ascii="Arial" w:hAnsi="Arial" w:cs="Arial"/>
          <w:bCs/>
        </w:rPr>
      </w:pPr>
      <w:r w:rsidRPr="00E77350">
        <w:rPr>
          <w:rFonts w:ascii="Arial" w:hAnsi="Arial" w:cs="Arial"/>
          <w:bCs/>
        </w:rPr>
        <w:t xml:space="preserve">2. Вопрос </w:t>
      </w:r>
      <w:proofErr w:type="gramStart"/>
      <w:r w:rsidRPr="00E77350">
        <w:rPr>
          <w:rFonts w:ascii="Arial" w:hAnsi="Arial" w:cs="Arial"/>
          <w:bCs/>
        </w:rPr>
        <w:t>сотовой</w:t>
      </w:r>
      <w:proofErr w:type="gramEnd"/>
      <w:r w:rsidRPr="00E77350">
        <w:rPr>
          <w:rFonts w:ascii="Arial" w:hAnsi="Arial" w:cs="Arial"/>
          <w:bCs/>
        </w:rPr>
        <w:t xml:space="preserve"> связи в селе Ближняя Полубянка</w:t>
      </w:r>
    </w:p>
    <w:p w:rsidR="00E77350" w:rsidRPr="00E77350" w:rsidRDefault="00E77350" w:rsidP="00E77350">
      <w:pPr>
        <w:ind w:firstLine="709"/>
        <w:jc w:val="both"/>
        <w:rPr>
          <w:rFonts w:ascii="Arial" w:hAnsi="Arial" w:cs="Arial"/>
        </w:rPr>
      </w:pPr>
      <w:r w:rsidRPr="00E77350">
        <w:rPr>
          <w:rFonts w:ascii="Arial" w:hAnsi="Arial" w:cs="Arial"/>
          <w:bCs/>
        </w:rPr>
        <w:t xml:space="preserve">3. Вопрос в </w:t>
      </w:r>
      <w:proofErr w:type="gramStart"/>
      <w:r w:rsidRPr="00E77350">
        <w:rPr>
          <w:rFonts w:ascii="Arial" w:hAnsi="Arial" w:cs="Arial"/>
          <w:bCs/>
        </w:rPr>
        <w:t>обеспечении</w:t>
      </w:r>
      <w:proofErr w:type="gramEnd"/>
      <w:r w:rsidRPr="00E77350">
        <w:rPr>
          <w:rFonts w:ascii="Arial" w:hAnsi="Arial" w:cs="Arial"/>
          <w:bCs/>
        </w:rPr>
        <w:t xml:space="preserve"> Петренковского СКДЦ музыкальной аппаратурой и оргтехникой.</w:t>
      </w:r>
    </w:p>
    <w:p w:rsidR="00E77350" w:rsidRPr="00E77350" w:rsidRDefault="00E77350" w:rsidP="00E77350">
      <w:pPr>
        <w:ind w:firstLine="709"/>
        <w:jc w:val="both"/>
        <w:rPr>
          <w:rFonts w:ascii="Arial" w:hAnsi="Arial" w:cs="Arial"/>
        </w:rPr>
      </w:pPr>
    </w:p>
    <w:p w:rsidR="00E77350" w:rsidRPr="00E77350" w:rsidRDefault="00E77350" w:rsidP="00E77350">
      <w:pPr>
        <w:ind w:firstLine="709"/>
        <w:jc w:val="both"/>
        <w:rPr>
          <w:rFonts w:ascii="Arial" w:hAnsi="Arial" w:cs="Arial"/>
        </w:rPr>
      </w:pPr>
      <w:r w:rsidRPr="00E77350">
        <w:rPr>
          <w:rFonts w:ascii="Arial" w:hAnsi="Arial" w:cs="Arial"/>
        </w:rPr>
        <w:t>Работа Администрации сельского поселения по решению вопросов местного значения осуществляется в постоянном взаимодействии с депутатами Петренковского сельского поселения, с Администрацией района, жителями сельского поселения, руководителями организаций, учреждений, расположенных на территории сельского поселения, индивидуальными предпринимателями.</w:t>
      </w:r>
    </w:p>
    <w:p w:rsidR="00E77350" w:rsidRPr="00E77350" w:rsidRDefault="00E77350" w:rsidP="00E77350">
      <w:pPr>
        <w:ind w:firstLine="709"/>
        <w:jc w:val="both"/>
        <w:rPr>
          <w:rFonts w:ascii="Arial" w:hAnsi="Arial" w:cs="Arial"/>
        </w:rPr>
      </w:pPr>
      <w:r w:rsidRPr="00E77350">
        <w:rPr>
          <w:rFonts w:ascii="Arial" w:hAnsi="Arial" w:cs="Arial"/>
        </w:rPr>
        <w:t>Все мы понимаем, что есть вопросы, которые можно решить сегодня и сейчас, а есть вопросы, которые требуют долговременной перспективы, но работа Администрации и всех тех, кто работает в поселении, будет направлена на решение одной задачи — сделать сельское поселение лучшим.</w:t>
      </w:r>
    </w:p>
    <w:p w:rsidR="00E77350" w:rsidRPr="00E77350" w:rsidRDefault="00E77350" w:rsidP="00E77350">
      <w:pPr>
        <w:ind w:firstLine="709"/>
        <w:jc w:val="both"/>
        <w:rPr>
          <w:rFonts w:ascii="Arial" w:hAnsi="Arial" w:cs="Arial"/>
        </w:rPr>
      </w:pPr>
      <w:r w:rsidRPr="00E77350">
        <w:rPr>
          <w:rFonts w:ascii="Arial" w:hAnsi="Arial" w:cs="Arial"/>
        </w:rPr>
        <w:t>Конечно, проблем много и решить их все сразу не получится, это зависит от многих причин: финансового обеспечения, вопрос времени при оформлении работ документально в соответствии с требованиями законодательства и отношения жителей к решению тех или иных вопросов.</w:t>
      </w:r>
    </w:p>
    <w:p w:rsidR="00E77350" w:rsidRPr="00E77350" w:rsidRDefault="00E77350" w:rsidP="00E77350">
      <w:pPr>
        <w:ind w:firstLine="709"/>
        <w:jc w:val="both"/>
        <w:rPr>
          <w:rFonts w:ascii="Arial" w:hAnsi="Arial" w:cs="Arial"/>
        </w:rPr>
      </w:pPr>
      <w:r w:rsidRPr="00E77350">
        <w:rPr>
          <w:rFonts w:ascii="Arial" w:hAnsi="Arial" w:cs="Arial"/>
        </w:rPr>
        <w:t>Считаю, что совместными усилиями с населением, с депутатами поселения, при поддержке администрации района, Правительства области проблемы территории будут успешно решаться.</w:t>
      </w:r>
    </w:p>
    <w:p w:rsidR="0093073C" w:rsidRPr="00452224" w:rsidRDefault="0093073C" w:rsidP="00852096">
      <w:pPr>
        <w:ind w:firstLine="709"/>
        <w:jc w:val="both"/>
        <w:rPr>
          <w:rFonts w:ascii="Arial" w:hAnsi="Arial" w:cs="Arial"/>
        </w:rPr>
      </w:pPr>
      <w:r w:rsidRPr="00452224">
        <w:rPr>
          <w:rFonts w:ascii="Arial" w:hAnsi="Arial" w:cs="Arial"/>
        </w:rPr>
        <w:t xml:space="preserve">Исходя из вышеизложенного, Совет народных депутатов </w:t>
      </w:r>
      <w:r w:rsidR="00E77350">
        <w:rPr>
          <w:rFonts w:ascii="Arial" w:hAnsi="Arial" w:cs="Arial"/>
        </w:rPr>
        <w:t>Петренковского</w:t>
      </w:r>
      <w:r w:rsidRPr="00452224">
        <w:rPr>
          <w:rFonts w:ascii="Arial" w:hAnsi="Arial" w:cs="Arial"/>
        </w:rPr>
        <w:t xml:space="preserve"> сельского поселения</w:t>
      </w:r>
    </w:p>
    <w:p w:rsidR="0093073C" w:rsidRPr="00452224" w:rsidRDefault="0093073C" w:rsidP="0093073C">
      <w:pPr>
        <w:jc w:val="center"/>
        <w:rPr>
          <w:rFonts w:ascii="Arial" w:hAnsi="Arial" w:cs="Arial"/>
        </w:rPr>
      </w:pPr>
      <w:r w:rsidRPr="00452224">
        <w:rPr>
          <w:rFonts w:ascii="Arial" w:hAnsi="Arial" w:cs="Arial"/>
        </w:rPr>
        <w:t>РЕШИЛ:</w:t>
      </w:r>
    </w:p>
    <w:p w:rsidR="0093073C" w:rsidRPr="00452224" w:rsidRDefault="0093073C" w:rsidP="0093073C">
      <w:pPr>
        <w:jc w:val="both"/>
        <w:rPr>
          <w:rFonts w:ascii="Arial" w:hAnsi="Arial" w:cs="Arial"/>
        </w:rPr>
      </w:pPr>
    </w:p>
    <w:p w:rsidR="0093073C" w:rsidRPr="00452224" w:rsidRDefault="0093073C" w:rsidP="0093073C">
      <w:pPr>
        <w:ind w:firstLine="708"/>
        <w:jc w:val="both"/>
        <w:rPr>
          <w:rFonts w:ascii="Arial" w:hAnsi="Arial" w:cs="Arial"/>
        </w:rPr>
      </w:pPr>
      <w:r w:rsidRPr="00452224">
        <w:rPr>
          <w:rFonts w:ascii="Arial" w:hAnsi="Arial" w:cs="Arial"/>
        </w:rPr>
        <w:t xml:space="preserve">1.Отчет о работе администрации </w:t>
      </w:r>
      <w:r w:rsidR="00E77350">
        <w:rPr>
          <w:rFonts w:ascii="Arial" w:hAnsi="Arial" w:cs="Arial"/>
        </w:rPr>
        <w:t>Петренковского</w:t>
      </w:r>
      <w:r w:rsidRPr="00452224">
        <w:rPr>
          <w:rFonts w:ascii="Arial" w:hAnsi="Arial" w:cs="Arial"/>
        </w:rPr>
        <w:t xml:space="preserve"> сельского поселения в 201</w:t>
      </w:r>
      <w:r w:rsidR="00812E3A">
        <w:rPr>
          <w:rFonts w:ascii="Arial" w:hAnsi="Arial" w:cs="Arial"/>
        </w:rPr>
        <w:t>8</w:t>
      </w:r>
      <w:r w:rsidRPr="00452224">
        <w:rPr>
          <w:rFonts w:ascii="Arial" w:hAnsi="Arial" w:cs="Arial"/>
        </w:rPr>
        <w:t xml:space="preserve"> году принять к сведению.</w:t>
      </w:r>
    </w:p>
    <w:p w:rsidR="0093073C" w:rsidRPr="00452224" w:rsidRDefault="0093073C" w:rsidP="0093073C">
      <w:pPr>
        <w:ind w:firstLine="708"/>
        <w:jc w:val="both"/>
        <w:rPr>
          <w:rFonts w:ascii="Arial" w:hAnsi="Arial" w:cs="Arial"/>
        </w:rPr>
      </w:pPr>
      <w:r w:rsidRPr="00452224">
        <w:rPr>
          <w:rFonts w:ascii="Arial" w:hAnsi="Arial" w:cs="Arial"/>
        </w:rPr>
        <w:t>2.Настоящее решение подлежит обнародованию.</w:t>
      </w:r>
    </w:p>
    <w:p w:rsidR="0093073C" w:rsidRPr="00452224" w:rsidRDefault="0093073C" w:rsidP="0093073C">
      <w:pPr>
        <w:jc w:val="both"/>
        <w:rPr>
          <w:rFonts w:ascii="Arial" w:hAnsi="Arial" w:cs="Arial"/>
        </w:rPr>
      </w:pPr>
    </w:p>
    <w:p w:rsidR="0093073C" w:rsidRPr="00452224" w:rsidRDefault="0093073C" w:rsidP="00812E3A">
      <w:pPr>
        <w:jc w:val="both"/>
        <w:rPr>
          <w:rFonts w:ascii="Arial" w:hAnsi="Arial" w:cs="Arial"/>
        </w:rPr>
      </w:pPr>
      <w:r w:rsidRPr="00452224">
        <w:rPr>
          <w:rFonts w:ascii="Arial" w:hAnsi="Arial" w:cs="Arial"/>
        </w:rPr>
        <w:t xml:space="preserve">Глава </w:t>
      </w:r>
      <w:r w:rsidR="00E77350">
        <w:rPr>
          <w:rFonts w:ascii="Arial" w:hAnsi="Arial" w:cs="Arial"/>
        </w:rPr>
        <w:t>Петренковского сельского поселения____________/П.М. Матяшов/</w:t>
      </w:r>
    </w:p>
    <w:sectPr w:rsidR="0093073C" w:rsidRPr="00452224" w:rsidSect="00615E63">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F39F1"/>
    <w:multiLevelType w:val="hybridMultilevel"/>
    <w:tmpl w:val="DE90F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B72252"/>
    <w:multiLevelType w:val="hybridMultilevel"/>
    <w:tmpl w:val="0C406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6A"/>
    <w:rsid w:val="0024126A"/>
    <w:rsid w:val="004376F9"/>
    <w:rsid w:val="00452224"/>
    <w:rsid w:val="00615E63"/>
    <w:rsid w:val="00661FF0"/>
    <w:rsid w:val="00812E3A"/>
    <w:rsid w:val="00852096"/>
    <w:rsid w:val="00915840"/>
    <w:rsid w:val="0093073C"/>
    <w:rsid w:val="0098417C"/>
    <w:rsid w:val="00A437D2"/>
    <w:rsid w:val="00E77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6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2096"/>
    <w:pPr>
      <w:spacing w:before="100" w:beforeAutospacing="1" w:after="100" w:afterAutospacing="1"/>
    </w:pPr>
  </w:style>
  <w:style w:type="paragraph" w:styleId="a4">
    <w:name w:val="No Spacing"/>
    <w:uiPriority w:val="1"/>
    <w:qFormat/>
    <w:rsid w:val="00852096"/>
    <w:pPr>
      <w:spacing w:after="0" w:line="240" w:lineRule="auto"/>
    </w:pPr>
  </w:style>
  <w:style w:type="character" w:customStyle="1" w:styleId="1">
    <w:name w:val="Основной текст1"/>
    <w:basedOn w:val="a0"/>
    <w:rsid w:val="00852096"/>
    <w:rPr>
      <w:rFonts w:ascii="Times New Roman" w:eastAsia="Times New Roman" w:hAnsi="Times New Roman" w:cs="Times New Roman"/>
      <w:color w:val="000000"/>
      <w:spacing w:val="10"/>
      <w:w w:val="100"/>
      <w:position w:val="0"/>
      <w:sz w:val="21"/>
      <w:szCs w:val="21"/>
      <w:shd w:val="clear" w:color="auto" w:fill="FFFFFF"/>
      <w:lang w:val="ru-RU"/>
    </w:rPr>
  </w:style>
  <w:style w:type="paragraph" w:styleId="a5">
    <w:name w:val="List Paragraph"/>
    <w:basedOn w:val="a"/>
    <w:uiPriority w:val="34"/>
    <w:qFormat/>
    <w:rsid w:val="0045222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452224"/>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812E3A"/>
    <w:rPr>
      <w:rFonts w:ascii="Tahoma" w:hAnsi="Tahoma" w:cs="Tahoma"/>
      <w:sz w:val="16"/>
      <w:szCs w:val="16"/>
    </w:rPr>
  </w:style>
  <w:style w:type="character" w:customStyle="1" w:styleId="a7">
    <w:name w:val="Текст выноски Знак"/>
    <w:basedOn w:val="a0"/>
    <w:link w:val="a6"/>
    <w:uiPriority w:val="99"/>
    <w:semiHidden/>
    <w:rsid w:val="00812E3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6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2096"/>
    <w:pPr>
      <w:spacing w:before="100" w:beforeAutospacing="1" w:after="100" w:afterAutospacing="1"/>
    </w:pPr>
  </w:style>
  <w:style w:type="paragraph" w:styleId="a4">
    <w:name w:val="No Spacing"/>
    <w:uiPriority w:val="1"/>
    <w:qFormat/>
    <w:rsid w:val="00852096"/>
    <w:pPr>
      <w:spacing w:after="0" w:line="240" w:lineRule="auto"/>
    </w:pPr>
  </w:style>
  <w:style w:type="character" w:customStyle="1" w:styleId="1">
    <w:name w:val="Основной текст1"/>
    <w:basedOn w:val="a0"/>
    <w:rsid w:val="00852096"/>
    <w:rPr>
      <w:rFonts w:ascii="Times New Roman" w:eastAsia="Times New Roman" w:hAnsi="Times New Roman" w:cs="Times New Roman"/>
      <w:color w:val="000000"/>
      <w:spacing w:val="10"/>
      <w:w w:val="100"/>
      <w:position w:val="0"/>
      <w:sz w:val="21"/>
      <w:szCs w:val="21"/>
      <w:shd w:val="clear" w:color="auto" w:fill="FFFFFF"/>
      <w:lang w:val="ru-RU"/>
    </w:rPr>
  </w:style>
  <w:style w:type="paragraph" w:styleId="a5">
    <w:name w:val="List Paragraph"/>
    <w:basedOn w:val="a"/>
    <w:uiPriority w:val="34"/>
    <w:qFormat/>
    <w:rsid w:val="0045222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452224"/>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812E3A"/>
    <w:rPr>
      <w:rFonts w:ascii="Tahoma" w:hAnsi="Tahoma" w:cs="Tahoma"/>
      <w:sz w:val="16"/>
      <w:szCs w:val="16"/>
    </w:rPr>
  </w:style>
  <w:style w:type="character" w:customStyle="1" w:styleId="a7">
    <w:name w:val="Текст выноски Знак"/>
    <w:basedOn w:val="a0"/>
    <w:link w:val="a6"/>
    <w:uiPriority w:val="99"/>
    <w:semiHidden/>
    <w:rsid w:val="00812E3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1863</Words>
  <Characters>10625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3</cp:revision>
  <cp:lastPrinted>2019-04-01T05:53:00Z</cp:lastPrinted>
  <dcterms:created xsi:type="dcterms:W3CDTF">2019-01-28T10:17:00Z</dcterms:created>
  <dcterms:modified xsi:type="dcterms:W3CDTF">2019-04-01T06:24:00Z</dcterms:modified>
</cp:coreProperties>
</file>