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41" w:rsidRDefault="009B4A41"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eastAsia="ru-RU"/>
        </w:rPr>
        <w:t>ПРОЕКТ</w:t>
      </w:r>
    </w:p>
    <w:p w:rsidR="009B4A41" w:rsidRDefault="009B4A41" w:rsidP="00F04160">
      <w:pPr>
        <w:spacing w:after="0" w:line="240" w:lineRule="auto"/>
        <w:jc w:val="center"/>
        <w:rPr>
          <w:rFonts w:ascii="Times New Roman" w:eastAsia="Times New Roman" w:hAnsi="Times New Roman" w:cs="Times New Roman"/>
          <w:b/>
          <w:sz w:val="28"/>
          <w:szCs w:val="28"/>
          <w:lang w:eastAsia="ru-RU"/>
        </w:rPr>
      </w:pPr>
    </w:p>
    <w:p w:rsidR="009B4A41" w:rsidRDefault="009B4A41"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F17265">
        <w:rPr>
          <w:rFonts w:ascii="Times New Roman" w:eastAsia="Times New Roman" w:hAnsi="Times New Roman" w:cs="Times New Roman"/>
          <w:b/>
          <w:sz w:val="28"/>
          <w:szCs w:val="28"/>
          <w:lang w:eastAsia="ru-RU"/>
        </w:rPr>
        <w:t>КОЛОДЕЗЯНСКОГО</w:t>
      </w:r>
      <w:r w:rsidRPr="00F04160">
        <w:rPr>
          <w:rFonts w:ascii="Times New Roman" w:eastAsia="Times New Roman" w:hAnsi="Times New Roman" w:cs="Times New Roman"/>
          <w:b/>
          <w:sz w:val="28"/>
          <w:szCs w:val="28"/>
          <w:lang w:eastAsia="ru-RU"/>
        </w:rPr>
        <w:t xml:space="preserve"> СЕЛЬСКОГО ПОСЕЛЕНИЯ </w:t>
      </w:r>
      <w:r w:rsidR="00F17265">
        <w:rPr>
          <w:rFonts w:ascii="Times New Roman" w:eastAsia="Times New Roman" w:hAnsi="Times New Roman" w:cs="Times New Roman"/>
          <w:b/>
          <w:sz w:val="28"/>
          <w:szCs w:val="28"/>
          <w:lang w:eastAsia="ru-RU"/>
        </w:rPr>
        <w:t xml:space="preserve">КАШИРСКОГО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F17265">
        <w:rPr>
          <w:rFonts w:ascii="Times New Roman" w:eastAsia="Times New Roman" w:hAnsi="Times New Roman" w:cs="Times New Roman"/>
          <w:sz w:val="28"/>
          <w:szCs w:val="28"/>
          <w:lang w:eastAsia="ru-RU"/>
        </w:rPr>
        <w:t>Колодезянского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lastRenderedPageBreak/>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w:t>
      </w:r>
      <w:r w:rsidRPr="00A11F85">
        <w:rPr>
          <w:rFonts w:ascii="Times New Roman" w:hAnsi="Times New Roman" w:cs="Times New Roman"/>
          <w:sz w:val="28"/>
          <w:szCs w:val="28"/>
        </w:rPr>
        <w:lastRenderedPageBreak/>
        <w:t>"О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F17265">
        <w:rPr>
          <w:rFonts w:ascii="Times New Roman" w:eastAsia="Times New Roman" w:hAnsi="Times New Roman" w:cs="Times New Roman"/>
          <w:sz w:val="28"/>
          <w:szCs w:val="28"/>
          <w:lang w:eastAsia="ar-SA"/>
        </w:rPr>
        <w:t xml:space="preserve">Колодезянского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F17265">
        <w:rPr>
          <w:rFonts w:ascii="Times New Roman" w:eastAsia="Times New Roman" w:hAnsi="Times New Roman" w:cs="Times New Roman"/>
          <w:sz w:val="28"/>
          <w:szCs w:val="28"/>
          <w:lang w:eastAsia="ru-RU"/>
        </w:rPr>
        <w:t>Воронежская область, Каширский район, пос. Колодезный, ул. Центральная, д.16А.</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F17265">
        <w:rPr>
          <w:rFonts w:ascii="Times New Roman" w:eastAsia="Times New Roman" w:hAnsi="Times New Roman" w:cs="Times New Roman"/>
          <w:sz w:val="28"/>
          <w:szCs w:val="28"/>
          <w:lang w:eastAsia="ru-RU"/>
        </w:rPr>
        <w:t>Колодезянского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proofErr w:type="spellStart"/>
      <w:r w:rsidR="00F17265">
        <w:rPr>
          <w:rFonts w:ascii="Times New Roman" w:eastAsia="Times New Roman" w:hAnsi="Times New Roman" w:cs="Times New Roman"/>
          <w:sz w:val="28"/>
          <w:szCs w:val="28"/>
          <w:lang w:val="en-US" w:eastAsia="ru-RU"/>
        </w:rPr>
        <w:t>kolodezyanskoe</w:t>
      </w:r>
      <w:proofErr w:type="spellEnd"/>
      <w:r w:rsidR="00F17265" w:rsidRPr="00F17265">
        <w:rPr>
          <w:rFonts w:ascii="Times New Roman" w:eastAsia="Times New Roman" w:hAnsi="Times New Roman" w:cs="Times New Roman"/>
          <w:sz w:val="28"/>
          <w:szCs w:val="28"/>
          <w:lang w:eastAsia="ru-RU"/>
        </w:rPr>
        <w:t>.</w:t>
      </w:r>
      <w:proofErr w:type="spellStart"/>
      <w:r w:rsidR="00F17265">
        <w:rPr>
          <w:rFonts w:ascii="Times New Roman" w:eastAsia="Times New Roman" w:hAnsi="Times New Roman" w:cs="Times New Roman"/>
          <w:sz w:val="28"/>
          <w:szCs w:val="28"/>
          <w:lang w:val="en-US" w:eastAsia="ru-RU"/>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w:t>
      </w:r>
      <w:r w:rsidRPr="00F04160">
        <w:rPr>
          <w:rFonts w:ascii="Times New Roman" w:eastAsia="Times New Roman" w:hAnsi="Times New Roman" w:cs="Times New Roman"/>
          <w:sz w:val="28"/>
          <w:szCs w:val="28"/>
          <w:lang w:eastAsia="ru-RU"/>
        </w:rPr>
        <w:lastRenderedPageBreak/>
        <w:t>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w:t>
      </w:r>
      <w:r w:rsidRPr="00F04160">
        <w:rPr>
          <w:rFonts w:ascii="Times New Roman" w:eastAsia="Times New Roman" w:hAnsi="Times New Roman" w:cs="Times New Roman"/>
          <w:sz w:val="28"/>
          <w:szCs w:val="28"/>
          <w:lang w:eastAsia="ru-RU"/>
        </w:rPr>
        <w:lastRenderedPageBreak/>
        <w:t>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F17265">
        <w:rPr>
          <w:rFonts w:ascii="Times New Roman" w:eastAsia="Times New Roman" w:hAnsi="Times New Roman" w:cs="Times New Roman"/>
          <w:sz w:val="28"/>
          <w:szCs w:val="28"/>
          <w:lang w:eastAsia="ru-RU"/>
        </w:rPr>
        <w:t>Колодезянского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F5588E"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F5588E"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F5588E"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F5588E"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F5588E"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F5588E" w:rsidP="00F17265">
      <w:pPr>
        <w:pStyle w:val="ConsPlusNormal"/>
        <w:ind w:firstLine="540"/>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F17265">
        <w:rPr>
          <w:rFonts w:ascii="Times New Roman" w:hAnsi="Times New Roman" w:cs="Times New Roman"/>
          <w:sz w:val="28"/>
          <w:szCs w:val="28"/>
        </w:rPr>
        <w:t xml:space="preserve">Колодезянского </w:t>
      </w:r>
      <w:r w:rsidR="00570E3D" w:rsidRPr="00570E3D">
        <w:rPr>
          <w:rFonts w:ascii="Times New Roman" w:hAnsi="Times New Roman" w:cs="Times New Roman"/>
          <w:sz w:val="28"/>
          <w:szCs w:val="28"/>
        </w:rPr>
        <w:t xml:space="preserve"> сельского поселения </w:t>
      </w:r>
      <w:r w:rsidR="00F17265">
        <w:rPr>
          <w:rFonts w:ascii="Times New Roman" w:hAnsi="Times New Roman" w:cs="Times New Roman"/>
          <w:sz w:val="28"/>
          <w:szCs w:val="28"/>
        </w:rPr>
        <w:t xml:space="preserve">Каширского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F17265">
        <w:rPr>
          <w:rFonts w:ascii="Times New Roman" w:hAnsi="Times New Roman" w:cs="Times New Roman"/>
          <w:sz w:val="28"/>
          <w:szCs w:val="28"/>
        </w:rPr>
        <w:t>Колодезянского</w:t>
      </w:r>
      <w:r w:rsidR="00570E3D" w:rsidRPr="00570E3D">
        <w:rPr>
          <w:rFonts w:ascii="Times New Roman" w:hAnsi="Times New Roman" w:cs="Times New Roman"/>
          <w:sz w:val="28"/>
          <w:szCs w:val="28"/>
        </w:rPr>
        <w:t xml:space="preserve">   сельского поселения </w:t>
      </w:r>
      <w:r w:rsidR="00F17265">
        <w:rPr>
          <w:rFonts w:ascii="Times New Roman" w:hAnsi="Times New Roman" w:cs="Times New Roman"/>
          <w:sz w:val="28"/>
          <w:szCs w:val="28"/>
        </w:rPr>
        <w:t>Каширского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F17265">
        <w:rPr>
          <w:rFonts w:ascii="Times New Roman" w:eastAsia="Times New Roman" w:hAnsi="Times New Roman" w:cs="Times New Roman"/>
          <w:sz w:val="28"/>
          <w:szCs w:val="28"/>
          <w:lang w:val="en-US" w:eastAsia="ru-RU"/>
        </w:rPr>
        <w:t>kolodezyanskoe</w:t>
      </w:r>
      <w:proofErr w:type="spellEnd"/>
      <w:r w:rsidR="00F17265" w:rsidRPr="00F17265">
        <w:rPr>
          <w:rFonts w:ascii="Times New Roman" w:eastAsia="Times New Roman" w:hAnsi="Times New Roman" w:cs="Times New Roman"/>
          <w:sz w:val="28"/>
          <w:szCs w:val="28"/>
          <w:lang w:eastAsia="ru-RU"/>
        </w:rPr>
        <w:t>.</w:t>
      </w:r>
      <w:proofErr w:type="spellStart"/>
      <w:r w:rsidR="00F17265">
        <w:rPr>
          <w:rFonts w:ascii="Times New Roman" w:eastAsia="Times New Roman" w:hAnsi="Times New Roman" w:cs="Times New Roman"/>
          <w:sz w:val="28"/>
          <w:szCs w:val="28"/>
          <w:lang w:val="en-US" w:eastAsia="ru-RU"/>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w:t>
      </w:r>
      <w:r w:rsidR="00D90680" w:rsidRPr="00D90680">
        <w:rPr>
          <w:rFonts w:ascii="Times New Roman" w:hAnsi="Times New Roman" w:cs="Times New Roman"/>
          <w:sz w:val="28"/>
          <w:szCs w:val="28"/>
        </w:rPr>
        <w:lastRenderedPageBreak/>
        <w:t>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F17265">
        <w:rPr>
          <w:rFonts w:ascii="Times New Roman" w:hAnsi="Times New Roman" w:cs="Times New Roman"/>
          <w:sz w:val="28"/>
          <w:szCs w:val="28"/>
        </w:rPr>
        <w:t>Колодезянского 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F17265">
        <w:rPr>
          <w:rFonts w:ascii="Times New Roman" w:hAnsi="Times New Roman" w:cs="Times New Roman"/>
          <w:sz w:val="28"/>
          <w:szCs w:val="28"/>
        </w:rPr>
        <w:t>Колодезянского сельского поселения</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w:t>
      </w:r>
      <w:r w:rsidRPr="00D90680">
        <w:rPr>
          <w:rFonts w:ascii="Times New Roman" w:hAnsi="Times New Roman" w:cs="Times New Roman"/>
          <w:sz w:val="28"/>
          <w:szCs w:val="28"/>
        </w:rPr>
        <w:lastRenderedPageBreak/>
        <w:t xml:space="preserve">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w:t>
      </w:r>
      <w:r w:rsidR="00F17265">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w:t>
      </w:r>
      <w:r w:rsidR="00F172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7265">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7265">
        <w:rPr>
          <w:rFonts w:ascii="Times New Roman" w:hAnsi="Times New Roman" w:cs="Times New Roman"/>
          <w:color w:val="000000" w:themeColor="text1"/>
          <w:sz w:val="28"/>
          <w:szCs w:val="28"/>
        </w:rPr>
        <w:t xml:space="preserve">Колодезянского сельского поселения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7265">
        <w:rPr>
          <w:rFonts w:ascii="Times New Roman" w:hAnsi="Times New Roman" w:cs="Times New Roman"/>
          <w:color w:val="000000" w:themeColor="text1"/>
          <w:sz w:val="28"/>
          <w:szCs w:val="28"/>
        </w:rPr>
        <w:t>Колодезянского сельского поселения;</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17265">
        <w:rPr>
          <w:rFonts w:ascii="Times New Roman" w:hAnsi="Times New Roman" w:cs="Times New Roman"/>
          <w:color w:val="000000" w:themeColor="text1"/>
          <w:sz w:val="28"/>
          <w:szCs w:val="28"/>
        </w:rPr>
        <w:t>Колодезянского сельского поселения;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B12FC5">
        <w:rPr>
          <w:rFonts w:ascii="Times New Roman" w:hAnsi="Times New Roman" w:cs="Times New Roman"/>
          <w:color w:val="000000" w:themeColor="text1"/>
          <w:sz w:val="28"/>
          <w:szCs w:val="28"/>
        </w:rPr>
        <w:t>Колодезянского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B12FC5">
        <w:rPr>
          <w:rFonts w:ascii="Times New Roman" w:eastAsia="Times New Roman" w:hAnsi="Times New Roman" w:cs="Times New Roman"/>
          <w:sz w:val="28"/>
          <w:szCs w:val="28"/>
          <w:lang w:eastAsia="ru-RU"/>
        </w:rPr>
        <w:t>Колодезянского сельского поселения: Воронежская область, Каширский район, пос. Колодезный, ул. Центральная, д.16А.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B12FC5">
        <w:rPr>
          <w:rFonts w:ascii="Times New Roman" w:eastAsia="Times New Roman" w:hAnsi="Times New Roman" w:cs="Times New Roman"/>
          <w:sz w:val="28"/>
          <w:szCs w:val="28"/>
          <w:lang w:eastAsia="ru-RU"/>
        </w:rPr>
        <w:t>Колодезянского сельского поселения: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понедельник - </w:t>
      </w:r>
      <w:r w:rsidR="00B12FC5">
        <w:rPr>
          <w:rFonts w:ascii="Times New Roman" w:eastAsia="Times New Roman" w:hAnsi="Times New Roman" w:cs="Times New Roman"/>
          <w:sz w:val="28"/>
          <w:szCs w:val="28"/>
          <w:lang w:eastAsia="ru-RU"/>
        </w:rPr>
        <w:t>пятница</w:t>
      </w:r>
      <w:r w:rsidRPr="00F04160">
        <w:rPr>
          <w:rFonts w:ascii="Times New Roman" w:eastAsia="Times New Roman" w:hAnsi="Times New Roman" w:cs="Times New Roman"/>
          <w:sz w:val="28"/>
          <w:szCs w:val="28"/>
          <w:lang w:eastAsia="ru-RU"/>
        </w:rPr>
        <w:t>: с 0</w:t>
      </w:r>
      <w:r w:rsidR="00B12FC5">
        <w:rPr>
          <w:rFonts w:ascii="Times New Roman" w:eastAsia="Times New Roman" w:hAnsi="Times New Roman" w:cs="Times New Roman"/>
          <w:sz w:val="28"/>
          <w:szCs w:val="28"/>
          <w:lang w:eastAsia="ru-RU"/>
        </w:rPr>
        <w:t>8</w:t>
      </w:r>
      <w:r w:rsidRPr="00F04160">
        <w:rPr>
          <w:rFonts w:ascii="Times New Roman" w:eastAsia="Times New Roman" w:hAnsi="Times New Roman" w:cs="Times New Roman"/>
          <w:sz w:val="28"/>
          <w:szCs w:val="28"/>
          <w:lang w:eastAsia="ru-RU"/>
        </w:rPr>
        <w:t>.00 до 1</w:t>
      </w:r>
      <w:r w:rsidR="00B12FC5">
        <w:rPr>
          <w:rFonts w:ascii="Times New Roman" w:eastAsia="Times New Roman" w:hAnsi="Times New Roman" w:cs="Times New Roman"/>
          <w:sz w:val="28"/>
          <w:szCs w:val="28"/>
          <w:lang w:eastAsia="ru-RU"/>
        </w:rPr>
        <w:t>7</w:t>
      </w:r>
      <w:r w:rsidRPr="00F04160">
        <w:rPr>
          <w:rFonts w:ascii="Times New Roman" w:eastAsia="Times New Roman" w:hAnsi="Times New Roman" w:cs="Times New Roman"/>
          <w:sz w:val="28"/>
          <w:szCs w:val="28"/>
          <w:lang w:eastAsia="ru-RU"/>
        </w:rPr>
        <w:t>.00;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w:t>
      </w:r>
      <w:r w:rsidR="00B12FC5">
        <w:rPr>
          <w:rFonts w:ascii="Times New Roman" w:eastAsia="Times New Roman" w:hAnsi="Times New Roman" w:cs="Times New Roman"/>
          <w:sz w:val="28"/>
          <w:szCs w:val="28"/>
          <w:lang w:eastAsia="ru-RU"/>
        </w:rPr>
        <w:t>2</w:t>
      </w:r>
      <w:r w:rsidRPr="00F04160">
        <w:rPr>
          <w:rFonts w:ascii="Times New Roman" w:eastAsia="Times New Roman" w:hAnsi="Times New Roman" w:cs="Times New Roman"/>
          <w:sz w:val="28"/>
          <w:szCs w:val="28"/>
          <w:lang w:eastAsia="ru-RU"/>
        </w:rPr>
        <w:t>.00 до 13.</w:t>
      </w:r>
      <w:r w:rsidR="00B12FC5">
        <w:rPr>
          <w:rFonts w:ascii="Times New Roman" w:eastAsia="Times New Roman" w:hAnsi="Times New Roman" w:cs="Times New Roman"/>
          <w:sz w:val="28"/>
          <w:szCs w:val="28"/>
          <w:lang w:eastAsia="ru-RU"/>
        </w:rPr>
        <w:t>00</w:t>
      </w:r>
      <w:r w:rsidRPr="00F04160">
        <w:rPr>
          <w:rFonts w:ascii="Times New Roman" w:eastAsia="Times New Roman" w:hAnsi="Times New Roman" w:cs="Times New Roman"/>
          <w:sz w:val="28"/>
          <w:szCs w:val="28"/>
          <w:lang w:eastAsia="ru-RU"/>
        </w:rPr>
        <w:t>.</w:t>
      </w:r>
    </w:p>
    <w:p w:rsidR="00F04160" w:rsidRPr="00B12FC5"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Официальный сайт администрации </w:t>
      </w:r>
      <w:r w:rsidR="00B12FC5">
        <w:rPr>
          <w:rFonts w:ascii="Times New Roman" w:eastAsia="Times New Roman" w:hAnsi="Times New Roman" w:cs="Times New Roman"/>
          <w:sz w:val="28"/>
          <w:szCs w:val="28"/>
          <w:lang w:eastAsia="ru-RU"/>
        </w:rPr>
        <w:t>Колодезянского сельского поселения</w:t>
      </w:r>
      <w:r w:rsidRPr="00F04160">
        <w:rPr>
          <w:rFonts w:ascii="Times New Roman" w:eastAsia="Times New Roman" w:hAnsi="Times New Roman" w:cs="Times New Roman"/>
          <w:sz w:val="28"/>
          <w:szCs w:val="28"/>
          <w:lang w:eastAsia="ru-RU"/>
        </w:rPr>
        <w:t xml:space="preserve">  в сети Интернет: </w:t>
      </w:r>
      <w:proofErr w:type="spellStart"/>
      <w:r w:rsidR="00B12FC5">
        <w:rPr>
          <w:rFonts w:ascii="Times New Roman" w:eastAsia="Times New Roman" w:hAnsi="Times New Roman" w:cs="Times New Roman"/>
          <w:sz w:val="28"/>
          <w:szCs w:val="28"/>
          <w:lang w:val="en-US" w:eastAsia="ru-RU"/>
        </w:rPr>
        <w:t>kolodezyanskoe</w:t>
      </w:r>
      <w:proofErr w:type="spellEnd"/>
      <w:r w:rsidR="00B12FC5" w:rsidRPr="00B12FC5">
        <w:rPr>
          <w:rFonts w:ascii="Times New Roman" w:eastAsia="Times New Roman" w:hAnsi="Times New Roman" w:cs="Times New Roman"/>
          <w:sz w:val="28"/>
          <w:szCs w:val="28"/>
          <w:lang w:eastAsia="ru-RU"/>
        </w:rPr>
        <w:t>.</w:t>
      </w:r>
      <w:proofErr w:type="spellStart"/>
      <w:r w:rsidR="00B12FC5">
        <w:rPr>
          <w:rFonts w:ascii="Times New Roman" w:eastAsia="Times New Roman" w:hAnsi="Times New Roman" w:cs="Times New Roman"/>
          <w:sz w:val="28"/>
          <w:szCs w:val="28"/>
          <w:lang w:val="en-US" w:eastAsia="ru-RU"/>
        </w:rPr>
        <w:t>ru</w:t>
      </w:r>
      <w:proofErr w:type="spellEnd"/>
    </w:p>
    <w:p w:rsidR="00F04160" w:rsidRPr="00B12FC5"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B12FC5">
        <w:rPr>
          <w:rFonts w:ascii="Times New Roman" w:eastAsia="Times New Roman" w:hAnsi="Times New Roman" w:cs="Times New Roman"/>
          <w:sz w:val="28"/>
          <w:szCs w:val="28"/>
          <w:lang w:eastAsia="ru-RU"/>
        </w:rPr>
        <w:t xml:space="preserve">Колодезянского сельского поселения: </w:t>
      </w:r>
      <w:proofErr w:type="spellStart"/>
      <w:r w:rsidR="00B12FC5">
        <w:rPr>
          <w:rFonts w:ascii="Times New Roman" w:eastAsia="Times New Roman" w:hAnsi="Times New Roman" w:cs="Times New Roman"/>
          <w:sz w:val="28"/>
          <w:szCs w:val="28"/>
          <w:lang w:val="en-US" w:eastAsia="ru-RU"/>
        </w:rPr>
        <w:t>alm</w:t>
      </w:r>
      <w:proofErr w:type="spellEnd"/>
      <w:r w:rsidR="00B12FC5" w:rsidRPr="00B12FC5">
        <w:rPr>
          <w:rFonts w:ascii="Times New Roman" w:eastAsia="Times New Roman" w:hAnsi="Times New Roman" w:cs="Times New Roman"/>
          <w:sz w:val="28"/>
          <w:szCs w:val="28"/>
          <w:lang w:eastAsia="ru-RU"/>
        </w:rPr>
        <w:t>.</w:t>
      </w:r>
      <w:proofErr w:type="spellStart"/>
      <w:r w:rsidR="00B12FC5">
        <w:rPr>
          <w:rFonts w:ascii="Times New Roman" w:eastAsia="Times New Roman" w:hAnsi="Times New Roman" w:cs="Times New Roman"/>
          <w:sz w:val="28"/>
          <w:szCs w:val="28"/>
          <w:lang w:val="en-US" w:eastAsia="ru-RU"/>
        </w:rPr>
        <w:t>kolodez</w:t>
      </w:r>
      <w:proofErr w:type="spellEnd"/>
      <w:r w:rsidR="00B12FC5" w:rsidRPr="00B12FC5">
        <w:rPr>
          <w:rFonts w:ascii="Times New Roman" w:eastAsia="Times New Roman" w:hAnsi="Times New Roman" w:cs="Times New Roman"/>
          <w:sz w:val="28"/>
          <w:szCs w:val="28"/>
          <w:lang w:eastAsia="ru-RU"/>
        </w:rPr>
        <w:t>.</w:t>
      </w:r>
      <w:proofErr w:type="spellStart"/>
      <w:r w:rsidR="00B12FC5">
        <w:rPr>
          <w:rFonts w:ascii="Times New Roman" w:eastAsia="Times New Roman" w:hAnsi="Times New Roman" w:cs="Times New Roman"/>
          <w:sz w:val="28"/>
          <w:szCs w:val="28"/>
          <w:lang w:val="en-US" w:eastAsia="ru-RU"/>
        </w:rPr>
        <w:t>cp</w:t>
      </w:r>
      <w:proofErr w:type="spellEnd"/>
      <w:r w:rsidR="00B12FC5" w:rsidRPr="00B12FC5">
        <w:rPr>
          <w:rFonts w:ascii="Times New Roman" w:eastAsia="Times New Roman" w:hAnsi="Times New Roman" w:cs="Times New Roman"/>
          <w:sz w:val="28"/>
          <w:szCs w:val="28"/>
          <w:lang w:eastAsia="ru-RU"/>
        </w:rPr>
        <w:t>@</w:t>
      </w:r>
      <w:r w:rsidR="00B12FC5">
        <w:rPr>
          <w:rFonts w:ascii="Times New Roman" w:eastAsia="Times New Roman" w:hAnsi="Times New Roman" w:cs="Times New Roman"/>
          <w:sz w:val="28"/>
          <w:szCs w:val="28"/>
          <w:lang w:val="en-US" w:eastAsia="ru-RU"/>
        </w:rPr>
        <w:t>mail</w:t>
      </w:r>
      <w:r w:rsidR="00B12FC5" w:rsidRPr="00B12FC5">
        <w:rPr>
          <w:rFonts w:ascii="Times New Roman" w:eastAsia="Times New Roman" w:hAnsi="Times New Roman" w:cs="Times New Roman"/>
          <w:sz w:val="28"/>
          <w:szCs w:val="28"/>
          <w:lang w:eastAsia="ru-RU"/>
        </w:rPr>
        <w:t>.</w:t>
      </w:r>
      <w:proofErr w:type="spellStart"/>
      <w:r w:rsidR="00B12FC5">
        <w:rPr>
          <w:rFonts w:ascii="Times New Roman" w:eastAsia="Times New Roman" w:hAnsi="Times New Roman" w:cs="Times New Roman"/>
          <w:sz w:val="28"/>
          <w:szCs w:val="28"/>
          <w:lang w:val="en-US" w:eastAsia="ru-RU"/>
        </w:rPr>
        <w:t>ru</w:t>
      </w:r>
      <w:proofErr w:type="spellEnd"/>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 Телефоны для справок: </w:t>
      </w:r>
      <w:r w:rsidR="00B12FC5" w:rsidRPr="009B4A41">
        <w:rPr>
          <w:rFonts w:ascii="Times New Roman" w:eastAsia="Times New Roman" w:hAnsi="Times New Roman" w:cs="Times New Roman"/>
          <w:sz w:val="28"/>
          <w:szCs w:val="28"/>
          <w:lang w:eastAsia="ru-RU"/>
        </w:rPr>
        <w:t>8 (47342) 3-10-75</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B12FC5" w:rsidRDefault="00B12FC5"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Воронежская область, Каширский район, с. </w:t>
      </w:r>
      <w:proofErr w:type="gramStart"/>
      <w:r>
        <w:rPr>
          <w:rFonts w:ascii="Times New Roman" w:eastAsia="Times New Roman" w:hAnsi="Times New Roman" w:cs="Times New Roman"/>
          <w:sz w:val="28"/>
          <w:szCs w:val="28"/>
          <w:lang w:eastAsia="ru-RU"/>
        </w:rPr>
        <w:t>Каширское</w:t>
      </w:r>
      <w:proofErr w:type="gramEnd"/>
      <w:r>
        <w:rPr>
          <w:rFonts w:ascii="Times New Roman" w:eastAsia="Times New Roman" w:hAnsi="Times New Roman" w:cs="Times New Roman"/>
          <w:sz w:val="28"/>
          <w:szCs w:val="28"/>
          <w:lang w:eastAsia="ru-RU"/>
        </w:rPr>
        <w:t>, ул. Комсомольская, д. 1в.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Телефон для справок филиала АУ "МФЦ": </w:t>
      </w:r>
      <w:r w:rsidR="00A95574">
        <w:rPr>
          <w:rFonts w:ascii="Times New Roman" w:eastAsia="Times New Roman" w:hAnsi="Times New Roman" w:cs="Times New Roman"/>
          <w:sz w:val="28"/>
          <w:szCs w:val="28"/>
          <w:lang w:eastAsia="ru-RU"/>
        </w:rPr>
        <w:t>8 (47342) 4-30-20</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Default="00A95574" w:rsidP="00F0416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четверг, пятница – 8.00 – 17.00, перерыв – 12.00 – 12.45.</w:t>
      </w: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 – 11.00-20.00, перерыв – 15.00-15.45.</w:t>
      </w: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 8.00-15.45, перерыв – 12.00-12.45.</w:t>
      </w: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 понедельник – выходные дни.</w:t>
      </w: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Default="00A95574" w:rsidP="00F04160">
      <w:pPr>
        <w:spacing w:after="0" w:line="240" w:lineRule="auto"/>
        <w:ind w:firstLine="709"/>
        <w:rPr>
          <w:rFonts w:ascii="Times New Roman" w:eastAsia="Times New Roman" w:hAnsi="Times New Roman" w:cs="Times New Roman"/>
          <w:sz w:val="28"/>
          <w:szCs w:val="28"/>
          <w:lang w:eastAsia="ru-RU"/>
        </w:rPr>
      </w:pPr>
    </w:p>
    <w:p w:rsidR="00A95574" w:rsidRPr="00F04160" w:rsidRDefault="00A95574"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B12FC5" w:rsidRPr="00087814" w:rsidRDefault="00B12FC5"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B12FC5">
        <w:tc>
          <w:tcPr>
            <w:tcW w:w="9576" w:type="dxa"/>
            <w:shd w:val="clear" w:color="auto" w:fill="auto"/>
          </w:tcPr>
          <w:p w:rsidR="00D356B1" w:rsidRPr="00D60E5B" w:rsidRDefault="00D356B1" w:rsidP="00B12FC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B12FC5">
        <w:tc>
          <w:tcPr>
            <w:tcW w:w="2802" w:type="dxa"/>
            <w:shd w:val="clear" w:color="auto" w:fill="auto"/>
          </w:tcPr>
          <w:p w:rsidR="00D356B1" w:rsidRPr="00D60E5B" w:rsidRDefault="00D356B1" w:rsidP="00B12FC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B12FC5">
        <w:trPr>
          <w:trHeight w:val="677"/>
        </w:trPr>
        <w:tc>
          <w:tcPr>
            <w:tcW w:w="9610" w:type="dxa"/>
            <w:shd w:val="clear" w:color="auto" w:fill="auto"/>
          </w:tcPr>
          <w:p w:rsidR="00D356B1" w:rsidRPr="00D60E5B" w:rsidRDefault="00D356B1" w:rsidP="00B12FC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B12FC5">
        <w:trPr>
          <w:trHeight w:val="780"/>
        </w:trPr>
        <w:tc>
          <w:tcPr>
            <w:tcW w:w="9610" w:type="dxa"/>
            <w:shd w:val="clear" w:color="auto" w:fill="auto"/>
          </w:tcPr>
          <w:p w:rsidR="00D356B1" w:rsidRPr="00D60E5B" w:rsidRDefault="00D356B1" w:rsidP="00B12FC5">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B12FC5" w:rsidRPr="00D356B1" w:rsidRDefault="00B12FC5"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8E" w:rsidRDefault="00F5588E" w:rsidP="00F04160">
      <w:pPr>
        <w:spacing w:after="0" w:line="240" w:lineRule="auto"/>
      </w:pPr>
      <w:r>
        <w:separator/>
      </w:r>
    </w:p>
  </w:endnote>
  <w:endnote w:type="continuationSeparator" w:id="0">
    <w:p w:rsidR="00F5588E" w:rsidRDefault="00F5588E"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8E" w:rsidRDefault="00F5588E" w:rsidP="00F04160">
      <w:pPr>
        <w:spacing w:after="0" w:line="240" w:lineRule="auto"/>
      </w:pPr>
      <w:r>
        <w:separator/>
      </w:r>
    </w:p>
  </w:footnote>
  <w:footnote w:type="continuationSeparator" w:id="0">
    <w:p w:rsidR="00F5588E" w:rsidRDefault="00F5588E" w:rsidP="00F04160">
      <w:pPr>
        <w:spacing w:after="0" w:line="240" w:lineRule="auto"/>
      </w:pPr>
      <w:r>
        <w:continuationSeparator/>
      </w:r>
    </w:p>
  </w:footnote>
  <w:footnote w:id="1">
    <w:p w:rsidR="00B12FC5" w:rsidRPr="003717F0" w:rsidRDefault="00B12FC5"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B12FC5" w:rsidRPr="003717F0" w:rsidRDefault="00B12FC5"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12FC5" w:rsidRPr="003717F0" w:rsidRDefault="00B12FC5"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5749"/>
    <w:rsid w:val="002903C0"/>
    <w:rsid w:val="002A044B"/>
    <w:rsid w:val="002F3C36"/>
    <w:rsid w:val="00303A13"/>
    <w:rsid w:val="003268BA"/>
    <w:rsid w:val="00353B7F"/>
    <w:rsid w:val="00356E0E"/>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4A41"/>
    <w:rsid w:val="009B71CA"/>
    <w:rsid w:val="009D075B"/>
    <w:rsid w:val="009D276E"/>
    <w:rsid w:val="009F3F35"/>
    <w:rsid w:val="00A11F85"/>
    <w:rsid w:val="00A178FB"/>
    <w:rsid w:val="00A84232"/>
    <w:rsid w:val="00A95574"/>
    <w:rsid w:val="00AA180B"/>
    <w:rsid w:val="00AB26CE"/>
    <w:rsid w:val="00AB5F64"/>
    <w:rsid w:val="00B10C68"/>
    <w:rsid w:val="00B12FC5"/>
    <w:rsid w:val="00B2666E"/>
    <w:rsid w:val="00B56BC3"/>
    <w:rsid w:val="00B80186"/>
    <w:rsid w:val="00B80503"/>
    <w:rsid w:val="00B91497"/>
    <w:rsid w:val="00BB561E"/>
    <w:rsid w:val="00BC7588"/>
    <w:rsid w:val="00BD2E12"/>
    <w:rsid w:val="00C073EF"/>
    <w:rsid w:val="00C15275"/>
    <w:rsid w:val="00C5354D"/>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F04160"/>
    <w:rsid w:val="00F05BF7"/>
    <w:rsid w:val="00F17265"/>
    <w:rsid w:val="00F22F2D"/>
    <w:rsid w:val="00F5588E"/>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9204-5999-4043-8132-6F724909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25</Pages>
  <Words>7928</Words>
  <Characters>45195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Lena</cp:lastModifiedBy>
  <cp:revision>182</cp:revision>
  <cp:lastPrinted>2015-09-29T10:56:00Z</cp:lastPrinted>
  <dcterms:created xsi:type="dcterms:W3CDTF">2015-06-18T11:20:00Z</dcterms:created>
  <dcterms:modified xsi:type="dcterms:W3CDTF">2015-12-14T10:52:00Z</dcterms:modified>
</cp:coreProperties>
</file>