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1E0"/>
      </w:tblPr>
      <w:tblGrid>
        <w:gridCol w:w="4152"/>
        <w:gridCol w:w="5493"/>
      </w:tblGrid>
      <w:tr w:rsidR="000F19B5" w:rsidTr="000F19B5">
        <w:trPr>
          <w:trHeight w:val="159"/>
        </w:trPr>
        <w:tc>
          <w:tcPr>
            <w:tcW w:w="4152" w:type="dxa"/>
          </w:tcPr>
          <w:p w:rsidR="000F19B5" w:rsidRPr="000F19B5" w:rsidRDefault="006677F8" w:rsidP="000F19B5">
            <w:pPr>
              <w:pStyle w:val="a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pict>
                <v:line id="_x0000_s1026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F19B5" w:rsidRPr="000F19B5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ОБИЛЬНОВСКИЙ СЕЛЬСОВЕТ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АДАМОВСКОГО РАЙОНА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четвертый созыв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РЕШЕНИЕ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F19B5" w:rsidRPr="000F19B5" w:rsidRDefault="004C0AAD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05.08</w:t>
            </w:r>
            <w:r w:rsidR="000F19B5">
              <w:rPr>
                <w:rFonts w:ascii="Times New Roman" w:hAnsi="Times New Roman" w:cs="Times New Roman"/>
                <w:b/>
              </w:rPr>
              <w:t>.2022 г.              № 77</w:t>
            </w: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0F19B5" w:rsidRPr="000F19B5" w:rsidRDefault="000F19B5" w:rsidP="000F19B5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0F19B5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0F19B5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0F19B5">
              <w:rPr>
                <w:rFonts w:ascii="Times New Roman" w:hAnsi="Times New Roman" w:cs="Times New Roman"/>
                <w:b/>
              </w:rPr>
              <w:t>бильный</w:t>
            </w:r>
          </w:p>
          <w:p w:rsidR="000F19B5" w:rsidRPr="000F19B5" w:rsidRDefault="000F19B5" w:rsidP="000F19B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hideMark/>
          </w:tcPr>
          <w:p w:rsidR="000F19B5" w:rsidRDefault="000F19B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</w:p>
        </w:tc>
      </w:tr>
      <w:tr w:rsidR="000F19B5" w:rsidTr="000F19B5">
        <w:trPr>
          <w:trHeight w:val="159"/>
        </w:trPr>
        <w:tc>
          <w:tcPr>
            <w:tcW w:w="4152" w:type="dxa"/>
            <w:hideMark/>
          </w:tcPr>
          <w:p w:rsidR="000F19B5" w:rsidRPr="000F19B5" w:rsidRDefault="000F19B5" w:rsidP="0027264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денежных средств </w:t>
            </w:r>
            <w:r w:rsidR="00272645">
              <w:rPr>
                <w:rFonts w:ascii="Times New Roman" w:hAnsi="Times New Roman" w:cs="Times New Roman"/>
              </w:rPr>
              <w:t xml:space="preserve">на приобретения </w:t>
            </w:r>
            <w:r w:rsidR="00272645" w:rsidRPr="008F7673">
              <w:rPr>
                <w:rFonts w:ascii="Times New Roman" w:hAnsi="Times New Roman" w:cs="Times New Roman"/>
                <w:lang w:bidi="ru-RU"/>
              </w:rPr>
              <w:t>контрольно-кассовой техники</w:t>
            </w:r>
          </w:p>
        </w:tc>
        <w:tc>
          <w:tcPr>
            <w:tcW w:w="5493" w:type="dxa"/>
            <w:hideMark/>
          </w:tcPr>
          <w:p w:rsidR="000F19B5" w:rsidRPr="000F19B5" w:rsidRDefault="000F19B5" w:rsidP="000F19B5">
            <w:pPr>
              <w:pStyle w:val="a4"/>
            </w:pPr>
          </w:p>
        </w:tc>
      </w:tr>
    </w:tbl>
    <w:p w:rsidR="00E7782A" w:rsidRDefault="00E7782A" w:rsidP="000F19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19B5" w:rsidRPr="008F7673" w:rsidRDefault="000F19B5" w:rsidP="008F7673">
      <w:pPr>
        <w:pStyle w:val="a4"/>
        <w:ind w:firstLine="708"/>
        <w:jc w:val="both"/>
        <w:rPr>
          <w:rFonts w:ascii="Times New Roman" w:hAnsi="Times New Roman" w:cs="Times New Roman"/>
          <w:lang w:bidi="ru-RU"/>
        </w:rPr>
      </w:pPr>
      <w:r w:rsidRPr="008F7673">
        <w:rPr>
          <w:rFonts w:ascii="Times New Roman" w:hAnsi="Times New Roman" w:cs="Times New Roman"/>
          <w:lang w:bidi="ru-RU"/>
        </w:rPr>
        <w:t>На основании федерального закона</w:t>
      </w:r>
      <w:r w:rsidR="00E7782A" w:rsidRPr="008F7673">
        <w:rPr>
          <w:rFonts w:ascii="Times New Roman" w:hAnsi="Times New Roman" w:cs="Times New Roman"/>
          <w:lang w:bidi="ru-RU"/>
        </w:rPr>
        <w:t xml:space="preserve"> от 22.05.2003 № 54-ФЗ (ред. от 11.06.2021) «О применении контрольно-кассовой техники при осуществлении расчетов в Российской Федерации»</w:t>
      </w:r>
      <w:r w:rsidRPr="008F7673">
        <w:rPr>
          <w:rFonts w:ascii="Times New Roman" w:hAnsi="Times New Roman" w:cs="Times New Roman"/>
          <w:lang w:bidi="ru-RU"/>
        </w:rPr>
        <w:t xml:space="preserve"> руко</w:t>
      </w:r>
      <w:r w:rsidR="00E7782A" w:rsidRPr="008F7673">
        <w:rPr>
          <w:rFonts w:ascii="Times New Roman" w:hAnsi="Times New Roman" w:cs="Times New Roman"/>
          <w:lang w:bidi="ru-RU"/>
        </w:rPr>
        <w:t>водствуясь</w:t>
      </w:r>
      <w:r w:rsidRPr="008F7673">
        <w:rPr>
          <w:rFonts w:ascii="Times New Roman" w:hAnsi="Times New Roman" w:cs="Times New Roman"/>
          <w:lang w:bidi="ru-RU"/>
        </w:rPr>
        <w:t xml:space="preserve"> Устав</w:t>
      </w:r>
      <w:r w:rsidR="00E7782A" w:rsidRPr="008F7673">
        <w:rPr>
          <w:rFonts w:ascii="Times New Roman" w:hAnsi="Times New Roman" w:cs="Times New Roman"/>
          <w:lang w:bidi="ru-RU"/>
        </w:rPr>
        <w:t xml:space="preserve">ом </w:t>
      </w:r>
      <w:r w:rsidRPr="008F7673">
        <w:rPr>
          <w:rFonts w:ascii="Times New Roman" w:hAnsi="Times New Roman" w:cs="Times New Roman"/>
          <w:lang w:bidi="ru-RU"/>
        </w:rPr>
        <w:t>муниципального образования Обильновский сельсовет, Совет депутатов</w:t>
      </w:r>
    </w:p>
    <w:p w:rsidR="000F19B5" w:rsidRPr="008F7673" w:rsidRDefault="000F19B5" w:rsidP="008F7673">
      <w:pPr>
        <w:pStyle w:val="a4"/>
        <w:ind w:firstLine="708"/>
        <w:jc w:val="both"/>
        <w:rPr>
          <w:rFonts w:ascii="Times New Roman" w:hAnsi="Times New Roman" w:cs="Times New Roman"/>
          <w:lang w:bidi="ru-RU"/>
        </w:rPr>
      </w:pPr>
      <w:r w:rsidRPr="008F7673">
        <w:rPr>
          <w:rFonts w:ascii="Times New Roman" w:hAnsi="Times New Roman" w:cs="Times New Roman"/>
          <w:lang w:bidi="ru-RU"/>
        </w:rPr>
        <w:t>РЕШИЛ:</w:t>
      </w:r>
    </w:p>
    <w:p w:rsidR="000F19B5" w:rsidRPr="008F7673" w:rsidRDefault="000F19B5" w:rsidP="008F7673">
      <w:pPr>
        <w:pStyle w:val="a4"/>
        <w:ind w:firstLine="708"/>
        <w:jc w:val="both"/>
        <w:rPr>
          <w:rFonts w:ascii="Times New Roman" w:hAnsi="Times New Roman" w:cs="Times New Roman"/>
          <w:lang w:bidi="ru-RU"/>
        </w:rPr>
      </w:pPr>
      <w:r w:rsidRPr="008F7673">
        <w:rPr>
          <w:rFonts w:ascii="Times New Roman" w:hAnsi="Times New Roman" w:cs="Times New Roman"/>
          <w:lang w:bidi="ru-RU"/>
        </w:rPr>
        <w:t xml:space="preserve">1. </w:t>
      </w:r>
      <w:r w:rsidR="008F7673" w:rsidRPr="008F7673">
        <w:rPr>
          <w:rFonts w:ascii="Times New Roman" w:hAnsi="Times New Roman" w:cs="Times New Roman"/>
          <w:lang w:bidi="ru-RU"/>
        </w:rPr>
        <w:t>Выделить денежные</w:t>
      </w:r>
      <w:r w:rsidR="002D43D4" w:rsidRPr="008F7673">
        <w:rPr>
          <w:rFonts w:ascii="Times New Roman" w:hAnsi="Times New Roman" w:cs="Times New Roman"/>
          <w:lang w:bidi="ru-RU"/>
        </w:rPr>
        <w:t xml:space="preserve"> средств</w:t>
      </w:r>
      <w:r w:rsidR="008F7673" w:rsidRPr="008F7673">
        <w:rPr>
          <w:rFonts w:ascii="Times New Roman" w:hAnsi="Times New Roman" w:cs="Times New Roman"/>
          <w:lang w:bidi="ru-RU"/>
        </w:rPr>
        <w:t>а</w:t>
      </w:r>
      <w:r w:rsidR="002D43D4" w:rsidRPr="008F7673">
        <w:rPr>
          <w:rFonts w:ascii="Times New Roman" w:hAnsi="Times New Roman" w:cs="Times New Roman"/>
          <w:lang w:bidi="ru-RU"/>
        </w:rPr>
        <w:t xml:space="preserve"> на приобретения контрольно-кассовой техники</w:t>
      </w:r>
      <w:r w:rsidR="008F7673" w:rsidRPr="008F7673">
        <w:rPr>
          <w:rFonts w:ascii="Times New Roman" w:hAnsi="Times New Roman" w:cs="Times New Roman"/>
          <w:lang w:bidi="ru-RU"/>
        </w:rPr>
        <w:t>.</w:t>
      </w:r>
    </w:p>
    <w:p w:rsidR="002D43D4" w:rsidRPr="008F7673" w:rsidRDefault="000F19B5" w:rsidP="008F76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673">
        <w:rPr>
          <w:rFonts w:ascii="Times New Roman" w:hAnsi="Times New Roman" w:cs="Times New Roman"/>
          <w:sz w:val="24"/>
          <w:szCs w:val="24"/>
          <w:lang w:bidi="ru-RU"/>
        </w:rPr>
        <w:t xml:space="preserve">2. Возложить </w:t>
      </w:r>
      <w:proofErr w:type="gramStart"/>
      <w:r w:rsidRPr="008F7673">
        <w:rPr>
          <w:rFonts w:ascii="Times New Roman" w:hAnsi="Times New Roman" w:cs="Times New Roman"/>
          <w:sz w:val="24"/>
          <w:szCs w:val="24"/>
          <w:lang w:bidi="ru-RU"/>
        </w:rPr>
        <w:t>контроль за</w:t>
      </w:r>
      <w:proofErr w:type="gramEnd"/>
      <w:r w:rsidRPr="008F7673">
        <w:rPr>
          <w:rFonts w:ascii="Times New Roman" w:hAnsi="Times New Roman" w:cs="Times New Roman"/>
          <w:sz w:val="24"/>
          <w:szCs w:val="24"/>
          <w:lang w:bidi="ru-RU"/>
        </w:rPr>
        <w:t xml:space="preserve"> исполнением решения </w:t>
      </w:r>
      <w:r w:rsidR="002D43D4" w:rsidRPr="008F7673">
        <w:rPr>
          <w:rFonts w:ascii="Times New Roman" w:hAnsi="Times New Roman" w:cs="Times New Roman"/>
          <w:sz w:val="24"/>
          <w:szCs w:val="24"/>
        </w:rPr>
        <w:t xml:space="preserve">на постоянную комиссию по бюджетным, налоговым и финансовым вопросам </w:t>
      </w:r>
    </w:p>
    <w:p w:rsidR="000F19B5" w:rsidRPr="008F7673" w:rsidRDefault="000F19B5" w:rsidP="008F7673">
      <w:pPr>
        <w:pStyle w:val="a4"/>
        <w:ind w:firstLine="708"/>
        <w:jc w:val="both"/>
        <w:rPr>
          <w:rFonts w:ascii="Times New Roman" w:hAnsi="Times New Roman" w:cs="Times New Roman"/>
          <w:lang w:bidi="ru-RU"/>
        </w:rPr>
      </w:pPr>
      <w:r w:rsidRPr="008F7673">
        <w:rPr>
          <w:rFonts w:ascii="Times New Roman" w:hAnsi="Times New Roman" w:cs="Times New Roman"/>
          <w:lang w:bidi="ru-RU"/>
        </w:rPr>
        <w:t>3.Настоящее решение вступает в силу со дня его принятия.</w:t>
      </w:r>
    </w:p>
    <w:p w:rsidR="000F19B5" w:rsidRPr="008F7673" w:rsidRDefault="000F19B5" w:rsidP="008F7673">
      <w:pPr>
        <w:pStyle w:val="a4"/>
        <w:jc w:val="both"/>
        <w:rPr>
          <w:rFonts w:ascii="Times New Roman" w:hAnsi="Times New Roman" w:cs="Times New Roman"/>
        </w:rPr>
      </w:pPr>
    </w:p>
    <w:p w:rsidR="004823E0" w:rsidRPr="008F7673" w:rsidRDefault="004823E0" w:rsidP="008F7673">
      <w:pPr>
        <w:jc w:val="both"/>
        <w:rPr>
          <w:sz w:val="24"/>
          <w:szCs w:val="24"/>
        </w:rPr>
      </w:pPr>
    </w:p>
    <w:p w:rsidR="002D43D4" w:rsidRPr="008F7673" w:rsidRDefault="002D43D4" w:rsidP="008F7673">
      <w:pPr>
        <w:pStyle w:val="a4"/>
        <w:jc w:val="both"/>
        <w:rPr>
          <w:rFonts w:ascii="Times New Roman" w:hAnsi="Times New Roman" w:cs="Times New Roman"/>
        </w:rPr>
      </w:pPr>
      <w:r w:rsidRPr="008F7673">
        <w:rPr>
          <w:rFonts w:ascii="Times New Roman" w:hAnsi="Times New Roman" w:cs="Times New Roman"/>
        </w:rPr>
        <w:t xml:space="preserve">Председатель Совета депутатов                        </w:t>
      </w:r>
      <w:r w:rsidR="008F7673">
        <w:rPr>
          <w:rFonts w:ascii="Times New Roman" w:hAnsi="Times New Roman" w:cs="Times New Roman"/>
        </w:rPr>
        <w:t xml:space="preserve">                     </w:t>
      </w:r>
      <w:r w:rsidRPr="008F7673">
        <w:rPr>
          <w:rFonts w:ascii="Times New Roman" w:hAnsi="Times New Roman" w:cs="Times New Roman"/>
        </w:rPr>
        <w:t xml:space="preserve">                         В.В.Галкина</w:t>
      </w:r>
    </w:p>
    <w:p w:rsidR="002D43D4" w:rsidRPr="008F7673" w:rsidRDefault="002D43D4" w:rsidP="008F7673">
      <w:pPr>
        <w:pStyle w:val="a4"/>
        <w:jc w:val="both"/>
        <w:rPr>
          <w:rFonts w:ascii="Times New Roman" w:hAnsi="Times New Roman" w:cs="Times New Roman"/>
        </w:rPr>
      </w:pPr>
    </w:p>
    <w:p w:rsidR="002D43D4" w:rsidRPr="008F7673" w:rsidRDefault="002D43D4" w:rsidP="008F7673">
      <w:pPr>
        <w:pStyle w:val="a4"/>
        <w:jc w:val="both"/>
        <w:rPr>
          <w:rFonts w:ascii="Times New Roman" w:hAnsi="Times New Roman" w:cs="Times New Roman"/>
        </w:rPr>
      </w:pPr>
    </w:p>
    <w:p w:rsidR="002D43D4" w:rsidRPr="008F7673" w:rsidRDefault="002D43D4" w:rsidP="008F7673">
      <w:pPr>
        <w:pStyle w:val="a4"/>
        <w:jc w:val="both"/>
        <w:rPr>
          <w:rFonts w:ascii="Times New Roman" w:hAnsi="Times New Roman" w:cs="Times New Roman"/>
        </w:rPr>
      </w:pPr>
      <w:r w:rsidRPr="008F7673">
        <w:rPr>
          <w:rFonts w:ascii="Times New Roman" w:hAnsi="Times New Roman" w:cs="Times New Roman"/>
        </w:rPr>
        <w:t xml:space="preserve">Глава муниципального образования                       </w:t>
      </w:r>
      <w:r w:rsidR="008F7673">
        <w:rPr>
          <w:rFonts w:ascii="Times New Roman" w:hAnsi="Times New Roman" w:cs="Times New Roman"/>
        </w:rPr>
        <w:t xml:space="preserve">                    </w:t>
      </w:r>
      <w:r w:rsidRPr="008F7673">
        <w:rPr>
          <w:rFonts w:ascii="Times New Roman" w:hAnsi="Times New Roman" w:cs="Times New Roman"/>
        </w:rPr>
        <w:t xml:space="preserve">                   </w:t>
      </w:r>
      <w:proofErr w:type="spellStart"/>
      <w:r w:rsidRPr="008F7673">
        <w:rPr>
          <w:rFonts w:ascii="Times New Roman" w:hAnsi="Times New Roman" w:cs="Times New Roman"/>
        </w:rPr>
        <w:t>А.А.Лушкин</w:t>
      </w:r>
      <w:proofErr w:type="spellEnd"/>
    </w:p>
    <w:p w:rsidR="002D43D4" w:rsidRPr="008F7673" w:rsidRDefault="002D43D4" w:rsidP="008F7673">
      <w:pPr>
        <w:pStyle w:val="a4"/>
        <w:jc w:val="both"/>
        <w:rPr>
          <w:rFonts w:ascii="Times New Roman" w:hAnsi="Times New Roman" w:cs="Times New Roman"/>
        </w:rPr>
      </w:pPr>
    </w:p>
    <w:sectPr w:rsidR="002D43D4" w:rsidRPr="008F7673" w:rsidSect="004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9B5"/>
    <w:rsid w:val="000F19B5"/>
    <w:rsid w:val="00272645"/>
    <w:rsid w:val="002D43D4"/>
    <w:rsid w:val="004823E0"/>
    <w:rsid w:val="004C0AAD"/>
    <w:rsid w:val="006677F8"/>
    <w:rsid w:val="008F7673"/>
    <w:rsid w:val="00E7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F19B5"/>
    <w:rPr>
      <w:sz w:val="24"/>
      <w:szCs w:val="24"/>
    </w:rPr>
  </w:style>
  <w:style w:type="paragraph" w:styleId="a4">
    <w:name w:val="No Spacing"/>
    <w:link w:val="a3"/>
    <w:uiPriority w:val="1"/>
    <w:qFormat/>
    <w:rsid w:val="000F19B5"/>
    <w:pPr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rsid w:val="002D4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2022-08-04T09:49:00Z</dcterms:created>
  <dcterms:modified xsi:type="dcterms:W3CDTF">2022-09-20T05:51:00Z</dcterms:modified>
</cp:coreProperties>
</file>