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43524E" w:rsidRPr="0043524E" w:rsidRDefault="001544B4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СВЕТЛОПОЛЯНСКОГО </w:t>
      </w:r>
      <w:r w:rsidR="0043524E"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ВЕРХНЕКАМСКОГО РАЙОНА КИРОВСКОЙ ОБЛАСТИ</w:t>
      </w:r>
    </w:p>
    <w:p w:rsid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EFC" w:rsidRPr="0043524E" w:rsidRDefault="000C6EFC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C6EFC" w:rsidRDefault="000C6EFC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3524E" w:rsidRPr="0043524E" w:rsidRDefault="000C6EFC" w:rsidP="00B522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21.10.2019                                                                                                </w:t>
      </w:r>
      <w:r w:rsidR="0043524E" w:rsidRPr="00B5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</w:t>
      </w:r>
      <w:r w:rsidR="00E84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43524E" w:rsidRPr="0043524E" w:rsidRDefault="001544B4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Светлополянск</w:t>
      </w:r>
      <w:proofErr w:type="spellEnd"/>
    </w:p>
    <w:p w:rsidR="0043524E" w:rsidRDefault="0043524E" w:rsidP="00B52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FC" w:rsidRPr="0043524E" w:rsidRDefault="000C6EFC" w:rsidP="00B52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="00E116BC" w:rsidRPr="00E11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сноса зеленых насаждений и  определения  их компенсационной стоимости</w:t>
      </w:r>
    </w:p>
    <w:p w:rsidR="0043524E" w:rsidRDefault="0043524E" w:rsidP="00B52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FC" w:rsidRPr="0043524E" w:rsidRDefault="000C6EFC" w:rsidP="00B52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5" w:history="1">
        <w:r w:rsidRPr="00435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77</w:t>
        </w:r>
      </w:hyperlink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«Об охране окружающей среды» от 10.01.2002 № 7-ФЗ, Федеральным </w:t>
      </w:r>
      <w:hyperlink r:id="rId6" w:history="1">
        <w:r w:rsidRPr="00435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от 06.10.2003 № 131-ФЗ  администрация </w:t>
      </w:r>
      <w:proofErr w:type="spellStart"/>
      <w:r w:rsid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Светлополянского</w:t>
      </w:r>
      <w:proofErr w:type="spellEnd"/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ПОСТАНОВИЛА: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72CE5" w:rsidRDefault="0043524E" w:rsidP="000C6EFC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0C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P32" w:history="1">
        <w:r w:rsidRPr="00872C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</w:t>
      </w:r>
      <w:r w:rsidR="009D53C0"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</w:t>
      </w: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зеленых насаждений в муниципальном образовании </w:t>
      </w:r>
      <w:proofErr w:type="spellStart"/>
      <w:r w:rsid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Светлополянское</w:t>
      </w:r>
      <w:proofErr w:type="spellEnd"/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Верхнекамского района Кировской области</w:t>
      </w:r>
      <w:r w:rsid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F96" w:rsidRDefault="0043524E" w:rsidP="000C6EFC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Светлополянское</w:t>
      </w:r>
      <w:proofErr w:type="spellEnd"/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Верхнекамского района Кировской области.</w:t>
      </w:r>
    </w:p>
    <w:p w:rsidR="001544B4" w:rsidRDefault="0043524E" w:rsidP="000C6EFC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</w:t>
      </w:r>
      <w:r w:rsidR="001544B4"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утратившими силу постановлени</w:t>
      </w:r>
      <w:r w:rsidR="0044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1544B4"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Светлополянского</w:t>
      </w:r>
      <w:proofErr w:type="spellEnd"/>
      <w:r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44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 от 30.10.2017, </w:t>
      </w:r>
      <w:r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544B4"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от 29.12.2017</w:t>
      </w:r>
      <w:r w:rsid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24E" w:rsidRPr="001544B4" w:rsidRDefault="0043524E" w:rsidP="000C6EFC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в соответствии с действующим законодательством.</w:t>
      </w:r>
    </w:p>
    <w:p w:rsidR="0043524E" w:rsidRPr="0043524E" w:rsidRDefault="0043524E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:rsidR="0043524E" w:rsidRPr="0043524E" w:rsidRDefault="001544B4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Светлополянского</w:t>
      </w:r>
      <w:proofErr w:type="spellEnd"/>
      <w:r w:rsidR="0043524E"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     </w:t>
      </w:r>
      <w:r w:rsidR="000C6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43524E"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="000C6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Е.Ю.Аммосова</w:t>
      </w:r>
      <w:proofErr w:type="spellEnd"/>
      <w:r w:rsidR="000C6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3524E" w:rsidRPr="0043524E" w:rsidRDefault="0043524E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9E1" w:rsidRDefault="000B69E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9E1" w:rsidRPr="0043524E" w:rsidRDefault="000B69E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C6EFC" w:rsidRPr="000C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1544B4" w:rsidRPr="000C6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Светлополянского</w:t>
      </w:r>
      <w:proofErr w:type="spellEnd"/>
      <w:r w:rsidRPr="000C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0C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21.10.2019 </w:t>
      </w:r>
      <w:r w:rsidRPr="000C6E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E846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FC" w:rsidRPr="0043524E" w:rsidRDefault="000C6EFC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FC" w:rsidRDefault="0043524E" w:rsidP="00E116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435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43524E" w:rsidRDefault="00E116BC" w:rsidP="00E116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сноса зеленых насаждений и  определения  их компенсационной стоимости</w:t>
      </w:r>
    </w:p>
    <w:p w:rsidR="00E116BC" w:rsidRPr="0043524E" w:rsidRDefault="00E116BC" w:rsidP="00E116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на основании Федерального </w:t>
      </w:r>
      <w:hyperlink r:id="rId7" w:history="1">
        <w:r w:rsidRPr="00435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охране окружающей среды» от 10.01.2002 № 7-ФЗ, Федерального </w:t>
      </w:r>
      <w:hyperlink r:id="rId8" w:history="1">
        <w:r w:rsidRPr="00435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от 06.10.2003 № 131-ФЗ</w:t>
      </w:r>
      <w:r w:rsidR="00E1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bookmarkStart w:id="1" w:name="_GoBack"/>
      <w:bookmarkEnd w:id="1"/>
      <w:r w:rsidR="00E1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порядок)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Основные понятия, используемые в настоящем порядке:</w:t>
      </w:r>
    </w:p>
    <w:p w:rsidR="005853E5" w:rsidRPr="00B522C2" w:rsidRDefault="005853E5" w:rsidP="00B522C2">
      <w:pPr>
        <w:pStyle w:val="ConsPlusNormal"/>
        <w:ind w:firstLine="709"/>
        <w:jc w:val="both"/>
        <w:rPr>
          <w:sz w:val="28"/>
          <w:szCs w:val="28"/>
        </w:rPr>
      </w:pPr>
      <w:r w:rsidRPr="00B522C2">
        <w:rPr>
          <w:sz w:val="28"/>
          <w:szCs w:val="28"/>
        </w:rPr>
        <w:t xml:space="preserve">- </w:t>
      </w:r>
      <w:r w:rsidR="0043524E" w:rsidRPr="00B522C2">
        <w:rPr>
          <w:sz w:val="28"/>
          <w:szCs w:val="28"/>
        </w:rPr>
        <w:t xml:space="preserve">зеленые насаждения - </w:t>
      </w:r>
      <w:r w:rsidRPr="00B522C2">
        <w:rPr>
          <w:sz w:val="28"/>
          <w:szCs w:val="28"/>
        </w:rPr>
        <w:t>древесная, кустарниковая и травянистая растительность естественного и искусственного происхождения (включая газоны, цветники, а также отдельно стоящие деревья и кустарники).</w:t>
      </w:r>
    </w:p>
    <w:p w:rsidR="00095FBD" w:rsidRPr="00B522C2" w:rsidRDefault="00CC09D8" w:rsidP="00B522C2">
      <w:pPr>
        <w:pStyle w:val="ConsPlusNormal"/>
        <w:ind w:firstLine="709"/>
        <w:jc w:val="both"/>
        <w:rPr>
          <w:sz w:val="28"/>
          <w:szCs w:val="28"/>
        </w:rPr>
      </w:pPr>
      <w:r w:rsidRPr="00B522C2">
        <w:rPr>
          <w:sz w:val="28"/>
          <w:szCs w:val="28"/>
        </w:rPr>
        <w:t xml:space="preserve">- </w:t>
      </w:r>
      <w:r w:rsidR="00095FBD" w:rsidRPr="00B522C2">
        <w:rPr>
          <w:sz w:val="28"/>
          <w:szCs w:val="28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CC09D8" w:rsidRPr="00B522C2" w:rsidRDefault="00CC09D8" w:rsidP="00B522C2">
      <w:pPr>
        <w:pStyle w:val="ConsPlusNormal"/>
        <w:ind w:firstLine="709"/>
        <w:jc w:val="both"/>
        <w:rPr>
          <w:sz w:val="28"/>
          <w:szCs w:val="28"/>
        </w:rPr>
      </w:pPr>
      <w:r w:rsidRPr="00B522C2">
        <w:rPr>
          <w:sz w:val="28"/>
          <w:szCs w:val="28"/>
        </w:rPr>
        <w:t xml:space="preserve">- </w:t>
      </w:r>
      <w:r w:rsidR="00095FBD" w:rsidRPr="00B522C2">
        <w:rPr>
          <w:sz w:val="28"/>
          <w:szCs w:val="28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CC09D8" w:rsidRPr="00235F96" w:rsidRDefault="00CC09D8" w:rsidP="00B522C2">
      <w:pPr>
        <w:pStyle w:val="ConsPlusNormal"/>
        <w:ind w:firstLine="709"/>
        <w:jc w:val="both"/>
        <w:rPr>
          <w:sz w:val="28"/>
          <w:szCs w:val="28"/>
        </w:rPr>
      </w:pPr>
      <w:r w:rsidRPr="00235F96">
        <w:rPr>
          <w:sz w:val="28"/>
          <w:szCs w:val="28"/>
        </w:rPr>
        <w:t>- снос зеленых насаждений - повреждение или уничтожение зеленых насаждений путем их спиливания, срубания, срезания, слома, выкапывания;</w:t>
      </w:r>
    </w:p>
    <w:p w:rsidR="00CC09D8" w:rsidRPr="00B522C2" w:rsidRDefault="00CC09D8" w:rsidP="00B5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96">
        <w:rPr>
          <w:rFonts w:ascii="Times New Roman" w:hAnsi="Times New Roman" w:cs="Times New Roman"/>
          <w:sz w:val="28"/>
          <w:szCs w:val="28"/>
        </w:rPr>
        <w:t>- вынужденный снос зеленых насаждений</w:t>
      </w:r>
      <w:r w:rsidRPr="00B522C2">
        <w:rPr>
          <w:rFonts w:ascii="Times New Roman" w:hAnsi="Times New Roman" w:cs="Times New Roman"/>
          <w:sz w:val="28"/>
          <w:szCs w:val="28"/>
        </w:rPr>
        <w:t xml:space="preserve"> - снос деревьев, кустарников, газонов, цветников, </w:t>
      </w:r>
      <w:proofErr w:type="gramStart"/>
      <w:r w:rsidRPr="00B522C2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B522C2">
        <w:rPr>
          <w:rFonts w:ascii="Times New Roman" w:hAnsi="Times New Roman" w:cs="Times New Roman"/>
          <w:sz w:val="28"/>
          <w:szCs w:val="28"/>
        </w:rPr>
        <w:t xml:space="preserve"> которого объективно необходимо в целях обеспечения условий для размещения тех или иных объектов строительства, обслуживания объектов инженерного благоустройства, надземных линий электропередачи и т.п., создания качеств окружающей среды, отвечающих нормативным требованиям к освещенности и инсоляции жилых и общественных помещений, оформленный в установленном порядке;</w:t>
      </w:r>
    </w:p>
    <w:p w:rsidR="00CC09D8" w:rsidRPr="00B522C2" w:rsidRDefault="00CC09D8" w:rsidP="00B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C2">
        <w:rPr>
          <w:rFonts w:ascii="Times New Roman" w:hAnsi="Times New Roman" w:cs="Times New Roman"/>
          <w:sz w:val="28"/>
          <w:szCs w:val="28"/>
        </w:rPr>
        <w:t>- самовольный снос зеленых насаждений - несанкционированное (без разрешения на снос зеленых насаждений) уничтожение или повреждение зеленых насаждений на земельных участках;</w:t>
      </w:r>
    </w:p>
    <w:p w:rsidR="00CC09D8" w:rsidRPr="00B522C2" w:rsidRDefault="00CC09D8" w:rsidP="00B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C2">
        <w:rPr>
          <w:rFonts w:ascii="Times New Roman" w:hAnsi="Times New Roman" w:cs="Times New Roman"/>
          <w:sz w:val="28"/>
          <w:szCs w:val="28"/>
        </w:rPr>
        <w:t>- реконструкция зеленых насаждений - полная или частичная замена зеленых насаждений;</w:t>
      </w:r>
    </w:p>
    <w:p w:rsidR="00095FBD" w:rsidRPr="00B522C2" w:rsidRDefault="00CC09D8" w:rsidP="00B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C2">
        <w:rPr>
          <w:rFonts w:ascii="Times New Roman" w:hAnsi="Times New Roman" w:cs="Times New Roman"/>
          <w:sz w:val="28"/>
          <w:szCs w:val="28"/>
        </w:rPr>
        <w:t>-</w:t>
      </w:r>
      <w:r w:rsidR="009D53C0" w:rsidRPr="00B522C2">
        <w:rPr>
          <w:rFonts w:ascii="Times New Roman" w:hAnsi="Times New Roman" w:cs="Times New Roman"/>
          <w:sz w:val="28"/>
          <w:szCs w:val="28"/>
        </w:rPr>
        <w:t>компенсационная</w:t>
      </w:r>
      <w:r w:rsidR="00095FBD" w:rsidRPr="00B522C2">
        <w:rPr>
          <w:rFonts w:ascii="Times New Roman" w:hAnsi="Times New Roman" w:cs="Times New Roman"/>
          <w:sz w:val="28"/>
          <w:szCs w:val="28"/>
        </w:rPr>
        <w:t xml:space="preserve"> стоимость зеленых насаждений - материальная компенсация ущерба, выплачиваемая за нанесение вреда зеленым насаждениям, взимаемая при сносе</w:t>
      </w:r>
      <w:r w:rsidR="000C6EFC">
        <w:rPr>
          <w:rFonts w:ascii="Times New Roman" w:hAnsi="Times New Roman" w:cs="Times New Roman"/>
          <w:sz w:val="28"/>
          <w:szCs w:val="28"/>
        </w:rPr>
        <w:t xml:space="preserve"> </w:t>
      </w:r>
      <w:r w:rsidR="00095FBD" w:rsidRPr="00B522C2">
        <w:rPr>
          <w:rFonts w:ascii="Times New Roman" w:hAnsi="Times New Roman" w:cs="Times New Roman"/>
          <w:sz w:val="28"/>
          <w:szCs w:val="28"/>
        </w:rPr>
        <w:t>зеленых насаждений;</w:t>
      </w:r>
    </w:p>
    <w:p w:rsidR="0043524E" w:rsidRPr="00B522C2" w:rsidRDefault="0043524E" w:rsidP="00B522C2">
      <w:pPr>
        <w:pStyle w:val="ConsPlusNormal"/>
        <w:ind w:firstLine="709"/>
        <w:jc w:val="both"/>
        <w:rPr>
          <w:sz w:val="28"/>
          <w:szCs w:val="28"/>
        </w:rPr>
      </w:pPr>
      <w:r w:rsidRPr="00B522C2">
        <w:rPr>
          <w:sz w:val="28"/>
          <w:szCs w:val="28"/>
        </w:rPr>
        <w:t xml:space="preserve">1.3. Данный порядок применяется при сносе зеленых насаждений на </w:t>
      </w:r>
      <w:r w:rsidRPr="00B522C2">
        <w:rPr>
          <w:sz w:val="28"/>
          <w:szCs w:val="28"/>
        </w:rPr>
        <w:lastRenderedPageBreak/>
        <w:t xml:space="preserve">территории </w:t>
      </w:r>
      <w:proofErr w:type="spellStart"/>
      <w:r w:rsidR="001544B4">
        <w:rPr>
          <w:sz w:val="28"/>
          <w:szCs w:val="28"/>
        </w:rPr>
        <w:t>Светлополянского</w:t>
      </w:r>
      <w:proofErr w:type="spellEnd"/>
      <w:r w:rsidRPr="00B522C2">
        <w:rPr>
          <w:sz w:val="28"/>
          <w:szCs w:val="28"/>
        </w:rPr>
        <w:t xml:space="preserve"> городского поселения, но не относится к землям лесного фонда.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ОЦЕНКИ И ПОЛУЧЕНИЯ РАЗРЕШЕНИЯ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СНОС ЗЕЛЕНЫХ НАСАЖДЕНИЙ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B522C2" w:rsidRDefault="0043524E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вынужденный и</w:t>
      </w:r>
      <w:r w:rsidR="006C0DE6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самовольный снос зеленых насаждений 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взыскивается их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стоимость.</w:t>
      </w:r>
    </w:p>
    <w:p w:rsidR="006C0DE6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Снос зеленых насаждений на территории муниципального образования может быть разрешен в случаях:</w:t>
      </w:r>
    </w:p>
    <w:p w:rsidR="006C0DE6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строительства и реконструкции зданий и сооружений различного назначения;</w:t>
      </w:r>
    </w:p>
    <w:p w:rsidR="006C0DE6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строительства и </w:t>
      </w:r>
      <w:proofErr w:type="gramStart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тротуаров;</w:t>
      </w:r>
    </w:p>
    <w:p w:rsidR="006C0DE6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строительства, реконструкции и ремонта подземных и инженерных коммуникаций;</w:t>
      </w:r>
    </w:p>
    <w:p w:rsidR="00977397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санитарных рубок и реконструкции зеленых насаждений в соответствии с требованиями</w:t>
      </w:r>
      <w:r w:rsidR="00547297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397" w:rsidRPr="00B522C2" w:rsidRDefault="00977397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снос аварийных (представляющих угрозу падения, сухостойных) деревьев и кустарников;</w:t>
      </w:r>
    </w:p>
    <w:p w:rsidR="006C0DE6" w:rsidRDefault="00977397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0DE6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предотвращения или ликвидации аварийных и чрезвычайных ситуаций техногенного и природного характера и их последствий.</w:t>
      </w:r>
    </w:p>
    <w:p w:rsidR="003F035C" w:rsidRPr="0043524E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 уходу за зелеными насаждениями (обрезка веток, опиловка, спил сухи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деревьев и кустарников) разрешение</w:t>
      </w:r>
      <w:r w:rsidRP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</w:p>
    <w:p w:rsidR="004146FE" w:rsidRPr="00B522C2" w:rsidRDefault="0043524E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0"/>
      <w:bookmarkEnd w:id="2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46FE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снос зеленых насаждений заявитель подает на имя главы администрации поселения заявление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</w:t>
      </w:r>
    </w:p>
    <w:p w:rsidR="006C0DE6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6C0DE6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участка до ближайших строений или других ориентиров с нанесением зеленых насаждений, подлежащих вырубке;</w:t>
      </w:r>
    </w:p>
    <w:p w:rsidR="006C0DE6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правоустанавливающих документов на земельный участок, </w:t>
      </w:r>
    </w:p>
    <w:p w:rsidR="006C0DE6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проведение работ, указанных в пп.1-4 п.2.2 Порядка</w:t>
      </w:r>
      <w:r w:rsidR="004146FE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6FE" w:rsidRPr="00B522C2" w:rsidRDefault="004146FE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заявления может быть отказано, если </w:t>
      </w:r>
      <w:r w:rsidR="00731F1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не соответствует установленной форме или к нему 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приложены</w:t>
      </w:r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1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731F1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1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направляется заявителю в течение 3 рабочих дней после подачи заявления.</w:t>
      </w:r>
    </w:p>
    <w:p w:rsidR="006C0DE6" w:rsidRPr="00B522C2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6C0DE6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0DE6"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и оценка зеленых насаждений, подлежащих вынужденному сносу, проводятся специальной комиссией, утверждаемой постановлением администрации </w:t>
      </w:r>
      <w:proofErr w:type="spellStart"/>
      <w:r w:rsidR="0015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="006C0DE6"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(далее - комиссия). </w:t>
      </w:r>
    </w:p>
    <w:p w:rsidR="006C0DE6" w:rsidRPr="00B522C2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рабочих дней (за исключе</w:t>
      </w:r>
      <w:r w:rsidR="00ED2742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случая, предусмотренного пп.</w:t>
      </w:r>
      <w:r w:rsidR="00977397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D2742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Порядка со дня поступления заявления комиссия</w:t>
      </w:r>
      <w:r w:rsidR="004146FE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уведомив</w:t>
      </w:r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146FE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обследования способом, указанным в заявлении, проводит осмотр участка, на котором планируется проведение работ по сносу зеленых насаждений, и составляет </w:t>
      </w:r>
      <w:proofErr w:type="spellStart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перечетную</w:t>
      </w:r>
      <w:proofErr w:type="spellEnd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зеленых насаждений (Приложение 2), </w:t>
      </w:r>
      <w:r w:rsidR="004146FE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делается вывод о возможности согласования сноса зеленых насаждений.</w:t>
      </w:r>
      <w:proofErr w:type="gramEnd"/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FE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</w:t>
      </w:r>
      <w:r w:rsidR="004146FE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сноса зеле</w:t>
      </w:r>
      <w:r w:rsidR="004146FE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насаждений являе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возможности избежать сноса зеленых насаждений.</w:t>
      </w:r>
    </w:p>
    <w:p w:rsidR="00731F11" w:rsidRPr="00B522C2" w:rsidRDefault="00731F11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proofErr w:type="spellStart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397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2.2 Порядка, требующем безотлагательного проведения ремонтных работ, вынужденный снос зеленых насаждений допускается в присутствии одного из членов комиссии без предварительного оформления разрешительных документов с последующим оформлением документов в пятидневный срок по факту сноса ответственным производителем работ.</w:t>
      </w:r>
    </w:p>
    <w:p w:rsidR="00FF668A" w:rsidRPr="0043524E" w:rsidRDefault="00FF668A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целесообразности вынужденного массового сноса зеленых насаждений в отдельных случаях (детские площадки, деревья ценных пород, парковые зоны и т.д.) рассматриваются на заседании </w:t>
      </w:r>
      <w:proofErr w:type="spellStart"/>
      <w:r w:rsidR="0015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 w:rsidR="0015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 участием членов комиссии.</w:t>
      </w:r>
    </w:p>
    <w:p w:rsidR="00C13407" w:rsidRPr="00B522C2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C13407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 согласовании сноса зеленых насаждений комиссия составляет акт расчета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="00C13407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зеленых насаждений с указанием реквизитов для перечисления денежных средств (Приложение 3).</w:t>
      </w:r>
    </w:p>
    <w:p w:rsidR="006C0DE6" w:rsidRPr="00B522C2" w:rsidRDefault="00C13407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0DE6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согласовании сноса зеленых насаждений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о  возможности согласования</w:t>
      </w:r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сноса зеленых насаждений вместе с расчетом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</w:t>
      </w:r>
      <w:r w:rsidR="006C0DE6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D79EC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заявителю в течение 3</w:t>
      </w:r>
      <w:r w:rsidR="006C0DE6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принятия данного решения</w:t>
      </w:r>
      <w:r w:rsidR="00AD79EC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623" w:rsidRPr="00B522C2" w:rsidRDefault="00C42623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стоимости за снос зеленых насаждений является обязательной, за исключением случаев, предусмотренных </w:t>
      </w:r>
      <w:proofErr w:type="spellStart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</w:t>
      </w:r>
      <w:r w:rsidR="00977397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п.2.2 Порядка, и  перечисляется Заявителем в бюджет муниципального образования.</w:t>
      </w:r>
    </w:p>
    <w:p w:rsidR="00C42623" w:rsidRPr="00B522C2" w:rsidRDefault="00FF668A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0DE6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оплаты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зеленых насаждений </w:t>
      </w:r>
      <w:r w:rsidR="00C42623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поселения выносится разрешение на снос зеленых насаждений, которое оформляется в виде распоряжения администрации поселения. Срок действия разрешения – 90 дней.</w:t>
      </w:r>
    </w:p>
    <w:p w:rsidR="00AD79EC" w:rsidRPr="00B522C2" w:rsidRDefault="00AD79E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распоряжения администрации поселения в течение 3 рабочих дней направляется заявителю.</w:t>
      </w:r>
    </w:p>
    <w:p w:rsidR="00C42623" w:rsidRPr="00B522C2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C3FBF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623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</w:t>
      </w:r>
      <w:proofErr w:type="spellStart"/>
      <w:r w:rsidR="00C42623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C42623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397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4 - 6</w:t>
      </w:r>
      <w:r w:rsidR="00C42623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п.2.2 Порядка, при установлении комиссией   возможности согласования сноса зеленых насаждений</w:t>
      </w:r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623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547297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</w:t>
      </w:r>
      <w:r w:rsidR="00C42623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проведения осмотра и составления пересчетной ведомости направляется распоряжение администрации поселения</w:t>
      </w:r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C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разрешении на снос зеленых насаждений</w:t>
      </w:r>
      <w:r w:rsidR="00547297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24E" w:rsidRPr="000C6EFC" w:rsidRDefault="0043524E" w:rsidP="00D20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НОРМАТИВЫ И РАСЧЕТ РАЗМЕРОВ ВРЕДА, ВОЗМЕЩАЕМОГО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ВЫНУЖДЕННЫЙ СНОС ЗЕЛЕНЫХ НАСАЖДЕНИЙ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Оценка вреда и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</w:t>
      </w:r>
      <w:r w:rsidR="006D4C9A" w:rsidRPr="00B5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виновных в самовольном сносе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производятся комиссией </w:t>
      </w:r>
      <w:hyperlink w:anchor="P50" w:history="1">
        <w:r w:rsidRPr="00435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(п. 2.</w:t>
        </w:r>
        <w:r w:rsidR="006D4C9A" w:rsidRPr="00B522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r w:rsidRPr="00435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)</w:t>
        </w:r>
      </w:hyperlink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Лица, виновные в </w:t>
      </w:r>
      <w:r w:rsidR="006D4C9A" w:rsidRPr="00B5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самовольном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сносе</w:t>
      </w:r>
      <w:r w:rsidR="000C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насаждений, несут ответственность в соответствии с действующим законодательством.</w:t>
      </w:r>
    </w:p>
    <w:p w:rsidR="008806F1" w:rsidRPr="00B522C2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Определение нормативов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зеленых насаждений при их вынужденном и </w:t>
      </w:r>
      <w:r w:rsidR="006D4C9A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самовольном 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сносе  произведено исходя из затрат, складывающихся при посадке, по уходу и содержанию деревьев, 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кустарников, газонов</w:t>
      </w:r>
      <w:r w:rsidR="008806F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цветников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методика расчета нормативов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зеленых насаждений не распространяется на определение материального вреда, причиняемого их владельцу, при вынужденном сносе зеленых насаждений и плодово-ягодных культур на территориях индивидуальной застройки приусадебных участков, коллективных садов, ведомственных питомников лесных культур и т.п.</w:t>
      </w:r>
    </w:p>
    <w:p w:rsidR="0043524E" w:rsidRPr="00B522C2" w:rsidRDefault="008806F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3524E"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экономического вреда за снос зеленых насаждений устанавливается путем применения к нормативам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="0043524E"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коэффициента, отражающего функциональное назначение (характер использования) различных видов зеленых насаждений, а также коэффициента, учитывающего качественное состояние зеленых насаждений, и коэффициента индексации, устанавливаемого администрацией поселения, с учетом инфляции.</w:t>
      </w:r>
    </w:p>
    <w:p w:rsidR="00F102E1" w:rsidRPr="00F102E1" w:rsidRDefault="00F102E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F1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 поселения, используется показатель их компенсационной стоимости.</w:t>
      </w:r>
    </w:p>
    <w:p w:rsidR="00F102E1" w:rsidRPr="00F102E1" w:rsidRDefault="00F102E1" w:rsidP="00B52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Компенсационная стоимость зеленых насаждений рассчитывается путем применения к показателям действительной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восстановительной </w:t>
      </w:r>
      <w:r w:rsidRPr="00F1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0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F102E1" w:rsidRPr="00B522C2" w:rsidRDefault="00F102E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показателя действительной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</w:t>
      </w:r>
      <w:r w:rsid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2E1" w:rsidRDefault="00D2007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платы за вред, причиненный при незаконном сносе зеленых насаждений, исчисляется с применением соответствующих утвержденных коэффициентов к нормативам компенсационной стоимости. При этом коэффициент качественного состояния зеленых насаждений принимается </w:t>
      </w:r>
      <w:proofErr w:type="gramStart"/>
      <w:r w:rsidRP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единице.</w:t>
      </w:r>
    </w:p>
    <w:p w:rsidR="00D20071" w:rsidRPr="00D20071" w:rsidRDefault="00D20071" w:rsidP="00D20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компенсационной стоимости за вынужденный снос зеленых насаждений, расположенных в границах охранных зон инженерных сооружений (сетей), при их обслуживании и ремонте производится с применением понижающего коэффициента 0,5 к нормативам компенсационной стоимости.</w:t>
      </w:r>
    </w:p>
    <w:p w:rsidR="00D20071" w:rsidRPr="00D20071" w:rsidRDefault="00D20071" w:rsidP="00D20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случаях, при проведении указанных работ за счет средств бюджета   муниципального образования </w:t>
      </w:r>
      <w:proofErr w:type="spellStart"/>
      <w:r w:rsidR="0015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администрация </w:t>
      </w:r>
      <w:proofErr w:type="spellStart"/>
      <w:r w:rsidR="0015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вправе полностью отменить или частично снизить размер платы компенсационной стоимости.</w:t>
      </w:r>
    </w:p>
    <w:p w:rsidR="00D20071" w:rsidRDefault="00D20071" w:rsidP="00D20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финансировании объекта строительства муниципальным образованием </w:t>
      </w:r>
      <w:proofErr w:type="spellStart"/>
      <w:r w:rsidR="0015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 возмещение вреда за вынужденный снос зеленых насаждений, попадающих в площадь застройки, не производится.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7"/>
      <w:bookmarkEnd w:id="3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Нормативы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8806F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деревьев</w:t>
      </w:r>
      <w:proofErr w:type="gramStart"/>
      <w:r w:rsidR="008806F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1560"/>
        <w:gridCol w:w="5160"/>
      </w:tblGrid>
      <w:tr w:rsidR="0043524E" w:rsidRPr="0043524E" w:rsidTr="00CC70E2">
        <w:trPr>
          <w:trHeight w:val="225"/>
        </w:trPr>
        <w:tc>
          <w:tcPr>
            <w:tcW w:w="252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16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</w:t>
            </w:r>
            <w:r w:rsidR="009D53C0" w:rsidRPr="00B5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восстановительной 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стоимости,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43524E" w:rsidRPr="0043524E" w:rsidTr="00CC70E2">
        <w:trPr>
          <w:trHeight w:val="225"/>
        </w:trPr>
        <w:tc>
          <w:tcPr>
            <w:tcW w:w="252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Дерево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дерево  </w:t>
            </w:r>
          </w:p>
        </w:tc>
        <w:tc>
          <w:tcPr>
            <w:tcW w:w="51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1351                   </w:t>
            </w:r>
          </w:p>
        </w:tc>
      </w:tr>
    </w:tbl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4E" w:rsidRPr="0043524E" w:rsidRDefault="00D2007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8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43524E"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Нормативы </w:t>
      </w:r>
      <w:r w:rsid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r w:rsidR="0043524E"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кустарника, Н</w:t>
      </w:r>
      <w:proofErr w:type="gramStart"/>
      <w:r w:rsidR="0043524E"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3524E"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1560"/>
        <w:gridCol w:w="5160"/>
      </w:tblGrid>
      <w:tr w:rsidR="0043524E" w:rsidRPr="0043524E" w:rsidTr="00CC70E2">
        <w:trPr>
          <w:trHeight w:val="225"/>
        </w:trPr>
        <w:tc>
          <w:tcPr>
            <w:tcW w:w="252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16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</w:t>
            </w:r>
            <w:r w:rsidR="009D53C0" w:rsidRPr="00B5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восстановительной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стоимости,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43524E" w:rsidRPr="0043524E" w:rsidTr="00CC70E2">
        <w:trPr>
          <w:trHeight w:val="225"/>
        </w:trPr>
        <w:tc>
          <w:tcPr>
            <w:tcW w:w="252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куст   </w:t>
            </w:r>
          </w:p>
        </w:tc>
        <w:tc>
          <w:tcPr>
            <w:tcW w:w="51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186                   </w:t>
            </w:r>
          </w:p>
        </w:tc>
      </w:tr>
    </w:tbl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9"/>
      <w:bookmarkEnd w:id="5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 </w:t>
      </w:r>
      <w:r w:rsid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</w:t>
      </w:r>
      <w:smartTag w:uri="urn:schemas-microsoft-com:office:smarttags" w:element="metricconverter">
        <w:smartTagPr>
          <w:attr w:name="ProductID" w:val="1 кв. метра"/>
        </w:smartTagPr>
        <w:r w:rsidRPr="004352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метра</w:t>
        </w:r>
      </w:smartTag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газона, </w:t>
      </w:r>
      <w:r w:rsid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цветника 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Н3.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1560"/>
        <w:gridCol w:w="5160"/>
      </w:tblGrid>
      <w:tr w:rsidR="0043524E" w:rsidRPr="0043524E" w:rsidTr="00CC70E2">
        <w:trPr>
          <w:trHeight w:val="225"/>
        </w:trPr>
        <w:tc>
          <w:tcPr>
            <w:tcW w:w="252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16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</w:t>
            </w:r>
            <w:r w:rsidR="009D53C0" w:rsidRPr="00B5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восстановительной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стоимости,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43524E" w:rsidRPr="0043524E" w:rsidTr="00CC70E2">
        <w:trPr>
          <w:trHeight w:val="225"/>
        </w:trPr>
        <w:tc>
          <w:tcPr>
            <w:tcW w:w="252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</w:t>
            </w:r>
            <w:r w:rsidR="008806F1" w:rsidRPr="00B5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цветник</w:t>
            </w:r>
          </w:p>
        </w:tc>
        <w:tc>
          <w:tcPr>
            <w:tcW w:w="15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4352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кв. м</w:t>
              </w:r>
            </w:smartTag>
          </w:p>
        </w:tc>
        <w:tc>
          <w:tcPr>
            <w:tcW w:w="51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223                   </w:t>
            </w:r>
          </w:p>
        </w:tc>
      </w:tr>
    </w:tbl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Коэффициент качественного состояния зеленых насаждений К</w:t>
      </w:r>
      <w:proofErr w:type="gram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1560"/>
        <w:gridCol w:w="2640"/>
        <w:gridCol w:w="1680"/>
        <w:gridCol w:w="2160"/>
      </w:tblGrid>
      <w:tr w:rsidR="0043524E" w:rsidRPr="0043524E" w:rsidTr="00CC70E2">
        <w:trPr>
          <w:trHeight w:val="225"/>
        </w:trPr>
        <w:tc>
          <w:tcPr>
            <w:tcW w:w="1440" w:type="dxa"/>
            <w:vMerge w:val="restart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</w:t>
            </w:r>
            <w:proofErr w:type="gramStart"/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040" w:type="dxa"/>
            <w:gridSpan w:val="4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состояния зеленых насаждений</w:t>
            </w:r>
          </w:p>
        </w:tc>
      </w:tr>
      <w:tr w:rsidR="0043524E" w:rsidRPr="0043524E" w:rsidTr="00CC70E2">
        <w:tc>
          <w:tcPr>
            <w:tcW w:w="1440" w:type="dxa"/>
            <w:vMerge/>
            <w:tcBorders>
              <w:top w:val="nil"/>
            </w:tcBorders>
          </w:tcPr>
          <w:p w:rsidR="0043524E" w:rsidRPr="0043524E" w:rsidRDefault="0043524E" w:rsidP="00B5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Деревья,  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кустарники,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газоны   </w:t>
            </w:r>
          </w:p>
        </w:tc>
        <w:tc>
          <w:tcPr>
            <w:tcW w:w="264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Подрост, подлесок  </w:t>
            </w:r>
          </w:p>
        </w:tc>
        <w:tc>
          <w:tcPr>
            <w:tcW w:w="168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Рост    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насаждений </w:t>
            </w:r>
          </w:p>
        </w:tc>
        <w:tc>
          <w:tcPr>
            <w:tcW w:w="21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деревьев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нормального   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 и развития</w:t>
            </w:r>
          </w:p>
        </w:tc>
      </w:tr>
      <w:tr w:rsidR="0043524E" w:rsidRPr="0043524E" w:rsidTr="00CC70E2">
        <w:trPr>
          <w:trHeight w:val="225"/>
        </w:trPr>
        <w:tc>
          <w:tcPr>
            <w:tcW w:w="144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1,0    </w:t>
            </w:r>
          </w:p>
        </w:tc>
        <w:tc>
          <w:tcPr>
            <w:tcW w:w="15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Здоровые   </w:t>
            </w:r>
          </w:p>
        </w:tc>
        <w:tc>
          <w:tcPr>
            <w:tcW w:w="264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 месту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произрастания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Хорошее     </w:t>
            </w:r>
          </w:p>
        </w:tc>
        <w:tc>
          <w:tcPr>
            <w:tcW w:w="21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90%    </w:t>
            </w:r>
          </w:p>
        </w:tc>
      </w:tr>
      <w:tr w:rsidR="0043524E" w:rsidRPr="0043524E" w:rsidTr="00CC70E2">
        <w:trPr>
          <w:trHeight w:val="225"/>
        </w:trPr>
        <w:tc>
          <w:tcPr>
            <w:tcW w:w="144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0,75   </w:t>
            </w:r>
          </w:p>
        </w:tc>
        <w:tc>
          <w:tcPr>
            <w:tcW w:w="15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Ослабленные</w:t>
            </w:r>
          </w:p>
        </w:tc>
        <w:tc>
          <w:tcPr>
            <w:tcW w:w="264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Изреженный         и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поврежденный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Замедленное </w:t>
            </w:r>
          </w:p>
        </w:tc>
        <w:tc>
          <w:tcPr>
            <w:tcW w:w="21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  </w:t>
            </w:r>
          </w:p>
        </w:tc>
      </w:tr>
      <w:tr w:rsidR="0043524E" w:rsidRPr="0043524E" w:rsidTr="00CC70E2">
        <w:trPr>
          <w:trHeight w:val="225"/>
        </w:trPr>
        <w:tc>
          <w:tcPr>
            <w:tcW w:w="144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Угнетенные </w:t>
            </w:r>
          </w:p>
        </w:tc>
        <w:tc>
          <w:tcPr>
            <w:tcW w:w="264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 изреженный</w:t>
            </w:r>
            <w:proofErr w:type="gramEnd"/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поврежденный     </w:t>
            </w:r>
          </w:p>
        </w:tc>
        <w:tc>
          <w:tcPr>
            <w:tcW w:w="168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Замедленное </w:t>
            </w:r>
          </w:p>
        </w:tc>
        <w:tc>
          <w:tcPr>
            <w:tcW w:w="21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50%       </w:t>
            </w:r>
          </w:p>
        </w:tc>
      </w:tr>
    </w:tbl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Коэффициент, учитывающий функциональное использование зеленых насаждений, К</w:t>
      </w:r>
      <w:proofErr w:type="gram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функциональному признаку зеленые насаждения подразделяются на три группы: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общего пользования (</w:t>
      </w:r>
      <w:r w:rsidR="00F102E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растительность парков, садов, скверов, бульваров и </w:t>
      </w:r>
      <w:proofErr w:type="gramStart"/>
      <w:r w:rsidR="00F102E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="00F102E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 созданных объектов озеленения на озелененных территориях общего пользования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ограниченного пользования (</w:t>
      </w:r>
      <w:r w:rsidR="00F102E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43524E" w:rsidRPr="00B522C2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специального назначения (</w:t>
      </w:r>
      <w:r w:rsidR="00F102E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санитарно-защитных, </w:t>
      </w:r>
      <w:proofErr w:type="spellStart"/>
      <w:r w:rsidR="00F102E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F102E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  <w:proofErr w:type="gramEnd"/>
    </w:p>
    <w:p w:rsidR="009D53C0" w:rsidRPr="0043524E" w:rsidRDefault="009D53C0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растительность естественного происхождения на территории поселения</w:t>
      </w:r>
      <w:proofErr w:type="gramStart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22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астительность лесов, а также луговая, болотная и околоводная естественная растительность территорий, входящих в состав природного комплекса  поселения).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группы зеленых насаждений при определении размера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применяются следующие коэффициенты: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зеленых насаждений общего пользования - 1,0;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зеленых насаждений ограниченного и специального пользования - 1,2.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Экзоты, а также деревья, имеющие мемориальную, историческую или уникальную эстетическую ценность, а также деревья, относящиеся к видам растений, занесенным в Красную книгу, оцениваются путем применения кроме вышеуказанных коэффициентов коэффициента 5,0. Уникальность деревьев в этом случае определяется на основании заключений, выдаваемых специалистами - дендрологами и краеведами, привлекаемыми в состав комиссии.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200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расчета размеров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зеленых насаждений: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</w:t>
      </w:r>
      <w:r w:rsidR="009D53C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зеленых насаждений, подлежащих вынужденному сносу, рассчитывается по формуле: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970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</w:t>
      </w:r>
      <w:proofErr w:type="gram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(Н2) </w:t>
      </w:r>
      <w:proofErr w:type="spell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 </w:t>
      </w:r>
      <w:proofErr w:type="spell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К2 </w:t>
      </w:r>
      <w:proofErr w:type="spell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К3, где: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</w:t>
      </w:r>
      <w:r w:rsid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деревьев, рублей;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6F1" w:rsidRPr="00B5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норматив </w:t>
      </w:r>
      <w:r w:rsidR="003F0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кустарников, рублей;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качественного состояния зеленых насаждений;</w:t>
      </w:r>
    </w:p>
    <w:p w:rsidR="0043524E" w:rsidRPr="00294678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функционального использования зеленых насаждений;</w:t>
      </w:r>
    </w:p>
    <w:p w:rsidR="0043524E" w:rsidRPr="00294678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К3 - коэффициент индексации</w:t>
      </w:r>
      <w:r w:rsidR="00D20071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4678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п.3.7</w:t>
      </w:r>
      <w:r w:rsidR="00D20071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Порядка).</w:t>
      </w:r>
    </w:p>
    <w:p w:rsidR="008806F1" w:rsidRPr="000C6EFC" w:rsidRDefault="008806F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294678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</w:t>
      </w:r>
      <w:r w:rsidR="009D53C0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</w:t>
      </w:r>
      <w:proofErr w:type="spell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</w:t>
      </w:r>
      <w:proofErr w:type="gram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6F1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8806F1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ветников</w:t>
      </w:r>
      <w:proofErr w:type="spell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вынужденному сносу, рассчитывается по формуле: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294678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970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Н3 </w:t>
      </w:r>
      <w:proofErr w:type="spell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К2 </w:t>
      </w:r>
      <w:proofErr w:type="spell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К3, где:</w:t>
      </w:r>
    </w:p>
    <w:p w:rsidR="0043524E" w:rsidRPr="00294678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4E" w:rsidRPr="00294678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Н3 </w:t>
      </w:r>
      <w:r w:rsidR="008806F1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–норматив </w:t>
      </w:r>
      <w:r w:rsidR="009D53C0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газонов, </w:t>
      </w:r>
      <w:r w:rsidR="008806F1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цветников </w:t>
      </w: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3524E" w:rsidRPr="00294678" w:rsidRDefault="008806F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 - площадь сносимых газонов;</w:t>
      </w:r>
    </w:p>
    <w:p w:rsidR="008806F1" w:rsidRPr="00294678" w:rsidRDefault="008806F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качественного состояния зеленых насаждений;</w:t>
      </w:r>
    </w:p>
    <w:p w:rsidR="008806F1" w:rsidRPr="00294678" w:rsidRDefault="008806F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функционального использования зеленых насаждений;</w:t>
      </w:r>
    </w:p>
    <w:p w:rsidR="008806F1" w:rsidRPr="00B522C2" w:rsidRDefault="008806F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К3 - коэффициент индексаци</w:t>
      </w:r>
      <w:proofErr w:type="gramStart"/>
      <w:r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0071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20071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94678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D20071" w:rsidRPr="0029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Порядка).</w:t>
      </w:r>
    </w:p>
    <w:p w:rsidR="008806F1" w:rsidRPr="000C6EFC" w:rsidRDefault="008806F1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НОРМАТИВЫ И РАСЧЕТ ПЛАТЫ ДЛЯ ОПРЕДЕЛЕНИЯ ВРЕДА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НЕЗАКОННОМ СНОСЕ (ПОРЧЕ) ЗЕЛЕНЫХ НАСАЖДЕНИЙ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Нормативы платы.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0"/>
        <w:gridCol w:w="5436"/>
      </w:tblGrid>
      <w:tr w:rsidR="0043524E" w:rsidRPr="0043524E" w:rsidTr="00CC70E2">
        <w:trPr>
          <w:trHeight w:val="225"/>
        </w:trPr>
        <w:tc>
          <w:tcPr>
            <w:tcW w:w="3960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нарушений</w:t>
            </w:r>
          </w:p>
        </w:tc>
        <w:tc>
          <w:tcPr>
            <w:tcW w:w="5436" w:type="dxa"/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платы</w:t>
            </w:r>
          </w:p>
        </w:tc>
      </w:tr>
      <w:tr w:rsidR="0043524E" w:rsidRPr="0043524E" w:rsidTr="00CC70E2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43524E" w:rsidRPr="0043524E" w:rsidRDefault="0043524E" w:rsidP="000C6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Незаконный снос, уничтожение</w:t>
            </w:r>
            <w:r w:rsidR="000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 повреждение   до   степени</w:t>
            </w:r>
            <w:r w:rsidR="000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прекращения   роста   деревьев,</w:t>
            </w:r>
            <w:r w:rsidR="000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кустарников, газонов:          </w:t>
            </w:r>
          </w:p>
        </w:tc>
        <w:tc>
          <w:tcPr>
            <w:tcW w:w="5436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24E" w:rsidRPr="0043524E" w:rsidTr="00CC70E2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43524E" w:rsidRPr="0043524E" w:rsidRDefault="0043524E" w:rsidP="000C6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незаконный снос, уничтожение</w:t>
            </w:r>
            <w:r w:rsidR="000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 повреждение   до   степени</w:t>
            </w:r>
            <w:r w:rsidR="000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прекращения  роста  деревьев  и</w:t>
            </w:r>
            <w:r w:rsidR="000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кустарников                    </w:t>
            </w:r>
          </w:p>
        </w:tc>
        <w:tc>
          <w:tcPr>
            <w:tcW w:w="5436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пятикратный       размер        норматива</w:t>
            </w:r>
          </w:p>
          <w:p w:rsidR="0043524E" w:rsidRPr="0043524E" w:rsidRDefault="009D53C0" w:rsidP="000C6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компенсационной</w:t>
            </w:r>
            <w:r w:rsidR="000C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524E"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стоимости  уничтоженных</w:t>
            </w:r>
            <w:r w:rsidR="000C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524E"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поврежденных до  степени  прекращения</w:t>
            </w:r>
            <w:r w:rsidR="000C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524E"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роста деревьев и кустарников (</w:t>
            </w:r>
            <w:hyperlink w:anchor="P67" w:history="1">
              <w:r w:rsidR="0043524E" w:rsidRPr="004352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п. п.  3.</w:t>
              </w:r>
            </w:hyperlink>
            <w:r w:rsidR="0029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3524E"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C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w:anchor="P78" w:history="1">
              <w:r w:rsidR="0029467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3.9</w:t>
              </w:r>
            </w:hyperlink>
            <w:r w:rsidR="0043524E"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                                   </w:t>
            </w:r>
          </w:p>
        </w:tc>
      </w:tr>
      <w:tr w:rsidR="0043524E" w:rsidRPr="0043524E" w:rsidTr="00CC70E2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43524E" w:rsidRPr="0043524E" w:rsidRDefault="0043524E" w:rsidP="000C6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незаконное  уничтожение  или</w:t>
            </w:r>
            <w:r w:rsidR="000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повреждение     до      степени</w:t>
            </w:r>
            <w:r w:rsidR="000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прекращения роста газонов      </w:t>
            </w:r>
          </w:p>
        </w:tc>
        <w:tc>
          <w:tcPr>
            <w:tcW w:w="5436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пятикратный       размер        норматива</w:t>
            </w:r>
          </w:p>
          <w:p w:rsidR="0043524E" w:rsidRPr="0043524E" w:rsidRDefault="009D53C0" w:rsidP="000C6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компенсационной</w:t>
            </w:r>
            <w:r w:rsidR="000C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524E"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стоимости  уничтоженных</w:t>
            </w:r>
            <w:r w:rsidR="000C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524E"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поврежденных до  степени  прекращения</w:t>
            </w:r>
            <w:r w:rsidR="000C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524E"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роста газонов </w:t>
            </w:r>
            <w:hyperlink w:anchor="P89" w:history="1">
              <w:r w:rsidR="0043524E" w:rsidRPr="004352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(п. 3.</w:t>
              </w:r>
              <w:r w:rsidR="0029467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10</w:t>
              </w:r>
              <w:r w:rsidR="0043524E" w:rsidRPr="004352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43524E" w:rsidRPr="0043524E" w:rsidTr="00CC70E2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  Повреждение     деревьев,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кустарников,    газонов,     не</w:t>
            </w:r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влекущее</w:t>
            </w:r>
            <w:proofErr w:type="gramEnd"/>
            <w:r w:rsidRPr="0043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прекращения роста     </w:t>
            </w:r>
          </w:p>
        </w:tc>
        <w:tc>
          <w:tcPr>
            <w:tcW w:w="5436" w:type="dxa"/>
            <w:tcBorders>
              <w:top w:val="nil"/>
            </w:tcBorders>
          </w:tcPr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однократный   размер    </w:t>
            </w:r>
            <w:proofErr w:type="gramStart"/>
            <w:r w:rsidR="009D53C0" w:rsidRPr="00B5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компенсационной</w:t>
            </w:r>
            <w:proofErr w:type="gramEnd"/>
          </w:p>
          <w:p w:rsidR="0043524E" w:rsidRPr="0043524E" w:rsidRDefault="0043524E" w:rsidP="00B5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стоимости     поврежденных      деревьев,</w:t>
            </w:r>
          </w:p>
          <w:p w:rsidR="0043524E" w:rsidRPr="0043524E" w:rsidRDefault="0043524E" w:rsidP="0029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кустарников, газонов</w:t>
            </w:r>
            <w:r w:rsidR="00D2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цветников</w:t>
            </w:r>
            <w:r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w:anchor="P67" w:history="1">
              <w:r w:rsidRPr="004352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п. п. 3.</w:t>
              </w:r>
            </w:hyperlink>
            <w:r w:rsidR="0029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hyperlink w:anchor="P78" w:history="1">
              <w:r w:rsidRPr="004352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3.</w:t>
              </w:r>
            </w:hyperlink>
            <w:r w:rsidR="0029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43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 </w:t>
            </w:r>
          </w:p>
        </w:tc>
      </w:tr>
    </w:tbl>
    <w:p w:rsidR="0043524E" w:rsidRPr="000C6EFC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0071" w:rsidRPr="00D20071" w:rsidRDefault="00294678" w:rsidP="0029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20071" w:rsidRPr="00D20071">
        <w:rPr>
          <w:rFonts w:ascii="Times New Roman" w:hAnsi="Times New Roman" w:cs="Times New Roman"/>
          <w:sz w:val="28"/>
          <w:szCs w:val="28"/>
        </w:rPr>
        <w:t>Размер платы за вред, причиненный зеленым насаждениям, расположенным в границах охранных зон особо охраняемых природных территорий и комплексов, увеличивается в два раза.</w:t>
      </w:r>
    </w:p>
    <w:p w:rsidR="00872CE5" w:rsidRDefault="00294678" w:rsidP="0029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20071" w:rsidRPr="00D20071">
        <w:rPr>
          <w:rFonts w:ascii="Times New Roman" w:hAnsi="Times New Roman" w:cs="Times New Roman"/>
          <w:sz w:val="28"/>
          <w:szCs w:val="28"/>
        </w:rPr>
        <w:t xml:space="preserve">При определении вреда, причиненного зеленым насаждениям, </w:t>
      </w:r>
      <w:proofErr w:type="gramStart"/>
      <w:r w:rsidR="00D20071" w:rsidRPr="00D200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0071" w:rsidRPr="00D20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071" w:rsidRPr="00D20071">
        <w:rPr>
          <w:rFonts w:ascii="Times New Roman" w:hAnsi="Times New Roman" w:cs="Times New Roman"/>
          <w:sz w:val="28"/>
          <w:szCs w:val="28"/>
        </w:rPr>
        <w:t>поврежденным</w:t>
      </w:r>
      <w:proofErr w:type="gramEnd"/>
      <w:r w:rsidR="00D20071" w:rsidRPr="00D20071">
        <w:rPr>
          <w:rFonts w:ascii="Times New Roman" w:hAnsi="Times New Roman" w:cs="Times New Roman"/>
          <w:sz w:val="28"/>
          <w:szCs w:val="28"/>
        </w:rPr>
        <w:t xml:space="preserve"> до степени прекращения роста относятся деревья и кустарники: со сломом ствола, с наклоном более 30 градусов,  с обдиром коры и повреждением луба свыше 30 процентов поверхности ствола, с обдиром и обрывом скелетных корней свыше половины окружности ствола. Газоны - при уничтожении (перекопке, </w:t>
      </w:r>
      <w:proofErr w:type="spellStart"/>
      <w:r w:rsidR="00D20071" w:rsidRPr="00D20071">
        <w:rPr>
          <w:rFonts w:ascii="Times New Roman" w:hAnsi="Times New Roman" w:cs="Times New Roman"/>
          <w:sz w:val="28"/>
          <w:szCs w:val="28"/>
        </w:rPr>
        <w:t>вытаптывании</w:t>
      </w:r>
      <w:proofErr w:type="spellEnd"/>
      <w:r w:rsidR="00D20071" w:rsidRPr="00D20071">
        <w:rPr>
          <w:rFonts w:ascii="Times New Roman" w:hAnsi="Times New Roman" w:cs="Times New Roman"/>
          <w:sz w:val="28"/>
          <w:szCs w:val="28"/>
        </w:rPr>
        <w:t>) выше 30 процентов их площади.</w:t>
      </w:r>
    </w:p>
    <w:p w:rsidR="00872CE5" w:rsidRDefault="00872CE5" w:rsidP="00B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9E1" w:rsidRDefault="000B69E1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9E1" w:rsidRDefault="000B69E1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Pr="00872CE5" w:rsidRDefault="00872CE5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872CE5" w:rsidRPr="00872CE5" w:rsidRDefault="00872CE5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Pr="00872CE5" w:rsidRDefault="00872CE5" w:rsidP="00872CE5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</w:t>
      </w:r>
      <w:proofErr w:type="spellStart"/>
      <w:r w:rsidR="001544B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="000C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 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адрес регистрации, контактный  телефон - для физических лиц; наименование организации, ИНН, юридический адрес, контактный телефон для юридических лиц)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72CE5" w:rsidRPr="00872CE5" w:rsidRDefault="00872CE5" w:rsidP="00872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разрешение на снос зеленых насаждений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CC70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872CE5" w:rsidRPr="00872CE5" w:rsidRDefault="00872CE5" w:rsidP="00CC70E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>(наименование  и кол-во насаждений</w:t>
      </w:r>
      <w:r>
        <w:rPr>
          <w:rFonts w:ascii="Times New Roman" w:eastAsia="Arial" w:hAnsi="Times New Roman" w:cs="Times New Roman"/>
          <w:sz w:val="20"/>
          <w:szCs w:val="20"/>
          <w:lang w:eastAsia="zh-CN"/>
        </w:rPr>
        <w:t>,</w:t>
      </w:r>
      <w:r w:rsidR="008909EF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 </w:t>
      </w:r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>их состояние</w:t>
      </w:r>
      <w:proofErr w:type="gramStart"/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>,)</w:t>
      </w:r>
      <w:proofErr w:type="gramEnd"/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земельном участке по адресу: ______________________</w:t>
      </w:r>
      <w:r w:rsidR="008909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0C6EFC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872CE5"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72CE5" w:rsidRDefault="00872CE5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номер, населенный пункт, улица, место, правообладатель земельного участка, вид права на земельный участок)</w:t>
      </w:r>
    </w:p>
    <w:p w:rsidR="00CC70E2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необходимо в связи </w:t>
      </w:r>
      <w:proofErr w:type="gramStart"/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8909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8909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 необходимости сноса зеленых насаждений)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уведомления о времени обследования: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┌───┐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│   </w:t>
      </w:r>
      <w:r w:rsidR="00890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│ по телефону _______________________________________;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└───┘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┌───┐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│  </w:t>
      </w:r>
      <w:r w:rsidR="00890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 по </w:t>
      </w:r>
      <w:proofErr w:type="spellStart"/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очте</w:t>
      </w:r>
      <w:proofErr w:type="spellEnd"/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 ________________________________________).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└───┘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Способ получения решения: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┌───┐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│  </w:t>
      </w:r>
      <w:r w:rsidR="00890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 лично при обращении в администрацию поселения;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└───┘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┌───┐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│   </w:t>
      </w:r>
      <w:r w:rsidR="00890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│ по почте (по адресу</w:t>
      </w:r>
      <w:proofErr w:type="gramStart"/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_____________________________________________________________).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└───┘</w:t>
      </w:r>
      <w:proofErr w:type="gramEnd"/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</w:t>
      </w:r>
      <w:r w:rsidR="00CC70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</w:p>
    <w:p w:rsidR="00872CE5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                  _______________________</w:t>
      </w:r>
      <w:r w:rsidR="00872CE5"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70E2" w:rsidRPr="00872CE5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ФИО                                                                               подпись</w:t>
      </w:r>
    </w:p>
    <w:p w:rsidR="00872CE5" w:rsidRPr="00872CE5" w:rsidRDefault="00872CE5" w:rsidP="00872CE5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72CE5" w:rsidRPr="00872CE5" w:rsidRDefault="00872CE5" w:rsidP="00872CE5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 Исполнителя</w:t>
      </w:r>
    </w:p>
    <w:p w:rsidR="00872CE5" w:rsidRPr="00872CE5" w:rsidRDefault="00872CE5" w:rsidP="00872C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E5" w:rsidRPr="00872CE5" w:rsidRDefault="00872CE5" w:rsidP="00872C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ПЕРЕЧЕТНАЯ ВЕДОМОСТЬ</w:t>
      </w:r>
    </w:p>
    <w:p w:rsidR="00872CE5" w:rsidRPr="00872CE5" w:rsidRDefault="00872CE5" w:rsidP="00872C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обрезаемых деревьев и кустарников,</w:t>
      </w:r>
    </w:p>
    <w:p w:rsidR="00872CE5" w:rsidRPr="00872CE5" w:rsidRDefault="00872CE5" w:rsidP="00872C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сносимых зелёных насаждений</w:t>
      </w:r>
    </w:p>
    <w:p w:rsidR="00872CE5" w:rsidRPr="00872CE5" w:rsidRDefault="00872CE5" w:rsidP="00872CE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"___" _______________ 20___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организации____________________________________________________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объекта ___________________________________________________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__________________________________________________________________</w:t>
      </w:r>
    </w:p>
    <w:p w:rsid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плана-схемы участка ______________</w:t>
      </w:r>
    </w:p>
    <w:p w:rsidR="00CC70E2" w:rsidRDefault="00CC70E2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CC70E2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0"/>
        <w:gridCol w:w="1540"/>
        <w:gridCol w:w="1080"/>
        <w:gridCol w:w="2025"/>
        <w:gridCol w:w="1350"/>
        <w:gridCol w:w="1725"/>
      </w:tblGrid>
      <w:tr w:rsidR="00CC70E2" w:rsidRPr="00CC70E2" w:rsidTr="00CC70E2">
        <w:trPr>
          <w:cantSplit/>
          <w:trHeight w:val="7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Порядковый   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номер зелёных 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насаждений   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согласно    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план-схеме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и    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наименование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породы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Кол-во,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шт.  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(кв. м)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Диаметр ствола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дерева на   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высоте    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1,3 м (возраст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кустарника)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  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выполняемых</w:t>
            </w: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работ</w:t>
            </w:r>
          </w:p>
        </w:tc>
      </w:tr>
      <w:tr w:rsidR="00CC70E2" w:rsidRPr="00CC70E2" w:rsidTr="00CC70E2">
        <w:trPr>
          <w:cantSplit/>
          <w:trHeight w:val="24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C70E2" w:rsidRPr="00CC70E2" w:rsidTr="00CC70E2">
        <w:trPr>
          <w:cantSplit/>
          <w:trHeight w:val="24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70E2" w:rsidRPr="00CC70E2" w:rsidTr="00CC70E2">
        <w:trPr>
          <w:cantSplit/>
          <w:trHeight w:val="24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E2" w:rsidRPr="00CC70E2" w:rsidRDefault="00CC70E2" w:rsidP="00CC70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Выводы:________________________________</w:t>
      </w:r>
      <w:r w:rsidR="008909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8909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 составлена: ___________________________________________________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Pr="00872CE5" w:rsidRDefault="00872CE5" w:rsidP="00872CE5">
      <w:pPr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число)</w:t>
      </w:r>
    </w:p>
    <w:p w:rsidR="00872CE5" w:rsidRPr="00872CE5" w:rsidRDefault="00872CE5" w:rsidP="00872CE5">
      <w:pPr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число)</w:t>
      </w:r>
    </w:p>
    <w:p w:rsidR="00872CE5" w:rsidRPr="00872CE5" w:rsidRDefault="00872CE5" w:rsidP="00872CE5">
      <w:pPr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число)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организации________________________________________________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(должность, ФИО, телефон)</w:t>
      </w:r>
    </w:p>
    <w:p w:rsidR="00872CE5" w:rsidRPr="00872CE5" w:rsidRDefault="00872CE5" w:rsidP="00872CE5">
      <w:pPr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_______________________________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число)</w:t>
      </w: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E5" w:rsidRPr="00872CE5" w:rsidRDefault="00872CE5" w:rsidP="00872CE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2C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 подлежащие  сносу  деревья и кустарники наносится красной краской номер согласно   плану-схеме,   предназначенные    для   пересадки  -  желтой,  к сохранению  -  белой.  Номера  ставятся  на  корневую  шейку ствола дерева, кустарника на расстоянии 10 - </w:t>
      </w:r>
      <w:smartTag w:uri="urn:schemas-microsoft-com:office:smarttags" w:element="metricconverter">
        <w:smartTagPr>
          <w:attr w:name="ProductID" w:val="20 см"/>
        </w:smartTagPr>
        <w:r w:rsidRPr="00872CE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20 см</w:t>
        </w:r>
      </w:smartTag>
      <w:r w:rsidRPr="00872C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поверхности земли.</w:t>
      </w:r>
    </w:p>
    <w:p w:rsidR="00891D44" w:rsidRPr="00891D44" w:rsidRDefault="00891D44" w:rsidP="00891D44">
      <w:pPr>
        <w:tabs>
          <w:tab w:val="left" w:pos="676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891D44" w:rsidRPr="00891D44" w:rsidRDefault="00891D44" w:rsidP="00891D44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штамп Исполнителя</w:t>
      </w:r>
    </w:p>
    <w:p w:rsidR="00891D44" w:rsidRPr="00891D44" w:rsidRDefault="00891D44" w:rsidP="0089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1D44" w:rsidRPr="00891D44" w:rsidRDefault="00891D44" w:rsidP="0089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891D44" w:rsidRPr="00891D44" w:rsidRDefault="00891D44" w:rsidP="0089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расчета восстановительной стоимости зеленых насаждений</w:t>
      </w:r>
    </w:p>
    <w:p w:rsidR="00891D44" w:rsidRPr="00891D44" w:rsidRDefault="00891D44" w:rsidP="00891D44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                                                 "___" _______________ 20___</w:t>
      </w:r>
    </w:p>
    <w:p w:rsidR="00891D44" w:rsidRPr="00891D44" w:rsidRDefault="00891D44" w:rsidP="00891D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 составе_</w:t>
      </w:r>
      <w:r w:rsidRPr="00891D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</w:t>
      </w:r>
    </w:p>
    <w:p w:rsidR="00891D44" w:rsidRPr="00891D44" w:rsidRDefault="00891D44" w:rsidP="00891D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891D44" w:rsidRPr="00891D44" w:rsidRDefault="00891D44" w:rsidP="00891D44">
      <w:pPr>
        <w:spacing w:before="120"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перечетной</w:t>
      </w:r>
      <w:proofErr w:type="spellEnd"/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ведомостью зеленых насаждений от ________ 201__ г. произвела расчет восстановительной стоимости зеленых насаждений  на земельном участке по адресу:_______________________________________________________ _______________________________________</w:t>
      </w:r>
      <w:r w:rsidR="008909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Восстановительная стоимость зеленых насаждений составляет ________ руб., в т.ч.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91D44" w:rsidRPr="00891D44" w:rsidRDefault="00891D44" w:rsidP="00891D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акт выдан: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ФИО, наименование организации</w:t>
      </w:r>
    </w:p>
    <w:p w:rsidR="00891D44" w:rsidRPr="00891D44" w:rsidRDefault="00891D44" w:rsidP="00891D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891D44" w:rsidRPr="00891D44" w:rsidRDefault="00891D44" w:rsidP="00891D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91D44" w:rsidRPr="00891D44" w:rsidRDefault="00891D44" w:rsidP="00891D44">
      <w:pPr>
        <w:spacing w:before="120"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9EF" w:rsidRDefault="00891D44" w:rsidP="00891D44">
      <w:pPr>
        <w:spacing w:before="120"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для уплаты: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</w:t>
      </w:r>
      <w:r w:rsidR="008909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91D44" w:rsidRPr="00891D44" w:rsidRDefault="00891D44" w:rsidP="00891D44">
      <w:pPr>
        <w:spacing w:before="120"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уплаты до ________________201_ г.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Подписи членов комиссии:</w:t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</w:t>
      </w:r>
    </w:p>
    <w:p w:rsidR="00891D44" w:rsidRPr="00891D44" w:rsidRDefault="00891D44" w:rsidP="00891D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D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(подпись, число)</w:t>
      </w:r>
    </w:p>
    <w:p w:rsidR="00891D44" w:rsidRPr="00891D44" w:rsidRDefault="00891D44" w:rsidP="00891D44">
      <w:pPr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91D44" w:rsidRPr="00891D44" w:rsidRDefault="00891D44" w:rsidP="00891D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D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(подпись, число)</w:t>
      </w:r>
    </w:p>
    <w:p w:rsidR="00891D44" w:rsidRPr="00891D44" w:rsidRDefault="00891D44" w:rsidP="00891D44">
      <w:pPr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91D44" w:rsidRPr="00891D44" w:rsidRDefault="00891D44" w:rsidP="00891D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D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D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(подпись, число)</w:t>
      </w:r>
    </w:p>
    <w:p w:rsidR="00891D44" w:rsidRPr="00891D44" w:rsidRDefault="00891D44" w:rsidP="00891D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D44" w:rsidRPr="00891D44" w:rsidRDefault="00891D44" w:rsidP="00891D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Default="00872CE5" w:rsidP="00B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CE5" w:rsidRDefault="00872CE5" w:rsidP="00B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CE5" w:rsidRDefault="00872CE5" w:rsidP="00B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2CE5" w:rsidSect="000B69E1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7FCA"/>
    <w:multiLevelType w:val="hybridMultilevel"/>
    <w:tmpl w:val="3DBA58E0"/>
    <w:lvl w:ilvl="0" w:tplc="1DFA8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7951"/>
    <w:rsid w:val="00095FBD"/>
    <w:rsid w:val="000B69E1"/>
    <w:rsid w:val="000C6EFC"/>
    <w:rsid w:val="000E6970"/>
    <w:rsid w:val="001544B4"/>
    <w:rsid w:val="00235F96"/>
    <w:rsid w:val="00294678"/>
    <w:rsid w:val="003C1E6C"/>
    <w:rsid w:val="003F035C"/>
    <w:rsid w:val="004146FE"/>
    <w:rsid w:val="0043524E"/>
    <w:rsid w:val="004442D2"/>
    <w:rsid w:val="004859C4"/>
    <w:rsid w:val="00547297"/>
    <w:rsid w:val="005853E5"/>
    <w:rsid w:val="00593565"/>
    <w:rsid w:val="005D480D"/>
    <w:rsid w:val="005F3194"/>
    <w:rsid w:val="006C0DE6"/>
    <w:rsid w:val="006D4C9A"/>
    <w:rsid w:val="00731F11"/>
    <w:rsid w:val="00872CE5"/>
    <w:rsid w:val="008806F1"/>
    <w:rsid w:val="00884907"/>
    <w:rsid w:val="008879C8"/>
    <w:rsid w:val="008909EF"/>
    <w:rsid w:val="00891D44"/>
    <w:rsid w:val="0091664B"/>
    <w:rsid w:val="00977397"/>
    <w:rsid w:val="009C3FBF"/>
    <w:rsid w:val="009D53C0"/>
    <w:rsid w:val="00AD79EC"/>
    <w:rsid w:val="00B522C2"/>
    <w:rsid w:val="00BC55BC"/>
    <w:rsid w:val="00C13407"/>
    <w:rsid w:val="00C42623"/>
    <w:rsid w:val="00C7061B"/>
    <w:rsid w:val="00CC09D8"/>
    <w:rsid w:val="00CC70E2"/>
    <w:rsid w:val="00D20071"/>
    <w:rsid w:val="00D72535"/>
    <w:rsid w:val="00D87951"/>
    <w:rsid w:val="00DE0B2B"/>
    <w:rsid w:val="00E116BC"/>
    <w:rsid w:val="00E84676"/>
    <w:rsid w:val="00ED2742"/>
    <w:rsid w:val="00F102E1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58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EC0883BD43A9CBFB9ED1DB26EC26E2FDEBD9A9046D5AFB69D6C2BC4B19E8F3CE2C610Fv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EC0883BD43A9CBFB9ED1DB26EC26E2FDEBDBAB0F6D5AFB69D6C2BC4B19E8F3CE2C66F1CADCAC0F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47EC0883BD43A9CBFB9ED1DB26EC26E2FDEBD9A9046D5AFB69D6C2BC4B19E8F3CE2C610Fv5M" TargetMode="External"/><Relationship Id="rId5" Type="http://schemas.openxmlformats.org/officeDocument/2006/relationships/hyperlink" Target="consultantplus://offline/ref=3B47EC0883BD43A9CBFB9ED1DB26EC26E2FDEBDBAB0F6D5AFB69D6C2BC4B19E8F3CE2C66F1CADCAC0Fv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 Ульяна Юрьевна</dc:creator>
  <cp:lastModifiedBy>зылёва</cp:lastModifiedBy>
  <cp:revision>6</cp:revision>
  <cp:lastPrinted>2019-10-21T10:30:00Z</cp:lastPrinted>
  <dcterms:created xsi:type="dcterms:W3CDTF">2019-10-21T09:53:00Z</dcterms:created>
  <dcterms:modified xsi:type="dcterms:W3CDTF">2019-10-21T10:30:00Z</dcterms:modified>
</cp:coreProperties>
</file>