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6E" w:rsidRPr="0074737C" w:rsidRDefault="008A536E" w:rsidP="0074737C">
      <w:pPr>
        <w:spacing w:after="0"/>
        <w:jc w:val="center"/>
        <w:outlineLvl w:val="0"/>
        <w:rPr>
          <w:rFonts w:ascii="Arial" w:eastAsiaTheme="minorEastAsia" w:hAnsi="Arial" w:cs="Arial"/>
          <w:b/>
          <w:sz w:val="32"/>
          <w:szCs w:val="32"/>
          <w:lang w:eastAsia="ru-RU"/>
        </w:rPr>
      </w:pPr>
      <w:bookmarkStart w:id="0" w:name="_GoBack"/>
      <w:bookmarkEnd w:id="0"/>
      <w:r w:rsidRPr="0074737C">
        <w:rPr>
          <w:rFonts w:ascii="Arial" w:eastAsiaTheme="minorEastAsia" w:hAnsi="Arial" w:cs="Arial"/>
          <w:b/>
          <w:sz w:val="32"/>
          <w:szCs w:val="32"/>
          <w:lang w:eastAsia="ru-RU"/>
        </w:rPr>
        <w:t>РОССИЙСКАЯ ФЕДЕРАЦИЯ</w:t>
      </w:r>
    </w:p>
    <w:p w:rsidR="004D31C4" w:rsidRPr="0074737C" w:rsidRDefault="008A536E" w:rsidP="0074737C">
      <w:pPr>
        <w:spacing w:after="0"/>
        <w:jc w:val="center"/>
        <w:rPr>
          <w:rFonts w:ascii="Arial" w:eastAsiaTheme="minorEastAsia" w:hAnsi="Arial" w:cs="Arial"/>
          <w:b/>
          <w:sz w:val="32"/>
          <w:szCs w:val="32"/>
          <w:lang w:eastAsia="ru-RU"/>
        </w:rPr>
      </w:pPr>
      <w:r w:rsidRPr="0074737C">
        <w:rPr>
          <w:rFonts w:ascii="Arial" w:eastAsiaTheme="minorEastAsia" w:hAnsi="Arial" w:cs="Arial"/>
          <w:b/>
          <w:sz w:val="32"/>
          <w:szCs w:val="32"/>
          <w:lang w:eastAsia="ru-RU"/>
        </w:rPr>
        <w:t>АДМИНИСТРАЦИЯ</w:t>
      </w:r>
    </w:p>
    <w:p w:rsidR="008A536E" w:rsidRPr="0074737C" w:rsidRDefault="008A536E" w:rsidP="0074737C">
      <w:pPr>
        <w:spacing w:after="0"/>
        <w:jc w:val="center"/>
        <w:rPr>
          <w:rFonts w:ascii="Arial" w:eastAsiaTheme="minorEastAsia" w:hAnsi="Arial" w:cs="Arial"/>
          <w:b/>
          <w:sz w:val="32"/>
          <w:szCs w:val="32"/>
          <w:lang w:eastAsia="ru-RU"/>
        </w:rPr>
      </w:pPr>
      <w:r w:rsidRPr="0074737C">
        <w:rPr>
          <w:rFonts w:ascii="Arial" w:eastAsiaTheme="minorEastAsia" w:hAnsi="Arial" w:cs="Arial"/>
          <w:b/>
          <w:sz w:val="32"/>
          <w:szCs w:val="32"/>
          <w:lang w:eastAsia="ru-RU"/>
        </w:rPr>
        <w:t>КАЛАЧЕЕВСКОГО СЕЛЬСКОГО ПОСЕЛЕНИЯ</w:t>
      </w:r>
    </w:p>
    <w:p w:rsidR="008A536E" w:rsidRPr="0074737C" w:rsidRDefault="008A536E" w:rsidP="0074737C">
      <w:pPr>
        <w:spacing w:after="0"/>
        <w:jc w:val="center"/>
        <w:rPr>
          <w:rFonts w:ascii="Arial" w:eastAsiaTheme="minorEastAsia" w:hAnsi="Arial" w:cs="Arial"/>
          <w:b/>
          <w:sz w:val="32"/>
          <w:szCs w:val="32"/>
          <w:lang w:eastAsia="ru-RU"/>
        </w:rPr>
      </w:pPr>
      <w:r w:rsidRPr="0074737C">
        <w:rPr>
          <w:rFonts w:ascii="Arial" w:eastAsiaTheme="minorEastAsia" w:hAnsi="Arial" w:cs="Arial"/>
          <w:b/>
          <w:sz w:val="32"/>
          <w:szCs w:val="32"/>
          <w:lang w:eastAsia="ru-RU"/>
        </w:rPr>
        <w:t>КАЛАЧЕЕВСКОГО МУНИЦИПАЛЬНОГО РАЙОНА</w:t>
      </w:r>
    </w:p>
    <w:p w:rsidR="008A536E" w:rsidRPr="0074737C" w:rsidRDefault="008A536E" w:rsidP="0074737C">
      <w:pPr>
        <w:spacing w:after="0"/>
        <w:jc w:val="center"/>
        <w:rPr>
          <w:rFonts w:ascii="Arial" w:eastAsiaTheme="minorEastAsia" w:hAnsi="Arial" w:cs="Arial"/>
          <w:b/>
          <w:sz w:val="32"/>
          <w:szCs w:val="32"/>
          <w:lang w:eastAsia="ru-RU"/>
        </w:rPr>
      </w:pPr>
      <w:r w:rsidRPr="0074737C">
        <w:rPr>
          <w:rFonts w:ascii="Arial" w:eastAsiaTheme="minorEastAsia" w:hAnsi="Arial" w:cs="Arial"/>
          <w:b/>
          <w:sz w:val="32"/>
          <w:szCs w:val="32"/>
          <w:lang w:eastAsia="ru-RU"/>
        </w:rPr>
        <w:t>ВОРОНЕЖСКОЙ ОБЛАСТИ</w:t>
      </w:r>
    </w:p>
    <w:p w:rsidR="008A536E" w:rsidRPr="0074737C" w:rsidRDefault="008A536E" w:rsidP="0074737C">
      <w:pPr>
        <w:jc w:val="center"/>
        <w:rPr>
          <w:rFonts w:ascii="Arial" w:eastAsiaTheme="minorEastAsia" w:hAnsi="Arial" w:cs="Arial"/>
          <w:b/>
          <w:sz w:val="32"/>
          <w:szCs w:val="32"/>
          <w:lang w:eastAsia="ru-RU"/>
        </w:rPr>
      </w:pPr>
      <w:r w:rsidRPr="0074737C">
        <w:rPr>
          <w:rFonts w:ascii="Arial" w:eastAsiaTheme="minorEastAsia" w:hAnsi="Arial" w:cs="Arial"/>
          <w:b/>
          <w:sz w:val="32"/>
          <w:szCs w:val="32"/>
          <w:lang w:eastAsia="ru-RU"/>
        </w:rPr>
        <w:t>ПОСТАНОВЛЕНИЕ</w:t>
      </w:r>
    </w:p>
    <w:p w:rsidR="008A536E" w:rsidRPr="0074737C" w:rsidRDefault="002C2685" w:rsidP="0074737C">
      <w:pPr>
        <w:tabs>
          <w:tab w:val="left" w:pos="0"/>
          <w:tab w:val="left" w:pos="7185"/>
        </w:tabs>
        <w:spacing w:after="0"/>
        <w:jc w:val="center"/>
        <w:rPr>
          <w:rFonts w:ascii="Arial" w:hAnsi="Arial" w:cs="Arial"/>
          <w:sz w:val="32"/>
          <w:szCs w:val="32"/>
        </w:rPr>
      </w:pPr>
      <w:r w:rsidRPr="0074737C">
        <w:rPr>
          <w:rFonts w:ascii="Arial" w:hAnsi="Arial" w:cs="Arial"/>
          <w:sz w:val="32"/>
          <w:szCs w:val="32"/>
        </w:rPr>
        <w:t>от</w:t>
      </w:r>
      <w:r w:rsidR="00603D6E" w:rsidRPr="0074737C">
        <w:rPr>
          <w:rFonts w:ascii="Arial" w:hAnsi="Arial" w:cs="Arial"/>
          <w:sz w:val="32"/>
          <w:szCs w:val="32"/>
        </w:rPr>
        <w:t xml:space="preserve"> </w:t>
      </w:r>
      <w:r w:rsidR="002114ED" w:rsidRPr="0074737C">
        <w:rPr>
          <w:rFonts w:ascii="Arial" w:hAnsi="Arial" w:cs="Arial"/>
          <w:sz w:val="32"/>
          <w:szCs w:val="32"/>
        </w:rPr>
        <w:t>«13» сентября</w:t>
      </w:r>
      <w:r w:rsidR="00603D6E" w:rsidRPr="0074737C">
        <w:rPr>
          <w:rFonts w:ascii="Arial" w:hAnsi="Arial" w:cs="Arial"/>
          <w:sz w:val="32"/>
          <w:szCs w:val="32"/>
        </w:rPr>
        <w:t xml:space="preserve"> 201</w:t>
      </w:r>
      <w:r w:rsidR="00693D99" w:rsidRPr="0074737C">
        <w:rPr>
          <w:rFonts w:ascii="Arial" w:hAnsi="Arial" w:cs="Arial"/>
          <w:sz w:val="32"/>
          <w:szCs w:val="32"/>
        </w:rPr>
        <w:t>9</w:t>
      </w:r>
      <w:r w:rsidR="00603D6E" w:rsidRPr="0074737C">
        <w:rPr>
          <w:rFonts w:ascii="Arial" w:hAnsi="Arial" w:cs="Arial"/>
          <w:sz w:val="32"/>
          <w:szCs w:val="32"/>
        </w:rPr>
        <w:t xml:space="preserve"> года </w:t>
      </w:r>
      <w:r w:rsidR="002114ED" w:rsidRPr="0074737C">
        <w:rPr>
          <w:rFonts w:ascii="Arial" w:hAnsi="Arial" w:cs="Arial"/>
          <w:sz w:val="32"/>
          <w:szCs w:val="32"/>
        </w:rPr>
        <w:t>№ 92</w:t>
      </w:r>
    </w:p>
    <w:p w:rsidR="00084B30" w:rsidRPr="0074737C" w:rsidRDefault="00084B30" w:rsidP="0074737C">
      <w:pPr>
        <w:tabs>
          <w:tab w:val="left" w:pos="0"/>
          <w:tab w:val="left" w:pos="7185"/>
        </w:tabs>
        <w:spacing w:after="0"/>
        <w:jc w:val="center"/>
        <w:rPr>
          <w:rFonts w:ascii="Arial" w:hAnsi="Arial" w:cs="Arial"/>
          <w:sz w:val="32"/>
          <w:szCs w:val="32"/>
        </w:rPr>
      </w:pPr>
      <w:r w:rsidRPr="0074737C">
        <w:rPr>
          <w:rFonts w:ascii="Arial" w:hAnsi="Arial" w:cs="Arial"/>
          <w:sz w:val="32"/>
          <w:szCs w:val="32"/>
        </w:rPr>
        <w:t>п. Калачеевский</w:t>
      </w:r>
    </w:p>
    <w:p w:rsidR="00DC2FBA" w:rsidRPr="0074737C" w:rsidRDefault="008A536E" w:rsidP="0074737C">
      <w:pPr>
        <w:tabs>
          <w:tab w:val="left" w:pos="0"/>
          <w:tab w:val="left" w:pos="7185"/>
        </w:tabs>
        <w:spacing w:after="0" w:line="240" w:lineRule="auto"/>
        <w:jc w:val="center"/>
        <w:rPr>
          <w:rFonts w:ascii="Arial" w:hAnsi="Arial" w:cs="Arial"/>
          <w:b/>
          <w:sz w:val="32"/>
          <w:szCs w:val="32"/>
        </w:rPr>
      </w:pPr>
      <w:r w:rsidRPr="0074737C">
        <w:rPr>
          <w:rFonts w:ascii="Arial" w:hAnsi="Arial" w:cs="Arial"/>
          <w:b/>
          <w:sz w:val="32"/>
          <w:szCs w:val="32"/>
        </w:rPr>
        <w:t xml:space="preserve">О </w:t>
      </w:r>
      <w:r w:rsidR="00344F05" w:rsidRPr="0074737C">
        <w:rPr>
          <w:rFonts w:ascii="Arial" w:hAnsi="Arial" w:cs="Arial"/>
          <w:b/>
          <w:sz w:val="32"/>
          <w:szCs w:val="32"/>
        </w:rPr>
        <w:t xml:space="preserve">внесении изменений в постановление </w:t>
      </w:r>
      <w:r w:rsidR="00CC7428" w:rsidRPr="0074737C">
        <w:rPr>
          <w:rFonts w:ascii="Arial" w:hAnsi="Arial" w:cs="Arial"/>
          <w:b/>
          <w:sz w:val="32"/>
          <w:szCs w:val="32"/>
        </w:rPr>
        <w:t xml:space="preserve"> о</w:t>
      </w:r>
      <w:r w:rsidR="00344F05" w:rsidRPr="0074737C">
        <w:rPr>
          <w:rFonts w:ascii="Arial" w:hAnsi="Arial" w:cs="Arial"/>
          <w:b/>
          <w:sz w:val="32"/>
          <w:szCs w:val="32"/>
        </w:rPr>
        <w:t xml:space="preserve">т </w:t>
      </w:r>
      <w:r w:rsidR="001817D5" w:rsidRPr="0074737C">
        <w:rPr>
          <w:rFonts w:ascii="Arial" w:hAnsi="Arial" w:cs="Arial"/>
          <w:b/>
          <w:sz w:val="32"/>
          <w:szCs w:val="32"/>
        </w:rPr>
        <w:t>25</w:t>
      </w:r>
      <w:r w:rsidR="00344F05" w:rsidRPr="0074737C">
        <w:rPr>
          <w:rFonts w:ascii="Arial" w:hAnsi="Arial" w:cs="Arial"/>
          <w:b/>
          <w:sz w:val="32"/>
          <w:szCs w:val="32"/>
        </w:rPr>
        <w:t>.</w:t>
      </w:r>
      <w:r w:rsidR="001817D5" w:rsidRPr="0074737C">
        <w:rPr>
          <w:rFonts w:ascii="Arial" w:hAnsi="Arial" w:cs="Arial"/>
          <w:b/>
          <w:sz w:val="32"/>
          <w:szCs w:val="32"/>
        </w:rPr>
        <w:t>0</w:t>
      </w:r>
      <w:r w:rsidR="00D13ECF" w:rsidRPr="0074737C">
        <w:rPr>
          <w:rFonts w:ascii="Arial" w:hAnsi="Arial" w:cs="Arial"/>
          <w:b/>
          <w:sz w:val="32"/>
          <w:szCs w:val="32"/>
        </w:rPr>
        <w:t>2</w:t>
      </w:r>
      <w:r w:rsidR="00344F05" w:rsidRPr="0074737C">
        <w:rPr>
          <w:rFonts w:ascii="Arial" w:hAnsi="Arial" w:cs="Arial"/>
          <w:b/>
          <w:sz w:val="32"/>
          <w:szCs w:val="32"/>
        </w:rPr>
        <w:t>.201</w:t>
      </w:r>
      <w:r w:rsidR="001817D5" w:rsidRPr="0074737C">
        <w:rPr>
          <w:rFonts w:ascii="Arial" w:hAnsi="Arial" w:cs="Arial"/>
          <w:b/>
          <w:sz w:val="32"/>
          <w:szCs w:val="32"/>
        </w:rPr>
        <w:t>6</w:t>
      </w:r>
      <w:r w:rsidR="00D13ECF" w:rsidRPr="0074737C">
        <w:rPr>
          <w:rFonts w:ascii="Arial" w:hAnsi="Arial" w:cs="Arial"/>
          <w:b/>
          <w:sz w:val="32"/>
          <w:szCs w:val="32"/>
        </w:rPr>
        <w:t xml:space="preserve"> </w:t>
      </w:r>
      <w:r w:rsidR="00344F05" w:rsidRPr="0074737C">
        <w:rPr>
          <w:rFonts w:ascii="Arial" w:hAnsi="Arial" w:cs="Arial"/>
          <w:b/>
          <w:sz w:val="32"/>
          <w:szCs w:val="32"/>
        </w:rPr>
        <w:t xml:space="preserve"> № </w:t>
      </w:r>
      <w:r w:rsidR="001817D5" w:rsidRPr="0074737C">
        <w:rPr>
          <w:rFonts w:ascii="Arial" w:hAnsi="Arial" w:cs="Arial"/>
          <w:b/>
          <w:sz w:val="32"/>
          <w:szCs w:val="32"/>
        </w:rPr>
        <w:t>1</w:t>
      </w:r>
      <w:r w:rsidR="00A8330D" w:rsidRPr="0074737C">
        <w:rPr>
          <w:rFonts w:ascii="Arial" w:hAnsi="Arial" w:cs="Arial"/>
          <w:b/>
          <w:sz w:val="32"/>
          <w:szCs w:val="32"/>
        </w:rPr>
        <w:t>3</w:t>
      </w:r>
      <w:r w:rsidR="004F5361" w:rsidRPr="0074737C">
        <w:rPr>
          <w:rFonts w:ascii="Arial" w:hAnsi="Arial" w:cs="Arial"/>
          <w:b/>
          <w:sz w:val="32"/>
          <w:szCs w:val="32"/>
        </w:rPr>
        <w:t xml:space="preserve"> </w:t>
      </w:r>
      <w:r w:rsidR="00DC2FBA" w:rsidRPr="0074737C">
        <w:rPr>
          <w:rFonts w:ascii="Arial" w:eastAsia="Times New Roman" w:hAnsi="Arial" w:cs="Arial"/>
          <w:b/>
          <w:sz w:val="32"/>
          <w:szCs w:val="32"/>
          <w:lang w:eastAsia="ru-RU"/>
        </w:rPr>
        <w:t>«Об утверждении административного регламента администрации Калачеевского сельского поселения Калачеевского муниципального</w:t>
      </w:r>
    </w:p>
    <w:p w:rsidR="004F5361" w:rsidRPr="0074737C" w:rsidRDefault="00DC2FBA" w:rsidP="0074737C">
      <w:pPr>
        <w:tabs>
          <w:tab w:val="left" w:pos="0"/>
          <w:tab w:val="left" w:pos="7185"/>
        </w:tabs>
        <w:spacing w:after="0" w:line="240" w:lineRule="auto"/>
        <w:jc w:val="center"/>
        <w:rPr>
          <w:rFonts w:ascii="Arial" w:eastAsia="Times New Roman" w:hAnsi="Arial" w:cs="Arial"/>
          <w:b/>
          <w:sz w:val="32"/>
          <w:szCs w:val="32"/>
          <w:lang w:eastAsia="ru-RU"/>
        </w:rPr>
      </w:pPr>
      <w:r w:rsidRPr="0074737C">
        <w:rPr>
          <w:rFonts w:ascii="Arial" w:eastAsia="Times New Roman" w:hAnsi="Arial" w:cs="Arial"/>
          <w:b/>
          <w:sz w:val="32"/>
          <w:szCs w:val="32"/>
          <w:lang w:eastAsia="ru-RU"/>
        </w:rPr>
        <w:t xml:space="preserve">района Воронежской области по оказанию муниципальной услуги </w:t>
      </w:r>
      <w:r w:rsidR="00A8330D" w:rsidRPr="0074737C">
        <w:rPr>
          <w:rFonts w:ascii="Arial" w:eastAsia="Times New Roman" w:hAnsi="Arial" w:cs="Arial"/>
          <w:b/>
          <w:sz w:val="32"/>
          <w:szCs w:val="32"/>
          <w:lang w:eastAsia="ru-RU"/>
        </w:rPr>
        <w:t>«Принятие решения о создании семейного (родового) захоронения»</w:t>
      </w:r>
    </w:p>
    <w:p w:rsidR="004F5361" w:rsidRPr="0074737C" w:rsidRDefault="004F5361" w:rsidP="004F5361">
      <w:pPr>
        <w:spacing w:after="0" w:line="240" w:lineRule="auto"/>
        <w:ind w:firstLine="1134"/>
        <w:jc w:val="both"/>
        <w:rPr>
          <w:rFonts w:ascii="Arial" w:hAnsi="Arial" w:cs="Arial"/>
          <w:sz w:val="24"/>
          <w:szCs w:val="24"/>
        </w:rPr>
      </w:pPr>
      <w:r w:rsidRPr="0074737C">
        <w:rPr>
          <w:rFonts w:ascii="Arial"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sidRPr="0074737C">
        <w:rPr>
          <w:rFonts w:ascii="Arial" w:hAnsi="Arial" w:cs="Arial"/>
          <w:sz w:val="24"/>
          <w:szCs w:val="24"/>
        </w:rPr>
        <w:t xml:space="preserve">, администрация Калачеевского сельского поселения Калачеевского муниципального района Воронежской области </w:t>
      </w:r>
      <w:proofErr w:type="gramStart"/>
      <w:r w:rsidRPr="0074737C">
        <w:rPr>
          <w:rFonts w:ascii="Arial" w:hAnsi="Arial" w:cs="Arial"/>
          <w:sz w:val="24"/>
          <w:szCs w:val="24"/>
        </w:rPr>
        <w:t>п</w:t>
      </w:r>
      <w:proofErr w:type="gramEnd"/>
      <w:r w:rsidRPr="0074737C">
        <w:rPr>
          <w:rFonts w:ascii="Arial" w:hAnsi="Arial" w:cs="Arial"/>
          <w:sz w:val="24"/>
          <w:szCs w:val="24"/>
        </w:rPr>
        <w:t xml:space="preserve"> о с т а н о в л я е </w:t>
      </w:r>
      <w:proofErr w:type="gramStart"/>
      <w:r w:rsidRPr="0074737C">
        <w:rPr>
          <w:rFonts w:ascii="Arial" w:hAnsi="Arial" w:cs="Arial"/>
          <w:sz w:val="24"/>
          <w:szCs w:val="24"/>
        </w:rPr>
        <w:t>т</w:t>
      </w:r>
      <w:proofErr w:type="gramEnd"/>
      <w:r w:rsidRPr="0074737C">
        <w:rPr>
          <w:rFonts w:ascii="Arial" w:hAnsi="Arial" w:cs="Arial"/>
          <w:sz w:val="24"/>
          <w:szCs w:val="24"/>
        </w:rPr>
        <w:t>:</w:t>
      </w:r>
    </w:p>
    <w:p w:rsidR="00262CAF" w:rsidRPr="0074737C" w:rsidRDefault="00262CAF" w:rsidP="00693D99">
      <w:pPr>
        <w:pStyle w:val="a8"/>
        <w:numPr>
          <w:ilvl w:val="0"/>
          <w:numId w:val="3"/>
        </w:numPr>
        <w:tabs>
          <w:tab w:val="left" w:pos="0"/>
          <w:tab w:val="left" w:pos="851"/>
        </w:tabs>
        <w:spacing w:after="0" w:line="240" w:lineRule="auto"/>
        <w:ind w:left="0" w:firstLine="851"/>
        <w:jc w:val="both"/>
        <w:rPr>
          <w:rFonts w:ascii="Arial" w:hAnsi="Arial" w:cs="Arial"/>
          <w:sz w:val="24"/>
          <w:szCs w:val="24"/>
        </w:rPr>
      </w:pPr>
      <w:r w:rsidRPr="0074737C">
        <w:rPr>
          <w:rFonts w:ascii="Arial" w:hAnsi="Arial" w:cs="Arial"/>
          <w:sz w:val="24"/>
          <w:szCs w:val="24"/>
        </w:rPr>
        <w:t xml:space="preserve">Внести </w:t>
      </w:r>
      <w:r w:rsidR="00693D99" w:rsidRPr="0074737C">
        <w:rPr>
          <w:rFonts w:ascii="Arial" w:hAnsi="Arial" w:cs="Arial"/>
          <w:sz w:val="24"/>
          <w:szCs w:val="24"/>
        </w:rPr>
        <w:t xml:space="preserve">следующие изменения и дополнения </w:t>
      </w:r>
      <w:r w:rsidRPr="0074737C">
        <w:rPr>
          <w:rFonts w:ascii="Arial" w:hAnsi="Arial" w:cs="Arial"/>
          <w:sz w:val="24"/>
          <w:szCs w:val="24"/>
        </w:rPr>
        <w:t xml:space="preserve">в </w:t>
      </w:r>
      <w:r w:rsidR="00CC7428" w:rsidRPr="0074737C">
        <w:rPr>
          <w:rFonts w:ascii="Arial" w:hAnsi="Arial" w:cs="Arial"/>
          <w:sz w:val="24"/>
          <w:szCs w:val="24"/>
        </w:rPr>
        <w:t xml:space="preserve">постановление </w:t>
      </w:r>
      <w:r w:rsidR="00913E21" w:rsidRPr="0074737C">
        <w:rPr>
          <w:rFonts w:ascii="Arial" w:hAnsi="Arial" w:cs="Arial"/>
          <w:sz w:val="24"/>
          <w:szCs w:val="24"/>
        </w:rPr>
        <w:t>от 25.02.2016</w:t>
      </w:r>
      <w:r w:rsidR="001817D5" w:rsidRPr="0074737C">
        <w:rPr>
          <w:rFonts w:ascii="Arial" w:hAnsi="Arial" w:cs="Arial"/>
          <w:sz w:val="24"/>
          <w:szCs w:val="24"/>
        </w:rPr>
        <w:t xml:space="preserve"> № 1</w:t>
      </w:r>
      <w:r w:rsidR="00A8330D" w:rsidRPr="0074737C">
        <w:rPr>
          <w:rFonts w:ascii="Arial" w:hAnsi="Arial" w:cs="Arial"/>
          <w:sz w:val="24"/>
          <w:szCs w:val="24"/>
        </w:rPr>
        <w:t>3</w:t>
      </w:r>
      <w:r w:rsidR="001817D5" w:rsidRPr="0074737C">
        <w:rPr>
          <w:rFonts w:ascii="Arial" w:hAnsi="Arial" w:cs="Arial"/>
          <w:sz w:val="24"/>
          <w:szCs w:val="24"/>
        </w:rPr>
        <w:t xml:space="preserve"> «Об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оказанию муниципальной услуги </w:t>
      </w:r>
      <w:r w:rsidR="00A8330D" w:rsidRPr="0074737C">
        <w:rPr>
          <w:rFonts w:ascii="Arial" w:hAnsi="Arial" w:cs="Arial"/>
          <w:sz w:val="24"/>
          <w:szCs w:val="24"/>
        </w:rPr>
        <w:t>«Принятие решения о создании семейного (родового) захоронения»</w:t>
      </w:r>
      <w:r w:rsidR="004F5361" w:rsidRPr="0074737C">
        <w:rPr>
          <w:rFonts w:ascii="Arial" w:hAnsi="Arial" w:cs="Arial"/>
          <w:sz w:val="24"/>
          <w:szCs w:val="24"/>
        </w:rPr>
        <w:t xml:space="preserve"> </w:t>
      </w:r>
      <w:r w:rsidR="00693D99" w:rsidRPr="0074737C">
        <w:rPr>
          <w:rFonts w:ascii="Arial" w:hAnsi="Arial" w:cs="Arial"/>
          <w:sz w:val="24"/>
          <w:szCs w:val="24"/>
        </w:rPr>
        <w:t>(в редакции постановлени</w:t>
      </w:r>
      <w:r w:rsidR="006F77C8" w:rsidRPr="0074737C">
        <w:rPr>
          <w:rFonts w:ascii="Arial" w:hAnsi="Arial" w:cs="Arial"/>
          <w:sz w:val="24"/>
          <w:szCs w:val="24"/>
        </w:rPr>
        <w:t>й</w:t>
      </w:r>
      <w:r w:rsidR="00693D99" w:rsidRPr="0074737C">
        <w:rPr>
          <w:rFonts w:ascii="Arial" w:hAnsi="Arial" w:cs="Arial"/>
          <w:sz w:val="24"/>
          <w:szCs w:val="24"/>
        </w:rPr>
        <w:t xml:space="preserve"> от 08.06.2016 № 65</w:t>
      </w:r>
      <w:r w:rsidR="006F77C8" w:rsidRPr="0074737C">
        <w:rPr>
          <w:rFonts w:ascii="Arial" w:hAnsi="Arial" w:cs="Arial"/>
          <w:sz w:val="24"/>
          <w:szCs w:val="24"/>
        </w:rPr>
        <w:t>, от 07.12.2017 № 44</w:t>
      </w:r>
      <w:proofErr w:type="gramStart"/>
      <w:r w:rsidR="006F77C8" w:rsidRPr="0074737C">
        <w:rPr>
          <w:rFonts w:ascii="Arial" w:hAnsi="Arial" w:cs="Arial"/>
          <w:sz w:val="24"/>
          <w:szCs w:val="24"/>
        </w:rPr>
        <w:t xml:space="preserve"> </w:t>
      </w:r>
      <w:r w:rsidR="00693D99" w:rsidRPr="0074737C">
        <w:rPr>
          <w:rFonts w:ascii="Arial" w:hAnsi="Arial" w:cs="Arial"/>
          <w:sz w:val="24"/>
          <w:szCs w:val="24"/>
        </w:rPr>
        <w:t>)</w:t>
      </w:r>
      <w:proofErr w:type="gramEnd"/>
      <w:r w:rsidRPr="0074737C">
        <w:rPr>
          <w:rFonts w:ascii="Arial" w:hAnsi="Arial" w:cs="Arial"/>
          <w:sz w:val="24"/>
          <w:szCs w:val="24"/>
        </w:rPr>
        <w:t>:</w:t>
      </w:r>
    </w:p>
    <w:p w:rsidR="004F5361" w:rsidRPr="0074737C" w:rsidRDefault="004F5361" w:rsidP="004F5361">
      <w:pPr>
        <w:pStyle w:val="a8"/>
        <w:tabs>
          <w:tab w:val="left" w:pos="851"/>
        </w:tabs>
        <w:spacing w:after="0" w:line="240" w:lineRule="auto"/>
        <w:ind w:left="851"/>
        <w:jc w:val="both"/>
        <w:rPr>
          <w:rFonts w:ascii="Arial" w:eastAsia="Times New Roman" w:hAnsi="Arial" w:cs="Arial"/>
          <w:sz w:val="24"/>
          <w:szCs w:val="24"/>
          <w:lang w:eastAsia="ru-RU"/>
        </w:rPr>
      </w:pPr>
      <w:r w:rsidRPr="0074737C">
        <w:rPr>
          <w:rFonts w:ascii="Arial" w:hAnsi="Arial" w:cs="Arial"/>
          <w:sz w:val="24"/>
          <w:szCs w:val="24"/>
        </w:rPr>
        <w:t>1.1.</w:t>
      </w:r>
      <w:r w:rsidRPr="0074737C">
        <w:rPr>
          <w:rFonts w:ascii="Arial" w:eastAsia="Times New Roman" w:hAnsi="Arial" w:cs="Arial"/>
          <w:sz w:val="24"/>
          <w:szCs w:val="24"/>
          <w:lang w:eastAsia="ru-RU"/>
        </w:rPr>
        <w:t>В административном регламенте:</w:t>
      </w:r>
    </w:p>
    <w:p w:rsidR="00FD0475" w:rsidRPr="0074737C" w:rsidRDefault="00FD0475" w:rsidP="00FD0475">
      <w:pPr>
        <w:tabs>
          <w:tab w:val="left" w:pos="5103"/>
          <w:tab w:val="left" w:pos="6096"/>
          <w:tab w:val="left" w:pos="6237"/>
        </w:tabs>
        <w:spacing w:after="0" w:line="240" w:lineRule="auto"/>
        <w:ind w:right="-1" w:firstLine="709"/>
        <w:jc w:val="both"/>
        <w:rPr>
          <w:rFonts w:ascii="Arial" w:eastAsia="Calibri" w:hAnsi="Arial" w:cs="Arial"/>
          <w:sz w:val="24"/>
          <w:szCs w:val="24"/>
          <w:lang w:eastAsia="ru-RU"/>
        </w:rPr>
      </w:pPr>
      <w:r w:rsidRPr="0074737C">
        <w:rPr>
          <w:rFonts w:ascii="Arial" w:eastAsia="Calibri" w:hAnsi="Arial" w:cs="Arial"/>
          <w:sz w:val="24"/>
          <w:szCs w:val="24"/>
          <w:lang w:eastAsia="ru-RU"/>
        </w:rPr>
        <w:t xml:space="preserve">1.1.1. Абзац </w:t>
      </w:r>
      <w:r w:rsidR="006F77C8" w:rsidRPr="0074737C">
        <w:rPr>
          <w:rFonts w:ascii="Arial" w:eastAsia="Calibri" w:hAnsi="Arial" w:cs="Arial"/>
          <w:sz w:val="24"/>
          <w:szCs w:val="24"/>
          <w:lang w:eastAsia="ru-RU"/>
        </w:rPr>
        <w:t>6</w:t>
      </w:r>
      <w:r w:rsidRPr="0074737C">
        <w:rPr>
          <w:rFonts w:ascii="Arial" w:eastAsia="Calibri" w:hAnsi="Arial" w:cs="Arial"/>
          <w:sz w:val="24"/>
          <w:szCs w:val="24"/>
          <w:lang w:eastAsia="ru-RU"/>
        </w:rPr>
        <w:t xml:space="preserve"> пункта 1.3. раздела 1 изложить в следующей редакции:</w:t>
      </w:r>
    </w:p>
    <w:p w:rsidR="00FD0475" w:rsidRPr="0074737C" w:rsidRDefault="00FD0475" w:rsidP="00FD0475">
      <w:pPr>
        <w:tabs>
          <w:tab w:val="left" w:pos="5103"/>
          <w:tab w:val="left" w:pos="6096"/>
          <w:tab w:val="left" w:pos="6237"/>
        </w:tabs>
        <w:spacing w:after="0" w:line="240" w:lineRule="auto"/>
        <w:ind w:right="-1" w:firstLine="709"/>
        <w:jc w:val="both"/>
        <w:rPr>
          <w:rFonts w:ascii="Arial" w:eastAsia="Calibri" w:hAnsi="Arial" w:cs="Arial"/>
          <w:sz w:val="24"/>
          <w:szCs w:val="24"/>
          <w:lang w:eastAsia="ru-RU"/>
        </w:rPr>
      </w:pPr>
      <w:r w:rsidRPr="0074737C">
        <w:rPr>
          <w:rFonts w:ascii="Arial" w:eastAsia="Calibri" w:hAnsi="Arial" w:cs="Arial"/>
          <w:sz w:val="24"/>
          <w:szCs w:val="24"/>
          <w:lang w:eastAsia="ru-RU"/>
        </w:rPr>
        <w:t xml:space="preserve">«- </w:t>
      </w:r>
      <w:r w:rsidRPr="0074737C">
        <w:rPr>
          <w:rFonts w:ascii="Arial" w:eastAsia="Times New Roman" w:hAnsi="Arial" w:cs="Arial"/>
          <w:sz w:val="24"/>
          <w:szCs w:val="24"/>
          <w:lang w:eastAsia="ar-SA"/>
        </w:rPr>
        <w:t>в информационной системе «Портал Воронежской области в сети Интернет» (далее - Портал Воронежской области в сети Интернет);»;</w:t>
      </w:r>
    </w:p>
    <w:p w:rsidR="00FD0475" w:rsidRPr="0074737C" w:rsidRDefault="00FD0475" w:rsidP="00FD0475">
      <w:pPr>
        <w:tabs>
          <w:tab w:val="left" w:pos="5103"/>
          <w:tab w:val="left" w:pos="6096"/>
          <w:tab w:val="left" w:pos="6237"/>
        </w:tabs>
        <w:spacing w:after="0" w:line="240" w:lineRule="auto"/>
        <w:ind w:right="-1" w:firstLine="709"/>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1.1.2. По всему тексту слова «Регионального портала» заменить словами «Портала Воронежской области в сети Интернет», слова «Региональном портале» заменить словами «Портале Воронежской области в сети Интернет»;</w:t>
      </w:r>
    </w:p>
    <w:p w:rsidR="00FD0475" w:rsidRPr="0074737C" w:rsidRDefault="00FD0475" w:rsidP="00FD0475">
      <w:pPr>
        <w:suppressAutoHyphens/>
        <w:spacing w:after="0" w:line="240" w:lineRule="auto"/>
        <w:ind w:firstLine="709"/>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1.1.3. Пункт 2.2.2. раздела 2 дополнить абзацами следующего содержания:</w:t>
      </w:r>
    </w:p>
    <w:p w:rsidR="00FD0475" w:rsidRPr="0074737C" w:rsidRDefault="00FD0475" w:rsidP="00FD0475">
      <w:pPr>
        <w:suppressAutoHyphens/>
        <w:spacing w:after="0" w:line="240" w:lineRule="auto"/>
        <w:ind w:firstLine="709"/>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0475" w:rsidRPr="0074737C" w:rsidRDefault="00FD0475" w:rsidP="00FD0475">
      <w:pPr>
        <w:suppressAutoHyphens/>
        <w:spacing w:after="0" w:line="240" w:lineRule="auto"/>
        <w:ind w:firstLine="709"/>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0475" w:rsidRPr="0074737C" w:rsidRDefault="00FD0475" w:rsidP="00FD0475">
      <w:pPr>
        <w:suppressAutoHyphens/>
        <w:spacing w:after="0" w:line="240" w:lineRule="auto"/>
        <w:ind w:firstLine="709"/>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0475" w:rsidRPr="0074737C" w:rsidRDefault="00FD0475" w:rsidP="00FD0475">
      <w:pPr>
        <w:suppressAutoHyphens/>
        <w:spacing w:after="0" w:line="240" w:lineRule="auto"/>
        <w:ind w:firstLine="709"/>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0475" w:rsidRPr="0074737C" w:rsidRDefault="00FD0475" w:rsidP="00FD0475">
      <w:pPr>
        <w:suppressAutoHyphens/>
        <w:spacing w:after="0" w:line="240" w:lineRule="auto"/>
        <w:ind w:firstLine="709"/>
        <w:jc w:val="both"/>
        <w:rPr>
          <w:rFonts w:ascii="Arial" w:eastAsia="Times New Roman" w:hAnsi="Arial" w:cs="Arial"/>
          <w:sz w:val="24"/>
          <w:szCs w:val="24"/>
          <w:lang w:eastAsia="ru-RU"/>
        </w:rPr>
      </w:pPr>
      <w:proofErr w:type="gramStart"/>
      <w:r w:rsidRPr="0074737C">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74737C">
        <w:rPr>
          <w:rFonts w:ascii="Arial" w:eastAsia="Times New Roman" w:hAnsi="Arial" w:cs="Arial"/>
          <w:sz w:val="24"/>
          <w:szCs w:val="24"/>
          <w:lang w:eastAsia="ar-SA"/>
        </w:rPr>
        <w:t xml:space="preserve"> </w:t>
      </w:r>
      <w:proofErr w:type="gramStart"/>
      <w:r w:rsidRPr="0074737C">
        <w:rPr>
          <w:rFonts w:ascii="Arial" w:eastAsia="Times New Roman"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FD0475" w:rsidRPr="0074737C" w:rsidRDefault="00FD0475" w:rsidP="00FD047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sidRPr="0074737C">
        <w:rPr>
          <w:rFonts w:ascii="Arial" w:eastAsia="Times New Roman" w:hAnsi="Arial" w:cs="Arial"/>
          <w:sz w:val="24"/>
          <w:szCs w:val="24"/>
          <w:lang w:eastAsia="ru-RU"/>
        </w:rPr>
        <w:t xml:space="preserve">1.1.4. </w:t>
      </w:r>
      <w:r w:rsidRPr="0074737C">
        <w:rPr>
          <w:rFonts w:ascii="Arial" w:eastAsia="Calibri" w:hAnsi="Arial" w:cs="Arial"/>
          <w:sz w:val="24"/>
          <w:szCs w:val="24"/>
          <w:lang w:eastAsia="ru-RU"/>
        </w:rPr>
        <w:t>Пункт 2.6.2. раздела 2 после слов «Запрещается требовать от заявителя</w:t>
      </w:r>
      <w:proofErr w:type="gramStart"/>
      <w:r w:rsidRPr="0074737C">
        <w:rPr>
          <w:rFonts w:ascii="Arial" w:eastAsia="Calibri" w:hAnsi="Arial" w:cs="Arial"/>
          <w:sz w:val="24"/>
          <w:szCs w:val="24"/>
          <w:lang w:eastAsia="ru-RU"/>
        </w:rPr>
        <w:t>:»</w:t>
      </w:r>
      <w:proofErr w:type="gramEnd"/>
      <w:r w:rsidRPr="0074737C">
        <w:rPr>
          <w:rFonts w:ascii="Arial" w:eastAsia="Calibri" w:hAnsi="Arial" w:cs="Arial"/>
          <w:sz w:val="24"/>
          <w:szCs w:val="24"/>
          <w:lang w:eastAsia="ru-RU"/>
        </w:rPr>
        <w:t xml:space="preserve"> дополнить </w:t>
      </w:r>
      <w:r w:rsidRPr="0074737C">
        <w:rPr>
          <w:rFonts w:ascii="Arial" w:eastAsia="Times New Roman" w:hAnsi="Arial" w:cs="Arial"/>
          <w:sz w:val="24"/>
          <w:szCs w:val="24"/>
          <w:lang w:eastAsia="ru-RU"/>
        </w:rPr>
        <w:t>абзацами следующего содержания:</w:t>
      </w:r>
      <w:r w:rsidRPr="0074737C">
        <w:rPr>
          <w:rFonts w:ascii="Arial" w:eastAsia="Times New Roman" w:hAnsi="Arial" w:cs="Arial"/>
          <w:color w:val="000000"/>
          <w:sz w:val="24"/>
          <w:szCs w:val="24"/>
          <w:lang w:eastAsia="ar-SA"/>
        </w:rPr>
        <w:t xml:space="preserve"> </w:t>
      </w:r>
    </w:p>
    <w:p w:rsidR="00FD0475" w:rsidRPr="0074737C" w:rsidRDefault="00FD0475" w:rsidP="00FD0475">
      <w:pPr>
        <w:spacing w:after="0" w:line="240" w:lineRule="auto"/>
        <w:ind w:right="279" w:firstLine="709"/>
        <w:jc w:val="both"/>
        <w:rPr>
          <w:rFonts w:ascii="Arial" w:eastAsia="Times New Roman" w:hAnsi="Arial" w:cs="Arial"/>
          <w:sz w:val="24"/>
          <w:szCs w:val="24"/>
          <w:lang w:eastAsia="ar-SA"/>
        </w:rPr>
      </w:pPr>
      <w:proofErr w:type="gramStart"/>
      <w:r w:rsidRPr="0074737C">
        <w:rPr>
          <w:rFonts w:ascii="Arial" w:eastAsia="Times New Roman" w:hAnsi="Arial" w:cs="Arial"/>
          <w:sz w:val="24"/>
          <w:szCs w:val="24"/>
          <w:lang w:eastAsia="ar-SA"/>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FD0475" w:rsidRPr="0074737C" w:rsidRDefault="00FD0475" w:rsidP="00FD0475">
      <w:pPr>
        <w:spacing w:after="0" w:line="240" w:lineRule="auto"/>
        <w:ind w:right="279" w:firstLine="709"/>
        <w:jc w:val="both"/>
        <w:rPr>
          <w:rFonts w:ascii="Arial" w:eastAsia="Times New Roman" w:hAnsi="Arial" w:cs="Arial"/>
          <w:sz w:val="24"/>
          <w:szCs w:val="24"/>
          <w:lang w:eastAsia="ar-SA"/>
        </w:rPr>
      </w:pPr>
      <w:r w:rsidRPr="0074737C">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D0475" w:rsidRPr="0074737C" w:rsidRDefault="00FD0475" w:rsidP="00FD0475">
      <w:pPr>
        <w:spacing w:after="0" w:line="240" w:lineRule="auto"/>
        <w:ind w:right="279" w:firstLine="709"/>
        <w:jc w:val="both"/>
        <w:rPr>
          <w:rFonts w:ascii="Arial" w:eastAsia="Times New Roman" w:hAnsi="Arial" w:cs="Arial"/>
          <w:sz w:val="24"/>
          <w:szCs w:val="24"/>
          <w:lang w:eastAsia="ar-SA"/>
        </w:rPr>
      </w:pPr>
      <w:r w:rsidRPr="0074737C">
        <w:rPr>
          <w:rFonts w:ascii="Arial" w:eastAsia="Times New Roman"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D0475" w:rsidRPr="0074737C" w:rsidRDefault="00FD0475" w:rsidP="00FD0475">
      <w:pPr>
        <w:spacing w:after="0" w:line="240" w:lineRule="auto"/>
        <w:ind w:right="279" w:firstLine="709"/>
        <w:jc w:val="both"/>
        <w:rPr>
          <w:rFonts w:ascii="Arial" w:eastAsia="Times New Roman" w:hAnsi="Arial" w:cs="Arial"/>
          <w:sz w:val="24"/>
          <w:szCs w:val="24"/>
          <w:lang w:eastAsia="ar-SA"/>
        </w:rPr>
      </w:pPr>
      <w:r w:rsidRPr="0074737C">
        <w:rPr>
          <w:rFonts w:ascii="Arial" w:eastAsia="Times New Roman"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D0475" w:rsidRPr="0074737C" w:rsidRDefault="00FD0475" w:rsidP="00FD0475">
      <w:pPr>
        <w:spacing w:after="0" w:line="240" w:lineRule="auto"/>
        <w:ind w:right="279" w:firstLine="709"/>
        <w:jc w:val="both"/>
        <w:rPr>
          <w:rFonts w:ascii="Arial" w:eastAsia="Times New Roman" w:hAnsi="Arial" w:cs="Arial"/>
          <w:sz w:val="24"/>
          <w:szCs w:val="24"/>
          <w:lang w:eastAsia="ar-SA"/>
        </w:rPr>
      </w:pPr>
      <w:r w:rsidRPr="0074737C">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D0475" w:rsidRPr="0074737C" w:rsidRDefault="00FD0475" w:rsidP="00FD0475">
      <w:pPr>
        <w:spacing w:after="0" w:line="240" w:lineRule="auto"/>
        <w:ind w:right="279" w:firstLine="709"/>
        <w:jc w:val="both"/>
        <w:rPr>
          <w:rFonts w:ascii="Arial" w:eastAsia="Times New Roman" w:hAnsi="Arial" w:cs="Arial"/>
          <w:sz w:val="24"/>
          <w:szCs w:val="24"/>
          <w:lang w:eastAsia="ar-SA"/>
        </w:rPr>
      </w:pPr>
      <w:proofErr w:type="gramStart"/>
      <w:r w:rsidRPr="0074737C">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74737C">
        <w:rPr>
          <w:rFonts w:ascii="Arial" w:eastAsia="Times New Roman" w:hAnsi="Arial" w:cs="Arial"/>
          <w:sz w:val="24"/>
          <w:szCs w:val="24"/>
          <w:lang w:eastAsia="ar-SA"/>
        </w:rPr>
        <w:t xml:space="preserve"> </w:t>
      </w:r>
      <w:proofErr w:type="gramStart"/>
      <w:r w:rsidRPr="0074737C">
        <w:rPr>
          <w:rFonts w:ascii="Arial" w:eastAsia="Times New Roman"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FD0475" w:rsidRPr="0074737C" w:rsidRDefault="00FD0475" w:rsidP="00FD0475">
      <w:pPr>
        <w:shd w:val="clear" w:color="auto" w:fill="FFFFFF" w:themeFill="background1"/>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 xml:space="preserve">1.1.5. Наименование раздела 5 изложить в следующей редакции: </w:t>
      </w:r>
    </w:p>
    <w:p w:rsidR="00FD0475" w:rsidRPr="0074737C" w:rsidRDefault="00FD0475" w:rsidP="00FD0475">
      <w:pPr>
        <w:shd w:val="clear" w:color="auto" w:fill="FFFFFF" w:themeFill="background1"/>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FD0475" w:rsidRPr="0074737C" w:rsidRDefault="00FD0475"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1.1.6</w:t>
      </w:r>
      <w:r w:rsidR="00AF364B" w:rsidRPr="0074737C">
        <w:rPr>
          <w:rFonts w:ascii="Arial" w:eastAsia="Times New Roman" w:hAnsi="Arial" w:cs="Arial"/>
          <w:sz w:val="24"/>
          <w:szCs w:val="24"/>
          <w:lang w:eastAsia="ru-RU"/>
        </w:rPr>
        <w:t>.</w:t>
      </w:r>
      <w:r w:rsidRPr="0074737C">
        <w:rPr>
          <w:rFonts w:ascii="Arial" w:eastAsia="Times New Roman" w:hAnsi="Arial" w:cs="Arial"/>
          <w:sz w:val="24"/>
          <w:szCs w:val="24"/>
          <w:lang w:eastAsia="ru-RU"/>
        </w:rPr>
        <w:t xml:space="preserve"> Раздел 5 </w:t>
      </w:r>
      <w:r w:rsidR="00AF364B" w:rsidRPr="0074737C">
        <w:rPr>
          <w:rFonts w:ascii="Arial" w:eastAsia="Times New Roman" w:hAnsi="Arial" w:cs="Arial"/>
          <w:sz w:val="24"/>
          <w:szCs w:val="24"/>
          <w:lang w:eastAsia="ru-RU"/>
        </w:rPr>
        <w:t>изложить в следующей редакции</w:t>
      </w:r>
      <w:r w:rsidRPr="0074737C">
        <w:rPr>
          <w:rFonts w:ascii="Arial" w:eastAsia="Times New Roman" w:hAnsi="Arial" w:cs="Arial"/>
          <w:sz w:val="24"/>
          <w:szCs w:val="24"/>
          <w:lang w:eastAsia="ru-RU"/>
        </w:rPr>
        <w:t xml:space="preserve">: </w:t>
      </w:r>
    </w:p>
    <w:p w:rsidR="00AF364B" w:rsidRPr="0074737C" w:rsidRDefault="00FD0475"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w:t>
      </w:r>
      <w:r w:rsidR="00AF364B" w:rsidRPr="0074737C">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 xml:space="preserve">5.2. Заявитель может обратиться с </w:t>
      </w:r>
      <w:proofErr w:type="gramStart"/>
      <w:r w:rsidRPr="0074737C">
        <w:rPr>
          <w:rFonts w:ascii="Arial" w:eastAsia="Times New Roman" w:hAnsi="Arial" w:cs="Arial"/>
          <w:sz w:val="24"/>
          <w:szCs w:val="24"/>
          <w:lang w:eastAsia="ru-RU"/>
        </w:rPr>
        <w:t>жалобой</w:t>
      </w:r>
      <w:proofErr w:type="gramEnd"/>
      <w:r w:rsidRPr="0074737C">
        <w:rPr>
          <w:rFonts w:ascii="Arial" w:eastAsia="Times New Roman" w:hAnsi="Arial" w:cs="Arial"/>
          <w:sz w:val="24"/>
          <w:szCs w:val="24"/>
          <w:lang w:eastAsia="ru-RU"/>
        </w:rPr>
        <w:t xml:space="preserve"> в том числе в следующих случаях:</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2) нарушение срока предоставления муниципальной услуги;</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74737C">
        <w:rPr>
          <w:rFonts w:ascii="Arial" w:eastAsia="Times New Roman" w:hAnsi="Arial" w:cs="Arial"/>
          <w:sz w:val="24"/>
          <w:szCs w:val="24"/>
          <w:lang w:eastAsia="ru-RU"/>
        </w:rPr>
        <w:t>;;</w:t>
      </w:r>
      <w:proofErr w:type="gramEnd"/>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Калачеевского сельского поселения для предоставления муниципальной услуги, у заявителя;</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proofErr w:type="gramStart"/>
      <w:r w:rsidRPr="0074737C">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Калачеевского сельского поселения;</w:t>
      </w:r>
      <w:proofErr w:type="gramEnd"/>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Калачеевского сельского поселения;</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proofErr w:type="gramStart"/>
      <w:r w:rsidRPr="0074737C">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 xml:space="preserve">8) нарушение срока или порядка выдачи документов по результатам предоставления государственной или муниципальной услуги; </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proofErr w:type="gramStart"/>
      <w:r w:rsidRPr="0074737C">
        <w:rPr>
          <w:rFonts w:ascii="Arial" w:eastAsia="Times New Roman" w:hAnsi="Arial" w:cs="Arial"/>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4737C">
        <w:rPr>
          <w:rFonts w:ascii="Arial" w:eastAsia="Times New Roman" w:hAnsi="Arial" w:cs="Arial"/>
          <w:sz w:val="24"/>
          <w:szCs w:val="24"/>
          <w:lang w:eastAsia="ru-RU"/>
        </w:rPr>
        <w:t xml:space="preserve"> </w:t>
      </w:r>
      <w:proofErr w:type="gramStart"/>
      <w:r w:rsidRPr="0074737C">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proofErr w:type="gramStart"/>
      <w:r w:rsidRPr="0074737C">
        <w:rPr>
          <w:rFonts w:ascii="Arial" w:eastAsia="Times New Roman" w:hAnsi="Arial" w:cs="Arial"/>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74737C">
        <w:rPr>
          <w:rFonts w:ascii="Arial" w:eastAsia="Times New Roman" w:hAnsi="Arial" w:cs="Arial"/>
          <w:sz w:val="24"/>
          <w:szCs w:val="24"/>
          <w:lang w:eastAsia="ru-RU"/>
        </w:rPr>
        <w:t xml:space="preserve"> </w:t>
      </w:r>
      <w:proofErr w:type="gramStart"/>
      <w:r w:rsidRPr="0074737C">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w:t>
      </w:r>
      <w:proofErr w:type="gramStart"/>
      <w:r w:rsidRPr="0074737C">
        <w:rPr>
          <w:rFonts w:ascii="Arial" w:eastAsia="Times New Roman" w:hAnsi="Arial" w:cs="Arial"/>
          <w:sz w:val="24"/>
          <w:szCs w:val="24"/>
          <w:lang w:eastAsia="ru-RU"/>
        </w:rPr>
        <w:t>Портале</w:t>
      </w:r>
      <w:proofErr w:type="gramEnd"/>
      <w:r w:rsidRPr="0074737C">
        <w:rPr>
          <w:rFonts w:ascii="Arial" w:eastAsia="Times New Roman" w:hAnsi="Arial" w:cs="Arial"/>
          <w:sz w:val="24"/>
          <w:szCs w:val="24"/>
          <w:lang w:eastAsia="ru-RU"/>
        </w:rPr>
        <w:t xml:space="preserve"> Воронежской области в сети Интернет, а также может быть принята при личном приеме заявителя.</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5.4. Жалоба должна содержать:</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proofErr w:type="gramStart"/>
      <w:r w:rsidRPr="0074737C">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Калачеевского поселения, либо в порядке, установленном антимонопольным законодательством Российской Федерации, в антимонопольный орган.</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 xml:space="preserve">5.9. </w:t>
      </w:r>
      <w:proofErr w:type="gramStart"/>
      <w:r w:rsidRPr="0074737C">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 xml:space="preserve">5.11. В случае установления в ходе или по результатам </w:t>
      </w:r>
      <w:proofErr w:type="gramStart"/>
      <w:r w:rsidRPr="0074737C">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74737C">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5.12. По результатам рассмотрения жалобы принимается одно из следующих решений:</w:t>
      </w:r>
    </w:p>
    <w:p w:rsidR="00AF364B"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proofErr w:type="gramStart"/>
      <w:r w:rsidRPr="0074737C">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Калачеевского о сельского поселения Калачеевского муниципального района;</w:t>
      </w:r>
      <w:proofErr w:type="gramEnd"/>
    </w:p>
    <w:p w:rsidR="00FD0475" w:rsidRPr="0074737C" w:rsidRDefault="00AF364B" w:rsidP="00AF364B">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2) в удовлетворении жалобы отказывается</w:t>
      </w:r>
      <w:proofErr w:type="gramStart"/>
      <w:r w:rsidRPr="0074737C">
        <w:rPr>
          <w:rFonts w:ascii="Arial" w:eastAsia="Times New Roman" w:hAnsi="Arial" w:cs="Arial"/>
          <w:sz w:val="24"/>
          <w:szCs w:val="24"/>
          <w:lang w:eastAsia="ru-RU"/>
        </w:rPr>
        <w:t>.</w:t>
      </w:r>
      <w:r w:rsidR="006F77C8" w:rsidRPr="0074737C">
        <w:rPr>
          <w:rFonts w:ascii="Arial" w:eastAsia="Times New Roman" w:hAnsi="Arial" w:cs="Arial"/>
          <w:sz w:val="24"/>
          <w:szCs w:val="24"/>
          <w:lang w:eastAsia="ru-RU"/>
        </w:rPr>
        <w:t>»</w:t>
      </w:r>
      <w:r w:rsidR="00FD0475" w:rsidRPr="0074737C">
        <w:rPr>
          <w:rFonts w:ascii="Arial" w:eastAsia="Times New Roman" w:hAnsi="Arial" w:cs="Arial"/>
          <w:sz w:val="24"/>
          <w:szCs w:val="24"/>
          <w:lang w:eastAsia="ru-RU"/>
        </w:rPr>
        <w:t>;</w:t>
      </w:r>
      <w:proofErr w:type="gramEnd"/>
    </w:p>
    <w:p w:rsidR="00FD0475" w:rsidRPr="0074737C" w:rsidRDefault="00FD0475" w:rsidP="00FD0475">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 xml:space="preserve">2.Опубликовать настоящее постановление в Вестнике муниципальных правовых актов Калачеевского сельского поселения Калачеевского муниципального района Воронежской области и на официальном сайте администрации Калачеевского сельского поселения </w:t>
      </w:r>
      <w:hyperlink r:id="rId6" w:history="1">
        <w:r w:rsidRPr="0074737C">
          <w:rPr>
            <w:rFonts w:ascii="Arial" w:eastAsia="Times New Roman" w:hAnsi="Arial" w:cs="Arial"/>
            <w:sz w:val="24"/>
            <w:szCs w:val="24"/>
            <w:u w:val="single"/>
            <w:lang w:eastAsia="ru-RU"/>
          </w:rPr>
          <w:t>www.kalacheevskoe.ru</w:t>
        </w:r>
      </w:hyperlink>
    </w:p>
    <w:p w:rsidR="00FD0475" w:rsidRPr="0074737C" w:rsidRDefault="00FD0475" w:rsidP="00FD0475">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3. Настоящее Постановление вступает в силу со дня его опубликования.</w:t>
      </w:r>
    </w:p>
    <w:p w:rsidR="00FD0475" w:rsidRPr="0074737C" w:rsidRDefault="00FD0475" w:rsidP="00FD0475">
      <w:pPr>
        <w:tabs>
          <w:tab w:val="left" w:pos="0"/>
          <w:tab w:val="left" w:pos="7185"/>
        </w:tabs>
        <w:spacing w:after="0" w:line="240" w:lineRule="auto"/>
        <w:ind w:firstLine="851"/>
        <w:jc w:val="both"/>
        <w:rPr>
          <w:rFonts w:ascii="Arial" w:eastAsia="Times New Roman" w:hAnsi="Arial" w:cs="Arial"/>
          <w:sz w:val="24"/>
          <w:szCs w:val="24"/>
          <w:lang w:eastAsia="ru-RU"/>
        </w:rPr>
      </w:pPr>
      <w:r w:rsidRPr="0074737C">
        <w:rPr>
          <w:rFonts w:ascii="Arial" w:eastAsia="Times New Roman" w:hAnsi="Arial" w:cs="Arial"/>
          <w:sz w:val="24"/>
          <w:szCs w:val="24"/>
          <w:lang w:eastAsia="ru-RU"/>
        </w:rPr>
        <w:t xml:space="preserve">4. </w:t>
      </w:r>
      <w:proofErr w:type="gramStart"/>
      <w:r w:rsidRPr="0074737C">
        <w:rPr>
          <w:rFonts w:ascii="Arial" w:eastAsia="Times New Roman" w:hAnsi="Arial" w:cs="Arial"/>
          <w:sz w:val="24"/>
          <w:szCs w:val="24"/>
          <w:lang w:eastAsia="ru-RU"/>
        </w:rPr>
        <w:t>Контроль за</w:t>
      </w:r>
      <w:proofErr w:type="gramEnd"/>
      <w:r w:rsidRPr="0074737C">
        <w:rPr>
          <w:rFonts w:ascii="Arial" w:eastAsia="Times New Roman" w:hAnsi="Arial" w:cs="Arial"/>
          <w:sz w:val="24"/>
          <w:szCs w:val="24"/>
          <w:lang w:eastAsia="ru-RU"/>
        </w:rPr>
        <w:t xml:space="preserve"> исполнением настоящего постановления оставляю за собой.</w:t>
      </w:r>
    </w:p>
    <w:p w:rsidR="00FD0475" w:rsidRPr="0074737C" w:rsidRDefault="00FD0475" w:rsidP="00FD0475">
      <w:pPr>
        <w:tabs>
          <w:tab w:val="left" w:pos="0"/>
          <w:tab w:val="left" w:pos="993"/>
        </w:tabs>
        <w:spacing w:after="0" w:line="240" w:lineRule="auto"/>
        <w:jc w:val="both"/>
        <w:rPr>
          <w:rFonts w:ascii="Arial" w:eastAsia="Times New Roman" w:hAnsi="Arial" w:cs="Arial"/>
          <w:sz w:val="24"/>
          <w:szCs w:val="24"/>
          <w:lang w:eastAsia="ru-RU"/>
        </w:rPr>
      </w:pPr>
    </w:p>
    <w:p w:rsidR="00FD0475" w:rsidRPr="0074737C" w:rsidRDefault="00FD0475" w:rsidP="00FD0475">
      <w:pPr>
        <w:tabs>
          <w:tab w:val="left" w:pos="0"/>
          <w:tab w:val="left" w:pos="7185"/>
        </w:tabs>
        <w:spacing w:after="0" w:line="240" w:lineRule="auto"/>
        <w:jc w:val="both"/>
        <w:rPr>
          <w:rFonts w:ascii="Arial" w:hAnsi="Arial" w:cs="Arial"/>
          <w:sz w:val="24"/>
          <w:szCs w:val="24"/>
        </w:rPr>
      </w:pPr>
    </w:p>
    <w:p w:rsidR="00FD0475" w:rsidRPr="0074737C" w:rsidRDefault="00FD0475" w:rsidP="00FD0475">
      <w:pPr>
        <w:tabs>
          <w:tab w:val="left" w:pos="0"/>
          <w:tab w:val="left" w:pos="7185"/>
        </w:tabs>
        <w:spacing w:after="0" w:line="240" w:lineRule="auto"/>
        <w:jc w:val="both"/>
        <w:rPr>
          <w:rFonts w:ascii="Arial" w:hAnsi="Arial" w:cs="Arial"/>
          <w:sz w:val="24"/>
          <w:szCs w:val="24"/>
        </w:rPr>
      </w:pPr>
    </w:p>
    <w:p w:rsidR="00FD0475" w:rsidRPr="0074737C" w:rsidRDefault="00FD0475" w:rsidP="00FD0475">
      <w:pPr>
        <w:tabs>
          <w:tab w:val="left" w:pos="0"/>
          <w:tab w:val="left" w:pos="7185"/>
        </w:tabs>
        <w:spacing w:after="0" w:line="240" w:lineRule="auto"/>
        <w:jc w:val="both"/>
        <w:rPr>
          <w:rFonts w:ascii="Arial" w:hAnsi="Arial" w:cs="Arial"/>
          <w:sz w:val="24"/>
          <w:szCs w:val="24"/>
        </w:rPr>
      </w:pPr>
      <w:r w:rsidRPr="0074737C">
        <w:rPr>
          <w:rFonts w:ascii="Arial" w:hAnsi="Arial" w:cs="Arial"/>
          <w:sz w:val="24"/>
          <w:szCs w:val="24"/>
        </w:rPr>
        <w:t>Глава Калачеевского сельского поселения                                       С.В. Перцев</w:t>
      </w:r>
    </w:p>
    <w:p w:rsidR="0074737C" w:rsidRPr="0074737C" w:rsidRDefault="0074737C">
      <w:pPr>
        <w:tabs>
          <w:tab w:val="left" w:pos="0"/>
          <w:tab w:val="left" w:pos="7185"/>
        </w:tabs>
        <w:spacing w:after="0" w:line="240" w:lineRule="auto"/>
        <w:jc w:val="both"/>
        <w:rPr>
          <w:rFonts w:ascii="Arial" w:hAnsi="Arial" w:cs="Arial"/>
          <w:sz w:val="24"/>
          <w:szCs w:val="24"/>
        </w:rPr>
      </w:pPr>
    </w:p>
    <w:sectPr w:rsidR="0074737C" w:rsidRPr="0074737C" w:rsidSect="0074737C">
      <w:pgSz w:w="11906" w:h="16838"/>
      <w:pgMar w:top="241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1296A"/>
    <w:multiLevelType w:val="hybridMultilevel"/>
    <w:tmpl w:val="1502724C"/>
    <w:lvl w:ilvl="0" w:tplc="D8B29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16F30AF"/>
    <w:multiLevelType w:val="multilevel"/>
    <w:tmpl w:val="4C4464A2"/>
    <w:lvl w:ilvl="0">
      <w:start w:val="1"/>
      <w:numFmt w:val="decimal"/>
      <w:lvlText w:val="%1."/>
      <w:lvlJc w:val="left"/>
      <w:pPr>
        <w:ind w:left="2021" w:hanging="1170"/>
      </w:pPr>
      <w:rPr>
        <w:rFonts w:ascii="Times New Roman" w:eastAsiaTheme="minorHAns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721E4915"/>
    <w:multiLevelType w:val="multilevel"/>
    <w:tmpl w:val="C3C844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compat>
    <w:compatSetting w:name="compatibilityMode" w:uri="http://schemas.microsoft.com/office/word" w:val="12"/>
  </w:compat>
  <w:rsids>
    <w:rsidRoot w:val="00603D6E"/>
    <w:rsid w:val="00047F91"/>
    <w:rsid w:val="00084B30"/>
    <w:rsid w:val="000E65B1"/>
    <w:rsid w:val="001817D5"/>
    <w:rsid w:val="001F2D17"/>
    <w:rsid w:val="002114ED"/>
    <w:rsid w:val="00262CAF"/>
    <w:rsid w:val="002C2685"/>
    <w:rsid w:val="00344F05"/>
    <w:rsid w:val="003F3EEE"/>
    <w:rsid w:val="004D31C4"/>
    <w:rsid w:val="004F5361"/>
    <w:rsid w:val="005570AC"/>
    <w:rsid w:val="005A4D4B"/>
    <w:rsid w:val="00603D6E"/>
    <w:rsid w:val="00693D99"/>
    <w:rsid w:val="006F77C8"/>
    <w:rsid w:val="0074737C"/>
    <w:rsid w:val="00867840"/>
    <w:rsid w:val="008A536E"/>
    <w:rsid w:val="008C1434"/>
    <w:rsid w:val="00913E21"/>
    <w:rsid w:val="0097303D"/>
    <w:rsid w:val="009B4E56"/>
    <w:rsid w:val="009F786B"/>
    <w:rsid w:val="00A46C3F"/>
    <w:rsid w:val="00A8330D"/>
    <w:rsid w:val="00AE219B"/>
    <w:rsid w:val="00AF364B"/>
    <w:rsid w:val="00B51CD8"/>
    <w:rsid w:val="00C077AF"/>
    <w:rsid w:val="00C53F8C"/>
    <w:rsid w:val="00CC7428"/>
    <w:rsid w:val="00D13ECF"/>
    <w:rsid w:val="00D200B4"/>
    <w:rsid w:val="00D22A2B"/>
    <w:rsid w:val="00DA1BC5"/>
    <w:rsid w:val="00DC2FBA"/>
    <w:rsid w:val="00DD657D"/>
    <w:rsid w:val="00E15259"/>
    <w:rsid w:val="00E4052B"/>
    <w:rsid w:val="00F20865"/>
    <w:rsid w:val="00FA7A44"/>
    <w:rsid w:val="00FD0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BA"/>
  </w:style>
  <w:style w:type="paragraph" w:styleId="1">
    <w:name w:val="heading 1"/>
    <w:basedOn w:val="a"/>
    <w:next w:val="a"/>
    <w:link w:val="10"/>
    <w:qFormat/>
    <w:rsid w:val="00603D6E"/>
    <w:pPr>
      <w:keepNext/>
      <w:tabs>
        <w:tab w:val="left" w:pos="1710"/>
      </w:tabs>
      <w:spacing w:after="0" w:line="240" w:lineRule="auto"/>
      <w:jc w:val="center"/>
      <w:outlineLvl w:val="0"/>
    </w:pPr>
    <w:rPr>
      <w:rFonts w:ascii="Times New Roman" w:eastAsia="Arial Unicode MS" w:hAnsi="Times New Roman" w:cs="Times New Roman"/>
      <w:sz w:val="32"/>
      <w:szCs w:val="24"/>
      <w:lang w:eastAsia="ru-RU"/>
    </w:rPr>
  </w:style>
  <w:style w:type="paragraph" w:styleId="3">
    <w:name w:val="heading 3"/>
    <w:basedOn w:val="a"/>
    <w:next w:val="a"/>
    <w:link w:val="30"/>
    <w:qFormat/>
    <w:rsid w:val="00603D6E"/>
    <w:pPr>
      <w:keepNext/>
      <w:spacing w:after="0" w:line="240" w:lineRule="auto"/>
      <w:jc w:val="center"/>
      <w:outlineLvl w:val="2"/>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603D6E"/>
    <w:rPr>
      <w:rFonts w:ascii="Times New Roman" w:eastAsia="Times New Roman" w:hAnsi="Times New Roman" w:cs="Times New Roman"/>
      <w:spacing w:val="4"/>
      <w:sz w:val="21"/>
      <w:szCs w:val="21"/>
      <w:shd w:val="clear" w:color="auto" w:fill="FFFFFF"/>
    </w:rPr>
  </w:style>
  <w:style w:type="paragraph" w:customStyle="1" w:styleId="11">
    <w:name w:val="Основной текст1"/>
    <w:basedOn w:val="a"/>
    <w:link w:val="a3"/>
    <w:rsid w:val="00603D6E"/>
    <w:pPr>
      <w:widowControl w:val="0"/>
      <w:shd w:val="clear" w:color="auto" w:fill="FFFFFF"/>
      <w:spacing w:before="480" w:after="60" w:line="0" w:lineRule="atLeast"/>
    </w:pPr>
    <w:rPr>
      <w:rFonts w:ascii="Times New Roman" w:eastAsia="Times New Roman" w:hAnsi="Times New Roman" w:cs="Times New Roman"/>
      <w:spacing w:val="4"/>
      <w:sz w:val="21"/>
      <w:szCs w:val="21"/>
    </w:rPr>
  </w:style>
  <w:style w:type="character" w:customStyle="1" w:styleId="31">
    <w:name w:val="Основной текст (3)_"/>
    <w:basedOn w:val="a0"/>
    <w:link w:val="32"/>
    <w:locked/>
    <w:rsid w:val="00603D6E"/>
    <w:rPr>
      <w:rFonts w:ascii="Times New Roman" w:eastAsia="Times New Roman" w:hAnsi="Times New Roman" w:cs="Times New Roman"/>
      <w:b/>
      <w:bCs/>
      <w:spacing w:val="2"/>
      <w:sz w:val="21"/>
      <w:szCs w:val="21"/>
      <w:shd w:val="clear" w:color="auto" w:fill="FFFFFF"/>
    </w:rPr>
  </w:style>
  <w:style w:type="paragraph" w:customStyle="1" w:styleId="32">
    <w:name w:val="Основной текст (3)"/>
    <w:basedOn w:val="a"/>
    <w:link w:val="31"/>
    <w:rsid w:val="00603D6E"/>
    <w:pPr>
      <w:widowControl w:val="0"/>
      <w:shd w:val="clear" w:color="auto" w:fill="FFFFFF"/>
      <w:spacing w:before="300" w:after="480" w:line="274" w:lineRule="exact"/>
    </w:pPr>
    <w:rPr>
      <w:rFonts w:ascii="Times New Roman" w:eastAsia="Times New Roman" w:hAnsi="Times New Roman" w:cs="Times New Roman"/>
      <w:b/>
      <w:bCs/>
      <w:spacing w:val="2"/>
      <w:sz w:val="21"/>
      <w:szCs w:val="21"/>
    </w:rPr>
  </w:style>
  <w:style w:type="character" w:customStyle="1" w:styleId="a4">
    <w:name w:val="Основной текст + Полужирный"/>
    <w:aliases w:val="Интервал 2 pt"/>
    <w:basedOn w:val="a3"/>
    <w:rsid w:val="00603D6E"/>
    <w:rPr>
      <w:rFonts w:ascii="Times New Roman" w:eastAsia="Times New Roman" w:hAnsi="Times New Roman" w:cs="Times New Roman"/>
      <w:b/>
      <w:bCs/>
      <w:color w:val="000000"/>
      <w:spacing w:val="59"/>
      <w:w w:val="100"/>
      <w:position w:val="0"/>
      <w:sz w:val="21"/>
      <w:szCs w:val="21"/>
      <w:shd w:val="clear" w:color="auto" w:fill="FFFFFF"/>
      <w:lang w:val="ru-RU"/>
    </w:rPr>
  </w:style>
  <w:style w:type="character" w:customStyle="1" w:styleId="10">
    <w:name w:val="Заголовок 1 Знак"/>
    <w:basedOn w:val="a0"/>
    <w:link w:val="1"/>
    <w:rsid w:val="00603D6E"/>
    <w:rPr>
      <w:rFonts w:ascii="Times New Roman" w:eastAsia="Arial Unicode MS" w:hAnsi="Times New Roman" w:cs="Times New Roman"/>
      <w:sz w:val="32"/>
      <w:szCs w:val="24"/>
      <w:lang w:eastAsia="ru-RU"/>
    </w:rPr>
  </w:style>
  <w:style w:type="character" w:customStyle="1" w:styleId="30">
    <w:name w:val="Заголовок 3 Знак"/>
    <w:basedOn w:val="a0"/>
    <w:link w:val="3"/>
    <w:rsid w:val="00603D6E"/>
    <w:rPr>
      <w:rFonts w:ascii="Times New Roman" w:eastAsia="Arial Unicode MS" w:hAnsi="Times New Roman" w:cs="Times New Roman"/>
      <w:sz w:val="28"/>
      <w:szCs w:val="24"/>
      <w:lang w:eastAsia="ru-RU"/>
    </w:rPr>
  </w:style>
  <w:style w:type="paragraph" w:styleId="a5">
    <w:name w:val="Title"/>
    <w:basedOn w:val="a"/>
    <w:link w:val="a6"/>
    <w:qFormat/>
    <w:rsid w:val="00603D6E"/>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603D6E"/>
    <w:rPr>
      <w:rFonts w:ascii="Times New Roman" w:eastAsia="Times New Roman" w:hAnsi="Times New Roman" w:cs="Times New Roman"/>
      <w:b/>
      <w:bCs/>
      <w:sz w:val="24"/>
      <w:szCs w:val="24"/>
      <w:lang w:eastAsia="ru-RU"/>
    </w:rPr>
  </w:style>
  <w:style w:type="paragraph" w:customStyle="1" w:styleId="a7">
    <w:name w:val="Знак"/>
    <w:basedOn w:val="a"/>
    <w:rsid w:val="00F20865"/>
    <w:pPr>
      <w:spacing w:after="160" w:line="240" w:lineRule="exact"/>
    </w:pPr>
    <w:rPr>
      <w:rFonts w:ascii="Verdana" w:eastAsia="Times New Roman" w:hAnsi="Verdana" w:cs="Verdana"/>
      <w:sz w:val="20"/>
      <w:szCs w:val="20"/>
      <w:lang w:val="en-US"/>
    </w:rPr>
  </w:style>
  <w:style w:type="paragraph" w:styleId="a8">
    <w:name w:val="List Paragraph"/>
    <w:basedOn w:val="a"/>
    <w:uiPriority w:val="34"/>
    <w:qFormat/>
    <w:rsid w:val="00867840"/>
    <w:pPr>
      <w:ind w:left="720"/>
      <w:contextualSpacing/>
    </w:pPr>
  </w:style>
  <w:style w:type="paragraph" w:styleId="a9">
    <w:name w:val="Balloon Text"/>
    <w:basedOn w:val="a"/>
    <w:link w:val="aa"/>
    <w:uiPriority w:val="99"/>
    <w:semiHidden/>
    <w:unhideWhenUsed/>
    <w:rsid w:val="00D200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00B4"/>
    <w:rPr>
      <w:rFonts w:ascii="Tahoma" w:hAnsi="Tahoma" w:cs="Tahoma"/>
      <w:sz w:val="16"/>
      <w:szCs w:val="16"/>
    </w:rPr>
  </w:style>
  <w:style w:type="paragraph" w:customStyle="1" w:styleId="12">
    <w:name w:val="Без интервала1"/>
    <w:rsid w:val="00FD047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1661">
      <w:bodyDiv w:val="1"/>
      <w:marLeft w:val="0"/>
      <w:marRight w:val="0"/>
      <w:marTop w:val="0"/>
      <w:marBottom w:val="0"/>
      <w:divBdr>
        <w:top w:val="none" w:sz="0" w:space="0" w:color="auto"/>
        <w:left w:val="none" w:sz="0" w:space="0" w:color="auto"/>
        <w:bottom w:val="none" w:sz="0" w:space="0" w:color="auto"/>
        <w:right w:val="none" w:sz="0" w:space="0" w:color="auto"/>
      </w:divBdr>
    </w:div>
    <w:div w:id="1175454887">
      <w:bodyDiv w:val="1"/>
      <w:marLeft w:val="0"/>
      <w:marRight w:val="0"/>
      <w:marTop w:val="0"/>
      <w:marBottom w:val="0"/>
      <w:divBdr>
        <w:top w:val="none" w:sz="0" w:space="0" w:color="auto"/>
        <w:left w:val="none" w:sz="0" w:space="0" w:color="auto"/>
        <w:bottom w:val="none" w:sz="0" w:space="0" w:color="auto"/>
        <w:right w:val="none" w:sz="0" w:space="0" w:color="auto"/>
      </w:divBdr>
    </w:div>
    <w:div w:id="19158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acheev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2486</Words>
  <Characters>14174</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РОССИЙСКАЯ ФЕДЕРАЦИЯ</vt:lpstr>
    </vt:vector>
  </TitlesOfParts>
  <Company>Reanimator Extreme Edition</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еее</cp:lastModifiedBy>
  <cp:revision>9</cp:revision>
  <cp:lastPrinted>2019-09-17T12:21:00Z</cp:lastPrinted>
  <dcterms:created xsi:type="dcterms:W3CDTF">2019-03-29T06:13:00Z</dcterms:created>
  <dcterms:modified xsi:type="dcterms:W3CDTF">2019-09-17T13:03:00Z</dcterms:modified>
</cp:coreProperties>
</file>