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66" w:rsidRPr="004F6A0D" w:rsidRDefault="003B5766" w:rsidP="00907477">
      <w:pPr>
        <w:widowControl w:val="0"/>
        <w:suppressAutoHyphens/>
        <w:jc w:val="right"/>
        <w:rPr>
          <w:rFonts w:ascii="Arial Narrow" w:hAnsi="Arial Narrow" w:cs="Arial Narrow"/>
          <w:b/>
          <w:bCs/>
          <w:kern w:val="2"/>
          <w:lang w:eastAsia="zh-CN"/>
        </w:rPr>
      </w:pPr>
    </w:p>
    <w:p w:rsidR="003B5766" w:rsidRPr="004F6A0D" w:rsidRDefault="003B5766" w:rsidP="00907477">
      <w:pPr>
        <w:widowControl w:val="0"/>
        <w:suppressAutoHyphens/>
        <w:jc w:val="center"/>
        <w:rPr>
          <w:rFonts w:ascii="Arial Narrow" w:hAnsi="Arial Narrow" w:cs="Arial Narrow"/>
          <w:b/>
          <w:bCs/>
          <w:kern w:val="2"/>
          <w:lang w:eastAsia="zh-CN"/>
        </w:rPr>
      </w:pPr>
      <w:r w:rsidRPr="004F6A0D">
        <w:rPr>
          <w:rFonts w:ascii="Arial Narrow" w:hAnsi="Arial Narrow" w:cs="Arial Narrow"/>
          <w:b/>
          <w:bCs/>
          <w:kern w:val="2"/>
          <w:lang w:eastAsia="zh-CN"/>
        </w:rPr>
        <w:t xml:space="preserve">ВОЛГОГРАДСКАЯ ОБЛАСТЬ </w:t>
      </w:r>
    </w:p>
    <w:p w:rsidR="003B5766" w:rsidRPr="004F6A0D" w:rsidRDefault="003B5766" w:rsidP="00907477">
      <w:pPr>
        <w:widowControl w:val="0"/>
        <w:suppressAutoHyphens/>
        <w:jc w:val="center"/>
        <w:rPr>
          <w:rFonts w:ascii="Arial Narrow" w:hAnsi="Arial Narrow" w:cs="Arial Narrow"/>
          <w:b/>
          <w:bCs/>
          <w:kern w:val="2"/>
          <w:lang w:eastAsia="zh-CN"/>
        </w:rPr>
      </w:pPr>
      <w:r w:rsidRPr="004F6A0D">
        <w:rPr>
          <w:rFonts w:ascii="Arial Narrow" w:hAnsi="Arial Narrow" w:cs="Arial Narrow"/>
          <w:b/>
          <w:bCs/>
          <w:kern w:val="2"/>
          <w:lang w:eastAsia="zh-CN"/>
        </w:rPr>
        <w:t>ПАЛЛАСОВСКИЙ МУНИЦИПАЛЬНЫЙ РАЙОН</w:t>
      </w:r>
    </w:p>
    <w:p w:rsidR="003B5766" w:rsidRPr="004F6A0D" w:rsidRDefault="003B5766" w:rsidP="00907477">
      <w:pPr>
        <w:widowControl w:val="0"/>
        <w:pBdr>
          <w:bottom w:val="single" w:sz="12" w:space="1" w:color="auto"/>
        </w:pBdr>
        <w:suppressAutoHyphens/>
        <w:jc w:val="center"/>
        <w:rPr>
          <w:rFonts w:ascii="Arial Narrow" w:hAnsi="Arial Narrow" w:cs="Arial Narrow"/>
          <w:b/>
          <w:bCs/>
          <w:kern w:val="2"/>
          <w:lang w:eastAsia="zh-CN"/>
        </w:rPr>
      </w:pPr>
      <w:r w:rsidRPr="004F6A0D">
        <w:rPr>
          <w:rFonts w:ascii="Arial Narrow" w:hAnsi="Arial Narrow" w:cs="Arial Narrow"/>
          <w:b/>
          <w:bCs/>
          <w:kern w:val="2"/>
          <w:lang w:eastAsia="zh-CN"/>
        </w:rPr>
        <w:t>АДМИНИСТРАЦИЯ  ПРИОЗЕРНОГО СЕЛЬСКОГО ПОСЕЛЕНИЯ</w:t>
      </w:r>
    </w:p>
    <w:p w:rsidR="003B5766" w:rsidRPr="004F6A0D" w:rsidRDefault="003B5766" w:rsidP="00907477">
      <w:pPr>
        <w:jc w:val="center"/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907477">
      <w:pPr>
        <w:jc w:val="center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ПОСТАНОВЛЕНИЕ</w:t>
      </w:r>
    </w:p>
    <w:p w:rsidR="003B5766" w:rsidRPr="004F6A0D" w:rsidRDefault="003B5766" w:rsidP="00907477">
      <w:pPr>
        <w:jc w:val="both"/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907477">
      <w:pPr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18.09.2019 г.                                          п. Путь Ильича                                                  № 39/2</w:t>
      </w:r>
    </w:p>
    <w:p w:rsidR="003B5766" w:rsidRPr="004F6A0D" w:rsidRDefault="003B5766" w:rsidP="00907477">
      <w:pPr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907477">
      <w:pPr>
        <w:spacing w:line="276" w:lineRule="auto"/>
        <w:jc w:val="center"/>
        <w:rPr>
          <w:rFonts w:ascii="Arial Narrow" w:hAnsi="Arial Narrow" w:cs="Arial Narrow"/>
          <w:lang w:eastAsia="en-US"/>
        </w:rPr>
      </w:pPr>
    </w:p>
    <w:p w:rsidR="003B5766" w:rsidRPr="004F6A0D" w:rsidRDefault="003B5766" w:rsidP="00907477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lang w:eastAsia="en-US"/>
        </w:rPr>
      </w:pPr>
      <w:r w:rsidRPr="004F6A0D">
        <w:rPr>
          <w:rFonts w:ascii="Arial Narrow" w:hAnsi="Arial Narrow" w:cs="Arial Narrow"/>
          <w:b/>
          <w:bCs/>
          <w:lang w:eastAsia="en-US"/>
        </w:rPr>
        <w:t>Об утверждении Административного регламента</w:t>
      </w:r>
    </w:p>
    <w:p w:rsidR="003B5766" w:rsidRPr="004F6A0D" w:rsidRDefault="003B5766" w:rsidP="00907477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lang w:eastAsia="en-US"/>
        </w:rPr>
      </w:pPr>
      <w:r w:rsidRPr="004F6A0D">
        <w:rPr>
          <w:rFonts w:ascii="Arial Narrow" w:hAnsi="Arial Narrow" w:cs="Arial Narrow"/>
          <w:b/>
          <w:bCs/>
          <w:lang w:eastAsia="en-US"/>
        </w:rPr>
        <w:t>предоставления муниципальной услуги</w:t>
      </w:r>
    </w:p>
    <w:p w:rsidR="003B5766" w:rsidRPr="004F6A0D" w:rsidRDefault="003B5766" w:rsidP="00907477">
      <w:pPr>
        <w:autoSpaceDE w:val="0"/>
        <w:autoSpaceDN w:val="0"/>
        <w:adjustRightInd w:val="0"/>
        <w:outlineLvl w:val="0"/>
        <w:rPr>
          <w:rFonts w:ascii="Arial Narrow" w:hAnsi="Arial Narrow" w:cs="Arial Narrow"/>
          <w:b/>
          <w:bCs/>
          <w:color w:val="000000"/>
          <w:lang w:eastAsia="ru-RU"/>
        </w:rPr>
      </w:pPr>
      <w:r w:rsidRPr="004F6A0D">
        <w:rPr>
          <w:rFonts w:ascii="Arial Narrow" w:hAnsi="Arial Narrow" w:cs="Arial Narrow"/>
          <w:b/>
          <w:bCs/>
          <w:color w:val="000000"/>
          <w:lang w:eastAsia="ru-RU"/>
        </w:rPr>
        <w:t xml:space="preserve">«Выдача документов (выписки из похозяйственной книги, справок)»  </w:t>
      </w:r>
    </w:p>
    <w:p w:rsidR="003B5766" w:rsidRPr="004F6A0D" w:rsidRDefault="003B5766" w:rsidP="00907477">
      <w:pPr>
        <w:autoSpaceDE w:val="0"/>
        <w:rPr>
          <w:rFonts w:ascii="Arial Narrow" w:hAnsi="Arial Narrow" w:cs="Arial Narrow"/>
          <w:lang w:eastAsia="en-US"/>
        </w:rPr>
      </w:pPr>
    </w:p>
    <w:p w:rsidR="003B5766" w:rsidRPr="004F6A0D" w:rsidRDefault="003B5766" w:rsidP="00907477">
      <w:pPr>
        <w:autoSpaceDE w:val="0"/>
        <w:jc w:val="center"/>
        <w:rPr>
          <w:rFonts w:ascii="Arial Narrow" w:hAnsi="Arial Narrow" w:cs="Arial Narrow"/>
          <w:lang w:eastAsia="en-US"/>
        </w:rPr>
      </w:pPr>
    </w:p>
    <w:p w:rsidR="003B5766" w:rsidRPr="004F6A0D" w:rsidRDefault="003B5766" w:rsidP="0024310D">
      <w:pPr>
        <w:ind w:right="-1" w:firstLine="708"/>
        <w:jc w:val="both"/>
        <w:rPr>
          <w:rFonts w:ascii="Arial Narrow" w:hAnsi="Arial Narrow" w:cs="Arial Narrow"/>
          <w:color w:val="FF0000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Приозерного сельского поселения от 19.09.2018г. №_27 «Об утверждении Порядка разработки и утверждения административных регламентов предоставления муниципальных услуг», руководствуясь Уставом Приозерного сельского поселения, администрация Приозерного сельского поселения</w:t>
      </w:r>
    </w:p>
    <w:p w:rsidR="003B5766" w:rsidRPr="004F6A0D" w:rsidRDefault="003B5766" w:rsidP="0024310D">
      <w:pPr>
        <w:ind w:right="-1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ind w:right="-1" w:firstLine="708"/>
        <w:jc w:val="center"/>
        <w:rPr>
          <w:rFonts w:ascii="Arial Narrow" w:hAnsi="Arial Narrow" w:cs="Arial Narrow"/>
          <w:b/>
          <w:bCs/>
          <w:color w:val="000000"/>
          <w:spacing w:val="40"/>
          <w:lang w:eastAsia="ru-RU"/>
        </w:rPr>
      </w:pPr>
      <w:r w:rsidRPr="004F6A0D">
        <w:rPr>
          <w:rFonts w:ascii="Arial Narrow" w:hAnsi="Arial Narrow" w:cs="Arial Narrow"/>
          <w:b/>
          <w:bCs/>
          <w:color w:val="000000"/>
          <w:spacing w:val="40"/>
          <w:lang w:eastAsia="ru-RU"/>
        </w:rPr>
        <w:t>ПОСТАНОВЛЯЕТ:</w:t>
      </w:r>
    </w:p>
    <w:p w:rsidR="003B5766" w:rsidRPr="004F6A0D" w:rsidRDefault="003B5766" w:rsidP="00907477">
      <w:pPr>
        <w:autoSpaceDE w:val="0"/>
        <w:ind w:firstLine="540"/>
        <w:jc w:val="both"/>
        <w:rPr>
          <w:rFonts w:ascii="Arial Narrow" w:hAnsi="Arial Narrow" w:cs="Arial Narrow"/>
          <w:lang w:eastAsia="en-US"/>
        </w:rPr>
      </w:pPr>
    </w:p>
    <w:p w:rsidR="003B5766" w:rsidRDefault="003B5766" w:rsidP="00907477">
      <w:pPr>
        <w:autoSpaceDE w:val="0"/>
        <w:autoSpaceDN w:val="0"/>
        <w:adjustRightInd w:val="0"/>
        <w:ind w:firstLine="567"/>
        <w:jc w:val="both"/>
        <w:outlineLvl w:val="0"/>
        <w:rPr>
          <w:rFonts w:ascii="Arial Narrow" w:hAnsi="Arial Narrow" w:cs="Arial Narrow"/>
          <w:color w:val="000000"/>
          <w:lang w:eastAsia="ru-RU"/>
        </w:rPr>
      </w:pPr>
      <w:r w:rsidRPr="004F6A0D">
        <w:rPr>
          <w:rFonts w:ascii="Arial Narrow" w:hAnsi="Arial Narrow" w:cs="Arial Narrow"/>
          <w:lang w:eastAsia="en-US"/>
        </w:rPr>
        <w:t xml:space="preserve">1. Утвердить Административный </w:t>
      </w:r>
      <w:hyperlink r:id="rId4" w:history="1">
        <w:r w:rsidRPr="004F6A0D">
          <w:rPr>
            <w:rStyle w:val="Hyperlink"/>
            <w:rFonts w:ascii="Arial Narrow" w:hAnsi="Arial Narrow" w:cs="Arial Narrow"/>
            <w:color w:val="000080"/>
            <w:lang w:eastAsia="en-US"/>
          </w:rPr>
          <w:t>регламент</w:t>
        </w:r>
      </w:hyperlink>
      <w:r w:rsidRPr="004F6A0D">
        <w:rPr>
          <w:rFonts w:ascii="Arial Narrow" w:hAnsi="Arial Narrow" w:cs="Arial Narrow"/>
          <w:lang w:eastAsia="en-US"/>
        </w:rPr>
        <w:t xml:space="preserve"> предоставления   муниципальной услуги </w:t>
      </w:r>
      <w:r w:rsidRPr="004F6A0D">
        <w:rPr>
          <w:rFonts w:ascii="Arial Narrow" w:hAnsi="Arial Narrow" w:cs="Arial Narrow"/>
          <w:color w:val="000000"/>
          <w:lang w:eastAsia="ru-RU"/>
        </w:rPr>
        <w:t xml:space="preserve">«Выдача документов (Выдача документов (выписки из похозяйственной книги, справок)» </w:t>
      </w:r>
    </w:p>
    <w:p w:rsidR="003B5766" w:rsidRPr="004F6A0D" w:rsidRDefault="003B5766" w:rsidP="00907477">
      <w:pPr>
        <w:autoSpaceDE w:val="0"/>
        <w:autoSpaceDN w:val="0"/>
        <w:adjustRightInd w:val="0"/>
        <w:ind w:firstLine="567"/>
        <w:jc w:val="both"/>
        <w:outlineLvl w:val="0"/>
        <w:rPr>
          <w:rFonts w:ascii="Arial Narrow" w:hAnsi="Arial Narrow" w:cs="Arial Narrow"/>
          <w:lang w:eastAsia="en-US"/>
        </w:rPr>
      </w:pPr>
      <w:r w:rsidRPr="004F6A0D">
        <w:rPr>
          <w:rFonts w:ascii="Arial Narrow" w:hAnsi="Arial Narrow" w:cs="Arial Narrow"/>
          <w:color w:val="000000"/>
          <w:lang w:eastAsia="ru-RU"/>
        </w:rPr>
        <w:t>(приложение №1 к постановлению)</w:t>
      </w:r>
      <w:r w:rsidRPr="004F6A0D">
        <w:rPr>
          <w:rFonts w:ascii="Arial Narrow" w:hAnsi="Arial Narrow" w:cs="Arial Narrow"/>
          <w:lang w:eastAsia="en-US"/>
        </w:rPr>
        <w:t xml:space="preserve">.  </w:t>
      </w:r>
    </w:p>
    <w:p w:rsidR="003B5766" w:rsidRPr="004F6A0D" w:rsidRDefault="003B5766" w:rsidP="00907477">
      <w:pPr>
        <w:ind w:right="-1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2. Контроль за исполнением настоящего постановления оставляю за собой. </w:t>
      </w:r>
    </w:p>
    <w:p w:rsidR="003B5766" w:rsidRPr="004F6A0D" w:rsidRDefault="003B5766" w:rsidP="00907477">
      <w:pPr>
        <w:ind w:right="-1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3.Настоящее постановление вступает в силу со дня официального опубликования (обнародования).</w:t>
      </w:r>
    </w:p>
    <w:p w:rsidR="003B5766" w:rsidRPr="004F6A0D" w:rsidRDefault="003B5766" w:rsidP="00907477">
      <w:pPr>
        <w:ind w:right="-1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ind w:right="-1"/>
        <w:jc w:val="both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Глава Приозерного</w:t>
      </w:r>
    </w:p>
    <w:p w:rsidR="003B5766" w:rsidRPr="004F6A0D" w:rsidRDefault="003B5766" w:rsidP="00907477">
      <w:pPr>
        <w:ind w:right="-1"/>
        <w:jc w:val="both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 xml:space="preserve">сельского поселения </w:t>
      </w:r>
      <w:r w:rsidRPr="004F6A0D">
        <w:rPr>
          <w:rFonts w:ascii="Arial Narrow" w:hAnsi="Arial Narrow" w:cs="Arial Narrow"/>
          <w:b/>
          <w:bCs/>
          <w:lang w:eastAsia="ru-RU"/>
        </w:rPr>
        <w:tab/>
        <w:t xml:space="preserve">                           </w:t>
      </w:r>
      <w:r>
        <w:rPr>
          <w:rFonts w:ascii="Arial Narrow" w:hAnsi="Arial Narrow" w:cs="Arial Narrow"/>
          <w:b/>
          <w:bCs/>
          <w:lang w:eastAsia="ru-RU"/>
        </w:rPr>
        <w:t>А.В.Лукин</w:t>
      </w:r>
    </w:p>
    <w:p w:rsidR="003B5766" w:rsidRPr="004F6A0D" w:rsidRDefault="003B5766" w:rsidP="00907477">
      <w:pPr>
        <w:ind w:right="-1"/>
        <w:jc w:val="both"/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907477">
      <w:pPr>
        <w:ind w:right="-1"/>
        <w:jc w:val="both"/>
        <w:rPr>
          <w:rFonts w:ascii="Arial Narrow" w:hAnsi="Arial Narrow" w:cs="Arial Narrow"/>
          <w:lang w:eastAsia="ru-RU"/>
        </w:rPr>
      </w:pPr>
      <w:r>
        <w:rPr>
          <w:rFonts w:ascii="Arial Narrow" w:hAnsi="Arial Narrow" w:cs="Arial Narrow"/>
          <w:lang w:eastAsia="ru-RU"/>
        </w:rPr>
        <w:t xml:space="preserve">Рег. № 39/2 </w:t>
      </w:r>
      <w:r w:rsidRPr="004F6A0D">
        <w:rPr>
          <w:rFonts w:ascii="Arial Narrow" w:hAnsi="Arial Narrow" w:cs="Arial Narrow"/>
          <w:lang w:eastAsia="ru-RU"/>
        </w:rPr>
        <w:t>/2019г.</w:t>
      </w:r>
    </w:p>
    <w:p w:rsidR="003B5766" w:rsidRPr="004F6A0D" w:rsidRDefault="003B5766" w:rsidP="00907477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2A2484">
      <w:pPr>
        <w:widowControl w:val="0"/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p w:rsidR="003B5766" w:rsidRPr="004F6A0D" w:rsidRDefault="003B5766" w:rsidP="00907477">
      <w:pPr>
        <w:autoSpaceDE w:val="0"/>
        <w:jc w:val="right"/>
        <w:rPr>
          <w:rFonts w:ascii="Arial Narrow" w:hAnsi="Arial Narrow" w:cs="Arial Narrow"/>
          <w:lang w:eastAsia="en-US"/>
        </w:rPr>
      </w:pPr>
      <w:bookmarkStart w:id="0" w:name="Par34"/>
      <w:bookmarkEnd w:id="0"/>
      <w:r w:rsidRPr="004F6A0D">
        <w:rPr>
          <w:rFonts w:ascii="Arial Narrow" w:hAnsi="Arial Narrow" w:cs="Arial Narrow"/>
          <w:lang w:eastAsia="en-US"/>
        </w:rPr>
        <w:t xml:space="preserve">Приложение №1 к постановлению </w:t>
      </w:r>
    </w:p>
    <w:p w:rsidR="003B5766" w:rsidRPr="004F6A0D" w:rsidRDefault="003B5766" w:rsidP="00907477">
      <w:pPr>
        <w:autoSpaceDE w:val="0"/>
        <w:jc w:val="right"/>
        <w:rPr>
          <w:rFonts w:ascii="Arial Narrow" w:hAnsi="Arial Narrow" w:cs="Arial Narrow"/>
          <w:lang w:eastAsia="en-US"/>
        </w:rPr>
      </w:pPr>
      <w:r w:rsidRPr="004F6A0D">
        <w:rPr>
          <w:rFonts w:ascii="Arial Narrow" w:hAnsi="Arial Narrow" w:cs="Arial Narrow"/>
          <w:lang w:eastAsia="en-US"/>
        </w:rPr>
        <w:t xml:space="preserve">Администрации </w:t>
      </w:r>
      <w:r w:rsidRPr="004F6A0D">
        <w:rPr>
          <w:rFonts w:ascii="Arial Narrow" w:hAnsi="Arial Narrow" w:cs="Arial Narrow"/>
          <w:lang w:eastAsia="ru-RU"/>
        </w:rPr>
        <w:t>Приозерного</w:t>
      </w:r>
      <w:r w:rsidRPr="004F6A0D">
        <w:rPr>
          <w:rFonts w:ascii="Arial Narrow" w:hAnsi="Arial Narrow" w:cs="Arial Narrow"/>
          <w:lang w:eastAsia="en-US"/>
        </w:rPr>
        <w:t xml:space="preserve"> сельского поселения</w:t>
      </w:r>
    </w:p>
    <w:p w:rsidR="003B5766" w:rsidRPr="004F6A0D" w:rsidRDefault="003B5766" w:rsidP="00907477">
      <w:pPr>
        <w:jc w:val="right"/>
        <w:rPr>
          <w:rFonts w:ascii="Arial Narrow" w:hAnsi="Arial Narrow" w:cs="Arial Narrow"/>
          <w:lang w:eastAsia="en-US"/>
        </w:rPr>
      </w:pPr>
      <w:r>
        <w:rPr>
          <w:rFonts w:ascii="Arial Narrow" w:hAnsi="Arial Narrow" w:cs="Arial Narrow"/>
          <w:lang w:eastAsia="en-US"/>
        </w:rPr>
        <w:t xml:space="preserve"> От 18.09.2019 № 39/2</w:t>
      </w:r>
    </w:p>
    <w:p w:rsidR="003B5766" w:rsidRPr="004F6A0D" w:rsidRDefault="003B5766" w:rsidP="00FA5B37">
      <w:pPr>
        <w:jc w:val="center"/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FA5B37">
      <w:pPr>
        <w:jc w:val="center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АДМИНИСТРАТИВНЫЙ РЕГЛАМЕНТ</w:t>
      </w:r>
    </w:p>
    <w:p w:rsidR="003B5766" w:rsidRPr="004F6A0D" w:rsidRDefault="003B5766" w:rsidP="00FA5B37">
      <w:pPr>
        <w:jc w:val="center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 xml:space="preserve">предоставления муниципальной услуги «Выдача документов (выписки из похозяйственной книги, справок)» </w:t>
      </w:r>
    </w:p>
    <w:p w:rsidR="003B5766" w:rsidRPr="004F6A0D" w:rsidRDefault="003B5766" w:rsidP="00D93BB0">
      <w:pPr>
        <w:jc w:val="center"/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D93BB0">
      <w:pPr>
        <w:jc w:val="center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1. Общие положения</w:t>
      </w:r>
    </w:p>
    <w:p w:rsidR="003B5766" w:rsidRPr="004F6A0D" w:rsidRDefault="003B5766" w:rsidP="008C3DFF">
      <w:pPr>
        <w:jc w:val="both"/>
        <w:rPr>
          <w:rFonts w:ascii="Arial Narrow" w:hAnsi="Arial Narrow" w:cs="Arial Narrow"/>
        </w:rPr>
      </w:pPr>
      <w:r w:rsidRPr="004F6A0D">
        <w:rPr>
          <w:rFonts w:ascii="Arial Narrow" w:hAnsi="Arial Narrow" w:cs="Arial Narrow"/>
        </w:rPr>
        <w:t>1.1 Предмет регулирования</w:t>
      </w:r>
    </w:p>
    <w:p w:rsidR="003B5766" w:rsidRPr="004F6A0D" w:rsidRDefault="003B5766" w:rsidP="008C3DFF">
      <w:pPr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Настоящий административный регламент устанавливает порядок предоставления муниципальной услуги «Выдача документов (Выдача документов (выписки из похозяйственной книги, справок»(далее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Приозерного сельского поселения Палласовского муниципального района Волгоградской области.</w:t>
      </w:r>
    </w:p>
    <w:p w:rsidR="003B5766" w:rsidRPr="004F6A0D" w:rsidRDefault="003B5766" w:rsidP="00954159">
      <w:pPr>
        <w:ind w:firstLine="567"/>
        <w:jc w:val="both"/>
        <w:rPr>
          <w:rFonts w:ascii="Arial Narrow" w:hAnsi="Arial Narrow" w:cs="Arial Narrow"/>
          <w:color w:val="000000"/>
          <w:lang w:eastAsia="ru-RU"/>
        </w:rPr>
      </w:pPr>
      <w:r w:rsidRPr="004F6A0D">
        <w:rPr>
          <w:rFonts w:ascii="Arial Narrow" w:hAnsi="Arial Narrow" w:cs="Arial Narrow"/>
          <w:color w:val="000000"/>
          <w:lang w:eastAsia="ru-RU"/>
        </w:rPr>
        <w:t>1.2. Заявители муниципальной услуги </w:t>
      </w:r>
    </w:p>
    <w:p w:rsidR="003B5766" w:rsidRPr="004F6A0D" w:rsidRDefault="003B5766" w:rsidP="00954159">
      <w:pPr>
        <w:ind w:firstLine="567"/>
        <w:jc w:val="both"/>
        <w:rPr>
          <w:rFonts w:ascii="Arial Narrow" w:hAnsi="Arial Narrow" w:cs="Arial Narrow"/>
          <w:color w:val="000000"/>
          <w:lang w:eastAsia="ru-RU"/>
        </w:rPr>
      </w:pPr>
      <w:r w:rsidRPr="004F6A0D">
        <w:rPr>
          <w:rFonts w:ascii="Arial Narrow" w:hAnsi="Arial Narrow" w:cs="Arial Narrow"/>
          <w:color w:val="000000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Заволжского сельского поселения, либо в организации, указанные в </w:t>
      </w:r>
      <w:hyperlink r:id="rId5" w:anchor="dst100011" w:history="1">
        <w:r w:rsidRPr="004F6A0D">
          <w:rPr>
            <w:rStyle w:val="Hyperlink"/>
            <w:rFonts w:ascii="Arial Narrow" w:hAnsi="Arial Narrow" w:cs="Arial Narrow"/>
            <w:color w:val="000000"/>
            <w:lang w:eastAsia="ru-RU"/>
          </w:rPr>
          <w:t>частях 2</w:t>
        </w:r>
      </w:hyperlink>
      <w:r w:rsidRPr="004F6A0D">
        <w:rPr>
          <w:rFonts w:ascii="Arial Narrow" w:hAnsi="Arial Narrow" w:cs="Arial Narrow"/>
          <w:color w:val="000000"/>
          <w:lang w:eastAsia="ru-RU"/>
        </w:rPr>
        <w:t xml:space="preserve"> и </w:t>
      </w:r>
      <w:hyperlink r:id="rId6" w:anchor="dst100012" w:history="1">
        <w:r w:rsidRPr="004F6A0D">
          <w:rPr>
            <w:rStyle w:val="Hyperlink"/>
            <w:rFonts w:ascii="Arial Narrow" w:hAnsi="Arial Narrow" w:cs="Arial Narrow"/>
            <w:color w:val="000000"/>
            <w:lang w:eastAsia="ru-RU"/>
          </w:rPr>
          <w:t>3 статьи 1</w:t>
        </w:r>
      </w:hyperlink>
      <w:r w:rsidRPr="004F6A0D">
        <w:rPr>
          <w:rFonts w:ascii="Arial Narrow" w:hAnsi="Arial Narrow" w:cs="Arial Narrow"/>
          <w:color w:val="000000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или в организации, указанные в </w:t>
      </w:r>
      <w:hyperlink r:id="rId7" w:anchor="dst194" w:history="1">
        <w:r w:rsidRPr="004F6A0D">
          <w:rPr>
            <w:rStyle w:val="Hyperlink"/>
            <w:rFonts w:ascii="Arial Narrow" w:hAnsi="Arial Narrow" w:cs="Arial Narrow"/>
            <w:color w:val="000000"/>
            <w:lang w:eastAsia="ru-RU"/>
          </w:rPr>
          <w:t>пункте 5</w:t>
        </w:r>
      </w:hyperlink>
      <w:r w:rsidRPr="004F6A0D">
        <w:rPr>
          <w:rFonts w:ascii="Arial Narrow" w:hAnsi="Arial Narrow" w:cs="Arial Narrow"/>
          <w:color w:val="000000"/>
          <w:lang w:eastAsia="ru-RU"/>
        </w:rPr>
        <w:t xml:space="preserve"> статьи 2 Федерального закона от 27.07.2010 № 210-ФЗ «Об организации предоставления государственных и муниципальных услуг», с запросом о предоставлении муниципальной услуги, выраженным в устной, письменной или электронной форме. 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1.3. Порядок информирования заявителей о предоставлении муниципальной услуги.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1.3.1 Сведения о месте нахождения, контактных телефонах и графике работы администрации Приозерного сельского поселения, многофункционального центра (далее – МФЦ):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Администрация Приозерного сельского поселения Палласовского муниципального  района находится по адресу: Волгоградская область, Палласовский район, п. Путь Ильича ул. Центральная, 2а.;тел.: 8(84492) 5-34-84, официальный сайт: www._</w:t>
      </w:r>
      <w:r w:rsidRPr="004F6A0D">
        <w:rPr>
          <w:rFonts w:ascii="Arial Narrow" w:hAnsi="Arial Narrow" w:cs="Arial Narrow"/>
          <w:lang w:val="en-US" w:eastAsia="ru-RU"/>
        </w:rPr>
        <w:t>admpriozer</w:t>
      </w:r>
      <w:r w:rsidRPr="004F6A0D">
        <w:rPr>
          <w:rFonts w:ascii="Arial Narrow" w:hAnsi="Arial Narrow" w:cs="Arial Narrow"/>
          <w:lang w:eastAsia="ru-RU"/>
        </w:rPr>
        <w:t xml:space="preserve">.ru, адрес электронной почты: </w:t>
      </w:r>
      <w:hyperlink r:id="rId8" w:history="1">
        <w:r w:rsidRPr="004F6A0D">
          <w:rPr>
            <w:rStyle w:val="Hyperlink"/>
            <w:rFonts w:ascii="Arial Narrow" w:hAnsi="Arial Narrow" w:cs="Arial Narrow"/>
            <w:color w:val="auto"/>
            <w:lang w:val="en-US" w:eastAsia="ru-RU"/>
          </w:rPr>
          <w:t>priozern</w:t>
        </w:r>
        <w:r w:rsidRPr="004F6A0D">
          <w:rPr>
            <w:rStyle w:val="Hyperlink"/>
            <w:rFonts w:ascii="Arial Narrow" w:hAnsi="Arial Narrow" w:cs="Arial Narrow"/>
            <w:color w:val="auto"/>
            <w:lang w:eastAsia="ru-RU"/>
          </w:rPr>
          <w:t>@</w:t>
        </w:r>
        <w:r w:rsidRPr="004F6A0D">
          <w:rPr>
            <w:rStyle w:val="Hyperlink"/>
            <w:rFonts w:ascii="Arial Narrow" w:hAnsi="Arial Narrow" w:cs="Arial Narrow"/>
            <w:color w:val="auto"/>
            <w:lang w:val="en-US" w:eastAsia="ru-RU"/>
          </w:rPr>
          <w:t>mail</w:t>
        </w:r>
        <w:r w:rsidRPr="004F6A0D">
          <w:rPr>
            <w:rStyle w:val="Hyperlink"/>
            <w:rFonts w:ascii="Arial Narrow" w:hAnsi="Arial Narrow" w:cs="Arial Narrow"/>
            <w:color w:val="auto"/>
            <w:lang w:eastAsia="ru-RU"/>
          </w:rPr>
          <w:t>.</w:t>
        </w:r>
        <w:r w:rsidRPr="004F6A0D">
          <w:rPr>
            <w:rStyle w:val="Hyperlink"/>
            <w:rFonts w:ascii="Arial Narrow" w:hAnsi="Arial Narrow" w:cs="Arial Narrow"/>
            <w:color w:val="auto"/>
            <w:lang w:val="en-US" w:eastAsia="ru-RU"/>
          </w:rPr>
          <w:t>ru</w:t>
        </w:r>
      </w:hyperlink>
      <w:r w:rsidRPr="004F6A0D">
        <w:rPr>
          <w:rFonts w:ascii="Arial Narrow" w:hAnsi="Arial Narrow" w:cs="Arial Narrow"/>
          <w:lang w:eastAsia="ru-RU"/>
        </w:rPr>
        <w:t>.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000000"/>
          <w:lang w:eastAsia="ru-RU"/>
        </w:rPr>
      </w:pPr>
      <w:r w:rsidRPr="004F6A0D">
        <w:rPr>
          <w:rFonts w:ascii="Arial Narrow" w:hAnsi="Arial Narrow" w:cs="Arial Narrow"/>
          <w:color w:val="000000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Pr="004F6A0D">
        <w:rPr>
          <w:rFonts w:ascii="Arial Narrow" w:hAnsi="Arial Narrow" w:cs="Arial Narrow"/>
          <w:lang w:eastAsia="ru-RU"/>
        </w:rPr>
        <w:t>Приозерного</w:t>
      </w:r>
      <w:r w:rsidRPr="004F6A0D">
        <w:rPr>
          <w:rFonts w:ascii="Arial Narrow" w:hAnsi="Arial Narrow" w:cs="Arial Narrow"/>
          <w:color w:val="000000"/>
          <w:lang w:eastAsia="ru-RU"/>
        </w:rPr>
        <w:t xml:space="preserve"> сельского поселения Палласовского муниципального района Волгоградской области, в соответствии со следующим графиком: Понедельник- пятница  с 08:00 до 17:30 ,перерыв на обед (ежедневно) с12:00 до 13:30;  суббота и воскресенье- выходной.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color w:val="FF0000"/>
          <w:lang w:eastAsia="ru-RU"/>
        </w:rPr>
      </w:pPr>
      <w:r w:rsidRPr="004F6A0D">
        <w:rPr>
          <w:rFonts w:ascii="Arial Narrow" w:hAnsi="Arial Narrow" w:cs="Arial Narrow"/>
          <w:color w:val="000000"/>
          <w:lang w:eastAsia="ru-RU"/>
        </w:rPr>
        <w:t>Филиал по работе с заявителями Палласовского района ГКУ ВО МФЦ находится по адресу: Волгоградская область, г.Палласовка, ул. Коммунистическая 4; тел. 8(84492)68-0-31(директор), 8(84492)61-3-33, Официальный сайт:</w:t>
      </w:r>
      <w:hyperlink r:id="rId9" w:history="1">
        <w:r w:rsidRPr="004F6A0D">
          <w:rPr>
            <w:rFonts w:ascii="Arial Narrow" w:hAnsi="Arial Narrow" w:cs="Arial Narrow"/>
            <w:color w:val="0000FF"/>
            <w:u w:val="single"/>
            <w:lang w:eastAsia="ru-RU"/>
          </w:rPr>
          <w:t>www.pallasovka-mfc.ru</w:t>
        </w:r>
      </w:hyperlink>
      <w:r w:rsidRPr="004F6A0D">
        <w:rPr>
          <w:rFonts w:ascii="Arial Narrow" w:hAnsi="Arial Narrow" w:cs="Arial Narrow"/>
          <w:color w:val="000000"/>
          <w:lang w:eastAsia="ru-RU"/>
        </w:rPr>
        <w:t>, адрес электронной почты:</w:t>
      </w:r>
      <w:hyperlink r:id="rId10" w:history="1">
        <w:r w:rsidRPr="004F6A0D">
          <w:rPr>
            <w:rFonts w:ascii="Arial Narrow" w:hAnsi="Arial Narrow" w:cs="Arial Narrow"/>
            <w:color w:val="0000FF"/>
            <w:u w:val="single"/>
            <w:lang w:eastAsia="ru-RU"/>
          </w:rPr>
          <w:t>mfc.pallasovka@mail.ru</w:t>
        </w:r>
      </w:hyperlink>
      <w:r w:rsidRPr="004F6A0D">
        <w:rPr>
          <w:rFonts w:ascii="Arial Narrow" w:hAnsi="Arial Narrow" w:cs="Arial Narrow"/>
          <w:color w:val="000000"/>
          <w:lang w:eastAsia="ru-RU"/>
        </w:rPr>
        <w:t>;</w:t>
      </w:r>
      <w:hyperlink r:id="rId11" w:history="1">
        <w:r w:rsidRPr="004F6A0D">
          <w:rPr>
            <w:rFonts w:ascii="Arial Narrow" w:hAnsi="Arial Narrow" w:cs="Arial Narrow"/>
            <w:color w:val="0000FF"/>
            <w:u w:val="single"/>
            <w:lang w:eastAsia="ru-RU"/>
          </w:rPr>
          <w:t>mfc_pal@volganet.ru</w:t>
        </w:r>
      </w:hyperlink>
      <w:r w:rsidRPr="004F6A0D">
        <w:rPr>
          <w:rFonts w:ascii="Arial Narrow" w:hAnsi="Arial Narrow" w:cs="Arial Narrow"/>
          <w:color w:val="000000"/>
          <w:lang w:eastAsia="ru-RU"/>
        </w:rPr>
        <w:t>.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</w:t>
      </w:r>
      <w:r w:rsidRPr="004F6A0D">
        <w:rPr>
          <w:rFonts w:ascii="Arial Narrow" w:hAnsi="Arial Narrow" w:cs="Arial Narrow"/>
          <w:color w:val="000000"/>
          <w:lang w:eastAsia="ru-RU"/>
        </w:rPr>
        <w:t>с 09:00 до 20:00</w:t>
      </w:r>
      <w:r w:rsidRPr="004F6A0D">
        <w:rPr>
          <w:rFonts w:ascii="Arial Narrow" w:hAnsi="Arial Narrow" w:cs="Arial Narrow"/>
          <w:lang w:eastAsia="ru-RU"/>
        </w:rPr>
        <w:t xml:space="preserve">, вторник- пятница с </w:t>
      </w:r>
      <w:r w:rsidRPr="004F6A0D">
        <w:rPr>
          <w:rFonts w:ascii="Arial Narrow" w:hAnsi="Arial Narrow" w:cs="Arial Narrow"/>
          <w:color w:val="000000"/>
          <w:lang w:eastAsia="ru-RU"/>
        </w:rPr>
        <w:t>09:00 до 18:00</w:t>
      </w:r>
      <w:r w:rsidRPr="004F6A0D">
        <w:rPr>
          <w:rFonts w:ascii="Arial Narrow" w:hAnsi="Arial Narrow" w:cs="Arial Narrow"/>
          <w:lang w:eastAsia="ru-RU"/>
        </w:rPr>
        <w:t xml:space="preserve">, суббота </w:t>
      </w:r>
      <w:r w:rsidRPr="004F6A0D">
        <w:rPr>
          <w:rFonts w:ascii="Arial Narrow" w:hAnsi="Arial Narrow" w:cs="Arial Narrow"/>
          <w:color w:val="000000"/>
          <w:lang w:eastAsia="ru-RU"/>
        </w:rPr>
        <w:t>с 09:00 до 15:30</w:t>
      </w:r>
      <w:r w:rsidRPr="004F6A0D">
        <w:rPr>
          <w:rFonts w:ascii="Arial Narrow" w:hAnsi="Arial Narrow" w:cs="Arial Narrow"/>
          <w:lang w:eastAsia="ru-RU"/>
        </w:rPr>
        <w:t>, Воскресенье-выходной.</w:t>
      </w:r>
    </w:p>
    <w:p w:rsidR="003B5766" w:rsidRPr="004F6A0D" w:rsidRDefault="003B5766" w:rsidP="00566AD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r w:rsidRPr="004F6A0D">
        <w:rPr>
          <w:rFonts w:ascii="Arial Narrow" w:hAnsi="Arial Narrow" w:cs="Arial Narrow"/>
          <w:color w:val="0070C0"/>
          <w:lang w:eastAsia="ru-RU"/>
        </w:rPr>
        <w:t>http://mfc.volganet.ru</w:t>
      </w:r>
      <w:r w:rsidRPr="004F6A0D">
        <w:rPr>
          <w:rFonts w:ascii="Arial Narrow" w:hAnsi="Arial Narrow" w:cs="Arial Narrow"/>
          <w:lang w:eastAsia="ru-RU"/>
        </w:rPr>
        <w:t>).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3B5766" w:rsidRPr="004F6A0D" w:rsidRDefault="003B5766" w:rsidP="00566AD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r w:rsidRPr="004F6A0D">
        <w:rPr>
          <w:rFonts w:ascii="Arial Narrow" w:hAnsi="Arial Narrow" w:cs="Arial Narrow"/>
          <w:color w:val="0000FF"/>
          <w:lang w:eastAsia="ru-RU"/>
        </w:rPr>
        <w:t>www.volgograd.ru</w:t>
      </w:r>
      <w:r w:rsidRPr="004F6A0D">
        <w:rPr>
          <w:rFonts w:ascii="Arial Narrow" w:hAnsi="Arial Narrow" w:cs="Arial Narrow"/>
          <w:lang w:eastAsia="ru-RU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4F6A0D">
          <w:rPr>
            <w:rFonts w:ascii="Arial Narrow" w:hAnsi="Arial Narrow" w:cs="Arial Narrow"/>
            <w:color w:val="0000FF"/>
            <w:u w:val="single"/>
            <w:lang w:val="en-US" w:eastAsia="ru-RU"/>
          </w:rPr>
          <w:t>www</w:t>
        </w:r>
        <w:r w:rsidRPr="004F6A0D">
          <w:rPr>
            <w:rFonts w:ascii="Arial Narrow" w:hAnsi="Arial Narrow" w:cs="Arial Narrow"/>
            <w:color w:val="0000FF"/>
            <w:u w:val="single"/>
            <w:lang w:eastAsia="ru-RU"/>
          </w:rPr>
          <w:t>.</w:t>
        </w:r>
        <w:r w:rsidRPr="004F6A0D">
          <w:rPr>
            <w:rFonts w:ascii="Arial Narrow" w:hAnsi="Arial Narrow" w:cs="Arial Narrow"/>
            <w:color w:val="0000FF"/>
            <w:u w:val="single"/>
            <w:lang w:val="en-US" w:eastAsia="ru-RU"/>
          </w:rPr>
          <w:t>gosuslugi</w:t>
        </w:r>
        <w:r w:rsidRPr="004F6A0D">
          <w:rPr>
            <w:rFonts w:ascii="Arial Narrow" w:hAnsi="Arial Narrow" w:cs="Arial Narrow"/>
            <w:color w:val="0000FF"/>
            <w:u w:val="single"/>
            <w:lang w:eastAsia="ru-RU"/>
          </w:rPr>
          <w:t>.</w:t>
        </w:r>
        <w:r w:rsidRPr="004F6A0D">
          <w:rPr>
            <w:rFonts w:ascii="Arial Narrow" w:hAnsi="Arial Narrow" w:cs="Arial Narrow"/>
            <w:color w:val="0000FF"/>
            <w:u w:val="single"/>
            <w:lang w:val="en-US" w:eastAsia="ru-RU"/>
          </w:rPr>
          <w:t>ru</w:t>
        </w:r>
      </w:hyperlink>
      <w:r w:rsidRPr="004F6A0D">
        <w:rPr>
          <w:rFonts w:ascii="Arial Narrow" w:hAnsi="Arial Narrow" w:cs="Arial Narrow"/>
          <w:lang w:eastAsia="ru-RU"/>
        </w:rPr>
        <w:t>) (далее также именуется – информационная система).</w:t>
      </w:r>
    </w:p>
    <w:p w:rsidR="003B5766" w:rsidRPr="004F6A0D" w:rsidRDefault="003B5766" w:rsidP="00566AD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B579C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954159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color w:val="000000"/>
          <w:lang w:eastAsia="ru-RU"/>
        </w:rPr>
      </w:pPr>
    </w:p>
    <w:p w:rsidR="003B5766" w:rsidRPr="004F6A0D" w:rsidRDefault="003B5766" w:rsidP="006C4593">
      <w:pPr>
        <w:jc w:val="center"/>
        <w:rPr>
          <w:rFonts w:ascii="Arial Narrow" w:hAnsi="Arial Narrow" w:cs="Arial Narrow"/>
          <w:b/>
          <w:bCs/>
          <w:lang w:eastAsia="ru-RU"/>
        </w:rPr>
      </w:pPr>
      <w:bookmarkStart w:id="1" w:name="sub_1002"/>
      <w:r w:rsidRPr="004F6A0D">
        <w:rPr>
          <w:rFonts w:ascii="Arial Narrow" w:hAnsi="Arial Narrow" w:cs="Arial Narrow"/>
          <w:b/>
          <w:bCs/>
          <w:lang w:eastAsia="ru-RU"/>
        </w:rPr>
        <w:t>2. Стандарт предоставления муниципальной услуги</w:t>
      </w:r>
      <w:bookmarkEnd w:id="1"/>
    </w:p>
    <w:p w:rsidR="003B5766" w:rsidRPr="004F6A0D" w:rsidRDefault="003B5766" w:rsidP="006C4593">
      <w:pPr>
        <w:jc w:val="center"/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2.1. Наименование муниципальной услуги: «Выдача документов (выписки из похозяйственной книги, справок)».</w:t>
      </w:r>
    </w:p>
    <w:p w:rsidR="003B5766" w:rsidRPr="004F6A0D" w:rsidRDefault="003B5766" w:rsidP="002A2484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2.2. Муниципальная услуга предоставляется Администрацией Приозерного сельского поселения Палласовского муниципального района Волгоградской области(далее – уполномоченный орган).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color w:val="000000"/>
          <w:lang w:eastAsia="ru-RU"/>
        </w:rPr>
      </w:pPr>
      <w:r w:rsidRPr="004F6A0D">
        <w:rPr>
          <w:rFonts w:ascii="Arial Narrow" w:hAnsi="Arial Narrow" w:cs="Arial Narrow"/>
          <w:color w:val="000000"/>
          <w:lang w:eastAsia="ru-RU"/>
        </w:rPr>
        <w:t>2.3. Результатом предоставления муниципальной услуги является: 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color w:val="000000"/>
          <w:lang w:eastAsia="ru-RU"/>
        </w:rPr>
      </w:pPr>
      <w:r w:rsidRPr="004F6A0D">
        <w:rPr>
          <w:rFonts w:ascii="Arial Narrow" w:hAnsi="Arial Narrow" w:cs="Arial Narrow"/>
          <w:color w:val="000000"/>
          <w:lang w:eastAsia="ru-RU"/>
        </w:rPr>
        <w:t>– выдача документов (выписки из похозяйственной книги, справок); 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color w:val="000000"/>
          <w:lang w:eastAsia="ru-RU"/>
        </w:rPr>
      </w:pPr>
      <w:r w:rsidRPr="004F6A0D">
        <w:rPr>
          <w:rFonts w:ascii="Arial Narrow" w:hAnsi="Arial Narrow" w:cs="Arial Narrow"/>
          <w:color w:val="000000"/>
          <w:lang w:eastAsia="ru-RU"/>
        </w:rPr>
        <w:t>– отказ в выдаче документов (выписки из похозяйственной книги, справок). 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2.4. Срок предоставления муниципальной услуги. 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2.4.1. Общий срок предоставления муниципальной услуги составляет </w:t>
      </w:r>
      <w:r w:rsidRPr="004F6A0D">
        <w:rPr>
          <w:rFonts w:ascii="Arial Narrow" w:hAnsi="Arial Narrow" w:cs="Arial Narrow"/>
          <w:color w:val="0070C0"/>
          <w:lang w:eastAsia="ru-RU"/>
        </w:rPr>
        <w:t>не более 10дней</w:t>
      </w:r>
      <w:r w:rsidRPr="004F6A0D">
        <w:rPr>
          <w:rFonts w:ascii="Arial Narrow" w:hAnsi="Arial Narrow" w:cs="Arial Narrow"/>
          <w:lang w:eastAsia="ru-RU"/>
        </w:rPr>
        <w:t xml:space="preserve"> с момента обращения заявителя в администрацию Заволжского сельского поселения. 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color w:val="000000"/>
          <w:lang w:eastAsia="ru-RU"/>
        </w:rPr>
      </w:pPr>
      <w:r w:rsidRPr="004F6A0D">
        <w:rPr>
          <w:rFonts w:ascii="Arial Narrow" w:hAnsi="Arial Narrow" w:cs="Arial Narrow"/>
          <w:color w:val="000000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3B5766" w:rsidRPr="004F6A0D" w:rsidRDefault="003B5766" w:rsidP="006C4593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B5766" w:rsidRPr="004F6A0D" w:rsidRDefault="003B5766" w:rsidP="006C4593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Конституцией Российской Федерации, (официальный текст Конституции Российской Федерации учетом поправок, внесенных в нее Законами Российской Федерации о поправках к Конституции Российской Федерации от 30.12.2008г. № 6-ФКЗ и от 30.12.2008г. № 7-ФКЗ опубликован в изданиях «Российская газета», № 7, 21.01.2009 «Собрание законодательства РФ», 26.01.2009, №4, ст. 445,  «Парламентская газета», № 4, 23-29.01.2009г.);</w:t>
      </w:r>
    </w:p>
    <w:p w:rsidR="003B5766" w:rsidRPr="004F6A0D" w:rsidRDefault="003B5766" w:rsidP="006C4593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«Гражданским кодексом Российской Федерации» от 30.10.1994 года № 51-ФЗ (первоначальный текст документа опубликован в изданиях «Собрание законодательства Российской Федерации», 05.12.1994, № 32, ст.3301, «Российская газета», 08.12.1994, № 238-239);</w:t>
      </w:r>
    </w:p>
    <w:p w:rsidR="003B5766" w:rsidRPr="004F6A0D" w:rsidRDefault="003B5766" w:rsidP="006C4593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Федеральным законом от 07 июля 2003 года №112-ФЗ «О личном подсобном хозяйстве»;</w:t>
      </w:r>
    </w:p>
    <w:p w:rsidR="003B5766" w:rsidRPr="004F6A0D" w:rsidRDefault="003B5766" w:rsidP="006C4593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 «Российская газета», № 202, 08.10.2003г.);</w:t>
      </w:r>
    </w:p>
    <w:p w:rsidR="003B5766" w:rsidRPr="004F6A0D" w:rsidRDefault="003B5766" w:rsidP="006C4593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</w:t>
      </w:r>
    </w:p>
    <w:p w:rsidR="003B5766" w:rsidRPr="004F6A0D" w:rsidRDefault="003B5766" w:rsidP="006C4593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3B5766" w:rsidRPr="004F6A0D" w:rsidRDefault="003B5766" w:rsidP="006C4593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Уставом Приозерного сельского поселения.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2.6.Исчерпывающий перечень документов, необходимых для предоставления муниципальной услуги.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2.6.1. Исчерпывающий перечень документов, которые заявитель должен представить самостоятельно для предоставления муниципальной услуги: 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1)заявление, согласно </w:t>
      </w:r>
      <w:r w:rsidRPr="004F6A0D">
        <w:rPr>
          <w:rFonts w:ascii="Arial Narrow" w:hAnsi="Arial Narrow" w:cs="Arial Narrow"/>
          <w:color w:val="0070C0"/>
          <w:lang w:eastAsia="ru-RU"/>
        </w:rPr>
        <w:t xml:space="preserve">приложению №1 </w:t>
      </w:r>
      <w:r w:rsidRPr="004F6A0D">
        <w:rPr>
          <w:rFonts w:ascii="Arial Narrow" w:hAnsi="Arial Narrow" w:cs="Arial Narrow"/>
          <w:color w:val="000000"/>
          <w:lang w:eastAsia="ru-RU"/>
        </w:rPr>
        <w:t xml:space="preserve">к настоящему регламенту </w:t>
      </w:r>
      <w:r w:rsidRPr="004F6A0D">
        <w:rPr>
          <w:rFonts w:ascii="Arial Narrow" w:hAnsi="Arial Narrow" w:cs="Arial Narrow"/>
          <w:lang w:eastAsia="ru-RU"/>
        </w:rPr>
        <w:t>или устное обращение;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2) документ, удостоверяющий личность (паспорт); 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3)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3B5766" w:rsidRPr="004F6A0D" w:rsidRDefault="003B5766" w:rsidP="006C4593">
      <w:pPr>
        <w:autoSpaceDE w:val="0"/>
        <w:autoSpaceDN w:val="0"/>
        <w:adjustRightInd w:val="0"/>
        <w:ind w:firstLine="708"/>
        <w:jc w:val="both"/>
        <w:outlineLvl w:val="1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2.6.2. Администрация Приозерного сельского поселения не вправе требовать от заявителя: </w:t>
      </w:r>
    </w:p>
    <w:p w:rsidR="003B5766" w:rsidRPr="004F6A0D" w:rsidRDefault="003B5766" w:rsidP="006C4593">
      <w:pPr>
        <w:autoSpaceDE w:val="0"/>
        <w:autoSpaceDN w:val="0"/>
        <w:adjustRightInd w:val="0"/>
        <w:ind w:firstLine="708"/>
        <w:jc w:val="both"/>
        <w:outlineLvl w:val="1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предоставления документов и информации, которые находятся в распоряжении Администрации Приозерного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</w:t>
      </w:r>
    </w:p>
    <w:p w:rsidR="003B5766" w:rsidRPr="004F6A0D" w:rsidRDefault="003B5766" w:rsidP="00BF488B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2.6.3.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3B5766" w:rsidRPr="004F6A0D" w:rsidRDefault="003B5766" w:rsidP="00BF488B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B5766" w:rsidRPr="004F6A0D" w:rsidRDefault="003B5766" w:rsidP="00BF488B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B5766" w:rsidRPr="004F6A0D" w:rsidRDefault="003B5766" w:rsidP="00941DFF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2.7. Исчерпывающий перечень оснований для отказа в приеме документов.</w:t>
      </w:r>
    </w:p>
    <w:p w:rsidR="003B5766" w:rsidRPr="004F6A0D" w:rsidRDefault="003B5766" w:rsidP="00941DFF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3B5766" w:rsidRPr="004F6A0D" w:rsidRDefault="003B5766" w:rsidP="00941DFF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      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3B5766" w:rsidRPr="004F6A0D" w:rsidRDefault="003B5766" w:rsidP="00E64336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3B5766" w:rsidRPr="004F6A0D" w:rsidRDefault="003B5766" w:rsidP="00E64336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Основания для приостановления предоставления муниципальной услуги отсутствуют.</w:t>
      </w:r>
    </w:p>
    <w:p w:rsidR="003B5766" w:rsidRPr="004F6A0D" w:rsidRDefault="003B5766" w:rsidP="00E64336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Основаниями для отказа в предоставлении муниципальной услуги являются: </w:t>
      </w:r>
    </w:p>
    <w:p w:rsidR="003B5766" w:rsidRPr="004F6A0D" w:rsidRDefault="003B5766" w:rsidP="00E64336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- несоответствие заявителя требованиям, предусмотренным в настоящем Административном регламенте; </w:t>
      </w:r>
    </w:p>
    <w:p w:rsidR="003B5766" w:rsidRPr="004F6A0D" w:rsidRDefault="003B5766" w:rsidP="00E64336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- не предоставление или предоставление не в полном объеме документов, определенных п. 2.6.1. настоящего Административного регламента; </w:t>
      </w:r>
    </w:p>
    <w:p w:rsidR="003B5766" w:rsidRPr="004F6A0D" w:rsidRDefault="003B5766" w:rsidP="00E64336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- недостоверность сведений, содержащихся в документах. </w:t>
      </w:r>
    </w:p>
    <w:p w:rsidR="003B5766" w:rsidRPr="004F6A0D" w:rsidRDefault="003B5766" w:rsidP="00E64336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Отказ в выдаче выписки из похозяйственной книги, справок должно содержать основание отказа с обязательной ссылкой на нарушение. </w:t>
      </w:r>
    </w:p>
    <w:p w:rsidR="003B5766" w:rsidRPr="004F6A0D" w:rsidRDefault="003B5766" w:rsidP="006C4593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2.9. Предоставление муниципальной услуги осуществляется бесплатно. </w:t>
      </w:r>
    </w:p>
    <w:p w:rsidR="003B5766" w:rsidRPr="004F6A0D" w:rsidRDefault="003B5766" w:rsidP="00CE5139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B5766" w:rsidRPr="004F6A0D" w:rsidRDefault="003B5766" w:rsidP="00CE5139">
      <w:pPr>
        <w:widowControl w:val="0"/>
        <w:autoSpaceDE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2.11. Срок регистрации заявления и прилагаемых к нему документов составляет:</w:t>
      </w:r>
    </w:p>
    <w:p w:rsidR="003B5766" w:rsidRPr="004F6A0D" w:rsidRDefault="003B5766" w:rsidP="00CE5139">
      <w:pPr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       - на личном приеме граждан  –  не  более 20 минут;</w:t>
      </w:r>
    </w:p>
    <w:p w:rsidR="003B5766" w:rsidRPr="004F6A0D" w:rsidRDefault="003B5766" w:rsidP="00CE5139">
      <w:pPr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B5766" w:rsidRPr="004F6A0D" w:rsidRDefault="003B5766" w:rsidP="00CE5139">
      <w:pPr>
        <w:widowControl w:val="0"/>
        <w:autoSpaceDE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B5766" w:rsidRPr="004F6A0D" w:rsidRDefault="003B5766" w:rsidP="00CE5139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2.12.1. Требования к помещениям, в которых предоставляется муниципальная услуга.</w:t>
      </w:r>
    </w:p>
    <w:p w:rsidR="003B5766" w:rsidRPr="004F6A0D" w:rsidRDefault="003B5766" w:rsidP="00CE5139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B5766" w:rsidRPr="004F6A0D" w:rsidRDefault="003B5766" w:rsidP="00CE5139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4F6A0D">
          <w:rPr>
            <w:rFonts w:ascii="Arial Narrow" w:hAnsi="Arial Narrow" w:cs="Arial Narrow"/>
            <w:lang w:eastAsia="ru-RU"/>
          </w:rPr>
          <w:t>правилам и нормативам</w:t>
        </w:r>
      </w:hyperlink>
      <w:r w:rsidRPr="004F6A0D">
        <w:rPr>
          <w:rFonts w:ascii="Arial Narrow" w:hAnsi="Arial Narrow" w:cs="Arial Narrow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B5766" w:rsidRPr="004F6A0D" w:rsidRDefault="003B5766" w:rsidP="00CE5139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Вход и выход из помещений оборудуются соответствующими указателями.</w:t>
      </w:r>
    </w:p>
    <w:p w:rsidR="003B5766" w:rsidRPr="004F6A0D" w:rsidRDefault="003B5766" w:rsidP="00CE5139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2.12.2. Требования к местам ожидания.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Места ожидания должны быть оборудованы стульями, кресельными секциями, скамьями.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2.12.3. Требования к местам приема заявителей.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Прием заявителей осуществляется в специально выделенных для этих целей помещениях.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2.12.4. Требования к информационным стендам.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текст настоящего административного регламента;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информация о порядке исполнения муниципальной услуги;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перечень документов, необходимых для предоставления муниципальной услуги;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формы и образцы документов для заполнения;</w:t>
      </w:r>
    </w:p>
    <w:p w:rsidR="003B5766" w:rsidRPr="004F6A0D" w:rsidRDefault="003B5766" w:rsidP="00CE5139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B5766" w:rsidRPr="004F6A0D" w:rsidRDefault="003B5766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справочные телефоны;</w:t>
      </w:r>
    </w:p>
    <w:p w:rsidR="003B5766" w:rsidRPr="004F6A0D" w:rsidRDefault="003B5766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адреса электронной почты и адреса Интернет-сайтов;</w:t>
      </w:r>
    </w:p>
    <w:p w:rsidR="003B5766" w:rsidRPr="004F6A0D" w:rsidRDefault="003B5766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B5766" w:rsidRPr="004F6A0D" w:rsidRDefault="003B5766" w:rsidP="00CE5139">
      <w:pPr>
        <w:tabs>
          <w:tab w:val="left" w:pos="5000"/>
        </w:tabs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(www.volgograd.ru),а также на официальном сайте уполномоченного органа.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беспрепятственный вход инвалидов в помещение и выход из него;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допуск сурдопереводчика и тифлосурдопереводчика;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3B5766" w:rsidRPr="004F6A0D" w:rsidRDefault="003B5766" w:rsidP="00CE513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B5766" w:rsidRPr="004F6A0D" w:rsidRDefault="003B5766" w:rsidP="00CE5139">
      <w:pPr>
        <w:autoSpaceDE w:val="0"/>
        <w:autoSpaceDN w:val="0"/>
        <w:adjustRightInd w:val="0"/>
        <w:ind w:right="-16"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3B5766" w:rsidRPr="004F6A0D" w:rsidRDefault="003B5766" w:rsidP="00CE5139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4F6A0D">
        <w:rPr>
          <w:rFonts w:ascii="Arial Narrow" w:hAnsi="Arial Narrow" w:cs="Arial Narrow"/>
          <w:b/>
          <w:bCs/>
          <w:lang w:eastAsia="ru-RU"/>
        </w:rPr>
        <w:t>.</w:t>
      </w:r>
    </w:p>
    <w:p w:rsidR="003B5766" w:rsidRPr="004F6A0D" w:rsidRDefault="003B5766" w:rsidP="00A818B7">
      <w:pPr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6946F8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B5766" w:rsidRPr="004F6A0D" w:rsidRDefault="003B5766" w:rsidP="006946F8">
      <w:pPr>
        <w:ind w:firstLine="567"/>
        <w:rPr>
          <w:rFonts w:ascii="Arial Narrow" w:hAnsi="Arial Narrow" w:cs="Arial Narrow"/>
          <w:lang w:eastAsia="ru-RU"/>
        </w:rPr>
      </w:pPr>
    </w:p>
    <w:p w:rsidR="003B5766" w:rsidRPr="004F6A0D" w:rsidRDefault="003B5766" w:rsidP="00411B2A">
      <w:pPr>
        <w:ind w:firstLine="708"/>
        <w:jc w:val="both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Предоставление муниципальной услуги включает в себя следующие административные процедуры: </w:t>
      </w:r>
    </w:p>
    <w:p w:rsidR="003B5766" w:rsidRPr="004F6A0D" w:rsidRDefault="003B5766" w:rsidP="00411B2A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1)прием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 </w:t>
      </w:r>
    </w:p>
    <w:p w:rsidR="003B5766" w:rsidRPr="004F6A0D" w:rsidRDefault="003B5766" w:rsidP="00411B2A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2)Рассмотрение заявления и подготовка документов (выписки из похозяйственной книги, справок)  либо отказ в выдаче документов (выписки из похозяйственной книги, справок); </w:t>
      </w:r>
    </w:p>
    <w:p w:rsidR="003B5766" w:rsidRPr="004F6A0D" w:rsidRDefault="003B5766" w:rsidP="00411B2A">
      <w:pPr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3)Направление (вручение) подготовленных документов (выписки из похозяйственной книги, справок)  либо отказа в выдаче документов (выписки из похозяйственной книги, справок); </w:t>
      </w:r>
    </w:p>
    <w:p w:rsidR="003B5766" w:rsidRPr="004F6A0D" w:rsidRDefault="003B5766" w:rsidP="00411B2A">
      <w:pPr>
        <w:ind w:firstLine="708"/>
        <w:jc w:val="both"/>
        <w:rPr>
          <w:rFonts w:ascii="Arial Narrow" w:hAnsi="Arial Narrow" w:cs="Arial Narrow"/>
          <w:b/>
          <w:bCs/>
          <w:u w:val="single"/>
          <w:lang w:eastAsia="ru-RU"/>
        </w:rPr>
      </w:pPr>
      <w:r w:rsidRPr="004F6A0D">
        <w:rPr>
          <w:rFonts w:ascii="Arial Narrow" w:hAnsi="Arial Narrow" w:cs="Arial Narrow"/>
          <w:b/>
          <w:bCs/>
          <w:u w:val="single"/>
          <w:lang w:eastAsia="ru-RU"/>
        </w:rPr>
        <w:t>3.1. 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</w:t>
      </w:r>
    </w:p>
    <w:p w:rsidR="003B5766" w:rsidRPr="004F6A0D" w:rsidRDefault="003B5766" w:rsidP="00F673E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3B5766" w:rsidRPr="004F6A0D" w:rsidRDefault="003B5766" w:rsidP="00F673E7">
      <w:pPr>
        <w:autoSpaceDE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3B5766" w:rsidRPr="004F6A0D" w:rsidRDefault="003B5766" w:rsidP="00F673E7">
      <w:pPr>
        <w:autoSpaceDE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3.1.3.При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B5766" w:rsidRPr="004F6A0D" w:rsidRDefault="003B5766" w:rsidP="00F673E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3B5766" w:rsidRPr="004F6A0D" w:rsidRDefault="003B5766" w:rsidP="00F673E7">
      <w:pPr>
        <w:autoSpaceDE w:val="0"/>
        <w:autoSpaceDN w:val="0"/>
        <w:adjustRightInd w:val="0"/>
        <w:ind w:right="-16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B5766" w:rsidRPr="004F6A0D" w:rsidRDefault="003B5766" w:rsidP="00F673E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B5766" w:rsidRPr="004F6A0D" w:rsidRDefault="003B5766" w:rsidP="00F673E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B5766" w:rsidRPr="004F6A0D" w:rsidRDefault="003B5766" w:rsidP="00F673E7">
      <w:pPr>
        <w:autoSpaceDE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B5766" w:rsidRPr="004F6A0D" w:rsidRDefault="003B5766" w:rsidP="00F673E7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4" w:history="1">
        <w:r w:rsidRPr="004F6A0D">
          <w:rPr>
            <w:rFonts w:ascii="Arial Narrow" w:hAnsi="Arial Narrow" w:cs="Arial Narrow"/>
            <w:lang w:eastAsia="ru-RU"/>
          </w:rPr>
          <w:t>статье 11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"Об электронной подписи".</w:t>
      </w:r>
    </w:p>
    <w:p w:rsidR="003B5766" w:rsidRPr="004F6A0D" w:rsidRDefault="003B5766" w:rsidP="00F673E7">
      <w:pPr>
        <w:autoSpaceDE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4F6A0D">
          <w:rPr>
            <w:rFonts w:ascii="Arial Narrow" w:hAnsi="Arial Narrow" w:cs="Arial Narrow"/>
            <w:lang w:eastAsia="ru-RU"/>
          </w:rPr>
          <w:t>статьи 11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6" w:history="1">
        <w:r w:rsidRPr="004F6A0D">
          <w:rPr>
            <w:rFonts w:ascii="Arial Narrow" w:hAnsi="Arial Narrow" w:cs="Arial Narrow"/>
            <w:lang w:eastAsia="ru-RU"/>
          </w:rPr>
          <w:t>системе</w:t>
        </w:r>
      </w:hyperlink>
      <w:r w:rsidRPr="004F6A0D">
        <w:rPr>
          <w:rFonts w:ascii="Arial Narrow" w:hAnsi="Arial Narrow" w:cs="Arial Narrow"/>
          <w:lang w:eastAsia="ru-RU"/>
        </w:rPr>
        <w:t xml:space="preserve"> «Единый портал государственных и муниципальных услуг (функций)».     </w:t>
      </w:r>
    </w:p>
    <w:p w:rsidR="003B5766" w:rsidRPr="004F6A0D" w:rsidRDefault="003B5766" w:rsidP="00F673E7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       3.1.6. Максимальный срок исполнения административной процедуры:</w:t>
      </w:r>
    </w:p>
    <w:p w:rsidR="003B5766" w:rsidRPr="004F6A0D" w:rsidRDefault="003B5766" w:rsidP="00F673E7">
      <w:pPr>
        <w:ind w:firstLine="60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Прием и регистрация документов осуществляется:</w:t>
      </w:r>
    </w:p>
    <w:p w:rsidR="003B5766" w:rsidRPr="004F6A0D" w:rsidRDefault="003B5766" w:rsidP="00F673E7">
      <w:pPr>
        <w:ind w:firstLine="60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- на личном приеме граждан  –  не  </w:t>
      </w:r>
      <w:r w:rsidRPr="004F6A0D">
        <w:rPr>
          <w:rFonts w:ascii="Arial Narrow" w:hAnsi="Arial Narrow" w:cs="Arial Narrow"/>
          <w:color w:val="0070C0"/>
          <w:lang w:eastAsia="ru-RU"/>
        </w:rPr>
        <w:t>более 20 минут</w:t>
      </w:r>
      <w:r w:rsidRPr="004F6A0D">
        <w:rPr>
          <w:rFonts w:ascii="Arial Narrow" w:hAnsi="Arial Narrow" w:cs="Arial Narrow"/>
          <w:lang w:eastAsia="ru-RU"/>
        </w:rPr>
        <w:t>;</w:t>
      </w:r>
    </w:p>
    <w:p w:rsidR="003B5766" w:rsidRPr="004F6A0D" w:rsidRDefault="003B5766" w:rsidP="00F673E7">
      <w:pPr>
        <w:ind w:firstLine="60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- при поступлении заявления и документов по почте или через МФЦ – </w:t>
      </w:r>
      <w:r w:rsidRPr="004F6A0D">
        <w:rPr>
          <w:rFonts w:ascii="Arial Narrow" w:hAnsi="Arial Narrow" w:cs="Arial Narrow"/>
          <w:color w:val="0070C0"/>
          <w:lang w:eastAsia="ru-RU"/>
        </w:rPr>
        <w:t>не более 3 дней</w:t>
      </w:r>
      <w:r w:rsidRPr="004F6A0D">
        <w:rPr>
          <w:rFonts w:ascii="Arial Narrow" w:hAnsi="Arial Narrow" w:cs="Arial Narrow"/>
          <w:lang w:eastAsia="ru-RU"/>
        </w:rPr>
        <w:t xml:space="preserve"> со дня поступления в уполномоченный орган;</w:t>
      </w:r>
    </w:p>
    <w:p w:rsidR="003B5766" w:rsidRPr="004F6A0D" w:rsidRDefault="003B5766" w:rsidP="00F673E7">
      <w:pPr>
        <w:ind w:firstLine="60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- при поступлении заявления в электронной форме – </w:t>
      </w:r>
      <w:r w:rsidRPr="004F6A0D">
        <w:rPr>
          <w:rFonts w:ascii="Arial Narrow" w:hAnsi="Arial Narrow" w:cs="Arial Narrow"/>
          <w:color w:val="0070C0"/>
          <w:lang w:eastAsia="ru-RU"/>
        </w:rPr>
        <w:t>1 рабочий день</w:t>
      </w:r>
      <w:r w:rsidRPr="004F6A0D">
        <w:rPr>
          <w:rFonts w:ascii="Arial Narrow" w:hAnsi="Arial Narrow" w:cs="Arial Narrow"/>
          <w:lang w:eastAsia="ru-RU"/>
        </w:rPr>
        <w:t>.</w:t>
      </w:r>
    </w:p>
    <w:p w:rsidR="003B5766" w:rsidRPr="004F6A0D" w:rsidRDefault="003B5766" w:rsidP="00F673E7">
      <w:pPr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</w:t>
      </w:r>
      <w:r w:rsidRPr="004F6A0D">
        <w:rPr>
          <w:rFonts w:ascii="Arial Narrow" w:hAnsi="Arial Narrow" w:cs="Arial Narrow"/>
          <w:color w:val="0070C0"/>
          <w:lang w:eastAsia="ru-RU"/>
        </w:rPr>
        <w:t xml:space="preserve">3 дней </w:t>
      </w:r>
      <w:r w:rsidRPr="004F6A0D">
        <w:rPr>
          <w:rFonts w:ascii="Arial Narrow" w:hAnsi="Arial Narrow" w:cs="Arial Narrow"/>
          <w:lang w:eastAsia="ru-RU"/>
        </w:rPr>
        <w:t xml:space="preserve">со дня завершения проведения такой проверки. </w:t>
      </w:r>
    </w:p>
    <w:p w:rsidR="003B5766" w:rsidRPr="004F6A0D" w:rsidRDefault="003B5766" w:rsidP="00F673E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3.1.7. Результатом исполнения административной процедуры является:</w:t>
      </w:r>
    </w:p>
    <w:p w:rsidR="003B5766" w:rsidRPr="004F6A0D" w:rsidRDefault="003B5766" w:rsidP="00F673E7">
      <w:pPr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B5766" w:rsidRPr="004F6A0D" w:rsidRDefault="003B5766" w:rsidP="00F673E7">
      <w:pPr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направление уведомления об отказе в приеме к рассмотрению заявления.</w:t>
      </w:r>
    </w:p>
    <w:p w:rsidR="003B5766" w:rsidRPr="004F6A0D" w:rsidRDefault="003B5766" w:rsidP="00DB2DFF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b/>
          <w:bCs/>
          <w:u w:val="single"/>
          <w:lang w:eastAsia="ru-RU"/>
        </w:rPr>
      </w:pPr>
      <w:r w:rsidRPr="004F6A0D">
        <w:rPr>
          <w:rFonts w:ascii="Arial Narrow" w:hAnsi="Arial Narrow" w:cs="Arial Narrow"/>
          <w:b/>
          <w:bCs/>
          <w:u w:val="single"/>
          <w:lang w:eastAsia="ru-RU"/>
        </w:rPr>
        <w:t xml:space="preserve">3.2. Рассмотрение заявления и подготовка документов (выписки из похозяйственной книги, справок)  либо отказ в выдаче документов (выписки из похозяйственной книги, справок). </w:t>
      </w:r>
    </w:p>
    <w:p w:rsidR="003B5766" w:rsidRPr="004F6A0D" w:rsidRDefault="003B5766" w:rsidP="00DB2DFF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3B5766" w:rsidRPr="004F6A0D" w:rsidRDefault="003B5766" w:rsidP="00DB2DFF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3.2.2. Должностное лицо администрации рассматривает заявление, по результатам готовит проект документов (выписки из похозяйственной книги, справок)  либо отказ в выдаче документов (выписки из похозяйственной книги, справок), которые подписываются уполномоченным должностным лицом администрации.</w:t>
      </w:r>
    </w:p>
    <w:p w:rsidR="003B5766" w:rsidRPr="004F6A0D" w:rsidRDefault="003B5766" w:rsidP="00DB2DFF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3.2.3. Максимальный срок исполнения административной процедуры</w:t>
      </w:r>
      <w:r w:rsidRPr="004F6A0D">
        <w:rPr>
          <w:rFonts w:ascii="Arial Narrow" w:hAnsi="Arial Narrow" w:cs="Arial Narrow"/>
          <w:lang w:eastAsia="ru-RU"/>
        </w:rPr>
        <w:br/>
        <w:t xml:space="preserve">– </w:t>
      </w:r>
      <w:r w:rsidRPr="004F6A0D">
        <w:rPr>
          <w:rFonts w:ascii="Arial Narrow" w:hAnsi="Arial Narrow" w:cs="Arial Narrow"/>
          <w:color w:val="0070C0"/>
          <w:lang w:eastAsia="ru-RU"/>
        </w:rPr>
        <w:t xml:space="preserve">не более 4 дней </w:t>
      </w:r>
      <w:r w:rsidRPr="004F6A0D">
        <w:rPr>
          <w:rFonts w:ascii="Arial Narrow" w:hAnsi="Arial Narrow" w:cs="Arial Narrow"/>
          <w:lang w:eastAsia="ru-RU"/>
        </w:rPr>
        <w:t>со дня регистрации заявления.</w:t>
      </w:r>
    </w:p>
    <w:p w:rsidR="003B5766" w:rsidRPr="004F6A0D" w:rsidRDefault="003B5766" w:rsidP="00DB2DFF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3.2.4. Результатом исполнения административной процедуры является подготовка должностным лицом администрации документов (выписки из похозяйственной книги, справок)  либо отказ в выдаче документов (выписки из похозяйственной книги, справок). </w:t>
      </w:r>
    </w:p>
    <w:p w:rsidR="003B5766" w:rsidRPr="004F6A0D" w:rsidRDefault="003B5766" w:rsidP="00DB2DFF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b/>
          <w:bCs/>
          <w:u w:val="single"/>
          <w:lang w:eastAsia="ru-RU"/>
        </w:rPr>
      </w:pPr>
      <w:r w:rsidRPr="004F6A0D">
        <w:rPr>
          <w:rFonts w:ascii="Arial Narrow" w:hAnsi="Arial Narrow" w:cs="Arial Narrow"/>
          <w:b/>
          <w:bCs/>
          <w:u w:val="single"/>
          <w:lang w:eastAsia="ru-RU"/>
        </w:rPr>
        <w:t xml:space="preserve">3.3. Направление (вручение) подготовленных документов (выписки из похозяйственной книги, справок)  либо отказа в выдаче документов (выписки из похозяйственной книги, справок).  </w:t>
      </w:r>
    </w:p>
    <w:p w:rsidR="003B5766" w:rsidRPr="004F6A0D" w:rsidRDefault="003B5766" w:rsidP="002855C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3.3.1. Подготовленный документ (выписка из похозяйственной книги, справка)  либо отказ в выдаче документов (выписки из похозяйственной книги, справок)направляется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заявителю </w:t>
      </w:r>
      <w:r w:rsidRPr="004F6A0D">
        <w:rPr>
          <w:rFonts w:ascii="Arial Narrow" w:hAnsi="Arial Narrow" w:cs="Arial Narrow"/>
          <w:color w:val="0070C0"/>
          <w:lang w:eastAsia="ru-RU"/>
        </w:rPr>
        <w:t>в течение 3 дней</w:t>
      </w:r>
      <w:r w:rsidRPr="004F6A0D">
        <w:rPr>
          <w:rFonts w:ascii="Arial Narrow" w:hAnsi="Arial Narrow" w:cs="Arial Narrow"/>
          <w:lang w:eastAsia="ru-RU"/>
        </w:rPr>
        <w:t xml:space="preserve"> со дня подписания  соответствующего документа (выписки из похозяйственной книги, справок)  либо отказа в выдаче документов (выписки из похозяйственной книги, справок).</w:t>
      </w:r>
    </w:p>
    <w:p w:rsidR="003B5766" w:rsidRPr="004F6A0D" w:rsidRDefault="003B5766" w:rsidP="002855C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3B5766" w:rsidRPr="004F6A0D" w:rsidRDefault="003B5766" w:rsidP="002855C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B5766" w:rsidRPr="004F6A0D" w:rsidRDefault="003B5766" w:rsidP="002855C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3B5766" w:rsidRPr="004F6A0D" w:rsidRDefault="003B5766" w:rsidP="002855C5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В случае представления заявления через МФЦ решение </w:t>
      </w:r>
      <w:r w:rsidRPr="004F6A0D">
        <w:rPr>
          <w:rFonts w:ascii="Arial Narrow" w:hAnsi="Arial Narrow" w:cs="Arial Narrow"/>
          <w:color w:val="0070C0"/>
          <w:lang w:eastAsia="ru-RU"/>
        </w:rPr>
        <w:t xml:space="preserve">в течение 1 рабочего дня </w:t>
      </w:r>
      <w:r w:rsidRPr="004F6A0D">
        <w:rPr>
          <w:rFonts w:ascii="Arial Narrow" w:hAnsi="Arial Narrow" w:cs="Arial Narrow"/>
          <w:lang w:eastAsia="ru-RU"/>
        </w:rPr>
        <w:t>со дня его принятия направляется в МФЦ для его передачи заявителю, если им не указан иной способ его получения.</w:t>
      </w:r>
    </w:p>
    <w:p w:rsidR="003B5766" w:rsidRPr="004F6A0D" w:rsidRDefault="003B5766" w:rsidP="00DB2DFF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3.3.2. Результатом исполнения административной процедуры является выдача (направление) заявителю должностным лицом администрации документов (выписки из похозяйственной книги, справок)  либо отказа в выдаче документов (выписки из похозяйственной книги, справок).</w:t>
      </w:r>
    </w:p>
    <w:p w:rsidR="003B5766" w:rsidRPr="004F6A0D" w:rsidRDefault="003B5766" w:rsidP="00DB2DFF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462E0A">
      <w:pPr>
        <w:widowControl w:val="0"/>
        <w:autoSpaceDE w:val="0"/>
        <w:ind w:right="-16"/>
        <w:jc w:val="center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4. Формы контроля за исполнением административного регламента</w:t>
      </w:r>
    </w:p>
    <w:p w:rsidR="003B5766" w:rsidRPr="004F6A0D" w:rsidRDefault="003B5766" w:rsidP="00462E0A">
      <w:pPr>
        <w:widowControl w:val="0"/>
        <w:autoSpaceDE w:val="0"/>
        <w:ind w:right="-16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462E0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4F6A0D">
        <w:rPr>
          <w:rFonts w:ascii="Arial Narrow" w:hAnsi="Arial Narrow" w:cs="Arial Narrow"/>
          <w:color w:val="000000"/>
          <w:lang w:eastAsia="ru-RU"/>
        </w:rPr>
        <w:t>положений настоящего административного регламента</w:t>
      </w:r>
      <w:r w:rsidRPr="004F6A0D">
        <w:rPr>
          <w:rFonts w:ascii="Arial Narrow" w:hAnsi="Arial Narrow" w:cs="Arial Narrow"/>
          <w:lang w:eastAsia="ru-RU"/>
        </w:rPr>
        <w:t xml:space="preserve"> осуществ</w:t>
      </w:r>
      <w:bookmarkStart w:id="2" w:name="_GoBack"/>
      <w:bookmarkEnd w:id="2"/>
      <w:r w:rsidRPr="004F6A0D">
        <w:rPr>
          <w:rFonts w:ascii="Arial Narrow" w:hAnsi="Arial Narrow" w:cs="Arial Narrow"/>
          <w:lang w:eastAsia="ru-RU"/>
        </w:rPr>
        <w:t>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B5766" w:rsidRPr="004F6A0D" w:rsidRDefault="003B5766" w:rsidP="00462E0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3B5766" w:rsidRPr="004F6A0D" w:rsidRDefault="003B5766" w:rsidP="00462E0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4F6A0D">
        <w:rPr>
          <w:rFonts w:ascii="Arial Narrow" w:hAnsi="Arial Narrow" w:cs="Arial Narrow"/>
          <w:i/>
          <w:iCs/>
          <w:u w:val="single"/>
          <w:lang w:eastAsia="ru-RU"/>
        </w:rPr>
        <w:t>,</w:t>
      </w:r>
      <w:r w:rsidRPr="004F6A0D">
        <w:rPr>
          <w:rFonts w:ascii="Arial Narrow" w:hAnsi="Arial Narrow" w:cs="Arial Narrow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B5766" w:rsidRPr="004F6A0D" w:rsidRDefault="003B5766" w:rsidP="00462E0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4F6A0D">
        <w:rPr>
          <w:rFonts w:ascii="Arial Narrow" w:hAnsi="Arial Narrow" w:cs="Arial Narrow"/>
          <w:i/>
          <w:iCs/>
          <w:lang w:eastAsia="ru-RU"/>
        </w:rPr>
        <w:t>,</w:t>
      </w:r>
      <w:r w:rsidRPr="004F6A0D">
        <w:rPr>
          <w:rFonts w:ascii="Arial Narrow" w:hAnsi="Arial Narrow" w:cs="Arial Narrow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B5766" w:rsidRPr="004F6A0D" w:rsidRDefault="003B5766" w:rsidP="00462E0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B5766" w:rsidRPr="004F6A0D" w:rsidRDefault="003B5766" w:rsidP="00462E0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B5766" w:rsidRPr="004F6A0D" w:rsidRDefault="003B5766" w:rsidP="00462E0A">
      <w:pPr>
        <w:autoSpaceDE w:val="0"/>
        <w:ind w:right="-16" w:firstLine="567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4.5. Должностные лица уполномоченного органа</w:t>
      </w:r>
      <w:r w:rsidRPr="004F6A0D">
        <w:rPr>
          <w:rFonts w:ascii="Arial Narrow" w:hAnsi="Arial Narrow" w:cs="Arial Narrow"/>
          <w:i/>
          <w:iCs/>
          <w:lang w:eastAsia="ru-RU"/>
        </w:rPr>
        <w:t>,</w:t>
      </w:r>
      <w:r w:rsidRPr="004F6A0D">
        <w:rPr>
          <w:rFonts w:ascii="Arial Narrow" w:hAnsi="Arial Narrow" w:cs="Arial Narrow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B5766" w:rsidRPr="004F6A0D" w:rsidRDefault="003B5766" w:rsidP="00462E0A">
      <w:pPr>
        <w:autoSpaceDE w:val="0"/>
        <w:ind w:right="-16" w:firstLine="567"/>
        <w:jc w:val="both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B5766" w:rsidRPr="004F6A0D" w:rsidRDefault="003B5766" w:rsidP="00462E0A">
      <w:pPr>
        <w:autoSpaceDE w:val="0"/>
        <w:ind w:right="-16"/>
        <w:jc w:val="center"/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462E0A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 xml:space="preserve">5. Досудебный (внесудебный) порядок обжалования решений </w:t>
      </w:r>
    </w:p>
    <w:p w:rsidR="003B5766" w:rsidRPr="004F6A0D" w:rsidRDefault="003B5766" w:rsidP="00462E0A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 xml:space="preserve">и действий (бездействия) уполномоченного органа, МФЦ, организаций, указанных в </w:t>
      </w:r>
      <w:hyperlink r:id="rId17" w:history="1">
        <w:r w:rsidRPr="004F6A0D">
          <w:rPr>
            <w:rFonts w:ascii="Arial Narrow" w:hAnsi="Arial Narrow" w:cs="Arial Narrow"/>
            <w:b/>
            <w:bCs/>
            <w:lang w:eastAsia="ru-RU"/>
          </w:rPr>
          <w:t>части 1.1 статьи 16</w:t>
        </w:r>
      </w:hyperlink>
      <w:r w:rsidRPr="004F6A0D">
        <w:rPr>
          <w:rFonts w:ascii="Arial Narrow" w:hAnsi="Arial Narrow" w:cs="Arial Narrow"/>
          <w:b/>
          <w:bCs/>
          <w:lang w:eastAsia="ru-RU"/>
        </w:rPr>
        <w:t xml:space="preserve"> Федерального закона от 27.07.2010    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B5766" w:rsidRPr="004F6A0D" w:rsidRDefault="003B5766" w:rsidP="00462E0A">
      <w:pPr>
        <w:autoSpaceDE w:val="0"/>
        <w:autoSpaceDN w:val="0"/>
        <w:adjustRightInd w:val="0"/>
        <w:ind w:right="-16" w:firstLine="567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outlineLvl w:val="0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18" w:history="1">
        <w:r w:rsidRPr="004F6A0D">
          <w:rPr>
            <w:rFonts w:ascii="Arial Narrow" w:hAnsi="Arial Narrow" w:cs="Arial Narrow"/>
            <w:lang w:eastAsia="ru-RU"/>
          </w:rPr>
          <w:t>части 1.1 статьи 16</w:t>
        </w:r>
      </w:hyperlink>
      <w:r w:rsidRPr="004F6A0D">
        <w:rPr>
          <w:rFonts w:ascii="Arial Narrow" w:hAnsi="Arial Narrow" w:cs="Arial Narrow"/>
          <w:lang w:eastAsia="ru-RU"/>
        </w:rPr>
        <w:t>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4F6A0D">
          <w:rPr>
            <w:rFonts w:ascii="Arial Narrow" w:hAnsi="Arial Narrow" w:cs="Arial Narrow"/>
            <w:lang w:eastAsia="ru-RU"/>
          </w:rPr>
          <w:t>статье 15.1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        № 210-ФЗ);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4F6A0D">
          <w:rPr>
            <w:rFonts w:ascii="Arial Narrow" w:hAnsi="Arial Narrow" w:cs="Arial Narrow"/>
            <w:lang w:eastAsia="ru-RU"/>
          </w:rPr>
          <w:t>частью 1.3 статьи 16</w:t>
        </w:r>
      </w:hyperlink>
      <w:r w:rsidRPr="004F6A0D">
        <w:rPr>
          <w:rFonts w:ascii="Arial Narrow" w:hAnsi="Arial Narrow" w:cs="Arial Narrow"/>
          <w:lang w:eastAsia="ru-RU"/>
        </w:rPr>
        <w:t>Федерального закона № 210-ФЗ;</w:t>
      </w:r>
    </w:p>
    <w:p w:rsidR="003B5766" w:rsidRPr="004F6A0D" w:rsidRDefault="003B5766" w:rsidP="00462E0A">
      <w:pPr>
        <w:autoSpaceDE w:val="0"/>
        <w:spacing w:line="235" w:lineRule="auto"/>
        <w:ind w:firstLine="709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3B5766" w:rsidRPr="004F6A0D" w:rsidRDefault="003B5766" w:rsidP="00462E0A">
      <w:pPr>
        <w:autoSpaceDE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F6A0D">
          <w:rPr>
            <w:rFonts w:ascii="Arial Narrow" w:hAnsi="Arial Narrow" w:cs="Arial Narrow"/>
            <w:lang w:eastAsia="ru-RU"/>
          </w:rPr>
          <w:t>частью 1.3 статьи 16</w:t>
        </w:r>
      </w:hyperlink>
      <w:r w:rsidRPr="004F6A0D">
        <w:rPr>
          <w:rFonts w:ascii="Arial Narrow" w:hAnsi="Arial Narrow" w:cs="Arial Narrow"/>
          <w:lang w:eastAsia="ru-RU"/>
        </w:rPr>
        <w:t>Федерального закона №      210-ФЗ;</w:t>
      </w:r>
    </w:p>
    <w:p w:rsidR="003B5766" w:rsidRPr="004F6A0D" w:rsidRDefault="003B5766" w:rsidP="00462E0A">
      <w:pPr>
        <w:autoSpaceDE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2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4F6A0D">
          <w:rPr>
            <w:rFonts w:ascii="Arial Narrow" w:hAnsi="Arial Narrow" w:cs="Arial Narrow"/>
            <w:lang w:eastAsia="ru-RU"/>
          </w:rPr>
          <w:t>частью 1.3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              № 210-ФЗ;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F6A0D">
          <w:rPr>
            <w:rFonts w:ascii="Arial Narrow" w:hAnsi="Arial Narrow" w:cs="Arial Narrow"/>
            <w:lang w:eastAsia="ru-RU"/>
          </w:rPr>
          <w:t>частью 1.3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210-ФЗ.</w:t>
      </w:r>
    </w:p>
    <w:p w:rsidR="003B5766" w:rsidRPr="004F6A0D" w:rsidRDefault="003B5766" w:rsidP="00462E0A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4F6A0D">
          <w:rPr>
            <w:rFonts w:ascii="Arial Narrow" w:hAnsi="Arial Narrow" w:cs="Arial Narrow"/>
            <w:lang w:eastAsia="ru-RU"/>
          </w:rPr>
          <w:t>пунктом 4 части 1 статьи 7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4F6A0D">
          <w:rPr>
            <w:rFonts w:ascii="Arial Narrow" w:hAnsi="Arial Narrow" w:cs="Arial Narrow"/>
            <w:lang w:eastAsia="ru-RU"/>
          </w:rPr>
          <w:t>частью 1.3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закона№ 210-ФЗ.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- учредитель МФЦ), а также в организации, предусмотренные </w:t>
      </w:r>
      <w:hyperlink r:id="rId27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210-ФЗ, подаются руководителям этих организаций.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Жалоба на решения и действия (бездействие) уполномоченного органа</w:t>
      </w:r>
      <w:r w:rsidRPr="004F6A0D">
        <w:rPr>
          <w:rFonts w:ascii="Arial Narrow" w:hAnsi="Arial Narrow" w:cs="Arial Narrow"/>
          <w:i/>
          <w:iCs/>
          <w:u w:val="single"/>
          <w:lang w:eastAsia="ru-RU"/>
        </w:rPr>
        <w:t>,</w:t>
      </w:r>
      <w:r w:rsidRPr="004F6A0D">
        <w:rPr>
          <w:rFonts w:ascii="Arial Narrow" w:hAnsi="Arial Narrow" w:cs="Arial Narrow"/>
          <w:lang w:eastAsia="ru-RU"/>
        </w:rPr>
        <w:t xml:space="preserve"> должностного лица уполномоченного органа</w:t>
      </w:r>
      <w:r w:rsidRPr="004F6A0D">
        <w:rPr>
          <w:rFonts w:ascii="Arial Narrow" w:hAnsi="Arial Narrow" w:cs="Arial Narrow"/>
          <w:i/>
          <w:iCs/>
          <w:u w:val="single"/>
          <w:lang w:eastAsia="ru-RU"/>
        </w:rPr>
        <w:t>,</w:t>
      </w:r>
      <w:r w:rsidRPr="004F6A0D">
        <w:rPr>
          <w:rFonts w:ascii="Arial Narrow" w:hAnsi="Arial Narrow" w:cs="Arial Narrow"/>
          <w:lang w:eastAsia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5.4. Жалоба должна содержать: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0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1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210-ФЗ, их работников;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2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4F6A0D">
        <w:rPr>
          <w:rFonts w:ascii="Arial Narrow" w:hAnsi="Arial Narrow" w:cs="Arial Narrow"/>
          <w:i/>
          <w:iCs/>
          <w:u w:val="single"/>
          <w:lang w:eastAsia="ru-RU"/>
        </w:rPr>
        <w:t>,</w:t>
      </w:r>
      <w:r w:rsidRPr="004F6A0D">
        <w:rPr>
          <w:rFonts w:ascii="Arial Narrow" w:hAnsi="Arial Narrow" w:cs="Arial Narrow"/>
          <w:lang w:eastAsia="ru-RU"/>
        </w:rPr>
        <w:t xml:space="preserve"> работниками МФЦ, организаций, предусмотренных </w:t>
      </w:r>
      <w:hyperlink r:id="rId33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210-ФЗ. в течение трех дней со дня ее поступления.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4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5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5766" w:rsidRPr="004F6A0D" w:rsidRDefault="003B5766" w:rsidP="00462E0A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B5766" w:rsidRPr="004F6A0D" w:rsidRDefault="003B5766" w:rsidP="00462E0A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B5766" w:rsidRPr="004F6A0D" w:rsidRDefault="003B5766" w:rsidP="00462E0A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4F6A0D">
          <w:rPr>
            <w:rFonts w:ascii="Arial Narrow" w:hAnsi="Arial Narrow" w:cs="Arial Narrow"/>
            <w:lang w:eastAsia="ru-RU"/>
          </w:rPr>
          <w:t>пунктом</w:t>
        </w:r>
      </w:hyperlink>
      <w:r w:rsidRPr="004F6A0D">
        <w:rPr>
          <w:rFonts w:ascii="Arial Narrow" w:hAnsi="Arial Narrow" w:cs="Arial Narrow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B5766" w:rsidRPr="004F6A0D" w:rsidRDefault="003B5766" w:rsidP="00462E0A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B5766" w:rsidRPr="004F6A0D" w:rsidRDefault="003B5766" w:rsidP="00462E0A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4F6A0D">
          <w:rPr>
            <w:rFonts w:ascii="Arial Narrow" w:hAnsi="Arial Narrow" w:cs="Arial Narrow"/>
            <w:lang w:eastAsia="ru-RU"/>
          </w:rPr>
          <w:t>законом</w:t>
        </w:r>
      </w:hyperlink>
      <w:r w:rsidRPr="004F6A0D">
        <w:rPr>
          <w:rFonts w:ascii="Arial Narrow" w:hAnsi="Arial Narrow" w:cs="Arial Narrow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B5766" w:rsidRPr="004F6A0D" w:rsidRDefault="003B5766" w:rsidP="00462E0A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B5766" w:rsidRPr="004F6A0D" w:rsidRDefault="003B5766" w:rsidP="00462E0A">
      <w:pPr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4F6A0D">
          <w:rPr>
            <w:rFonts w:ascii="Arial Narrow" w:hAnsi="Arial Narrow" w:cs="Arial Narrow"/>
            <w:lang w:eastAsia="ru-RU"/>
          </w:rPr>
          <w:t>пунктом</w:t>
        </w:r>
      </w:hyperlink>
      <w:r w:rsidRPr="004F6A0D">
        <w:rPr>
          <w:rFonts w:ascii="Arial Narrow" w:hAnsi="Arial Narrow" w:cs="Arial Narrow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5.7. По результатам рассмотрения жалобы принимается одно из следующих решений: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strike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2) в удовлетворении жалобы отказывается.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5.8. Основаниями для отказа в удовлетворении жалобы являются: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766" w:rsidRPr="004F6A0D" w:rsidRDefault="003B5766" w:rsidP="00462E0A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5766" w:rsidRPr="004F6A0D" w:rsidRDefault="003B5766" w:rsidP="00462E0A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5766" w:rsidRPr="004F6A0D" w:rsidRDefault="003B5766" w:rsidP="00462E0A">
      <w:pPr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 </w:t>
      </w:r>
      <w:r w:rsidRPr="004F6A0D">
        <w:rPr>
          <w:rFonts w:ascii="Arial Narrow" w:hAnsi="Arial Narrow" w:cs="Arial Narrow"/>
          <w:i/>
          <w:iCs/>
          <w:u w:val="single"/>
          <w:lang w:eastAsia="ru-RU"/>
        </w:rPr>
        <w:t>,</w:t>
      </w:r>
      <w:r w:rsidRPr="004F6A0D">
        <w:rPr>
          <w:rFonts w:ascii="Arial Narrow" w:hAnsi="Arial Narrow" w:cs="Arial Narrow"/>
          <w:lang w:eastAsia="ru-RU"/>
        </w:rPr>
        <w:t xml:space="preserve">должностных лиц МФЦ, работников организаций, предусмотренных </w:t>
      </w:r>
      <w:hyperlink r:id="rId40" w:history="1">
        <w:r w:rsidRPr="004F6A0D">
          <w:rPr>
            <w:rFonts w:ascii="Arial Narrow" w:hAnsi="Arial Narrow" w:cs="Arial Narrow"/>
            <w:lang w:eastAsia="ru-RU"/>
          </w:rPr>
          <w:t>частью 1.1 статьи 16</w:t>
        </w:r>
      </w:hyperlink>
      <w:r w:rsidRPr="004F6A0D">
        <w:rPr>
          <w:rFonts w:ascii="Arial Narrow" w:hAnsi="Arial Narrow" w:cs="Arial Narrow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B5766" w:rsidRPr="004F6A0D" w:rsidRDefault="003B5766" w:rsidP="00462E0A">
      <w:pPr>
        <w:autoSpaceDE w:val="0"/>
        <w:ind w:right="-16" w:firstLine="72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B5766" w:rsidRPr="004F6A0D" w:rsidRDefault="003B5766" w:rsidP="00E15F65">
      <w:pPr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C37942">
      <w:pPr>
        <w:autoSpaceDE w:val="0"/>
        <w:autoSpaceDN w:val="0"/>
        <w:adjustRightInd w:val="0"/>
        <w:ind w:left="4620" w:right="-1"/>
        <w:jc w:val="both"/>
        <w:outlineLvl w:val="1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 xml:space="preserve">Приложение № 1 к административному регламенту предоставления муниципальной услуги «Выдача документов (выписки из похозяйственной книги, справок)» </w:t>
      </w:r>
    </w:p>
    <w:p w:rsidR="003B5766" w:rsidRPr="004F6A0D" w:rsidRDefault="003B5766" w:rsidP="00816FD7">
      <w:pPr>
        <w:autoSpaceDE w:val="0"/>
        <w:autoSpaceDN w:val="0"/>
        <w:adjustRightInd w:val="0"/>
        <w:ind w:left="4962" w:right="-1"/>
        <w:jc w:val="both"/>
        <w:outlineLvl w:val="1"/>
        <w:rPr>
          <w:rFonts w:ascii="Arial Narrow" w:hAnsi="Arial Narrow" w:cs="Arial Narrow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460"/>
      </w:tblGrid>
      <w:tr w:rsidR="003B5766" w:rsidRPr="004F6A0D">
        <w:tc>
          <w:tcPr>
            <w:tcW w:w="5460" w:type="dxa"/>
          </w:tcPr>
          <w:p w:rsidR="003B5766" w:rsidRPr="004F6A0D" w:rsidRDefault="003B5766" w:rsidP="00816FD7">
            <w:pPr>
              <w:jc w:val="both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 xml:space="preserve">Главе Приозерного сельского поселения </w:t>
            </w:r>
          </w:p>
          <w:p w:rsidR="003B5766" w:rsidRPr="004F6A0D" w:rsidRDefault="003B5766" w:rsidP="00816FD7">
            <w:pPr>
              <w:jc w:val="both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_______________________________</w:t>
            </w:r>
          </w:p>
          <w:p w:rsidR="003B5766" w:rsidRPr="004F6A0D" w:rsidRDefault="003B5766" w:rsidP="00816FD7">
            <w:pPr>
              <w:jc w:val="both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_______________________________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 xml:space="preserve">(Ф.И.О. заявителя) 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_______________________________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_______________________________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(реквизиты документа, удостоверяющего личность: серия, номер, кем и когда выдан)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_______________________________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 xml:space="preserve">(реквизиты доверенности, в случае обращения 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представителя)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Проживающего по адресу:__________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_________________________________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_________________________________</w:t>
            </w:r>
          </w:p>
          <w:p w:rsidR="003B5766" w:rsidRPr="004F6A0D" w:rsidRDefault="003B5766" w:rsidP="00816FD7">
            <w:pPr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телефон:__________________________</w:t>
            </w:r>
          </w:p>
          <w:p w:rsidR="003B5766" w:rsidRPr="004F6A0D" w:rsidRDefault="003B5766" w:rsidP="00816FD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электронная почта:_________________</w:t>
            </w:r>
          </w:p>
        </w:tc>
      </w:tr>
    </w:tbl>
    <w:p w:rsidR="003B5766" w:rsidRPr="004F6A0D" w:rsidRDefault="003B5766" w:rsidP="00816FD7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816FD7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lang w:eastAsia="ru-RU"/>
        </w:rPr>
      </w:pPr>
      <w:r w:rsidRPr="004F6A0D">
        <w:rPr>
          <w:rFonts w:ascii="Arial Narrow" w:hAnsi="Arial Narrow" w:cs="Arial Narrow"/>
          <w:b/>
          <w:bCs/>
          <w:lang w:eastAsia="ru-RU"/>
        </w:rPr>
        <w:t>Заявление</w:t>
      </w:r>
    </w:p>
    <w:p w:rsidR="003B5766" w:rsidRPr="004F6A0D" w:rsidRDefault="003B5766" w:rsidP="00816FD7">
      <w:pPr>
        <w:widowControl w:val="0"/>
        <w:autoSpaceDE w:val="0"/>
        <w:autoSpaceDN w:val="0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0D7B4B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lang w:eastAsia="en-US"/>
        </w:rPr>
      </w:pPr>
      <w:r w:rsidRPr="004F6A0D">
        <w:rPr>
          <w:rFonts w:ascii="Arial Narrow" w:hAnsi="Arial Narrow" w:cs="Arial Narrow"/>
          <w:lang w:eastAsia="ru-RU"/>
        </w:rPr>
        <w:tab/>
        <w:t xml:space="preserve">Прошу предоставить </w:t>
      </w:r>
      <w:r w:rsidRPr="004F6A0D">
        <w:rPr>
          <w:rFonts w:ascii="Arial Narrow" w:hAnsi="Arial Narrow" w:cs="Arial Narrow"/>
          <w:lang w:eastAsia="en-US"/>
        </w:rPr>
        <w:t>мне документ (выписку из похозяйственной книги, справку) :</w:t>
      </w:r>
    </w:p>
    <w:p w:rsidR="003B5766" w:rsidRPr="004F6A0D" w:rsidRDefault="003B5766" w:rsidP="000D7B4B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en-US"/>
        </w:rPr>
      </w:pPr>
      <w:r w:rsidRPr="004F6A0D">
        <w:rPr>
          <w:rFonts w:ascii="Arial Narrow" w:hAnsi="Arial Narrow" w:cs="Arial Narrow"/>
          <w:lang w:eastAsia="en-US"/>
        </w:rPr>
        <w:t>__________________________________________________________________________________________________________________________________________________________.</w:t>
      </w:r>
    </w:p>
    <w:p w:rsidR="003B5766" w:rsidRPr="004F6A0D" w:rsidRDefault="003B5766" w:rsidP="00F42A53">
      <w:pPr>
        <w:widowControl w:val="0"/>
        <w:autoSpaceDE w:val="0"/>
        <w:autoSpaceDN w:val="0"/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816FD7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Приложение:</w:t>
      </w:r>
    </w:p>
    <w:p w:rsidR="003B5766" w:rsidRPr="004F6A0D" w:rsidRDefault="003B5766" w:rsidP="00816FD7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_____________________________________________________________________________</w:t>
      </w:r>
    </w:p>
    <w:p w:rsidR="003B5766" w:rsidRPr="004F6A0D" w:rsidRDefault="003B5766" w:rsidP="00816FD7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_____________________________________________________________________________</w:t>
      </w:r>
    </w:p>
    <w:p w:rsidR="003B5766" w:rsidRPr="004F6A0D" w:rsidRDefault="003B5766" w:rsidP="00816FD7">
      <w:pPr>
        <w:autoSpaceDE w:val="0"/>
        <w:autoSpaceDN w:val="0"/>
        <w:adjustRightInd w:val="0"/>
        <w:jc w:val="both"/>
        <w:rPr>
          <w:rFonts w:ascii="Arial Narrow" w:hAnsi="Arial Narrow" w:cs="Arial Narrow"/>
          <w:lang w:eastAsia="ru-RU"/>
        </w:rPr>
      </w:pPr>
      <w:r w:rsidRPr="004F6A0D">
        <w:rPr>
          <w:rFonts w:ascii="Arial Narrow" w:hAnsi="Arial Narrow" w:cs="Arial Narrow"/>
          <w:lang w:eastAsia="ru-RU"/>
        </w:rPr>
        <w:t>_____________________________________________________________________________</w:t>
      </w:r>
    </w:p>
    <w:p w:rsidR="003B5766" w:rsidRPr="004F6A0D" w:rsidRDefault="003B5766" w:rsidP="00816FD7">
      <w:pPr>
        <w:autoSpaceDE w:val="0"/>
        <w:autoSpaceDN w:val="0"/>
        <w:adjustRightInd w:val="0"/>
        <w:rPr>
          <w:rFonts w:ascii="Arial Narrow" w:hAnsi="Arial Narrow" w:cs="Arial Narrow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7"/>
        <w:gridCol w:w="2035"/>
        <w:gridCol w:w="2410"/>
        <w:gridCol w:w="1668"/>
        <w:gridCol w:w="2124"/>
      </w:tblGrid>
      <w:tr w:rsidR="003B5766" w:rsidRPr="004F6A0D">
        <w:tc>
          <w:tcPr>
            <w:tcW w:w="9854" w:type="dxa"/>
            <w:gridSpan w:val="5"/>
            <w:tcBorders>
              <w:top w:val="nil"/>
              <w:left w:val="nil"/>
              <w:right w:val="nil"/>
            </w:tcBorders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Результат муниципальной услуги прошу выдать:</w:t>
            </w:r>
          </w:p>
        </w:tc>
      </w:tr>
      <w:tr w:rsidR="003B5766" w:rsidRPr="004F6A0D">
        <w:tc>
          <w:tcPr>
            <w:tcW w:w="1617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лично</w:t>
            </w:r>
          </w:p>
        </w:tc>
        <w:tc>
          <w:tcPr>
            <w:tcW w:w="2035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через МФЦ</w:t>
            </w:r>
          </w:p>
        </w:tc>
        <w:tc>
          <w:tcPr>
            <w:tcW w:w="2410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на электронную почту</w:t>
            </w:r>
          </w:p>
        </w:tc>
        <w:tc>
          <w:tcPr>
            <w:tcW w:w="1668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почтой</w:t>
            </w:r>
          </w:p>
        </w:tc>
        <w:tc>
          <w:tcPr>
            <w:tcW w:w="2124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иным способом</w:t>
            </w:r>
          </w:p>
        </w:tc>
      </w:tr>
      <w:tr w:rsidR="003B5766" w:rsidRPr="004F6A0D">
        <w:tc>
          <w:tcPr>
            <w:tcW w:w="1617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035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410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668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2124" w:type="dxa"/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ru-RU"/>
              </w:rPr>
            </w:pPr>
          </w:p>
        </w:tc>
      </w:tr>
      <w:tr w:rsidR="003B5766" w:rsidRPr="004F6A0D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ru-RU"/>
              </w:rPr>
            </w:pPr>
          </w:p>
          <w:p w:rsidR="003B5766" w:rsidRPr="004F6A0D" w:rsidRDefault="003B5766" w:rsidP="0081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Дата</w:t>
            </w:r>
          </w:p>
        </w:tc>
      </w:tr>
      <w:tr w:rsidR="003B5766" w:rsidRPr="004F6A0D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3B5766" w:rsidRPr="004F6A0D" w:rsidRDefault="003B5766" w:rsidP="0081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ru-RU"/>
              </w:rPr>
            </w:pPr>
          </w:p>
          <w:p w:rsidR="003B5766" w:rsidRPr="004F6A0D" w:rsidRDefault="003B5766" w:rsidP="00816F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ru-RU"/>
              </w:rPr>
            </w:pPr>
            <w:r w:rsidRPr="004F6A0D">
              <w:rPr>
                <w:rFonts w:ascii="Arial Narrow" w:hAnsi="Arial Narrow" w:cs="Arial Narrow"/>
                <w:lang w:eastAsia="ru-RU"/>
              </w:rPr>
              <w:t>Подпись заявителя</w:t>
            </w:r>
          </w:p>
        </w:tc>
      </w:tr>
    </w:tbl>
    <w:p w:rsidR="003B5766" w:rsidRPr="004F6A0D" w:rsidRDefault="003B5766" w:rsidP="00AD27C4">
      <w:pPr>
        <w:rPr>
          <w:rFonts w:ascii="Arial Narrow" w:hAnsi="Arial Narrow" w:cs="Arial Narrow"/>
          <w:b/>
          <w:bCs/>
          <w:lang w:eastAsia="ru-RU"/>
        </w:rPr>
      </w:pPr>
    </w:p>
    <w:p w:rsidR="003B5766" w:rsidRPr="004F6A0D" w:rsidRDefault="003B5766" w:rsidP="00AD27C4">
      <w:pPr>
        <w:suppressAutoHyphens/>
        <w:jc w:val="both"/>
        <w:rPr>
          <w:rFonts w:ascii="Arial Narrow" w:hAnsi="Arial Narrow" w:cs="Arial Narrow"/>
        </w:rPr>
      </w:pPr>
    </w:p>
    <w:p w:rsidR="003B5766" w:rsidRPr="004F6A0D" w:rsidRDefault="003B5766" w:rsidP="00AD27C4">
      <w:pPr>
        <w:suppressAutoHyphens/>
        <w:jc w:val="both"/>
        <w:rPr>
          <w:rFonts w:ascii="Arial Narrow" w:hAnsi="Arial Narrow" w:cs="Arial Narrow"/>
        </w:rPr>
      </w:pPr>
    </w:p>
    <w:p w:rsidR="003B5766" w:rsidRPr="004F6A0D" w:rsidRDefault="003B5766" w:rsidP="00AD27C4">
      <w:pPr>
        <w:suppressAutoHyphens/>
        <w:jc w:val="both"/>
        <w:rPr>
          <w:rFonts w:ascii="Arial Narrow" w:hAnsi="Arial Narrow" w:cs="Arial Narrow"/>
        </w:rPr>
      </w:pPr>
    </w:p>
    <w:p w:rsidR="003B5766" w:rsidRPr="004F6A0D" w:rsidRDefault="003B5766" w:rsidP="00AD27C4">
      <w:pPr>
        <w:suppressAutoHyphens/>
        <w:jc w:val="both"/>
        <w:rPr>
          <w:rFonts w:ascii="Arial Narrow" w:hAnsi="Arial Narrow" w:cs="Arial Narrow"/>
        </w:rPr>
      </w:pPr>
    </w:p>
    <w:p w:rsidR="003B5766" w:rsidRPr="004F6A0D" w:rsidRDefault="003B5766" w:rsidP="00AD27C4">
      <w:pPr>
        <w:jc w:val="both"/>
        <w:rPr>
          <w:rFonts w:ascii="Arial Narrow" w:hAnsi="Arial Narrow" w:cs="Arial Narrow"/>
          <w:lang w:eastAsia="ru-RU"/>
        </w:rPr>
      </w:pPr>
    </w:p>
    <w:p w:rsidR="003B5766" w:rsidRPr="004F6A0D" w:rsidRDefault="003B5766" w:rsidP="00AD27C4">
      <w:pPr>
        <w:rPr>
          <w:rFonts w:ascii="Arial Narrow" w:hAnsi="Arial Narrow" w:cs="Arial Narrow"/>
          <w:color w:val="000000"/>
        </w:rPr>
      </w:pPr>
    </w:p>
    <w:p w:rsidR="003B5766" w:rsidRPr="004F6A0D" w:rsidRDefault="003B5766" w:rsidP="008C3DFF">
      <w:pPr>
        <w:jc w:val="both"/>
        <w:rPr>
          <w:rFonts w:ascii="Arial Narrow" w:hAnsi="Arial Narrow" w:cs="Arial Narrow"/>
        </w:rPr>
      </w:pPr>
    </w:p>
    <w:p w:rsidR="003B5766" w:rsidRPr="004F6A0D" w:rsidRDefault="003B5766" w:rsidP="008C3DFF">
      <w:pPr>
        <w:jc w:val="both"/>
        <w:rPr>
          <w:rFonts w:ascii="Arial Narrow" w:hAnsi="Arial Narrow" w:cs="Arial Narrow"/>
        </w:rPr>
      </w:pPr>
    </w:p>
    <w:sectPr w:rsidR="003B5766" w:rsidRPr="004F6A0D" w:rsidSect="00F5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05"/>
    <w:rsid w:val="00012E27"/>
    <w:rsid w:val="00024138"/>
    <w:rsid w:val="0003052B"/>
    <w:rsid w:val="000339E3"/>
    <w:rsid w:val="00055A12"/>
    <w:rsid w:val="000672DF"/>
    <w:rsid w:val="00067862"/>
    <w:rsid w:val="00067E2C"/>
    <w:rsid w:val="00083DB2"/>
    <w:rsid w:val="00091F44"/>
    <w:rsid w:val="000A3707"/>
    <w:rsid w:val="000C67A5"/>
    <w:rsid w:val="000D4125"/>
    <w:rsid w:val="000D6512"/>
    <w:rsid w:val="000D7B4B"/>
    <w:rsid w:val="001345D2"/>
    <w:rsid w:val="001434D2"/>
    <w:rsid w:val="0015768A"/>
    <w:rsid w:val="00175B13"/>
    <w:rsid w:val="001D4FC8"/>
    <w:rsid w:val="001E50CD"/>
    <w:rsid w:val="001F6717"/>
    <w:rsid w:val="001F674D"/>
    <w:rsid w:val="001F6F46"/>
    <w:rsid w:val="00202814"/>
    <w:rsid w:val="0024310D"/>
    <w:rsid w:val="0025404D"/>
    <w:rsid w:val="00254248"/>
    <w:rsid w:val="002679B1"/>
    <w:rsid w:val="00270BC8"/>
    <w:rsid w:val="00284E96"/>
    <w:rsid w:val="002855C5"/>
    <w:rsid w:val="002A2484"/>
    <w:rsid w:val="002B4E82"/>
    <w:rsid w:val="003107C4"/>
    <w:rsid w:val="003133CC"/>
    <w:rsid w:val="003231F8"/>
    <w:rsid w:val="00323870"/>
    <w:rsid w:val="003676A1"/>
    <w:rsid w:val="003722FF"/>
    <w:rsid w:val="003A6FA5"/>
    <w:rsid w:val="003B5766"/>
    <w:rsid w:val="003C1CE9"/>
    <w:rsid w:val="003C27BD"/>
    <w:rsid w:val="00411B2A"/>
    <w:rsid w:val="00436C34"/>
    <w:rsid w:val="004571A6"/>
    <w:rsid w:val="00462E0A"/>
    <w:rsid w:val="004631B8"/>
    <w:rsid w:val="004F1FF0"/>
    <w:rsid w:val="004F295B"/>
    <w:rsid w:val="004F3925"/>
    <w:rsid w:val="004F6A0D"/>
    <w:rsid w:val="00512BAA"/>
    <w:rsid w:val="0051334C"/>
    <w:rsid w:val="00536B10"/>
    <w:rsid w:val="005503AE"/>
    <w:rsid w:val="00556844"/>
    <w:rsid w:val="00566AD9"/>
    <w:rsid w:val="00575BDF"/>
    <w:rsid w:val="005845D3"/>
    <w:rsid w:val="005948E3"/>
    <w:rsid w:val="005A1D25"/>
    <w:rsid w:val="005B22C4"/>
    <w:rsid w:val="005B6996"/>
    <w:rsid w:val="005E26B8"/>
    <w:rsid w:val="005F37B9"/>
    <w:rsid w:val="0063224B"/>
    <w:rsid w:val="00653F1F"/>
    <w:rsid w:val="00661C8C"/>
    <w:rsid w:val="00675F38"/>
    <w:rsid w:val="0069003A"/>
    <w:rsid w:val="006904D5"/>
    <w:rsid w:val="00691840"/>
    <w:rsid w:val="006946F8"/>
    <w:rsid w:val="00697F76"/>
    <w:rsid w:val="006B5AA7"/>
    <w:rsid w:val="006C4593"/>
    <w:rsid w:val="006C4F75"/>
    <w:rsid w:val="006D2DBD"/>
    <w:rsid w:val="00703227"/>
    <w:rsid w:val="00730E38"/>
    <w:rsid w:val="00731529"/>
    <w:rsid w:val="007342BA"/>
    <w:rsid w:val="00775944"/>
    <w:rsid w:val="007761E1"/>
    <w:rsid w:val="00781199"/>
    <w:rsid w:val="007A2378"/>
    <w:rsid w:val="007E0BA9"/>
    <w:rsid w:val="007E178C"/>
    <w:rsid w:val="007F38E3"/>
    <w:rsid w:val="00815368"/>
    <w:rsid w:val="00816FD7"/>
    <w:rsid w:val="00841B1C"/>
    <w:rsid w:val="00856469"/>
    <w:rsid w:val="008746A8"/>
    <w:rsid w:val="008771DF"/>
    <w:rsid w:val="008873C8"/>
    <w:rsid w:val="008B3DDA"/>
    <w:rsid w:val="008C2ED2"/>
    <w:rsid w:val="008C3DFF"/>
    <w:rsid w:val="008C54A6"/>
    <w:rsid w:val="008C5880"/>
    <w:rsid w:val="008D2CBF"/>
    <w:rsid w:val="00907477"/>
    <w:rsid w:val="009170B0"/>
    <w:rsid w:val="00932C8D"/>
    <w:rsid w:val="00940957"/>
    <w:rsid w:val="00941DFF"/>
    <w:rsid w:val="00954159"/>
    <w:rsid w:val="00962DA8"/>
    <w:rsid w:val="009A6B96"/>
    <w:rsid w:val="009B5F36"/>
    <w:rsid w:val="009B6FA2"/>
    <w:rsid w:val="009E5ABD"/>
    <w:rsid w:val="009F3585"/>
    <w:rsid w:val="00A016DF"/>
    <w:rsid w:val="00A111CE"/>
    <w:rsid w:val="00A21BBB"/>
    <w:rsid w:val="00A4731B"/>
    <w:rsid w:val="00A47D36"/>
    <w:rsid w:val="00A5423B"/>
    <w:rsid w:val="00A73004"/>
    <w:rsid w:val="00A818B7"/>
    <w:rsid w:val="00A84B4B"/>
    <w:rsid w:val="00A92DE1"/>
    <w:rsid w:val="00AB515F"/>
    <w:rsid w:val="00AC5936"/>
    <w:rsid w:val="00AD07C8"/>
    <w:rsid w:val="00AD27C4"/>
    <w:rsid w:val="00AD41C6"/>
    <w:rsid w:val="00AD7DAF"/>
    <w:rsid w:val="00B0028C"/>
    <w:rsid w:val="00B002B2"/>
    <w:rsid w:val="00B11435"/>
    <w:rsid w:val="00B13521"/>
    <w:rsid w:val="00B2198D"/>
    <w:rsid w:val="00B267E9"/>
    <w:rsid w:val="00B550C4"/>
    <w:rsid w:val="00B579CB"/>
    <w:rsid w:val="00B634CE"/>
    <w:rsid w:val="00B676CD"/>
    <w:rsid w:val="00B7209A"/>
    <w:rsid w:val="00B72B39"/>
    <w:rsid w:val="00B97F76"/>
    <w:rsid w:val="00BC0F6B"/>
    <w:rsid w:val="00BC4ACC"/>
    <w:rsid w:val="00BD15DC"/>
    <w:rsid w:val="00BF488B"/>
    <w:rsid w:val="00BF4AEA"/>
    <w:rsid w:val="00C13BE7"/>
    <w:rsid w:val="00C1691E"/>
    <w:rsid w:val="00C225DC"/>
    <w:rsid w:val="00C37942"/>
    <w:rsid w:val="00C520AD"/>
    <w:rsid w:val="00C5248B"/>
    <w:rsid w:val="00C53CD7"/>
    <w:rsid w:val="00C759D9"/>
    <w:rsid w:val="00C77A04"/>
    <w:rsid w:val="00C84425"/>
    <w:rsid w:val="00C85668"/>
    <w:rsid w:val="00CA600E"/>
    <w:rsid w:val="00CB313A"/>
    <w:rsid w:val="00CD134B"/>
    <w:rsid w:val="00CD1D86"/>
    <w:rsid w:val="00CE5139"/>
    <w:rsid w:val="00CF0006"/>
    <w:rsid w:val="00D10CB0"/>
    <w:rsid w:val="00D2091B"/>
    <w:rsid w:val="00D21736"/>
    <w:rsid w:val="00D21B05"/>
    <w:rsid w:val="00D33394"/>
    <w:rsid w:val="00D51C1F"/>
    <w:rsid w:val="00D565B6"/>
    <w:rsid w:val="00D72AD2"/>
    <w:rsid w:val="00D93BB0"/>
    <w:rsid w:val="00DA6B39"/>
    <w:rsid w:val="00DB2DFF"/>
    <w:rsid w:val="00DD0E18"/>
    <w:rsid w:val="00DD3461"/>
    <w:rsid w:val="00DF2F1F"/>
    <w:rsid w:val="00DF56BD"/>
    <w:rsid w:val="00E15F65"/>
    <w:rsid w:val="00E23F38"/>
    <w:rsid w:val="00E3264F"/>
    <w:rsid w:val="00E34F8F"/>
    <w:rsid w:val="00E3636A"/>
    <w:rsid w:val="00E36C72"/>
    <w:rsid w:val="00E60BCD"/>
    <w:rsid w:val="00E64336"/>
    <w:rsid w:val="00EA3280"/>
    <w:rsid w:val="00ED1908"/>
    <w:rsid w:val="00EE232C"/>
    <w:rsid w:val="00EF5F17"/>
    <w:rsid w:val="00F176E8"/>
    <w:rsid w:val="00F21763"/>
    <w:rsid w:val="00F42A53"/>
    <w:rsid w:val="00F515D7"/>
    <w:rsid w:val="00F53651"/>
    <w:rsid w:val="00F542E3"/>
    <w:rsid w:val="00F54F65"/>
    <w:rsid w:val="00F673E7"/>
    <w:rsid w:val="00F80CB4"/>
    <w:rsid w:val="00F82A7A"/>
    <w:rsid w:val="00F87ADE"/>
    <w:rsid w:val="00FA5B37"/>
    <w:rsid w:val="00FD64A1"/>
    <w:rsid w:val="00FE1C3E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62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7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F3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zern@mail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103023/b819c620a8c698de35861ad4c9d9696ee0c3ee7a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EFCEBD78D73945BB09737A027B4142E3B091AC632F502F77E0E3DD8F195EB1B53B1CE58D9EF8DC8o2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3023/d44bdb356e6a691d0c72fef05ed16f68af0af9eb/" TargetMode="External"/><Relationship Id="rId11" Type="http://schemas.openxmlformats.org/officeDocument/2006/relationships/hyperlink" Target="mailto:mfc_pal@volganet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http://www.consultant.ru/document/cons_doc_LAW_103023/d44bdb356e6a691d0c72fef05ed16f68af0af9eb/" TargetMode="Externa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mfc.pallasovka@mail.ru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hyperlink" Target="consultantplus://offline/ref=161BDF39972828CF0BD4943B449A5306322A2303B4ECA8EDF7147E4F959725DA3D5638082E074CAC1E23DAm3a2D" TargetMode="External"/><Relationship Id="rId9" Type="http://schemas.openxmlformats.org/officeDocument/2006/relationships/hyperlink" Target="http://www.pallasovka-mfc.ru" TargetMode="External"/><Relationship Id="rId14" Type="http://schemas.openxmlformats.org/officeDocument/2006/relationships/hyperlink" Target="consultantplus://offline/ref=16FF902BDFE25612FA4EB7B7F2CC3DD866E795FBBD4973CF464A4C1BC177F5EEF6178D0973E1DF18nECCO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14</Pages>
  <Words>7708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2</cp:revision>
  <cp:lastPrinted>2019-09-18T04:41:00Z</cp:lastPrinted>
  <dcterms:created xsi:type="dcterms:W3CDTF">2019-09-18T04:43:00Z</dcterms:created>
  <dcterms:modified xsi:type="dcterms:W3CDTF">2019-09-18T04:43:00Z</dcterms:modified>
</cp:coreProperties>
</file>