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DD" w:rsidRPr="00872CDD" w:rsidRDefault="00872CDD" w:rsidP="00872CD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72CDD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872CDD" w:rsidRPr="00872CDD" w:rsidRDefault="00872CDD" w:rsidP="00872CD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72CDD">
        <w:rPr>
          <w:rFonts w:ascii="Arial" w:eastAsia="Times New Roman" w:hAnsi="Arial" w:cs="Arial"/>
          <w:sz w:val="24"/>
          <w:szCs w:val="24"/>
          <w:lang w:eastAsia="ru-RU"/>
        </w:rPr>
        <w:t>АДМИНИСТРАЦИИ ИЛЬМЕНСКОГО СЕЛЬСКОГО ПОСЕЛЕНИЯ</w:t>
      </w:r>
    </w:p>
    <w:p w:rsidR="00872CDD" w:rsidRPr="00872CDD" w:rsidRDefault="00872CDD" w:rsidP="00872CD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72CDD">
        <w:rPr>
          <w:rFonts w:ascii="Arial" w:eastAsia="Times New Roman" w:hAnsi="Arial" w:cs="Arial"/>
          <w:sz w:val="24"/>
          <w:szCs w:val="24"/>
          <w:lang w:eastAsia="ru-RU"/>
        </w:rPr>
        <w:t xml:space="preserve">ОКТЯБРЬСКОГО МУНИЦИПАЛЬНОГО РАЙОНА </w:t>
      </w:r>
    </w:p>
    <w:p w:rsidR="00872CDD" w:rsidRPr="00872CDD" w:rsidRDefault="00872CDD" w:rsidP="00872CD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72CDD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p w:rsidR="00872CDD" w:rsidRPr="00872CDD" w:rsidRDefault="00872CDD" w:rsidP="00872CD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2CDD" w:rsidRPr="00872CDD" w:rsidRDefault="00872CDD" w:rsidP="00872C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2C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872CDD" w:rsidRPr="00872CDD" w:rsidRDefault="00872CDD" w:rsidP="00872C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2CDD">
        <w:rPr>
          <w:rFonts w:ascii="Arial" w:eastAsia="Times New Roman" w:hAnsi="Arial" w:cs="Arial"/>
          <w:sz w:val="24"/>
          <w:szCs w:val="24"/>
          <w:lang w:eastAsia="ru-RU"/>
        </w:rPr>
        <w:t xml:space="preserve">    От   15 октября  2020 года                                                                        № 87</w:t>
      </w:r>
    </w:p>
    <w:p w:rsidR="00872CDD" w:rsidRPr="00872CDD" w:rsidRDefault="00872CDD" w:rsidP="00872CD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2CDD" w:rsidRPr="00872CDD" w:rsidRDefault="00872CDD" w:rsidP="00872CD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72CDD">
        <w:rPr>
          <w:rFonts w:ascii="Arial" w:eastAsia="Times New Roman" w:hAnsi="Arial" w:cs="Arial"/>
          <w:sz w:val="24"/>
          <w:szCs w:val="24"/>
          <w:lang w:eastAsia="ar-SA"/>
        </w:rPr>
        <w:t xml:space="preserve">Об утверждении перечня </w:t>
      </w:r>
    </w:p>
    <w:p w:rsidR="00872CDD" w:rsidRPr="00872CDD" w:rsidRDefault="00872CDD" w:rsidP="00872CDD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72CDD">
        <w:rPr>
          <w:rFonts w:ascii="Arial" w:eastAsia="Times New Roman" w:hAnsi="Arial" w:cs="Arial"/>
          <w:sz w:val="24"/>
          <w:szCs w:val="24"/>
          <w:lang w:eastAsia="ar-SA"/>
        </w:rPr>
        <w:t xml:space="preserve">объектов, в отношении </w:t>
      </w:r>
    </w:p>
    <w:p w:rsidR="00872CDD" w:rsidRPr="00872CDD" w:rsidRDefault="00872CDD" w:rsidP="00872CDD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72CDD">
        <w:rPr>
          <w:rFonts w:ascii="Arial" w:eastAsia="Times New Roman" w:hAnsi="Arial" w:cs="Arial"/>
          <w:sz w:val="24"/>
          <w:szCs w:val="24"/>
          <w:lang w:eastAsia="ar-SA"/>
        </w:rPr>
        <w:t xml:space="preserve">которых планируется </w:t>
      </w:r>
    </w:p>
    <w:p w:rsidR="00872CDD" w:rsidRPr="00872CDD" w:rsidRDefault="00872CDD" w:rsidP="00872CDD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72CDD">
        <w:rPr>
          <w:rFonts w:ascii="Arial" w:eastAsia="Times New Roman" w:hAnsi="Arial" w:cs="Arial"/>
          <w:sz w:val="24"/>
          <w:szCs w:val="24"/>
          <w:lang w:eastAsia="ar-SA"/>
        </w:rPr>
        <w:t xml:space="preserve">заключение </w:t>
      </w:r>
      <w:proofErr w:type="gramStart"/>
      <w:r w:rsidRPr="00872CDD">
        <w:rPr>
          <w:rFonts w:ascii="Arial" w:eastAsia="Times New Roman" w:hAnsi="Arial" w:cs="Arial"/>
          <w:sz w:val="24"/>
          <w:szCs w:val="24"/>
          <w:lang w:eastAsia="ar-SA"/>
        </w:rPr>
        <w:t>концессионных</w:t>
      </w:r>
      <w:proofErr w:type="gramEnd"/>
      <w:r w:rsidRPr="00872C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872CDD" w:rsidRPr="00872CDD" w:rsidRDefault="00872CDD" w:rsidP="00872CDD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72CDD">
        <w:rPr>
          <w:rFonts w:ascii="Arial" w:eastAsia="Times New Roman" w:hAnsi="Arial" w:cs="Arial"/>
          <w:sz w:val="24"/>
          <w:szCs w:val="24"/>
          <w:lang w:eastAsia="ar-SA"/>
        </w:rPr>
        <w:t>соглашений в 2020 году</w:t>
      </w:r>
    </w:p>
    <w:p w:rsidR="00872CDD" w:rsidRPr="00872CDD" w:rsidRDefault="00872CDD" w:rsidP="00872CDD">
      <w:pPr>
        <w:suppressAutoHyphens/>
        <w:overflowPunct w:val="0"/>
        <w:autoSpaceDE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DD" w:rsidRPr="00872CDD" w:rsidRDefault="00872CDD" w:rsidP="00872CDD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DD" w:rsidRPr="00872CDD" w:rsidRDefault="00872CDD" w:rsidP="00872CDD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72CDD">
        <w:rPr>
          <w:rFonts w:ascii="Arial" w:eastAsia="Times New Roman" w:hAnsi="Arial" w:cs="Arial"/>
          <w:sz w:val="24"/>
          <w:szCs w:val="24"/>
          <w:lang w:eastAsia="ar-SA"/>
        </w:rPr>
        <w:t>В соответствии с  Федеральным законом от 06.10.2003 года №-131-ФЗ «Об общих принципах организации местного самоуправления в Российской Федерации», Федеральным законом от 21.07.2005 N 115-ФЗ "О концессионных соглашениях», руководствуясь Уставом Ильменского сельского поселения</w:t>
      </w:r>
    </w:p>
    <w:p w:rsidR="00872CDD" w:rsidRPr="00872CDD" w:rsidRDefault="00872CDD" w:rsidP="00872CDD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DD" w:rsidRPr="00872CDD" w:rsidRDefault="00872CDD" w:rsidP="00872CDD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72CDD">
        <w:rPr>
          <w:rFonts w:ascii="Arial" w:eastAsia="Times New Roman" w:hAnsi="Arial" w:cs="Arial"/>
          <w:sz w:val="24"/>
          <w:szCs w:val="24"/>
          <w:lang w:eastAsia="ar-SA"/>
        </w:rPr>
        <w:t>ПОСТАНОВЛЯЮ:</w:t>
      </w:r>
    </w:p>
    <w:p w:rsidR="00872CDD" w:rsidRPr="00872CDD" w:rsidRDefault="00872CDD" w:rsidP="00872CDD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DD" w:rsidRPr="00872CDD" w:rsidRDefault="00872CDD" w:rsidP="00872CDD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72CDD">
        <w:rPr>
          <w:rFonts w:ascii="Arial" w:eastAsia="Times New Roman" w:hAnsi="Arial" w:cs="Arial"/>
          <w:sz w:val="24"/>
          <w:szCs w:val="24"/>
          <w:lang w:eastAsia="ar-SA"/>
        </w:rPr>
        <w:t>1. Утвердить Перечень объектов, в отношении которых планируется заключение концессионных соглашений в 2020 году, согласно приложению.</w:t>
      </w:r>
    </w:p>
    <w:p w:rsidR="00872CDD" w:rsidRPr="00872CDD" w:rsidRDefault="00872CDD" w:rsidP="00872CDD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72CDD">
        <w:rPr>
          <w:rFonts w:ascii="Arial" w:eastAsia="Times New Roman" w:hAnsi="Arial" w:cs="Arial"/>
          <w:sz w:val="24"/>
          <w:szCs w:val="24"/>
          <w:lang w:eastAsia="ar-SA"/>
        </w:rPr>
        <w:t>2. Установить, что Перечень объектов, в отношении которых планируется заключение концессионных соглашений в 2020 году (далее - Перечень),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с лицами, выступающими с инициативой заключения концессионного соглашения согласно части 4.1 статьи 37 Федерального закона от 21.07.2005 N 115-ФЗ "О концессионных соглашениях".</w:t>
      </w:r>
    </w:p>
    <w:p w:rsidR="00872CDD" w:rsidRPr="00872CDD" w:rsidRDefault="00872CDD" w:rsidP="00872CDD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72CDD">
        <w:rPr>
          <w:rFonts w:ascii="Arial" w:eastAsia="Times New Roman" w:hAnsi="Arial" w:cs="Arial"/>
          <w:sz w:val="24"/>
          <w:szCs w:val="24"/>
          <w:lang w:eastAsia="ar-SA"/>
        </w:rPr>
        <w:t>3. Обеспечить размещение Перечня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а также на официальном сайте администрации   в информационно-телекоммуникационной сети Интернет.</w:t>
      </w:r>
      <w:r w:rsidRPr="00872CDD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872CDD" w:rsidRPr="00872CDD" w:rsidRDefault="00872CDD" w:rsidP="00872CDD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72CDD">
        <w:rPr>
          <w:rFonts w:ascii="Arial" w:eastAsia="Times New Roman" w:hAnsi="Arial" w:cs="Arial"/>
          <w:sz w:val="24"/>
          <w:szCs w:val="24"/>
          <w:lang w:eastAsia="ar-SA"/>
        </w:rPr>
        <w:t xml:space="preserve">4. </w:t>
      </w:r>
      <w:proofErr w:type="gramStart"/>
      <w:r w:rsidRPr="00872CDD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872CDD"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данного постановления  </w:t>
      </w:r>
    </w:p>
    <w:p w:rsidR="00872CDD" w:rsidRPr="00872CDD" w:rsidRDefault="00872CDD" w:rsidP="00872CDD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72CDD">
        <w:rPr>
          <w:rFonts w:ascii="Arial" w:eastAsia="Times New Roman" w:hAnsi="Arial" w:cs="Arial"/>
          <w:sz w:val="24"/>
          <w:szCs w:val="24"/>
          <w:lang w:eastAsia="ar-SA"/>
        </w:rPr>
        <w:t>5. Постановление вступает в силу с момента его обнародования.</w:t>
      </w:r>
    </w:p>
    <w:p w:rsidR="00872CDD" w:rsidRPr="00872CDD" w:rsidRDefault="00872CDD" w:rsidP="00872CDD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DD" w:rsidRPr="00872CDD" w:rsidRDefault="00872CDD" w:rsidP="00872CDD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DD" w:rsidRPr="00872CDD" w:rsidRDefault="00872CDD" w:rsidP="00872CDD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72CDD">
        <w:rPr>
          <w:rFonts w:ascii="Arial" w:eastAsia="Times New Roman" w:hAnsi="Arial" w:cs="Arial"/>
          <w:sz w:val="24"/>
          <w:szCs w:val="24"/>
          <w:lang w:eastAsia="ar-SA"/>
        </w:rPr>
        <w:t xml:space="preserve"> Глава Ильменского сельского поселения                                     С.В.Горбанёв</w:t>
      </w:r>
    </w:p>
    <w:p w:rsidR="00872CDD" w:rsidRPr="00872CDD" w:rsidRDefault="00872CDD" w:rsidP="00872CDD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DD" w:rsidRPr="00872CDD" w:rsidRDefault="00872CDD" w:rsidP="00872CDD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DD" w:rsidRDefault="00872CDD" w:rsidP="00872CDD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DD" w:rsidRDefault="00872CDD" w:rsidP="00872CDD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DD" w:rsidRDefault="00872CDD" w:rsidP="00872CDD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DD" w:rsidRDefault="00872CDD" w:rsidP="00872CDD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DD" w:rsidRPr="00872CDD" w:rsidRDefault="00872CDD" w:rsidP="00872CDD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DD" w:rsidRPr="00872CDD" w:rsidRDefault="00872CDD" w:rsidP="00872CDD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DD" w:rsidRPr="00872CDD" w:rsidRDefault="00872CDD" w:rsidP="00872CDD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DD" w:rsidRPr="00872CDD" w:rsidRDefault="00872CDD" w:rsidP="00872CDD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DD" w:rsidRPr="00872CDD" w:rsidRDefault="00872CDD" w:rsidP="00872CDD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72CDD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                  Приложение </w:t>
      </w:r>
    </w:p>
    <w:p w:rsidR="00872CDD" w:rsidRPr="00872CDD" w:rsidRDefault="00872CDD" w:rsidP="00872CDD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72CDD">
        <w:rPr>
          <w:rFonts w:ascii="Arial" w:eastAsia="Times New Roman" w:hAnsi="Arial" w:cs="Arial"/>
          <w:sz w:val="24"/>
          <w:szCs w:val="24"/>
          <w:lang w:eastAsia="ar-SA"/>
        </w:rPr>
        <w:t>к постановлению администрации</w:t>
      </w:r>
    </w:p>
    <w:p w:rsidR="00872CDD" w:rsidRPr="00872CDD" w:rsidRDefault="00872CDD" w:rsidP="00872CDD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72CDD">
        <w:rPr>
          <w:rFonts w:ascii="Arial" w:eastAsia="Times New Roman" w:hAnsi="Arial" w:cs="Arial"/>
          <w:sz w:val="24"/>
          <w:szCs w:val="24"/>
          <w:lang w:eastAsia="ar-SA"/>
        </w:rPr>
        <w:t xml:space="preserve">  Ильменского сельского поселения </w:t>
      </w:r>
    </w:p>
    <w:p w:rsidR="00872CDD" w:rsidRPr="00872CDD" w:rsidRDefault="00872CDD" w:rsidP="00872CDD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72CDD">
        <w:rPr>
          <w:rFonts w:ascii="Arial" w:eastAsia="Times New Roman" w:hAnsi="Arial" w:cs="Arial"/>
          <w:sz w:val="24"/>
          <w:szCs w:val="24"/>
          <w:lang w:eastAsia="ar-SA"/>
        </w:rPr>
        <w:t xml:space="preserve">Октябрьского муниципального района </w:t>
      </w:r>
    </w:p>
    <w:p w:rsidR="00872CDD" w:rsidRPr="00872CDD" w:rsidRDefault="00872CDD" w:rsidP="00872CDD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72CDD">
        <w:rPr>
          <w:rFonts w:ascii="Arial" w:eastAsia="Times New Roman" w:hAnsi="Arial" w:cs="Arial"/>
          <w:sz w:val="24"/>
          <w:szCs w:val="24"/>
          <w:lang w:eastAsia="ar-SA"/>
        </w:rPr>
        <w:t>Волгоградской области</w:t>
      </w:r>
    </w:p>
    <w:p w:rsidR="00872CDD" w:rsidRPr="00872CDD" w:rsidRDefault="00872CDD" w:rsidP="00872CDD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DD" w:rsidRPr="00872CDD" w:rsidRDefault="00872CDD" w:rsidP="00872CDD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DD" w:rsidRPr="00872CDD" w:rsidRDefault="00872CDD" w:rsidP="00872CD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72CDD">
        <w:rPr>
          <w:rFonts w:ascii="Arial" w:eastAsia="Times New Roman" w:hAnsi="Arial" w:cs="Arial"/>
          <w:sz w:val="24"/>
          <w:szCs w:val="24"/>
          <w:lang w:eastAsia="ar-SA"/>
        </w:rPr>
        <w:t>Перечень объектов, в отношении которых планируется заключение концессионных соглашений в 2020 году</w:t>
      </w:r>
    </w:p>
    <w:p w:rsidR="00872CDD" w:rsidRPr="00872CDD" w:rsidRDefault="00872CDD" w:rsidP="00872CDD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DD" w:rsidRPr="00872CDD" w:rsidRDefault="00872CDD" w:rsidP="00872CDD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Overlap w:val="never"/>
        <w:tblW w:w="10248" w:type="dxa"/>
        <w:tblInd w:w="-6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"/>
        <w:gridCol w:w="1876"/>
        <w:gridCol w:w="1824"/>
        <w:gridCol w:w="1747"/>
        <w:gridCol w:w="2036"/>
        <w:gridCol w:w="2778"/>
      </w:tblGrid>
      <w:tr w:rsidR="00872CDD" w:rsidRPr="00872CDD" w:rsidTr="005A066B"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CDD" w:rsidRPr="00872CDD" w:rsidRDefault="00872CDD" w:rsidP="005A066B">
            <w:pPr>
              <w:suppressAutoHyphens/>
              <w:overflowPunct w:val="0"/>
              <w:autoSpaceDE w:val="0"/>
              <w:spacing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</w:pPr>
            <w:r w:rsidRPr="00872CDD"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  <w:t xml:space="preserve">№ </w:t>
            </w:r>
            <w:proofErr w:type="gramStart"/>
            <w:r w:rsidRPr="00872CDD"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  <w:t>п</w:t>
            </w:r>
            <w:proofErr w:type="gramEnd"/>
            <w:r w:rsidRPr="00872CDD"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  <w:t>/п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CDD" w:rsidRPr="00872CDD" w:rsidRDefault="00872CDD" w:rsidP="005A066B">
            <w:pPr>
              <w:suppressAutoHyphens/>
              <w:overflowPunct w:val="0"/>
              <w:autoSpaceDE w:val="0"/>
              <w:spacing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</w:pPr>
            <w:r w:rsidRPr="00872CDD"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  <w:t xml:space="preserve">Тип </w:t>
            </w:r>
            <w:proofErr w:type="gramStart"/>
            <w:r w:rsidRPr="00872CDD"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  <w:t>коммунальной</w:t>
            </w:r>
            <w:proofErr w:type="gramEnd"/>
            <w:r w:rsidRPr="00872CDD"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  <w:t xml:space="preserve"> </w:t>
            </w:r>
          </w:p>
          <w:p w:rsidR="00872CDD" w:rsidRPr="00872CDD" w:rsidRDefault="00872CDD" w:rsidP="005A066B">
            <w:pPr>
              <w:suppressAutoHyphens/>
              <w:overflowPunct w:val="0"/>
              <w:autoSpaceDE w:val="0"/>
              <w:spacing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</w:pPr>
            <w:r w:rsidRPr="00872CDD"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  <w:t>инфраструктуры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CDD" w:rsidRPr="00872CDD" w:rsidRDefault="00872CDD" w:rsidP="005A066B">
            <w:pPr>
              <w:suppressAutoHyphens/>
              <w:overflowPunct w:val="0"/>
              <w:autoSpaceDE w:val="0"/>
              <w:spacing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</w:pPr>
            <w:r w:rsidRPr="00872CDD"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CDD" w:rsidRPr="00872CDD" w:rsidRDefault="00872CDD" w:rsidP="005A066B">
            <w:pPr>
              <w:suppressAutoHyphens/>
              <w:overflowPunct w:val="0"/>
              <w:autoSpaceDE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</w:pPr>
            <w:r w:rsidRPr="00872CDD"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  <w:t xml:space="preserve">Протяженность </w:t>
            </w:r>
            <w:proofErr w:type="gramStart"/>
            <w:r w:rsidRPr="00872CDD"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  <w:t>км</w:t>
            </w:r>
            <w:proofErr w:type="gram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CDD" w:rsidRPr="00872CDD" w:rsidRDefault="00872CDD" w:rsidP="005A066B">
            <w:pPr>
              <w:suppressAutoHyphens/>
              <w:overflowPunct w:val="0"/>
              <w:autoSpaceDE w:val="0"/>
              <w:spacing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</w:pPr>
            <w:r w:rsidRPr="00872CDD"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  <w:t>Адрес, местонахождение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CDD" w:rsidRPr="00872CDD" w:rsidRDefault="00872CDD" w:rsidP="005A066B">
            <w:pPr>
              <w:suppressAutoHyphens/>
              <w:overflowPunct w:val="0"/>
              <w:autoSpaceDE w:val="0"/>
              <w:spacing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</w:pPr>
            <w:r w:rsidRPr="00872CDD"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  <w:t xml:space="preserve">Правоустанавливающие </w:t>
            </w:r>
          </w:p>
          <w:p w:rsidR="00872CDD" w:rsidRPr="00872CDD" w:rsidRDefault="00872CDD" w:rsidP="005A066B">
            <w:pPr>
              <w:suppressAutoHyphens/>
              <w:overflowPunct w:val="0"/>
              <w:autoSpaceDE w:val="0"/>
              <w:spacing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</w:pPr>
            <w:r w:rsidRPr="00872CDD"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  <w:t>документы</w:t>
            </w:r>
          </w:p>
        </w:tc>
      </w:tr>
      <w:tr w:rsidR="00872CDD" w:rsidRPr="00872CDD" w:rsidTr="005A066B"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CDD" w:rsidRPr="00872CDD" w:rsidRDefault="00872CDD" w:rsidP="005A066B">
            <w:pPr>
              <w:suppressAutoHyphens/>
              <w:overflowPunct w:val="0"/>
              <w:autoSpaceDE w:val="0"/>
              <w:spacing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</w:pPr>
            <w:r w:rsidRPr="00872CDD"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CDD" w:rsidRPr="00872CDD" w:rsidRDefault="00872CDD" w:rsidP="005A066B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DD"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  <w:t>Объект водоснабжения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CDD" w:rsidRPr="00872CDD" w:rsidRDefault="00872CDD" w:rsidP="005A066B">
            <w:pPr>
              <w:suppressAutoHyphens/>
              <w:overflowPunct w:val="0"/>
              <w:autoSpaceDE w:val="0"/>
              <w:spacing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</w:pPr>
            <w:r w:rsidRPr="00872CDD"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  <w:t xml:space="preserve">Водопроводные сети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CDD" w:rsidRPr="00872CDD" w:rsidRDefault="00872CDD" w:rsidP="005A066B">
            <w:pPr>
              <w:suppressAutoHyphens/>
              <w:overflowPunct w:val="0"/>
              <w:autoSpaceDE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</w:pPr>
            <w:r w:rsidRPr="00872CDD"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  <w:t>8,2212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CDD" w:rsidRPr="00872CDD" w:rsidRDefault="00872CDD" w:rsidP="005A066B">
            <w:pPr>
              <w:suppressAutoHyphens/>
              <w:overflowPunct w:val="0"/>
              <w:autoSpaceDE w:val="0"/>
              <w:spacing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</w:pPr>
            <w:r w:rsidRPr="00872CDD"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  <w:t xml:space="preserve">х. </w:t>
            </w:r>
            <w:proofErr w:type="gramStart"/>
            <w:r w:rsidRPr="00872CDD"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  <w:t>Ильмень-Суворовский</w:t>
            </w:r>
            <w:proofErr w:type="gramEnd"/>
            <w:r w:rsidRPr="00872CDD"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  <w:t xml:space="preserve"> Октябрьского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CDD" w:rsidRPr="00872CDD" w:rsidRDefault="00872CDD" w:rsidP="005A066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Собственность, 34-34-18/004/2013-88, 25.02.2013 г.</w:t>
            </w:r>
          </w:p>
        </w:tc>
      </w:tr>
      <w:tr w:rsidR="00872CDD" w:rsidRPr="00872CDD" w:rsidTr="005A066B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CDD" w:rsidRPr="00872CDD" w:rsidRDefault="00872CDD" w:rsidP="005A066B">
            <w:pPr>
              <w:suppressAutoHyphens/>
              <w:overflowPunct w:val="0"/>
              <w:autoSpaceDE w:val="0"/>
              <w:spacing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</w:pPr>
            <w:r w:rsidRPr="00872CDD"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CDD" w:rsidRPr="00872CDD" w:rsidRDefault="00872CDD" w:rsidP="005A066B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DD"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  <w:t>Объект водоснабжения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CDD" w:rsidRPr="00872CDD" w:rsidRDefault="00872CDD" w:rsidP="005A066B">
            <w:pPr>
              <w:suppressAutoHyphens/>
              <w:overflowPunct w:val="0"/>
              <w:autoSpaceDE w:val="0"/>
              <w:spacing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</w:pPr>
            <w:r w:rsidRPr="00872CDD"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  <w:t xml:space="preserve">Водопроводные сети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CDD" w:rsidRPr="00872CDD" w:rsidRDefault="00872CDD" w:rsidP="005A066B">
            <w:pPr>
              <w:suppressAutoHyphens/>
              <w:overflowPunct w:val="0"/>
              <w:autoSpaceDE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</w:pPr>
            <w:r w:rsidRPr="00872CDD"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  <w:t>2,210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CDD" w:rsidRPr="00872CDD" w:rsidRDefault="00872CDD" w:rsidP="005A066B">
            <w:pPr>
              <w:suppressAutoHyphens/>
              <w:overflowPunct w:val="0"/>
              <w:autoSpaceDE w:val="0"/>
              <w:spacing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</w:pPr>
            <w:r w:rsidRPr="00872CDD"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  <w:t xml:space="preserve">х. </w:t>
            </w:r>
            <w:proofErr w:type="spellStart"/>
            <w:r w:rsidRPr="00872CDD"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  <w:t>Молокановский</w:t>
            </w:r>
            <w:proofErr w:type="spellEnd"/>
            <w:r w:rsidRPr="00872CDD"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  <w:t xml:space="preserve"> Октябрьского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CDD" w:rsidRPr="00872CDD" w:rsidRDefault="00872CDD" w:rsidP="005A066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Собственность, 34-34-18/004/2013-73, 21.02.2013 г.</w:t>
            </w:r>
          </w:p>
        </w:tc>
      </w:tr>
      <w:tr w:rsidR="00872CDD" w:rsidRPr="00872CDD" w:rsidTr="005A066B"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CDD" w:rsidRPr="00872CDD" w:rsidRDefault="00872CDD" w:rsidP="005A066B">
            <w:pPr>
              <w:suppressAutoHyphens/>
              <w:overflowPunct w:val="0"/>
              <w:autoSpaceDE w:val="0"/>
              <w:spacing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</w:pPr>
            <w:r w:rsidRPr="00872CDD"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CDD" w:rsidRPr="00872CDD" w:rsidRDefault="00872CDD" w:rsidP="005A066B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DD"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  <w:t>Объект водоснабжения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CDD" w:rsidRPr="00872CDD" w:rsidRDefault="00872CDD" w:rsidP="005A066B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Водопроводные сети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CDD" w:rsidRPr="00872CDD" w:rsidRDefault="00872CDD" w:rsidP="005A066B">
            <w:pPr>
              <w:suppressAutoHyphens/>
              <w:overflowPunct w:val="0"/>
              <w:autoSpaceDE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</w:pPr>
            <w:r w:rsidRPr="00872CDD"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  <w:t xml:space="preserve">3,58555  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CDD" w:rsidRPr="00872CDD" w:rsidRDefault="00872CDD" w:rsidP="005A066B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х. Верхнерубежный  Октябрьского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CDD" w:rsidRPr="00872CDD" w:rsidRDefault="00872CDD" w:rsidP="005A066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Собственность, 34-34-18/004/2013-74, 21.02.2013 г.</w:t>
            </w:r>
          </w:p>
        </w:tc>
      </w:tr>
      <w:tr w:rsidR="00872CDD" w:rsidRPr="00872CDD" w:rsidTr="005A066B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CDD" w:rsidRPr="00872CDD" w:rsidRDefault="00872CDD" w:rsidP="005A066B">
            <w:pPr>
              <w:suppressAutoHyphens/>
              <w:overflowPunct w:val="0"/>
              <w:autoSpaceDE w:val="0"/>
              <w:spacing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</w:pPr>
            <w:r w:rsidRPr="00872CDD"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CDD" w:rsidRPr="00872CDD" w:rsidRDefault="00872CDD" w:rsidP="005A066B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DD"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  <w:t>Объект водоснабжения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CDD" w:rsidRPr="00872CDD" w:rsidRDefault="00872CDD" w:rsidP="005A066B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DD"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  <w:t>Водозаборная скважина № 1785 и № 1788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CDD" w:rsidRPr="00872CDD" w:rsidRDefault="00872CDD" w:rsidP="005A066B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CDD" w:rsidRPr="00872CDD" w:rsidRDefault="00872CDD" w:rsidP="005A066B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х. </w:t>
            </w:r>
            <w:proofErr w:type="gramStart"/>
            <w:r w:rsidRPr="00872C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Ильмень-Суворовский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CDD" w:rsidRPr="00872CDD" w:rsidRDefault="00872CDD" w:rsidP="005A066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Собственность, 34-34-18/004/2013-84, 25.02.2013 г.;</w:t>
            </w:r>
          </w:p>
          <w:p w:rsidR="00872CDD" w:rsidRPr="00872CDD" w:rsidRDefault="00872CDD" w:rsidP="005A066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Собственность, 34-34-18/004/2013-83, 25.02.2013 г.</w:t>
            </w:r>
          </w:p>
          <w:p w:rsidR="00872CDD" w:rsidRPr="00872CDD" w:rsidRDefault="00872CDD" w:rsidP="005A066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872CDD" w:rsidRPr="00872CDD" w:rsidTr="005A066B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CDD" w:rsidRPr="00872CDD" w:rsidRDefault="00872CDD" w:rsidP="005A066B">
            <w:pPr>
              <w:suppressAutoHyphens/>
              <w:overflowPunct w:val="0"/>
              <w:autoSpaceDE w:val="0"/>
              <w:spacing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</w:pPr>
            <w:r w:rsidRPr="00872CDD"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CDD" w:rsidRPr="00872CDD" w:rsidRDefault="00872CDD" w:rsidP="005A066B">
            <w:pPr>
              <w:suppressAutoHyphens/>
              <w:overflowPunct w:val="0"/>
              <w:autoSpaceDE w:val="0"/>
              <w:spacing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</w:pPr>
            <w:r w:rsidRPr="00872CDD"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  <w:t>Объект водоснабжения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CDD" w:rsidRPr="00872CDD" w:rsidRDefault="00872CDD" w:rsidP="005A066B">
            <w:pPr>
              <w:suppressAutoHyphens/>
              <w:overflowPunct w:val="0"/>
              <w:autoSpaceDE w:val="0"/>
              <w:spacing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</w:pPr>
            <w:r w:rsidRPr="00872CDD"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  <w:t xml:space="preserve"> Водозаборная скважина</w:t>
            </w:r>
          </w:p>
          <w:p w:rsidR="00872CDD" w:rsidRPr="00872CDD" w:rsidRDefault="00872CDD" w:rsidP="005A066B">
            <w:pPr>
              <w:suppressAutoHyphens/>
              <w:overflowPunct w:val="0"/>
              <w:autoSpaceDE w:val="0"/>
              <w:spacing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</w:pPr>
            <w:r w:rsidRPr="00872CDD"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CDD" w:rsidRPr="00872CDD" w:rsidRDefault="00872CDD" w:rsidP="005A066B">
            <w:pPr>
              <w:suppressAutoHyphens/>
              <w:overflowPunct w:val="0"/>
              <w:autoSpaceDE w:val="0"/>
              <w:spacing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CDD" w:rsidRPr="00872CDD" w:rsidRDefault="00872CDD" w:rsidP="005A066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</w:pPr>
            <w:r w:rsidRPr="00872CDD"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  <w:t xml:space="preserve">х. </w:t>
            </w:r>
            <w:proofErr w:type="spellStart"/>
            <w:r w:rsidRPr="00872CDD"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  <w:t>Молокановский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CDD" w:rsidRPr="00872CDD" w:rsidRDefault="00872CDD" w:rsidP="005A066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Собственность, 34-34-18/004/2013-85, 25.02.2013 г.  </w:t>
            </w:r>
          </w:p>
        </w:tc>
      </w:tr>
      <w:tr w:rsidR="00872CDD" w:rsidRPr="00872CDD" w:rsidTr="005A066B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CDD" w:rsidRPr="00872CDD" w:rsidRDefault="00872CDD" w:rsidP="005A066B">
            <w:pPr>
              <w:suppressAutoHyphens/>
              <w:overflowPunct w:val="0"/>
              <w:autoSpaceDE w:val="0"/>
              <w:spacing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</w:pPr>
            <w:r w:rsidRPr="00872CDD"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CDD" w:rsidRPr="00872CDD" w:rsidRDefault="00872CDD" w:rsidP="005A066B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DD"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  <w:t>Объект водоснабжения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CDD" w:rsidRPr="00872CDD" w:rsidRDefault="00872CDD" w:rsidP="005A066B">
            <w:pPr>
              <w:suppressAutoHyphens/>
              <w:overflowPunct w:val="0"/>
              <w:autoSpaceDE w:val="0"/>
              <w:spacing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</w:pPr>
            <w:r w:rsidRPr="00872CDD"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  <w:t xml:space="preserve"> Водозаборная скважина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CDD" w:rsidRPr="00872CDD" w:rsidRDefault="00872CDD" w:rsidP="005A066B">
            <w:pPr>
              <w:suppressAutoHyphens/>
              <w:overflowPunct w:val="0"/>
              <w:autoSpaceDE w:val="0"/>
              <w:spacing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CDD" w:rsidRPr="00872CDD" w:rsidRDefault="00872CDD" w:rsidP="005A066B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DD">
              <w:rPr>
                <w:rFonts w:ascii="Arial" w:eastAsia="Times New Roman" w:hAnsi="Arial" w:cs="Arial"/>
                <w:sz w:val="24"/>
                <w:szCs w:val="24"/>
                <w:lang w:eastAsia="ar-SA" w:bidi="ru-RU"/>
              </w:rPr>
              <w:t>х. Верхнерубежный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CDD" w:rsidRPr="00872CDD" w:rsidRDefault="00872CDD" w:rsidP="005A066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Собственность, 34-34-18/004/2013-86, 25.02.2013 г.</w:t>
            </w:r>
          </w:p>
        </w:tc>
      </w:tr>
    </w:tbl>
    <w:p w:rsidR="00872CDD" w:rsidRPr="00872CDD" w:rsidRDefault="00872CDD" w:rsidP="00872CD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DD" w:rsidRPr="00872CDD" w:rsidRDefault="00872CDD" w:rsidP="00872CDD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72CDD">
        <w:rPr>
          <w:rFonts w:ascii="Arial" w:eastAsia="Times New Roman" w:hAnsi="Arial" w:cs="Arial"/>
          <w:sz w:val="24"/>
          <w:szCs w:val="24"/>
          <w:lang w:eastAsia="ar-SA"/>
        </w:rPr>
        <w:t xml:space="preserve">          </w:t>
      </w:r>
      <w:bookmarkStart w:id="0" w:name="_GoBack"/>
      <w:bookmarkEnd w:id="0"/>
    </w:p>
    <w:sectPr w:rsidR="00872CDD" w:rsidRPr="0087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72"/>
    <w:rsid w:val="003849C8"/>
    <w:rsid w:val="00872CDD"/>
    <w:rsid w:val="00D2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2020-10-23T06:56:00Z</dcterms:created>
  <dcterms:modified xsi:type="dcterms:W3CDTF">2020-10-23T06:56:00Z</dcterms:modified>
</cp:coreProperties>
</file>