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СОВЕТ НАРОДНЫХ ДЕПУТАТОВ</w:t>
      </w:r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</w:t>
      </w:r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РЕШЕНИЕ</w:t>
      </w:r>
    </w:p>
    <w:p w:rsidR="00B564AC" w:rsidRPr="00F1432A" w:rsidRDefault="00B564AC" w:rsidP="00B564AC">
      <w:pPr>
        <w:widowControl/>
        <w:ind w:firstLine="709"/>
        <w:jc w:val="both"/>
        <w:rPr>
          <w:rFonts w:ascii="Arial" w:eastAsia="Calibri" w:hAnsi="Arial" w:cs="Arial"/>
          <w:color w:val="auto"/>
        </w:rPr>
      </w:pPr>
    </w:p>
    <w:p w:rsidR="00B564AC" w:rsidRPr="00F1432A" w:rsidRDefault="00B564AC" w:rsidP="00B564AC">
      <w:pPr>
        <w:widowControl/>
        <w:ind w:firstLine="709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«05» октября </w:t>
      </w:r>
      <w:r w:rsidRPr="00F1432A">
        <w:rPr>
          <w:rFonts w:ascii="Arial" w:eastAsia="Calibri" w:hAnsi="Arial" w:cs="Arial"/>
          <w:color w:val="auto"/>
        </w:rPr>
        <w:t xml:space="preserve">2020 года № </w:t>
      </w:r>
      <w:r>
        <w:rPr>
          <w:rFonts w:ascii="Arial" w:eastAsia="Calibri" w:hAnsi="Arial" w:cs="Arial"/>
          <w:color w:val="auto"/>
        </w:rPr>
        <w:t>7</w:t>
      </w:r>
    </w:p>
    <w:p w:rsidR="00B564AC" w:rsidRPr="00F1432A" w:rsidRDefault="00B564AC" w:rsidP="00B564AC">
      <w:pPr>
        <w:widowControl/>
        <w:ind w:firstLine="709"/>
        <w:jc w:val="both"/>
        <w:rPr>
          <w:rFonts w:ascii="Arial" w:eastAsia="Calibri" w:hAnsi="Arial" w:cs="Arial"/>
          <w:color w:val="auto"/>
        </w:rPr>
      </w:pPr>
    </w:p>
    <w:p w:rsidR="00B564AC" w:rsidRPr="00F1432A" w:rsidRDefault="00B564AC" w:rsidP="00B564AC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F1432A">
        <w:rPr>
          <w:rFonts w:ascii="Arial" w:eastAsia="Times New Roman" w:hAnsi="Arial" w:cs="Arial"/>
          <w:bCs/>
        </w:rPr>
        <w:t xml:space="preserve">О внесении изменений и дополнений в Устав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 Острогожского муниципального района Воронежской области</w:t>
      </w:r>
    </w:p>
    <w:p w:rsidR="00B564AC" w:rsidRPr="00F1432A" w:rsidRDefault="00B564AC" w:rsidP="00B564AC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 Острогожского муниципального района Воронежской области решил:</w:t>
      </w:r>
      <w:proofErr w:type="gramEnd"/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РЕШИЛ:</w:t>
      </w:r>
    </w:p>
    <w:p w:rsidR="00B564AC" w:rsidRPr="00F1432A" w:rsidRDefault="00B564AC" w:rsidP="00B564AC">
      <w:pPr>
        <w:widowControl/>
        <w:tabs>
          <w:tab w:val="left" w:pos="120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1. Внести в Устав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 Острогожского муниципального района Воронежской области </w:t>
      </w:r>
      <w:r w:rsidRPr="00F1432A">
        <w:rPr>
          <w:rFonts w:ascii="Arial" w:eastAsia="Times New Roman" w:hAnsi="Arial" w:cs="Arial"/>
          <w:color w:val="auto"/>
        </w:rPr>
        <w:t>изменения и дополнения согласно приложению.</w:t>
      </w:r>
    </w:p>
    <w:p w:rsidR="00B564AC" w:rsidRPr="00F1432A" w:rsidRDefault="00B564AC" w:rsidP="00B564AC">
      <w:pPr>
        <w:widowControl/>
        <w:tabs>
          <w:tab w:val="left" w:pos="120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B564AC" w:rsidRPr="00F1432A" w:rsidRDefault="00B564AC" w:rsidP="00B564AC">
      <w:pPr>
        <w:widowControl/>
        <w:tabs>
          <w:tab w:val="left" w:pos="120"/>
        </w:tabs>
        <w:ind w:left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3. Обнародовать настоящее решение после его государственной регистрации.</w:t>
      </w:r>
    </w:p>
    <w:p w:rsidR="00B564AC" w:rsidRPr="00F1432A" w:rsidRDefault="00B564AC" w:rsidP="00B564AC">
      <w:pPr>
        <w:widowControl/>
        <w:tabs>
          <w:tab w:val="left" w:pos="120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4. Настоящее решение вступает в силу после его обнародования.</w:t>
      </w:r>
    </w:p>
    <w:p w:rsidR="00B564AC" w:rsidRPr="00F1432A" w:rsidRDefault="00B564AC" w:rsidP="00B564AC">
      <w:pPr>
        <w:widowControl/>
        <w:tabs>
          <w:tab w:val="left" w:pos="120"/>
        </w:tabs>
        <w:ind w:firstLine="709"/>
        <w:jc w:val="both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tabs>
          <w:tab w:val="left" w:pos="1080"/>
          <w:tab w:val="left" w:pos="1260"/>
        </w:tabs>
        <w:ind w:firstLine="709"/>
        <w:jc w:val="both"/>
        <w:rPr>
          <w:rFonts w:ascii="Arial" w:eastAsia="Times New Roman" w:hAnsi="Arial" w:cs="Arial"/>
          <w:color w:val="auto"/>
        </w:rPr>
      </w:pPr>
    </w:p>
    <w:p w:rsidR="00B564AC" w:rsidRDefault="00B564AC" w:rsidP="00B564AC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Глава Криниченского</w:t>
      </w:r>
      <w:r>
        <w:rPr>
          <w:rFonts w:ascii="Arial" w:eastAsia="Times New Roman" w:hAnsi="Arial" w:cs="Arial"/>
          <w:color w:val="auto"/>
        </w:rPr>
        <w:t xml:space="preserve"> </w:t>
      </w:r>
      <w:r w:rsidRPr="000A7E46">
        <w:rPr>
          <w:rFonts w:ascii="Arial" w:eastAsia="Times New Roman" w:hAnsi="Arial" w:cs="Arial"/>
          <w:color w:val="auto"/>
        </w:rPr>
        <w:t>сельского поселения                        Ю.В. Пикулин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br w:type="page"/>
      </w:r>
      <w:r w:rsidRPr="00F1432A">
        <w:rPr>
          <w:rFonts w:ascii="Arial" w:eastAsia="Times New Roman" w:hAnsi="Arial" w:cs="Arial"/>
          <w:color w:val="auto"/>
        </w:rPr>
        <w:lastRenderedPageBreak/>
        <w:t xml:space="preserve">Приложение 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к решению Совета народных депутатов 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 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bCs/>
        </w:rPr>
        <w:t>Острогожского муниципального района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Воронежской области</w:t>
      </w:r>
    </w:p>
    <w:p w:rsidR="00B564AC" w:rsidRPr="00F1432A" w:rsidRDefault="00B564AC" w:rsidP="00B564AC">
      <w:pPr>
        <w:widowControl/>
        <w:tabs>
          <w:tab w:val="left" w:pos="4395"/>
        </w:tabs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от </w:t>
      </w:r>
      <w:r>
        <w:rPr>
          <w:rFonts w:ascii="Arial" w:eastAsia="Times New Roman" w:hAnsi="Arial" w:cs="Arial"/>
          <w:color w:val="auto"/>
        </w:rPr>
        <w:t>05 октября 2020 г.</w:t>
      </w:r>
      <w:r w:rsidRPr="00F1432A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7</w:t>
      </w:r>
    </w:p>
    <w:p w:rsidR="00B564AC" w:rsidRPr="00F1432A" w:rsidRDefault="00B564AC" w:rsidP="00B564AC">
      <w:pPr>
        <w:widowControl/>
        <w:tabs>
          <w:tab w:val="left" w:pos="120"/>
        </w:tabs>
        <w:jc w:val="both"/>
        <w:rPr>
          <w:rFonts w:ascii="Arial" w:eastAsia="Times New Roman" w:hAnsi="Arial" w:cs="Arial"/>
          <w:b/>
          <w:color w:val="auto"/>
        </w:rPr>
      </w:pPr>
    </w:p>
    <w:p w:rsidR="00B564AC" w:rsidRPr="00F1432A" w:rsidRDefault="00B564AC" w:rsidP="00B564AC">
      <w:pPr>
        <w:widowControl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 xml:space="preserve">Изменения и дополнения в Устав </w:t>
      </w:r>
      <w:r>
        <w:rPr>
          <w:rFonts w:ascii="Arial" w:eastAsia="Times New Roman" w:hAnsi="Arial" w:cs="Arial"/>
          <w:b/>
          <w:bCs/>
        </w:rPr>
        <w:t>Криниченского</w:t>
      </w:r>
      <w:r w:rsidRPr="00F1432A">
        <w:rPr>
          <w:rFonts w:ascii="Arial" w:eastAsia="Times New Roman" w:hAnsi="Arial" w:cs="Arial"/>
          <w:b/>
          <w:bCs/>
        </w:rPr>
        <w:t xml:space="preserve"> сельского поселения Острогожского муниципального района Воронежской области</w:t>
      </w:r>
    </w:p>
    <w:p w:rsidR="00B564AC" w:rsidRPr="00F1432A" w:rsidRDefault="00B564AC" w:rsidP="00B564AC">
      <w:pPr>
        <w:widowControl/>
        <w:adjustRightInd w:val="0"/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</w:p>
    <w:p w:rsidR="00B564AC" w:rsidRPr="00F1432A" w:rsidRDefault="00B564AC" w:rsidP="00B564AC">
      <w:pPr>
        <w:widowControl/>
        <w:adjustRightInd w:val="0"/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  <w:r w:rsidRPr="00F1432A">
        <w:rPr>
          <w:rFonts w:ascii="Arial" w:eastAsia="Times New Roman" w:hAnsi="Arial" w:cs="Arial"/>
          <w:b/>
          <w:bCs/>
          <w:color w:val="auto"/>
        </w:rPr>
        <w:t>1. В статью 9 Устава внести следующие изменения:</w:t>
      </w:r>
    </w:p>
    <w:p w:rsidR="00B564AC" w:rsidRPr="00F1432A" w:rsidRDefault="00B564AC" w:rsidP="00B564AC">
      <w:pPr>
        <w:widowControl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F1432A">
        <w:rPr>
          <w:rFonts w:ascii="Arial" w:eastAsia="Times New Roman" w:hAnsi="Arial" w:cs="Arial"/>
          <w:bCs/>
          <w:color w:val="auto"/>
        </w:rPr>
        <w:t>1.1. Пункт 19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bCs/>
          <w:color w:val="auto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1432A"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 w:rsidRPr="00F1432A">
        <w:rPr>
          <w:rFonts w:ascii="Arial" w:eastAsia="Times New Roman" w:hAnsi="Arial" w:cs="Arial"/>
          <w:bCs/>
          <w:color w:val="auto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F1432A">
        <w:rPr>
          <w:rFonts w:ascii="Arial" w:eastAsia="Times New Roman" w:hAnsi="Arial" w:cs="Arial"/>
          <w:bCs/>
          <w:color w:val="auto"/>
        </w:rPr>
        <w:t xml:space="preserve"> (</w:t>
      </w:r>
      <w:proofErr w:type="gramStart"/>
      <w:r w:rsidRPr="00F1432A">
        <w:rPr>
          <w:rFonts w:ascii="Arial" w:eastAsia="Times New Roman" w:hAnsi="Arial" w:cs="Arial"/>
          <w:bCs/>
          <w:color w:val="auto"/>
        </w:rPr>
        <w:t>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F1432A"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 w:rsidRPr="00F1432A">
        <w:rPr>
          <w:rFonts w:ascii="Arial" w:eastAsia="Times New Roman" w:hAnsi="Arial" w:cs="Arial"/>
          <w:bCs/>
          <w:color w:val="auto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F1432A"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 w:rsidRPr="00F1432A">
        <w:rPr>
          <w:rFonts w:ascii="Arial" w:eastAsia="Times New Roman" w:hAnsi="Arial" w:cs="Arial"/>
          <w:bCs/>
          <w:color w:val="auto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</w:t>
      </w:r>
      <w:r w:rsidRPr="00F1432A">
        <w:rPr>
          <w:rFonts w:ascii="Arial" w:eastAsia="Times New Roman" w:hAnsi="Arial" w:cs="Arial"/>
          <w:bCs/>
          <w:color w:val="auto"/>
        </w:rPr>
        <w:lastRenderedPageBreak/>
        <w:t>Российской Федерации, осуществление сноса самовольной постройки</w:t>
      </w:r>
      <w:proofErr w:type="gramEnd"/>
      <w:r w:rsidRPr="00F1432A">
        <w:rPr>
          <w:rFonts w:ascii="Arial" w:eastAsia="Times New Roman" w:hAnsi="Arial" w:cs="Arial"/>
          <w:bCs/>
          <w:color w:val="auto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F1432A">
        <w:rPr>
          <w:rFonts w:ascii="Arial" w:eastAsia="Times New Roman" w:hAnsi="Arial" w:cs="Arial"/>
          <w:bCs/>
          <w:color w:val="auto"/>
        </w:rPr>
        <w:t>;</w:t>
      </w:r>
      <w:r w:rsidRPr="00F1432A">
        <w:rPr>
          <w:rFonts w:ascii="Arial" w:eastAsia="Times New Roman" w:hAnsi="Arial" w:cs="Arial"/>
          <w:color w:val="auto"/>
        </w:rPr>
        <w:t>»</w:t>
      </w:r>
      <w:proofErr w:type="gramEnd"/>
      <w:r w:rsidRPr="00F1432A">
        <w:rPr>
          <w:rFonts w:ascii="Arial" w:eastAsia="Times New Roman" w:hAnsi="Arial" w:cs="Arial"/>
          <w:color w:val="auto"/>
        </w:rPr>
        <w:t>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2. В статью 11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2.1. Пункт 5 части 1 признать утратившим силу.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3. В статью 26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3.1. В части 7 слова «, временное отстранение его от должности в случаях, установленных федеральным законодательством» исключить.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4. В статью 33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4.1. В </w:t>
      </w:r>
      <w:proofErr w:type="gramStart"/>
      <w:r w:rsidRPr="00F1432A">
        <w:rPr>
          <w:rFonts w:ascii="Arial" w:eastAsia="Times New Roman" w:hAnsi="Arial" w:cs="Arial"/>
          <w:color w:val="auto"/>
        </w:rPr>
        <w:t>пункте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7 части 1 слово «трудовой» заменить словом «страховой».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4.2. Часть 3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1432A">
        <w:rPr>
          <w:rFonts w:ascii="Arial" w:eastAsia="Times New Roman" w:hAnsi="Arial" w:cs="Arial"/>
          <w:color w:val="auto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F1432A">
        <w:rPr>
          <w:rFonts w:ascii="Arial" w:eastAsia="Times New Roman" w:hAnsi="Arial" w:cs="Arial"/>
          <w:color w:val="auto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4.3. Дополнить частями 3.1 и 3.2 следующего содержания: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B564AC" w:rsidRPr="00F1432A" w:rsidRDefault="00B564AC" w:rsidP="00B564AC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F1432A">
        <w:rPr>
          <w:rFonts w:ascii="Arial" w:eastAsia="Times New Roman" w:hAnsi="Arial" w:cs="Arial"/>
          <w:color w:val="auto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</w:t>
      </w:r>
      <w:r w:rsidRPr="00F1432A">
        <w:rPr>
          <w:rFonts w:ascii="Arial" w:eastAsia="Times New Roman" w:hAnsi="Arial" w:cs="Arial"/>
          <w:color w:val="auto"/>
        </w:rPr>
        <w:lastRenderedPageBreak/>
        <w:t>самоуправления или применении в отношении указанных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F1432A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1) предупреждение;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5) запрет исполнять полномочия на постоянной основе до прекращения срока его полномочий.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F1432A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4.4. Дополнить частью 8 следующего содержания: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«8.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1) заниматься предпринимательской деятельностью лично или через доверенных лиц;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</w:t>
      </w:r>
      <w:r w:rsidRPr="00F1432A">
        <w:rPr>
          <w:rFonts w:ascii="Arial" w:eastAsia="Times New Roman" w:hAnsi="Arial" w:cs="Arial"/>
          <w:color w:val="auto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</w:t>
      </w:r>
      <w:r w:rsidRPr="00F1432A">
        <w:rPr>
          <w:rFonts w:ascii="Arial" w:eastAsia="Times New Roman" w:hAnsi="Arial" w:cs="Arial"/>
          <w:color w:val="auto"/>
        </w:rPr>
        <w:t xml:space="preserve">, участия в съезде (конференции) или общем собрании иной общественной организации, жилищного, </w:t>
      </w:r>
      <w:r w:rsidRPr="00F1432A">
        <w:rPr>
          <w:rFonts w:ascii="Arial" w:eastAsia="Times New Roman" w:hAnsi="Arial" w:cs="Arial"/>
          <w:color w:val="auto"/>
        </w:rPr>
        <w:lastRenderedPageBreak/>
        <w:t>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в порядке, установленном законом Воронежской области;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в) представление на безвозмездной основе интересов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</w:t>
      </w:r>
      <w:r w:rsidRPr="00F1432A">
        <w:rPr>
          <w:rFonts w:ascii="Arial" w:eastAsia="Times New Roman" w:hAnsi="Arial" w:cs="Arial"/>
          <w:color w:val="auto"/>
        </w:rPr>
        <w:t xml:space="preserve">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 xml:space="preserve">г) представление на безвозмездной основе интересов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</w:t>
      </w:r>
      <w:r w:rsidRPr="00F1432A">
        <w:rPr>
          <w:rFonts w:ascii="Arial" w:eastAsia="Times New Roman" w:hAnsi="Arial" w:cs="Arial"/>
          <w:color w:val="auto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Arial" w:eastAsia="Times New Roman" w:hAnsi="Arial" w:cs="Arial"/>
          <w:bCs/>
        </w:rPr>
        <w:t>Криниченское</w:t>
      </w:r>
      <w:r w:rsidRPr="00F1432A">
        <w:rPr>
          <w:rFonts w:ascii="Arial" w:eastAsia="Times New Roman" w:hAnsi="Arial" w:cs="Arial"/>
          <w:bCs/>
        </w:rPr>
        <w:t xml:space="preserve"> сельское поселение</w:t>
      </w:r>
      <w:r w:rsidRPr="00F1432A">
        <w:rPr>
          <w:rFonts w:ascii="Arial" w:eastAsia="Times New Roman" w:hAnsi="Arial" w:cs="Arial"/>
          <w:color w:val="auto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Arial" w:eastAsia="Times New Roman" w:hAnsi="Arial" w:cs="Arial"/>
          <w:bCs/>
        </w:rPr>
        <w:t>Криниченского</w:t>
      </w:r>
      <w:r w:rsidRPr="00F1432A">
        <w:rPr>
          <w:rFonts w:ascii="Arial" w:eastAsia="Times New Roman" w:hAnsi="Arial" w:cs="Arial"/>
          <w:bCs/>
        </w:rPr>
        <w:t xml:space="preserve"> сельского поселения</w:t>
      </w:r>
      <w:r w:rsidRPr="00F1432A">
        <w:rPr>
          <w:rFonts w:ascii="Arial" w:eastAsia="Times New Roman" w:hAnsi="Arial" w:cs="Arial"/>
          <w:color w:val="auto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д) иные случаи, предусмотренные федеральными законами;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564AC" w:rsidRPr="00253E3B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53E3B">
        <w:rPr>
          <w:rFonts w:ascii="Arial" w:eastAsia="Times New Roman" w:hAnsi="Arial" w:cs="Arial"/>
          <w:color w:val="auto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53E3B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253E3B" w:rsidRDefault="00B564AC" w:rsidP="00B564AC">
      <w:pPr>
        <w:pStyle w:val="a3"/>
        <w:ind w:firstLine="708"/>
        <w:jc w:val="both"/>
        <w:rPr>
          <w:rFonts w:ascii="Arial" w:hAnsi="Arial" w:cs="Arial"/>
        </w:rPr>
      </w:pPr>
      <w:r w:rsidRPr="00253E3B">
        <w:rPr>
          <w:rFonts w:ascii="Arial" w:hAnsi="Arial" w:cs="Arial"/>
        </w:rPr>
        <w:t>4.5. Дополнить частью 9 следующего содержания:</w:t>
      </w:r>
    </w:p>
    <w:p w:rsidR="00B564AC" w:rsidRPr="00253E3B" w:rsidRDefault="00B564AC" w:rsidP="00B564AC">
      <w:pPr>
        <w:pStyle w:val="a3"/>
        <w:ind w:firstLine="708"/>
        <w:jc w:val="both"/>
        <w:rPr>
          <w:rFonts w:ascii="Arial" w:hAnsi="Arial" w:cs="Arial"/>
        </w:rPr>
      </w:pPr>
      <w:r w:rsidRPr="00253E3B">
        <w:rPr>
          <w:rFonts w:ascii="Arial" w:hAnsi="Arial" w:cs="Arial"/>
        </w:rPr>
        <w:t xml:space="preserve">9. Депутату Совета народных депутатов </w:t>
      </w:r>
      <w:r>
        <w:rPr>
          <w:rFonts w:ascii="Arial" w:hAnsi="Arial" w:cs="Arial"/>
        </w:rPr>
        <w:t>Криниченского</w:t>
      </w:r>
      <w:r w:rsidRPr="00253E3B">
        <w:rPr>
          <w:rFonts w:ascii="Arial" w:hAnsi="Arial" w:cs="Arial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более шести рабочих дней в месяц</w:t>
      </w:r>
      <w:proofErr w:type="gramStart"/>
      <w:r w:rsidRPr="00253E3B">
        <w:rPr>
          <w:rFonts w:ascii="Arial" w:hAnsi="Arial" w:cs="Arial"/>
        </w:rPr>
        <w:t>."​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5. В статью 34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5.1. Часть 10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«10. </w:t>
      </w:r>
      <w:proofErr w:type="gramStart"/>
      <w:r w:rsidRPr="00F1432A">
        <w:rPr>
          <w:rFonts w:ascii="Arial" w:eastAsia="Times New Roman" w:hAnsi="Arial" w:cs="Arial"/>
          <w:color w:val="auto"/>
        </w:rPr>
        <w:t xml:space="preserve">В случае временного отсутствия главы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(отпуск, командировка, болезнь) полномочия главы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сельского поселения, за исключением полномочий по организации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деятельности Совета народных депутатов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поселения,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указанных в статье 29 настоящего Устава, временно исполняет должностное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лицо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поселения, определяемое в соответствии с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решением Совета народных депутатов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6. В статью 44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6.1. Дополнить частью 10 следующего содержания: 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«</w:t>
      </w:r>
      <w:r w:rsidRPr="00F1432A">
        <w:rPr>
          <w:rFonts w:ascii="Arial" w:eastAsia="Times New Roman" w:hAnsi="Arial" w:cs="Arial"/>
          <w:color w:val="auto"/>
        </w:rPr>
        <w:t xml:space="preserve">10. Изменения и дополнения в устав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вносятся муниципальным правовым актом, который оформляется решением Совета народных депутатов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поселения, подписанным единолично главой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поселения, исполняющим полномочия председателя Совета народных депутатов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</w:t>
      </w:r>
      <w:proofErr w:type="gramStart"/>
      <w:r w:rsidRPr="00F1432A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7.</w:t>
      </w:r>
      <w:r w:rsidRPr="00F1432A">
        <w:rPr>
          <w:rFonts w:ascii="Arial" w:eastAsia="Times New Roman" w:hAnsi="Arial" w:cs="Arial"/>
          <w:color w:val="auto"/>
        </w:rPr>
        <w:t xml:space="preserve"> </w:t>
      </w:r>
      <w:r w:rsidRPr="00F1432A">
        <w:rPr>
          <w:rFonts w:ascii="Arial" w:eastAsia="Times New Roman" w:hAnsi="Arial" w:cs="Arial"/>
          <w:b/>
          <w:color w:val="auto"/>
        </w:rPr>
        <w:t>В статью 51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7.1. Часть 4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lastRenderedPageBreak/>
        <w:t xml:space="preserve">«4. Составление проектов бюджетов основывается </w:t>
      </w:r>
      <w:proofErr w:type="gramStart"/>
      <w:r w:rsidRPr="00F1432A">
        <w:rPr>
          <w:rFonts w:ascii="Arial" w:eastAsia="Times New Roman" w:hAnsi="Arial" w:cs="Arial"/>
          <w:color w:val="auto"/>
        </w:rPr>
        <w:t>на</w:t>
      </w:r>
      <w:proofErr w:type="gramEnd"/>
      <w:r w:rsidRPr="00F1432A">
        <w:rPr>
          <w:rFonts w:ascii="Arial" w:eastAsia="Times New Roman" w:hAnsi="Arial" w:cs="Arial"/>
          <w:color w:val="auto"/>
        </w:rPr>
        <w:t>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</w:t>
      </w:r>
      <w:proofErr w:type="gramStart"/>
      <w:r w:rsidRPr="00F1432A">
        <w:rPr>
          <w:rFonts w:ascii="Arial" w:eastAsia="Times New Roman" w:hAnsi="Arial" w:cs="Arial"/>
          <w:color w:val="auto"/>
        </w:rPr>
        <w:t>к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бюджетной политике) в Российской Федерации;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основных </w:t>
      </w:r>
      <w:proofErr w:type="gramStart"/>
      <w:r w:rsidRPr="00F1432A">
        <w:rPr>
          <w:rFonts w:ascii="Arial" w:eastAsia="Times New Roman" w:hAnsi="Arial" w:cs="Arial"/>
          <w:color w:val="auto"/>
        </w:rPr>
        <w:t>направлениях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бюджетной и налоговой политики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поселения;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>прогнозе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социально-экономического развития;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бюджетном </w:t>
      </w:r>
      <w:proofErr w:type="gramStart"/>
      <w:r w:rsidRPr="00F1432A">
        <w:rPr>
          <w:rFonts w:ascii="Arial" w:eastAsia="Times New Roman" w:hAnsi="Arial" w:cs="Arial"/>
          <w:color w:val="auto"/>
        </w:rPr>
        <w:t>прогнозе</w:t>
      </w:r>
      <w:proofErr w:type="gramEnd"/>
      <w:r w:rsidRPr="00F1432A">
        <w:rPr>
          <w:rFonts w:ascii="Arial" w:eastAsia="Times New Roman" w:hAnsi="Arial" w:cs="Arial"/>
          <w:color w:val="auto"/>
        </w:rPr>
        <w:t xml:space="preserve"> (проекте бюджетного прогноза, проекте изменений бюджетного прогноза) на долгосрочный период;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8.</w:t>
      </w:r>
      <w:r w:rsidRPr="00F1432A">
        <w:rPr>
          <w:rFonts w:ascii="Arial" w:eastAsia="Times New Roman" w:hAnsi="Arial" w:cs="Arial"/>
          <w:color w:val="auto"/>
        </w:rPr>
        <w:t xml:space="preserve"> </w:t>
      </w:r>
      <w:r w:rsidRPr="00F1432A">
        <w:rPr>
          <w:rFonts w:ascii="Arial" w:eastAsia="Times New Roman" w:hAnsi="Arial" w:cs="Arial"/>
          <w:b/>
          <w:color w:val="auto"/>
        </w:rPr>
        <w:t>В статью 55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8.1. Часть 1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«1. В объем муниципального долга включаются: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1) номинальная сумма долга по муниципальным ценным бумагам;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3) объем основного долга по кредитам, привлеченным Волчанским сельским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поселением от кредитных организаций;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4) объем обязательств по муниципальным гарантиям;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5) объем иных непогашенных долговых обязательств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поселения</w:t>
      </w:r>
      <w:proofErr w:type="gramStart"/>
      <w:r w:rsidRPr="00F1432A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8.2. Абзац 2 части 4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F1432A">
        <w:rPr>
          <w:rFonts w:ascii="Arial" w:eastAsia="Times New Roman" w:hAnsi="Arial" w:cs="Arial"/>
          <w:color w:val="auto"/>
        </w:rPr>
        <w:t xml:space="preserve">«В муниципальную долговую книгу вносятся сведения об объеме долговых обязательств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</w:rPr>
      </w:pPr>
      <w:r w:rsidRPr="00F1432A">
        <w:rPr>
          <w:rFonts w:ascii="Arial" w:eastAsia="Times New Roman" w:hAnsi="Arial" w:cs="Arial"/>
          <w:b/>
          <w:color w:val="auto"/>
        </w:rPr>
        <w:t>9.</w:t>
      </w:r>
      <w:r w:rsidRPr="00F1432A">
        <w:rPr>
          <w:rFonts w:ascii="Arial" w:eastAsia="Times New Roman" w:hAnsi="Arial" w:cs="Arial"/>
          <w:color w:val="auto"/>
        </w:rPr>
        <w:t xml:space="preserve"> </w:t>
      </w:r>
      <w:r w:rsidRPr="00F1432A">
        <w:rPr>
          <w:rFonts w:ascii="Arial" w:eastAsia="Times New Roman" w:hAnsi="Arial" w:cs="Arial"/>
          <w:b/>
          <w:color w:val="auto"/>
        </w:rPr>
        <w:t>В статью 56 Устава внести следующие изменения: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9.1. Часть 1 изложить в следующей редакции: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F1432A">
        <w:rPr>
          <w:rFonts w:ascii="Arial" w:eastAsia="Times New Roman" w:hAnsi="Arial" w:cs="Arial"/>
          <w:color w:val="auto"/>
        </w:rPr>
        <w:t>.».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9.2. Дополнить частями 1.1 и 1.2 следующего содержания: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«1.1. </w:t>
      </w:r>
      <w:proofErr w:type="gramStart"/>
      <w:r w:rsidRPr="00F1432A">
        <w:rPr>
          <w:rFonts w:ascii="Arial" w:eastAsia="Times New Roman" w:hAnsi="Arial" w:cs="Arial"/>
          <w:color w:val="auto"/>
        </w:rPr>
        <w:t xml:space="preserve">Под муниципальными внутренними заимствованиями понимается привлечение от имени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>поселения как заемщика, выраженные в валюте Российской Федерации.</w:t>
      </w:r>
      <w:proofErr w:type="gramEnd"/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lastRenderedPageBreak/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rFonts w:ascii="Arial" w:eastAsia="Times New Roman" w:hAnsi="Arial" w:cs="Arial"/>
          <w:color w:val="auto"/>
        </w:rPr>
        <w:t>Криниченского</w:t>
      </w:r>
      <w:r w:rsidRPr="00F1432A">
        <w:rPr>
          <w:rFonts w:ascii="Arial" w:eastAsia="Times New Roman" w:hAnsi="Arial" w:cs="Arial"/>
          <w:color w:val="auto"/>
        </w:rPr>
        <w:t xml:space="preserve"> сельского</w:t>
      </w:r>
      <w:r w:rsidRPr="00F1432A">
        <w:rPr>
          <w:rFonts w:ascii="Arial" w:eastAsia="Times New Roman" w:hAnsi="Arial" w:cs="Arial"/>
          <w:b/>
          <w:color w:val="auto"/>
        </w:rPr>
        <w:t xml:space="preserve"> </w:t>
      </w:r>
      <w:r w:rsidRPr="00F1432A">
        <w:rPr>
          <w:rFonts w:ascii="Arial" w:eastAsia="Times New Roman" w:hAnsi="Arial" w:cs="Arial"/>
          <w:color w:val="auto"/>
        </w:rPr>
        <w:t xml:space="preserve">поселения перед Российской Федерацией, выраженные в иностранной валюте. </w:t>
      </w:r>
    </w:p>
    <w:p w:rsidR="00B564AC" w:rsidRPr="00F1432A" w:rsidRDefault="00B564AC" w:rsidP="00B564AC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период».</w:t>
      </w:r>
    </w:p>
    <w:p w:rsidR="00B564A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B564AC" w:rsidRPr="00F1432A" w:rsidRDefault="00B564AC" w:rsidP="00B564AC">
      <w:pPr>
        <w:widowControl/>
        <w:ind w:left="5103"/>
        <w:jc w:val="both"/>
        <w:rPr>
          <w:rFonts w:ascii="Arial" w:eastAsia="Times New Roman" w:hAnsi="Arial" w:cs="Arial"/>
          <w:color w:val="auto"/>
        </w:rPr>
      </w:pPr>
      <w:r w:rsidRPr="00F1432A">
        <w:rPr>
          <w:rFonts w:ascii="Arial" w:eastAsia="Times New Roman" w:hAnsi="Arial" w:cs="Arial"/>
          <w:color w:val="auto"/>
        </w:rPr>
        <w:br w:type="page"/>
      </w:r>
    </w:p>
    <w:p w:rsidR="00B564AC" w:rsidRPr="009C2A3C" w:rsidRDefault="00B564AC" w:rsidP="00B564AC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СОВЕТ НАРОДНЫХ ДЕПУТАТОВ КРИНИЧЕНСКОГО СЕЛЬСКОГО ПОСЕЛЕНИЯ</w:t>
      </w:r>
    </w:p>
    <w:p w:rsidR="00B564AC" w:rsidRPr="009C2A3C" w:rsidRDefault="00B564AC" w:rsidP="00B564AC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B564AC" w:rsidRPr="009C2A3C" w:rsidRDefault="00B564AC" w:rsidP="00B564AC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ВОРОНЕЖСКОЙ ОБЛАСТИ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А К Т  ОБНАРОДОВАНИЯ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0</w:t>
      </w:r>
      <w:r>
        <w:rPr>
          <w:rFonts w:ascii="Arial" w:eastAsia="Times New Roman" w:hAnsi="Arial" w:cs="Arial"/>
          <w:color w:val="auto"/>
        </w:rPr>
        <w:t>5</w:t>
      </w:r>
      <w:r w:rsidRPr="009C2A3C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>1</w:t>
      </w:r>
      <w:r w:rsidRPr="009C2A3C">
        <w:rPr>
          <w:rFonts w:ascii="Arial" w:eastAsia="Times New Roman" w:hAnsi="Arial" w:cs="Arial"/>
          <w:color w:val="auto"/>
        </w:rPr>
        <w:t>0.20</w:t>
      </w:r>
      <w:r>
        <w:rPr>
          <w:rFonts w:ascii="Arial" w:eastAsia="Times New Roman" w:hAnsi="Arial" w:cs="Arial"/>
          <w:color w:val="auto"/>
        </w:rPr>
        <w:t>20</w:t>
      </w:r>
      <w:r w:rsidRPr="009C2A3C">
        <w:rPr>
          <w:rFonts w:ascii="Arial" w:eastAsia="Times New Roman" w:hAnsi="Arial" w:cs="Arial"/>
          <w:color w:val="auto"/>
        </w:rPr>
        <w:t>г.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.К</w:t>
      </w:r>
      <w:proofErr w:type="gramEnd"/>
      <w:r w:rsidRPr="009C2A3C">
        <w:rPr>
          <w:rFonts w:ascii="Arial" w:eastAsia="Times New Roman" w:hAnsi="Arial" w:cs="Arial"/>
          <w:color w:val="auto"/>
        </w:rPr>
        <w:t>риница</w:t>
      </w:r>
      <w:proofErr w:type="spellEnd"/>
    </w:p>
    <w:p w:rsidR="00B564AC" w:rsidRPr="009C2A3C" w:rsidRDefault="00B564AC" w:rsidP="00B564AC">
      <w:pPr>
        <w:widowControl/>
        <w:rPr>
          <w:rFonts w:ascii="Arial" w:eastAsia="Calibri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Calibri" w:hAnsi="Arial" w:cs="Arial"/>
          <w:color w:val="auto"/>
        </w:rPr>
        <w:tab/>
        <w:t xml:space="preserve">Об обнародовании решения  от </w:t>
      </w:r>
      <w:r>
        <w:rPr>
          <w:rFonts w:ascii="Arial" w:eastAsia="Calibri" w:hAnsi="Arial" w:cs="Arial"/>
          <w:color w:val="auto"/>
        </w:rPr>
        <w:t>0</w:t>
      </w:r>
      <w:r>
        <w:rPr>
          <w:rFonts w:ascii="Arial" w:eastAsia="Calibri" w:hAnsi="Arial" w:cs="Arial"/>
          <w:color w:val="auto"/>
        </w:rPr>
        <w:t>5</w:t>
      </w:r>
      <w:r w:rsidRPr="009C2A3C">
        <w:rPr>
          <w:rFonts w:ascii="Arial" w:eastAsia="Calibri" w:hAnsi="Arial" w:cs="Arial"/>
          <w:color w:val="auto"/>
        </w:rPr>
        <w:t>.</w:t>
      </w:r>
      <w:r>
        <w:rPr>
          <w:rFonts w:ascii="Arial" w:eastAsia="Calibri" w:hAnsi="Arial" w:cs="Arial"/>
          <w:color w:val="auto"/>
        </w:rPr>
        <w:t>1</w:t>
      </w:r>
      <w:r w:rsidRPr="009C2A3C">
        <w:rPr>
          <w:rFonts w:ascii="Arial" w:eastAsia="Calibri" w:hAnsi="Arial" w:cs="Arial"/>
          <w:color w:val="auto"/>
        </w:rPr>
        <w:t>0.20</w:t>
      </w:r>
      <w:r>
        <w:rPr>
          <w:rFonts w:ascii="Arial" w:eastAsia="Calibri" w:hAnsi="Arial" w:cs="Arial"/>
          <w:color w:val="auto"/>
        </w:rPr>
        <w:t>20</w:t>
      </w:r>
      <w:r w:rsidRPr="009C2A3C">
        <w:rPr>
          <w:rFonts w:ascii="Arial" w:eastAsia="Calibri" w:hAnsi="Arial" w:cs="Arial"/>
          <w:color w:val="auto"/>
        </w:rPr>
        <w:t xml:space="preserve"> г.  № </w:t>
      </w:r>
      <w:r>
        <w:rPr>
          <w:rFonts w:ascii="Arial" w:eastAsia="Calibri" w:hAnsi="Arial" w:cs="Arial"/>
          <w:color w:val="auto"/>
        </w:rPr>
        <w:t>7</w:t>
      </w:r>
      <w:r w:rsidRPr="009C2A3C">
        <w:rPr>
          <w:rFonts w:ascii="Arial" w:eastAsia="Calibri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«О внесении</w:t>
      </w:r>
    </w:p>
    <w:p w:rsidR="00B564AC" w:rsidRPr="009C2A3C" w:rsidRDefault="00B564AC" w:rsidP="00B564AC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 Воронежской области».</w:t>
      </w:r>
    </w:p>
    <w:p w:rsidR="00B564AC" w:rsidRPr="009C2A3C" w:rsidRDefault="00B564AC" w:rsidP="00B564AC">
      <w:pPr>
        <w:widowControl/>
        <w:spacing w:line="255" w:lineRule="atLeast"/>
        <w:ind w:left="-567"/>
        <w:rPr>
          <w:rFonts w:ascii="Arial" w:eastAsia="Times New Roman" w:hAnsi="Arial" w:cs="Arial"/>
          <w:color w:val="1E1E1E"/>
        </w:rPr>
      </w:pPr>
    </w:p>
    <w:p w:rsidR="00B564AC" w:rsidRPr="009C2A3C" w:rsidRDefault="00B564AC" w:rsidP="00B564AC">
      <w:pPr>
        <w:widowControl/>
        <w:jc w:val="both"/>
        <w:rPr>
          <w:rFonts w:ascii="Arial" w:eastAsia="Times New Roman" w:hAnsi="Arial" w:cs="Arial"/>
          <w:b/>
          <w:color w:val="auto"/>
        </w:rPr>
      </w:pPr>
    </w:p>
    <w:p w:rsidR="00B564AC" w:rsidRPr="009C2A3C" w:rsidRDefault="00B564AC" w:rsidP="00B564AC">
      <w:pPr>
        <w:widowControl/>
        <w:jc w:val="both"/>
        <w:rPr>
          <w:rFonts w:ascii="Arial" w:eastAsia="Times New Roman" w:hAnsi="Arial" w:cs="Arial"/>
          <w:color w:val="1E1E1E"/>
        </w:rPr>
      </w:pPr>
      <w:r w:rsidRPr="009C2A3C">
        <w:rPr>
          <w:rFonts w:ascii="Arial" w:eastAsia="Calibri" w:hAnsi="Arial" w:cs="Arial"/>
          <w:color w:val="auto"/>
          <w:lang w:eastAsia="en-US"/>
        </w:rPr>
        <w:t xml:space="preserve">         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B564AC" w:rsidRPr="009C2A3C" w:rsidRDefault="00B564AC" w:rsidP="00B564AC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Члены комиссии:</w:t>
      </w:r>
    </w:p>
    <w:p w:rsidR="00B564AC" w:rsidRPr="009C2A3C" w:rsidRDefault="00B564AC" w:rsidP="00B564AC">
      <w:pPr>
        <w:jc w:val="both"/>
        <w:rPr>
          <w:rFonts w:ascii="Arial" w:eastAsia="Times New Roman" w:hAnsi="Arial" w:cs="Arial"/>
          <w:color w:val="1E1E1E"/>
        </w:rPr>
      </w:pP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 xml:space="preserve">Томашов Александр Иванович, Антонова Марина Владимировна составили настоящий акт в том, что </w:t>
      </w:r>
      <w:r>
        <w:rPr>
          <w:rFonts w:ascii="Arial" w:eastAsia="Calibri" w:hAnsi="Arial" w:cs="Arial"/>
          <w:color w:val="auto"/>
          <w:lang w:eastAsia="en-US"/>
        </w:rPr>
        <w:t>0</w:t>
      </w:r>
      <w:r>
        <w:rPr>
          <w:rFonts w:ascii="Arial" w:eastAsia="Calibri" w:hAnsi="Arial" w:cs="Arial"/>
          <w:color w:val="auto"/>
          <w:lang w:eastAsia="en-US"/>
        </w:rPr>
        <w:t>5</w:t>
      </w:r>
      <w:r w:rsidRPr="009C2A3C">
        <w:rPr>
          <w:rFonts w:ascii="Arial" w:eastAsia="Calibri" w:hAnsi="Arial" w:cs="Arial"/>
          <w:color w:val="auto"/>
          <w:lang w:eastAsia="en-US"/>
        </w:rPr>
        <w:t>.</w:t>
      </w:r>
      <w:r>
        <w:rPr>
          <w:rFonts w:ascii="Arial" w:eastAsia="Calibri" w:hAnsi="Arial" w:cs="Arial"/>
          <w:color w:val="auto"/>
          <w:lang w:eastAsia="en-US"/>
        </w:rPr>
        <w:t>1</w:t>
      </w:r>
      <w:r w:rsidRPr="009C2A3C">
        <w:rPr>
          <w:rFonts w:ascii="Arial" w:eastAsia="Calibri" w:hAnsi="Arial" w:cs="Arial"/>
          <w:color w:val="auto"/>
          <w:lang w:eastAsia="en-US"/>
        </w:rPr>
        <w:t>0.20</w:t>
      </w:r>
      <w:r>
        <w:rPr>
          <w:rFonts w:ascii="Arial" w:eastAsia="Calibri" w:hAnsi="Arial" w:cs="Arial"/>
          <w:color w:val="auto"/>
          <w:lang w:eastAsia="en-US"/>
        </w:rPr>
        <w:t>20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было обнародовано решение от </w:t>
      </w:r>
      <w:r>
        <w:rPr>
          <w:rFonts w:ascii="Arial" w:eastAsia="Calibri" w:hAnsi="Arial" w:cs="Arial"/>
          <w:color w:val="auto"/>
          <w:lang w:eastAsia="en-US"/>
        </w:rPr>
        <w:t>0</w:t>
      </w:r>
      <w:r>
        <w:rPr>
          <w:rFonts w:ascii="Arial" w:eastAsia="Calibri" w:hAnsi="Arial" w:cs="Arial"/>
          <w:color w:val="auto"/>
          <w:lang w:eastAsia="en-US"/>
        </w:rPr>
        <w:t>5</w:t>
      </w:r>
      <w:r w:rsidRPr="009C2A3C">
        <w:rPr>
          <w:rFonts w:ascii="Arial" w:eastAsia="Calibri" w:hAnsi="Arial" w:cs="Arial"/>
          <w:color w:val="auto"/>
          <w:lang w:eastAsia="en-US"/>
        </w:rPr>
        <w:t>.</w:t>
      </w:r>
      <w:r>
        <w:rPr>
          <w:rFonts w:ascii="Arial" w:eastAsia="Calibri" w:hAnsi="Arial" w:cs="Arial"/>
          <w:color w:val="auto"/>
          <w:lang w:eastAsia="en-US"/>
        </w:rPr>
        <w:t>1</w:t>
      </w:r>
      <w:r w:rsidRPr="009C2A3C">
        <w:rPr>
          <w:rFonts w:ascii="Arial" w:eastAsia="Calibri" w:hAnsi="Arial" w:cs="Arial"/>
          <w:color w:val="auto"/>
          <w:lang w:eastAsia="en-US"/>
        </w:rPr>
        <w:t>0.20</w:t>
      </w:r>
      <w:r>
        <w:rPr>
          <w:rFonts w:ascii="Arial" w:eastAsia="Calibri" w:hAnsi="Arial" w:cs="Arial"/>
          <w:color w:val="auto"/>
          <w:lang w:eastAsia="en-US"/>
        </w:rPr>
        <w:t>20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№ </w:t>
      </w:r>
      <w:r>
        <w:rPr>
          <w:rFonts w:ascii="Arial" w:eastAsia="Calibri" w:hAnsi="Arial" w:cs="Arial"/>
          <w:color w:val="auto"/>
          <w:lang w:eastAsia="en-US"/>
        </w:rPr>
        <w:t>7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«О внесении изменений и дополнений в Устав Криниченского сельского поселения Острогожского муниципального района Воронежской области»</w:t>
      </w:r>
      <w:r w:rsidRPr="009C2A3C">
        <w:rPr>
          <w:rFonts w:ascii="Arial" w:eastAsia="Times New Roman" w:hAnsi="Arial" w:cs="Arial"/>
          <w:color w:val="1E1E1E"/>
        </w:rPr>
        <w:t xml:space="preserve"> </w:t>
      </w:r>
      <w:r w:rsidRPr="009C2A3C">
        <w:rPr>
          <w:rFonts w:ascii="Arial" w:eastAsia="Calibri" w:hAnsi="Arial" w:cs="Arial"/>
          <w:color w:val="auto"/>
          <w:lang w:eastAsia="en-US"/>
        </w:rPr>
        <w:t>и в соответствии с Уставом Криниченского сельского поселения путём размещения текста вышеуказанного решения   на информационных стендах, расположенных:</w:t>
      </w:r>
      <w:proofErr w:type="gramEnd"/>
    </w:p>
    <w:p w:rsidR="00B564AC" w:rsidRPr="009C2A3C" w:rsidRDefault="00B564AC" w:rsidP="00B564AC">
      <w:pPr>
        <w:widowControl/>
        <w:rPr>
          <w:rFonts w:ascii="Arial" w:eastAsia="Calibri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gramStart"/>
      <w:r w:rsidRPr="009C2A3C">
        <w:rPr>
          <w:rFonts w:ascii="Arial" w:eastAsia="Times New Roman" w:hAnsi="Arial" w:cs="Arial"/>
          <w:color w:val="auto"/>
        </w:rPr>
        <w:t>с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9C2A3C">
        <w:rPr>
          <w:rFonts w:ascii="Arial" w:eastAsia="Times New Roman" w:hAnsi="Arial" w:cs="Arial"/>
          <w:color w:val="auto"/>
        </w:rPr>
        <w:t>Криница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 – Дом культуры, школа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ыбное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информационный стенд ДК </w:t>
      </w:r>
      <w:proofErr w:type="spellStart"/>
      <w:r w:rsidRPr="009C2A3C">
        <w:rPr>
          <w:rFonts w:ascii="Arial" w:eastAsia="Times New Roman" w:hAnsi="Arial" w:cs="Arial"/>
          <w:color w:val="auto"/>
        </w:rPr>
        <w:t>с.Рыбное</w:t>
      </w:r>
      <w:proofErr w:type="spellEnd"/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х</w:t>
      </w:r>
      <w:proofErr w:type="gramStart"/>
      <w:r w:rsidRPr="009C2A3C">
        <w:rPr>
          <w:rFonts w:ascii="Arial" w:eastAsia="Times New Roman" w:hAnsi="Arial" w:cs="Arial"/>
          <w:color w:val="auto"/>
        </w:rPr>
        <w:t>.Д</w:t>
      </w:r>
      <w:proofErr w:type="gramEnd"/>
      <w:r w:rsidRPr="009C2A3C">
        <w:rPr>
          <w:rFonts w:ascii="Arial" w:eastAsia="Times New Roman" w:hAnsi="Arial" w:cs="Arial"/>
          <w:color w:val="auto"/>
        </w:rPr>
        <w:t>олжик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-  магазин  « ИП Битюков»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п</w:t>
      </w:r>
      <w:proofErr w:type="gramStart"/>
      <w:r w:rsidRPr="009C2A3C">
        <w:rPr>
          <w:rFonts w:ascii="Arial" w:eastAsia="Times New Roman" w:hAnsi="Arial" w:cs="Arial"/>
          <w:color w:val="auto"/>
        </w:rPr>
        <w:t>.Л</w:t>
      </w:r>
      <w:proofErr w:type="gramEnd"/>
      <w:r w:rsidRPr="009C2A3C">
        <w:rPr>
          <w:rFonts w:ascii="Arial" w:eastAsia="Times New Roman" w:hAnsi="Arial" w:cs="Arial"/>
          <w:color w:val="auto"/>
        </w:rPr>
        <w:t>уки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О чём и составлен настоящий акт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Подписи: 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____________ Томашов А.И.</w:t>
      </w:r>
    </w:p>
    <w:p w:rsidR="00B564A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____________Антонова М.В.</w:t>
      </w: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B564AC" w:rsidRPr="009C2A3C" w:rsidRDefault="00B564AC" w:rsidP="00B564AC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jc w:val="both"/>
        <w:rPr>
          <w:rFonts w:ascii="Arial" w:eastAsia="Times New Roman" w:hAnsi="Arial" w:cs="Arial"/>
          <w:color w:val="auto"/>
        </w:rPr>
      </w:pPr>
    </w:p>
    <w:p w:rsidR="00B564AC" w:rsidRPr="009C2A3C" w:rsidRDefault="00B564AC" w:rsidP="00B564AC">
      <w:pPr>
        <w:widowControl/>
        <w:ind w:firstLine="709"/>
        <w:jc w:val="center"/>
        <w:rPr>
          <w:rFonts w:ascii="Arial" w:hAnsi="Arial" w:cs="Arial"/>
        </w:rPr>
      </w:pPr>
    </w:p>
    <w:p w:rsidR="00F41282" w:rsidRDefault="00B564AC"/>
    <w:sectPr w:rsidR="00F41282" w:rsidSect="00B564AC"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multilevel"/>
    <w:tmpl w:val="E618E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C"/>
    <w:rsid w:val="00962AC9"/>
    <w:rsid w:val="00B564AC"/>
    <w:rsid w:val="00CC3BE4"/>
    <w:rsid w:val="00E0028B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4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4AC"/>
    <w:pPr>
      <w:widowControl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4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4AC"/>
    <w:pPr>
      <w:widowControl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2886</Words>
  <Characters>16452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2020-10-07T07:01:00Z</dcterms:created>
  <dcterms:modified xsi:type="dcterms:W3CDTF">2020-10-07T07:05:00Z</dcterms:modified>
</cp:coreProperties>
</file>