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14" w:rsidRPr="00585F2C" w:rsidRDefault="00BB0214" w:rsidP="00BB0214">
      <w:pPr>
        <w:pStyle w:val="a3"/>
        <w:rPr>
          <w:rFonts w:ascii="Arial" w:hAnsi="Arial" w:cs="Arial"/>
          <w:b w:val="0"/>
          <w:sz w:val="24"/>
          <w:szCs w:val="24"/>
        </w:rPr>
      </w:pPr>
      <w:r w:rsidRPr="00585F2C"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BB0214" w:rsidRPr="00585F2C" w:rsidRDefault="00BB0214" w:rsidP="00BB0214">
      <w:pPr>
        <w:pStyle w:val="a3"/>
        <w:ind w:left="708"/>
        <w:rPr>
          <w:rFonts w:ascii="Arial" w:hAnsi="Arial" w:cs="Arial"/>
          <w:b w:val="0"/>
          <w:sz w:val="24"/>
          <w:szCs w:val="24"/>
        </w:rPr>
      </w:pPr>
      <w:r w:rsidRPr="00585F2C">
        <w:rPr>
          <w:rFonts w:ascii="Arial" w:hAnsi="Arial" w:cs="Arial"/>
          <w:b w:val="0"/>
          <w:sz w:val="24"/>
          <w:szCs w:val="24"/>
        </w:rPr>
        <w:t>ПИСАРЕВСКОГО СЕЛЬСКОГО ПОСЕЛЕНИЯ</w:t>
      </w:r>
    </w:p>
    <w:p w:rsidR="00BB0214" w:rsidRPr="00585F2C" w:rsidRDefault="00BB0214" w:rsidP="00BB0214">
      <w:pPr>
        <w:pStyle w:val="a3"/>
        <w:ind w:left="708"/>
        <w:rPr>
          <w:rFonts w:ascii="Arial" w:hAnsi="Arial" w:cs="Arial"/>
          <w:b w:val="0"/>
          <w:sz w:val="24"/>
          <w:szCs w:val="24"/>
        </w:rPr>
      </w:pPr>
      <w:r w:rsidRPr="00585F2C">
        <w:rPr>
          <w:rFonts w:ascii="Arial" w:hAnsi="Arial" w:cs="Arial"/>
          <w:b w:val="0"/>
          <w:sz w:val="24"/>
          <w:szCs w:val="24"/>
        </w:rPr>
        <w:t>КАНТЕМИРОВСКОГО МУНИЦИПАЛЬНОГО  РАЙОНА</w:t>
      </w:r>
    </w:p>
    <w:p w:rsidR="00BB0214" w:rsidRPr="00585F2C" w:rsidRDefault="00BB0214" w:rsidP="00BB0214">
      <w:pPr>
        <w:pStyle w:val="a3"/>
        <w:ind w:left="708"/>
        <w:rPr>
          <w:rFonts w:ascii="Arial" w:hAnsi="Arial" w:cs="Arial"/>
          <w:b w:val="0"/>
          <w:sz w:val="24"/>
          <w:szCs w:val="24"/>
        </w:rPr>
      </w:pPr>
      <w:r w:rsidRPr="00585F2C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BB0214" w:rsidRPr="00585F2C" w:rsidRDefault="00BB0214" w:rsidP="00BB0214">
      <w:pPr>
        <w:pStyle w:val="a3"/>
        <w:ind w:left="708"/>
        <w:rPr>
          <w:rFonts w:ascii="Arial" w:hAnsi="Arial" w:cs="Arial"/>
          <w:b w:val="0"/>
          <w:sz w:val="24"/>
          <w:szCs w:val="24"/>
        </w:rPr>
      </w:pPr>
    </w:p>
    <w:p w:rsidR="00BB0214" w:rsidRPr="00585F2C" w:rsidRDefault="00BB0214" w:rsidP="00BB0214">
      <w:pPr>
        <w:pStyle w:val="a3"/>
        <w:ind w:left="708"/>
        <w:rPr>
          <w:rFonts w:ascii="Arial" w:hAnsi="Arial" w:cs="Arial"/>
          <w:b w:val="0"/>
          <w:sz w:val="24"/>
          <w:szCs w:val="24"/>
        </w:rPr>
      </w:pPr>
      <w:r w:rsidRPr="00585F2C">
        <w:rPr>
          <w:rFonts w:ascii="Arial" w:hAnsi="Arial" w:cs="Arial"/>
          <w:b w:val="0"/>
          <w:sz w:val="24"/>
          <w:szCs w:val="24"/>
        </w:rPr>
        <w:t>Решение</w:t>
      </w:r>
    </w:p>
    <w:p w:rsidR="00BB0214" w:rsidRPr="00585F2C" w:rsidRDefault="00BB0214" w:rsidP="00BB0214">
      <w:pPr>
        <w:rPr>
          <w:rFonts w:cs="Arial"/>
        </w:rPr>
      </w:pPr>
    </w:p>
    <w:p w:rsidR="00BB0214" w:rsidRPr="00585F2C" w:rsidRDefault="00BB0214" w:rsidP="00BB0214">
      <w:pPr>
        <w:rPr>
          <w:rFonts w:cs="Arial"/>
        </w:rPr>
      </w:pPr>
    </w:p>
    <w:p w:rsidR="00BB0214" w:rsidRPr="00585F2C" w:rsidRDefault="00BB0214" w:rsidP="00BB0214">
      <w:pPr>
        <w:rPr>
          <w:rFonts w:cs="Arial"/>
        </w:rPr>
      </w:pPr>
      <w:r>
        <w:rPr>
          <w:rFonts w:cs="Arial"/>
        </w:rPr>
        <w:t xml:space="preserve"> от  08.</w:t>
      </w:r>
      <w:r w:rsidRPr="00585F2C">
        <w:rPr>
          <w:rFonts w:cs="Arial"/>
        </w:rPr>
        <w:t xml:space="preserve"> </w:t>
      </w:r>
      <w:r>
        <w:rPr>
          <w:rFonts w:cs="Arial"/>
        </w:rPr>
        <w:t>08.</w:t>
      </w:r>
      <w:r w:rsidRPr="00585F2C">
        <w:rPr>
          <w:rFonts w:cs="Arial"/>
        </w:rPr>
        <w:t xml:space="preserve"> 2017 года                                    </w:t>
      </w:r>
      <w:r>
        <w:rPr>
          <w:rFonts w:cs="Arial"/>
        </w:rPr>
        <w:t xml:space="preserve">                             № 102</w:t>
      </w:r>
      <w:r w:rsidRPr="00585F2C">
        <w:rPr>
          <w:rFonts w:cs="Arial"/>
        </w:rPr>
        <w:t xml:space="preserve">                                                                                     </w:t>
      </w:r>
    </w:p>
    <w:p w:rsidR="00BB0214" w:rsidRPr="00585F2C" w:rsidRDefault="00BB0214" w:rsidP="00BB0214">
      <w:pPr>
        <w:ind w:left="708"/>
        <w:rPr>
          <w:rFonts w:cs="Arial"/>
        </w:rPr>
      </w:pPr>
    </w:p>
    <w:p w:rsidR="00BB0214" w:rsidRDefault="00BB0214" w:rsidP="00BB0214">
      <w:pPr>
        <w:pStyle w:val="Title"/>
        <w:tabs>
          <w:tab w:val="left" w:pos="1134"/>
        </w:tabs>
        <w:spacing w:before="0" w:after="0"/>
        <w:jc w:val="both"/>
        <w:rPr>
          <w:b w:val="0"/>
          <w:sz w:val="24"/>
          <w:szCs w:val="24"/>
        </w:rPr>
      </w:pPr>
      <w:r w:rsidRPr="00585F2C">
        <w:rPr>
          <w:b w:val="0"/>
          <w:sz w:val="24"/>
          <w:szCs w:val="24"/>
        </w:rPr>
        <w:t xml:space="preserve">Об оплате труда муниципальных </w:t>
      </w:r>
    </w:p>
    <w:p w:rsidR="00BB0214" w:rsidRDefault="00BB0214" w:rsidP="00BB0214">
      <w:pPr>
        <w:pStyle w:val="Title"/>
        <w:tabs>
          <w:tab w:val="left" w:pos="1134"/>
        </w:tabs>
        <w:spacing w:before="0" w:after="0"/>
        <w:jc w:val="both"/>
        <w:rPr>
          <w:b w:val="0"/>
          <w:sz w:val="24"/>
          <w:szCs w:val="24"/>
        </w:rPr>
      </w:pPr>
      <w:r w:rsidRPr="00585F2C">
        <w:rPr>
          <w:b w:val="0"/>
          <w:sz w:val="24"/>
          <w:szCs w:val="24"/>
        </w:rPr>
        <w:t xml:space="preserve">служащих органов местного </w:t>
      </w:r>
    </w:p>
    <w:p w:rsidR="00BB0214" w:rsidRPr="00585F2C" w:rsidRDefault="00BB0214" w:rsidP="00BB0214">
      <w:pPr>
        <w:pStyle w:val="Title"/>
        <w:tabs>
          <w:tab w:val="left" w:pos="1134"/>
        </w:tabs>
        <w:spacing w:before="0" w:after="0"/>
        <w:jc w:val="both"/>
        <w:rPr>
          <w:b w:val="0"/>
          <w:sz w:val="24"/>
          <w:szCs w:val="24"/>
        </w:rPr>
      </w:pPr>
      <w:r w:rsidRPr="00585F2C">
        <w:rPr>
          <w:b w:val="0"/>
          <w:sz w:val="24"/>
          <w:szCs w:val="24"/>
        </w:rPr>
        <w:t xml:space="preserve">самоуправления </w:t>
      </w:r>
      <w:r w:rsidRPr="00585F2C">
        <w:rPr>
          <w:b w:val="0"/>
          <w:color w:val="FF0000"/>
          <w:sz w:val="24"/>
          <w:szCs w:val="24"/>
        </w:rPr>
        <w:t xml:space="preserve"> </w:t>
      </w:r>
      <w:r w:rsidRPr="00585F2C">
        <w:rPr>
          <w:b w:val="0"/>
          <w:sz w:val="24"/>
          <w:szCs w:val="24"/>
        </w:rPr>
        <w:t xml:space="preserve">Писаревского сельского поселения </w:t>
      </w:r>
    </w:p>
    <w:p w:rsidR="00BB0214" w:rsidRPr="00585F2C" w:rsidRDefault="00BB0214" w:rsidP="00BB0214">
      <w:pPr>
        <w:tabs>
          <w:tab w:val="left" w:pos="1134"/>
        </w:tabs>
        <w:suppressAutoHyphens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rPr>
          <w:rFonts w:cs="Arial"/>
          <w:color w:val="000000"/>
        </w:rPr>
      </w:pPr>
      <w:r w:rsidRPr="00585F2C">
        <w:rPr>
          <w:rFonts w:cs="Arial"/>
          <w:color w:val="00000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Воронежской области от 28.12.2007 № 175-ОЗ «О муниципальной службе в Воронежской области», Совет народных депутатов Писаревского сельского поселения РЕШИЛ:</w:t>
      </w:r>
    </w:p>
    <w:p w:rsidR="00BB0214" w:rsidRPr="00585F2C" w:rsidRDefault="00BB0214" w:rsidP="00BB0214">
      <w:pPr>
        <w:tabs>
          <w:tab w:val="left" w:pos="1134"/>
        </w:tabs>
        <w:suppressAutoHyphens/>
        <w:rPr>
          <w:rFonts w:cs="Arial"/>
          <w:color w:val="000000"/>
        </w:rPr>
      </w:pPr>
    </w:p>
    <w:p w:rsidR="00BB0214" w:rsidRPr="00585F2C" w:rsidRDefault="00BB0214" w:rsidP="00BB0214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67"/>
        <w:rPr>
          <w:rFonts w:cs="Arial"/>
        </w:rPr>
      </w:pPr>
      <w:r w:rsidRPr="00585F2C">
        <w:rPr>
          <w:rFonts w:cs="Arial"/>
        </w:rPr>
        <w:t>Утвердить Положение об оплате труда муниципальных служащих органов местного самоуправления Писаревского сельского поселения Кантемировского  муниципального района</w:t>
      </w:r>
      <w:r w:rsidRPr="00585F2C">
        <w:rPr>
          <w:rFonts w:cs="Arial"/>
          <w:color w:val="FF0000"/>
        </w:rPr>
        <w:t xml:space="preserve"> </w:t>
      </w:r>
      <w:r w:rsidRPr="00585F2C">
        <w:rPr>
          <w:rFonts w:cs="Arial"/>
        </w:rPr>
        <w:t>Воронежской области, согласно приложению №1.</w:t>
      </w:r>
    </w:p>
    <w:p w:rsidR="00BB0214" w:rsidRPr="00585F2C" w:rsidRDefault="00BB0214" w:rsidP="00BB0214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67"/>
        <w:rPr>
          <w:rFonts w:cs="Arial"/>
        </w:rPr>
      </w:pPr>
      <w:r w:rsidRPr="00585F2C">
        <w:rPr>
          <w:rFonts w:cs="Arial"/>
        </w:rPr>
        <w:t>Утвердить Положение об условиях и порядке выплаты премии муниципальным служащим органов местного самоуправления Писаревского сельского поселения Кантемировского  муниципального района Воронежской области за выполнение особо важных и сложных заданий, согласно приложению № 2.</w:t>
      </w:r>
    </w:p>
    <w:p w:rsidR="00BB0214" w:rsidRPr="00585F2C" w:rsidRDefault="00BB0214" w:rsidP="00BB0214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67"/>
        <w:rPr>
          <w:rFonts w:cs="Arial"/>
        </w:rPr>
      </w:pPr>
      <w:r w:rsidRPr="00585F2C">
        <w:rPr>
          <w:rFonts w:cs="Arial"/>
        </w:rPr>
        <w:t>Утвердить размеры должностных окладов по должностям муниципальной службы органов местного самоуправления Писаревского сельского поселения Кантемировского муниципального района Воронежской области, согласно приложению № 3.</w:t>
      </w:r>
    </w:p>
    <w:p w:rsidR="00BB0214" w:rsidRPr="00585F2C" w:rsidRDefault="00BB0214" w:rsidP="00BB0214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67"/>
        <w:rPr>
          <w:rFonts w:cs="Arial"/>
        </w:rPr>
      </w:pPr>
      <w:r w:rsidRPr="00585F2C">
        <w:rPr>
          <w:rFonts w:cs="Arial"/>
        </w:rPr>
        <w:t>Утвердить размеры ежемесячного денежного поощрения по должностям муниципальной службы органов местного самоуправления Писаревского сельского поселения Кантемировского  муниципального района Воронежской области, согласно приложению № 4.</w:t>
      </w:r>
    </w:p>
    <w:p w:rsidR="00BB0214" w:rsidRPr="00585F2C" w:rsidRDefault="00BB0214" w:rsidP="00BB0214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67"/>
        <w:rPr>
          <w:rFonts w:cs="Arial"/>
        </w:rPr>
      </w:pPr>
      <w:r w:rsidRPr="00585F2C">
        <w:rPr>
          <w:rFonts w:cs="Arial"/>
        </w:rPr>
        <w:t>Решение Совета народных депутатов Писаревского сельского поселения от 16.12.2009 № 41/6 «Об оплате труда муниципальных служащих Писаревского сельского поселения Кантемировского муниципального района» признать утратившим силу.</w:t>
      </w:r>
    </w:p>
    <w:p w:rsidR="00BB0214" w:rsidRPr="00585F2C" w:rsidRDefault="00BB0214" w:rsidP="00BB0214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67"/>
        <w:rPr>
          <w:rFonts w:cs="Arial"/>
        </w:rPr>
      </w:pPr>
      <w:r w:rsidRPr="00585F2C">
        <w:rPr>
          <w:rFonts w:cs="Arial"/>
        </w:rPr>
        <w:t>Опубликовать настоящее решение в Вестнике муниципальных правовых актов Писаревского сельского поселения Кантемировского муниципального района Воронежской области».</w:t>
      </w:r>
    </w:p>
    <w:p w:rsidR="00BB0214" w:rsidRPr="00585F2C" w:rsidRDefault="00BB0214" w:rsidP="00BB0214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567"/>
        <w:rPr>
          <w:rFonts w:cs="Arial"/>
        </w:rPr>
      </w:pPr>
      <w:r w:rsidRPr="00585F2C">
        <w:rPr>
          <w:rFonts w:cs="Arial"/>
        </w:rPr>
        <w:t>Решение вступает в силу со дня его официального опубликования.</w:t>
      </w:r>
    </w:p>
    <w:p w:rsidR="00BB0214" w:rsidRPr="00585F2C" w:rsidRDefault="00BB0214" w:rsidP="00BB0214">
      <w:pPr>
        <w:tabs>
          <w:tab w:val="left" w:pos="1134"/>
        </w:tabs>
        <w:suppressAutoHyphens/>
        <w:adjustRightInd w:val="0"/>
        <w:rPr>
          <w:rFonts w:cs="Arial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djustRightInd w:val="0"/>
        <w:rPr>
          <w:rFonts w:cs="Arial"/>
        </w:rPr>
      </w:pPr>
      <w:r w:rsidRPr="00585F2C">
        <w:rPr>
          <w:rFonts w:cs="Arial"/>
        </w:rPr>
        <w:t>Глава  Писаревского</w:t>
      </w:r>
    </w:p>
    <w:p w:rsidR="00BB0214" w:rsidRPr="00585F2C" w:rsidRDefault="00BB0214" w:rsidP="00BB0214">
      <w:pPr>
        <w:tabs>
          <w:tab w:val="left" w:pos="1134"/>
        </w:tabs>
        <w:suppressAutoHyphens/>
        <w:adjustRightInd w:val="0"/>
        <w:rPr>
          <w:rFonts w:cs="Arial"/>
        </w:rPr>
      </w:pPr>
      <w:r w:rsidRPr="00585F2C">
        <w:rPr>
          <w:rFonts w:cs="Arial"/>
        </w:rPr>
        <w:t xml:space="preserve"> сельского поселения                                                  Е.М. Украинский</w:t>
      </w:r>
    </w:p>
    <w:p w:rsidR="00BB0214" w:rsidRDefault="00BB0214" w:rsidP="00BB0214">
      <w:pPr>
        <w:tabs>
          <w:tab w:val="left" w:pos="1134"/>
        </w:tabs>
        <w:suppressAutoHyphens/>
        <w:adjustRightInd w:val="0"/>
        <w:jc w:val="right"/>
        <w:rPr>
          <w:rFonts w:cs="Arial"/>
          <w:color w:val="000000"/>
        </w:rPr>
      </w:pPr>
    </w:p>
    <w:p w:rsidR="00ED42AE" w:rsidRDefault="00ED42AE" w:rsidP="00BB0214">
      <w:pPr>
        <w:tabs>
          <w:tab w:val="left" w:pos="1134"/>
        </w:tabs>
        <w:suppressAutoHyphens/>
        <w:adjustRightInd w:val="0"/>
        <w:jc w:val="right"/>
        <w:rPr>
          <w:rFonts w:cs="Arial"/>
        </w:rPr>
      </w:pPr>
    </w:p>
    <w:p w:rsidR="00ED42AE" w:rsidRDefault="00ED42AE" w:rsidP="00BB0214">
      <w:pPr>
        <w:tabs>
          <w:tab w:val="left" w:pos="1134"/>
        </w:tabs>
        <w:suppressAutoHyphens/>
        <w:adjustRightInd w:val="0"/>
        <w:jc w:val="right"/>
        <w:rPr>
          <w:rFonts w:cs="Arial"/>
        </w:rPr>
      </w:pPr>
    </w:p>
    <w:p w:rsidR="00ED42AE" w:rsidRDefault="00ED42AE" w:rsidP="00BB0214">
      <w:pPr>
        <w:tabs>
          <w:tab w:val="left" w:pos="1134"/>
        </w:tabs>
        <w:suppressAutoHyphens/>
        <w:adjustRightInd w:val="0"/>
        <w:jc w:val="right"/>
        <w:rPr>
          <w:rFonts w:cs="Arial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djustRightInd w:val="0"/>
        <w:jc w:val="right"/>
        <w:rPr>
          <w:rFonts w:cs="Arial"/>
        </w:rPr>
      </w:pPr>
      <w:r w:rsidRPr="00585F2C">
        <w:rPr>
          <w:rFonts w:cs="Arial"/>
        </w:rPr>
        <w:lastRenderedPageBreak/>
        <w:t>Приложение № 1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ind w:left="5103"/>
        <w:jc w:val="right"/>
        <w:outlineLvl w:val="1"/>
        <w:rPr>
          <w:rFonts w:cs="Arial"/>
        </w:rPr>
      </w:pPr>
      <w:r w:rsidRPr="00585F2C">
        <w:rPr>
          <w:rFonts w:cs="Arial"/>
        </w:rPr>
        <w:t>к решению Совета народных депутатов Писаревского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ind w:left="5103"/>
        <w:jc w:val="right"/>
        <w:outlineLvl w:val="1"/>
        <w:rPr>
          <w:rFonts w:cs="Arial"/>
        </w:rPr>
      </w:pPr>
      <w:r w:rsidRPr="00585F2C">
        <w:rPr>
          <w:rFonts w:cs="Arial"/>
        </w:rPr>
        <w:t xml:space="preserve">сельского поселения 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ind w:left="5103"/>
        <w:jc w:val="right"/>
        <w:outlineLvl w:val="1"/>
        <w:rPr>
          <w:rFonts w:cs="Arial"/>
        </w:rPr>
      </w:pPr>
      <w:r w:rsidRPr="00585F2C">
        <w:rPr>
          <w:rFonts w:cs="Arial"/>
        </w:rPr>
        <w:t xml:space="preserve">от </w:t>
      </w:r>
      <w:r>
        <w:rPr>
          <w:rFonts w:cs="Arial"/>
        </w:rPr>
        <w:t>08.08.2017</w:t>
      </w:r>
      <w:r w:rsidRPr="00585F2C">
        <w:rPr>
          <w:rFonts w:cs="Arial"/>
        </w:rPr>
        <w:t xml:space="preserve"> № </w:t>
      </w:r>
      <w:r>
        <w:rPr>
          <w:rFonts w:cs="Arial"/>
        </w:rPr>
        <w:t>102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rFonts w:cs="Arial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outlineLvl w:val="1"/>
        <w:rPr>
          <w:rFonts w:cs="Arial"/>
        </w:rPr>
      </w:pPr>
      <w:r w:rsidRPr="00585F2C">
        <w:rPr>
          <w:rFonts w:cs="Arial"/>
        </w:rPr>
        <w:t>Положение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outlineLvl w:val="1"/>
        <w:rPr>
          <w:rFonts w:cs="Arial"/>
        </w:rPr>
      </w:pPr>
      <w:r w:rsidRPr="00585F2C">
        <w:rPr>
          <w:rFonts w:cs="Arial"/>
        </w:rPr>
        <w:t>об оплате труда муниципальных служащих органов местного самоуправления Писаревского сельского поселения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outlineLvl w:val="1"/>
        <w:rPr>
          <w:rFonts w:cs="Arial"/>
        </w:rPr>
      </w:pPr>
      <w:r w:rsidRPr="00585F2C">
        <w:rPr>
          <w:rFonts w:cs="Arial"/>
        </w:rPr>
        <w:t>Кантемировского муниципального района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outlineLvl w:val="1"/>
        <w:rPr>
          <w:rFonts w:cs="Arial"/>
        </w:rPr>
      </w:pPr>
      <w:r w:rsidRPr="00585F2C">
        <w:rPr>
          <w:rFonts w:cs="Arial"/>
        </w:rPr>
        <w:t>Воронежской области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outlineLvl w:val="1"/>
        <w:rPr>
          <w:rFonts w:cs="Arial"/>
        </w:rPr>
      </w:pPr>
      <w:r w:rsidRPr="00585F2C">
        <w:rPr>
          <w:rFonts w:cs="Arial"/>
        </w:rPr>
        <w:t>1. Общие положения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</w:rPr>
        <w:t xml:space="preserve">1.1. Настоящее Положение об оплате труда муниципальных служащих органов местного самоуправления Писаревского сельского поселения Кантемировского  муниципального района Воронежской области  (далее - Положение) определяет размеры и условия оплаты труда муниципальных служащих органов местного самоуправления Писаревского сельского поселения </w:t>
      </w:r>
      <w:r w:rsidRPr="00585F2C">
        <w:rPr>
          <w:rFonts w:cs="Arial"/>
          <w:color w:val="000000"/>
        </w:rPr>
        <w:t>(далее - муниципальные служащие).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1.2. 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1.3. В Положении используются следующие основные понятия: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 должностной оклад -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 оклад денежного содержания - сумма должностного оклада и надбавки за классный чин;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 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outlineLvl w:val="1"/>
        <w:rPr>
          <w:rFonts w:cs="Arial"/>
          <w:color w:val="000000"/>
        </w:rPr>
      </w:pPr>
      <w:r w:rsidRPr="00585F2C">
        <w:rPr>
          <w:rFonts w:cs="Arial"/>
          <w:color w:val="000000"/>
        </w:rPr>
        <w:t>2. Оплата труда муниципального служащего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2.2. К ежемесячным выплатам относятся: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-ежемесячная надбавка к должностному окладу за выслугу лет на муниципальной службе;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 ежемесячная надбавка к должностному окладу за классный чин;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-ежемесячная надбавка к должностному окладу за особые условия муниципальной службы (сложность, напряженность, специальный режим работы);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 xml:space="preserve">- 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 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 ежемесячное денежное поощрение;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lastRenderedPageBreak/>
        <w:t>- ежемесячная надбавка к должностному окладу за Почетное звание Российской Федерации;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</w:t>
      </w:r>
      <w:r w:rsidR="000C76D3">
        <w:rPr>
          <w:rFonts w:cs="Arial"/>
          <w:color w:val="000000"/>
        </w:rPr>
        <w:t>,</w:t>
      </w:r>
      <w:r w:rsidRPr="00585F2C">
        <w:rPr>
          <w:rFonts w:cs="Arial"/>
          <w:color w:val="000000"/>
        </w:rPr>
        <w:t xml:space="preserve"> и их визирование в качестве юриста или исполнителя;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</w:rPr>
        <w:t>- ежемесячная надбавка к должностному окладу за ученую степень.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2.3. К иным дополнительным выплатам относятся: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 премии за выполнение особо важных и сложных заданий;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 единовременная выплата при предоставлении ежегодного оплачиваемого отпуска;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 материальная помощь;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 денежное поощрение по итогам работы за квартал.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 xml:space="preserve">2.4. Размеры должностных окладов по должностям муниципальной службы органов местного самоуправления </w:t>
      </w:r>
      <w:r w:rsidRPr="00585F2C">
        <w:rPr>
          <w:rFonts w:cs="Arial"/>
        </w:rPr>
        <w:t>Писаревского сельского поселения</w:t>
      </w:r>
      <w:r w:rsidRPr="00585F2C">
        <w:rPr>
          <w:rFonts w:cs="Arial"/>
          <w:color w:val="000000"/>
        </w:rPr>
        <w:t xml:space="preserve"> устанавливаются согласно приложению № 3.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 xml:space="preserve">2.5. Увеличение (индексация) окладов денежного содержания по </w:t>
      </w:r>
      <w:r w:rsidRPr="00585F2C">
        <w:rPr>
          <w:rFonts w:cs="Arial"/>
        </w:rPr>
        <w:t>должностям муниципальной службы органов местного самоуправления Писаревского сельского поселения</w:t>
      </w:r>
      <w:r w:rsidRPr="00585F2C">
        <w:rPr>
          <w:rFonts w:cs="Arial"/>
          <w:color w:val="000000"/>
        </w:rPr>
        <w:t xml:space="preserve">  производится в размерах и в сроки, предусмотренные законодательством Воронежской области и нормативными  правовыми актами органов местного самоуправления </w:t>
      </w:r>
      <w:r w:rsidRPr="00585F2C">
        <w:rPr>
          <w:rFonts w:cs="Arial"/>
        </w:rPr>
        <w:t>Писаревского сельского поселения</w:t>
      </w:r>
      <w:r w:rsidRPr="00585F2C">
        <w:rPr>
          <w:rFonts w:cs="Arial"/>
          <w:color w:val="FF0000"/>
        </w:rPr>
        <w:t>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2.6. Муниципальным служащим могут выплачиваться премии за выполнение особо важных и сложных заданий с учетом обеспечения задач и функций органа местного самоуправления, исполнения должностного регламента.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2.7. В пределах выделенных средств на оплату труда муниципальным служащим может выплачиваться денежное поощрение по итогам работы за квартал, порядок выплаты которого определяется представителем нанимателя.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outlineLvl w:val="1"/>
        <w:rPr>
          <w:rFonts w:cs="Arial"/>
          <w:color w:val="000000"/>
        </w:rPr>
      </w:pPr>
      <w:r w:rsidRPr="00585F2C">
        <w:rPr>
          <w:rFonts w:cs="Arial"/>
          <w:color w:val="000000"/>
        </w:rPr>
        <w:t>3. Ежемесячные выплаты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outlineLvl w:val="2"/>
        <w:rPr>
          <w:rFonts w:cs="Arial"/>
          <w:color w:val="000000"/>
        </w:rPr>
      </w:pPr>
      <w:r w:rsidRPr="00585F2C">
        <w:rPr>
          <w:rFonts w:cs="Arial"/>
          <w:color w:val="000000"/>
        </w:rPr>
        <w:t>3.1. Ежемесячная надбавка к должностному окладу за выслугу лет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3.1.1. Ежемесячная надбавка к должностному окладу за выслугу лет на муниципальной службе устанавливается в следующих размерах от должностного оклада: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4768"/>
      </w:tblGrid>
      <w:tr w:rsidR="00BB0214" w:rsidRPr="00585F2C" w:rsidTr="00F607D2">
        <w:tc>
          <w:tcPr>
            <w:tcW w:w="4983" w:type="dxa"/>
            <w:shd w:val="clear" w:color="auto" w:fill="auto"/>
          </w:tcPr>
          <w:p w:rsidR="00BB0214" w:rsidRPr="00585F2C" w:rsidRDefault="00BB0214" w:rsidP="00F607D2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585F2C">
              <w:rPr>
                <w:rFonts w:cs="Arial"/>
              </w:rPr>
              <w:t xml:space="preserve">при стаже муниципальной службы               </w:t>
            </w:r>
          </w:p>
        </w:tc>
        <w:tc>
          <w:tcPr>
            <w:tcW w:w="4984" w:type="dxa"/>
            <w:shd w:val="clear" w:color="auto" w:fill="auto"/>
          </w:tcPr>
          <w:p w:rsidR="00BB0214" w:rsidRPr="00585F2C" w:rsidRDefault="00BB0214" w:rsidP="00F607D2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585F2C">
              <w:rPr>
                <w:rFonts w:cs="Arial"/>
              </w:rPr>
              <w:t xml:space="preserve">    в процентах</w:t>
            </w:r>
          </w:p>
          <w:p w:rsidR="00BB0214" w:rsidRPr="00585F2C" w:rsidRDefault="00BB0214" w:rsidP="00F607D2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B0214" w:rsidRPr="00585F2C" w:rsidTr="00F607D2">
        <w:tc>
          <w:tcPr>
            <w:tcW w:w="4983" w:type="dxa"/>
            <w:shd w:val="clear" w:color="auto" w:fill="auto"/>
          </w:tcPr>
          <w:p w:rsidR="00BB0214" w:rsidRPr="00585F2C" w:rsidRDefault="00BB0214" w:rsidP="00F607D2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585F2C">
              <w:rPr>
                <w:rFonts w:cs="Arial"/>
              </w:rPr>
              <w:t xml:space="preserve">от 1 года до 5 лет                                 </w:t>
            </w:r>
          </w:p>
        </w:tc>
        <w:tc>
          <w:tcPr>
            <w:tcW w:w="4984" w:type="dxa"/>
            <w:shd w:val="clear" w:color="auto" w:fill="auto"/>
          </w:tcPr>
          <w:p w:rsidR="00BB0214" w:rsidRPr="00585F2C" w:rsidRDefault="00BB0214" w:rsidP="00F607D2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585F2C">
              <w:rPr>
                <w:rFonts w:cs="Arial"/>
              </w:rPr>
              <w:t>10</w:t>
            </w:r>
          </w:p>
        </w:tc>
      </w:tr>
      <w:tr w:rsidR="00BB0214" w:rsidRPr="00585F2C" w:rsidTr="00F607D2">
        <w:tc>
          <w:tcPr>
            <w:tcW w:w="4983" w:type="dxa"/>
            <w:shd w:val="clear" w:color="auto" w:fill="auto"/>
          </w:tcPr>
          <w:p w:rsidR="00BB0214" w:rsidRPr="00585F2C" w:rsidRDefault="00BB0214" w:rsidP="00F607D2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585F2C">
              <w:rPr>
                <w:rFonts w:cs="Arial"/>
              </w:rPr>
              <w:t xml:space="preserve">от 5 до 10 лет                                       </w:t>
            </w:r>
          </w:p>
        </w:tc>
        <w:tc>
          <w:tcPr>
            <w:tcW w:w="4984" w:type="dxa"/>
            <w:shd w:val="clear" w:color="auto" w:fill="auto"/>
          </w:tcPr>
          <w:p w:rsidR="00BB0214" w:rsidRPr="00585F2C" w:rsidRDefault="00BB0214" w:rsidP="00F607D2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585F2C">
              <w:rPr>
                <w:rFonts w:cs="Arial"/>
              </w:rPr>
              <w:t>15</w:t>
            </w:r>
          </w:p>
        </w:tc>
      </w:tr>
      <w:tr w:rsidR="00BB0214" w:rsidRPr="00585F2C" w:rsidTr="00F607D2">
        <w:tc>
          <w:tcPr>
            <w:tcW w:w="4983" w:type="dxa"/>
            <w:shd w:val="clear" w:color="auto" w:fill="auto"/>
          </w:tcPr>
          <w:p w:rsidR="00BB0214" w:rsidRPr="00585F2C" w:rsidRDefault="00BB0214" w:rsidP="00F607D2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585F2C">
              <w:rPr>
                <w:rFonts w:cs="Arial"/>
              </w:rPr>
              <w:t xml:space="preserve">от 10 до 15 лет                                     </w:t>
            </w:r>
          </w:p>
        </w:tc>
        <w:tc>
          <w:tcPr>
            <w:tcW w:w="4984" w:type="dxa"/>
            <w:shd w:val="clear" w:color="auto" w:fill="auto"/>
          </w:tcPr>
          <w:p w:rsidR="00BB0214" w:rsidRPr="00585F2C" w:rsidRDefault="00BB0214" w:rsidP="00F607D2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585F2C">
              <w:rPr>
                <w:rFonts w:cs="Arial"/>
              </w:rPr>
              <w:t>20</w:t>
            </w:r>
          </w:p>
        </w:tc>
      </w:tr>
      <w:tr w:rsidR="00BB0214" w:rsidRPr="00585F2C" w:rsidTr="00F607D2">
        <w:tc>
          <w:tcPr>
            <w:tcW w:w="4983" w:type="dxa"/>
            <w:shd w:val="clear" w:color="auto" w:fill="auto"/>
          </w:tcPr>
          <w:p w:rsidR="00BB0214" w:rsidRPr="00585F2C" w:rsidRDefault="00BB0214" w:rsidP="00F607D2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585F2C">
              <w:rPr>
                <w:rFonts w:cs="Arial"/>
              </w:rPr>
              <w:t xml:space="preserve">свыше 15 лет                                        </w:t>
            </w:r>
          </w:p>
        </w:tc>
        <w:tc>
          <w:tcPr>
            <w:tcW w:w="4984" w:type="dxa"/>
            <w:shd w:val="clear" w:color="auto" w:fill="auto"/>
          </w:tcPr>
          <w:p w:rsidR="00BB0214" w:rsidRPr="00585F2C" w:rsidRDefault="00BB0214" w:rsidP="00F607D2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585F2C">
              <w:rPr>
                <w:rFonts w:cs="Arial"/>
              </w:rPr>
              <w:t>30</w:t>
            </w:r>
          </w:p>
        </w:tc>
      </w:tr>
    </w:tbl>
    <w:p w:rsidR="00BB0214" w:rsidRPr="00585F2C" w:rsidRDefault="00BB0214" w:rsidP="00BB021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  <w:r w:rsidRPr="00585F2C">
        <w:rPr>
          <w:rFonts w:cs="Arial"/>
        </w:rPr>
        <w:t xml:space="preserve">   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  <w:r w:rsidRPr="00585F2C">
        <w:rPr>
          <w:rFonts w:cs="Arial"/>
          <w:color w:val="000000"/>
        </w:rPr>
        <w:t xml:space="preserve">3.1.2. Стаж работы, дающий право на получение ежемесячной надбавки за выслугу лет, определяется кадровой службой администрации </w:t>
      </w:r>
      <w:r w:rsidRPr="00585F2C">
        <w:rPr>
          <w:rFonts w:cs="Arial"/>
        </w:rPr>
        <w:t xml:space="preserve">Писаревского сельского поселения. 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rFonts w:cs="Arial"/>
          <w:color w:val="000000"/>
        </w:rPr>
      </w:pPr>
      <w:r w:rsidRPr="00585F2C">
        <w:rPr>
          <w:rFonts w:cs="Arial"/>
          <w:color w:val="000000"/>
        </w:rPr>
        <w:t>Исчисление стажа муниципальной службы и включение в него иных периодов деятельности муниципального служащего производится в порядке, определенном для исчисления стажа гражданской службы Воронежской области.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outlineLvl w:val="2"/>
        <w:rPr>
          <w:rFonts w:cs="Arial"/>
          <w:color w:val="000000"/>
        </w:rPr>
      </w:pPr>
      <w:r w:rsidRPr="00585F2C">
        <w:rPr>
          <w:rFonts w:cs="Arial"/>
          <w:color w:val="000000"/>
        </w:rPr>
        <w:t>3.2. Ежемесячная надбавка к должностному окладу за классный чин.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lastRenderedPageBreak/>
        <w:t>3.2.1. Ежемесячная надбавка к должностному окладу за классный чин устанавливается в следующих размерах: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  <w:r w:rsidRPr="00585F2C">
        <w:rPr>
          <w:rFonts w:cs="Arial"/>
          <w:color w:val="000000"/>
        </w:rPr>
        <w:t xml:space="preserve">- референта муниципальной службы 1-го класса </w:t>
      </w:r>
      <w:r w:rsidRPr="00585F2C">
        <w:rPr>
          <w:rFonts w:cs="Arial"/>
        </w:rPr>
        <w:t>– 653 рублей;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  <w:r w:rsidRPr="00585F2C">
        <w:rPr>
          <w:rFonts w:cs="Arial"/>
        </w:rPr>
        <w:t>- референта муниципальной службы 2-го класса – 459 рублей;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  <w:r w:rsidRPr="00585F2C">
        <w:rPr>
          <w:rFonts w:cs="Arial"/>
        </w:rPr>
        <w:t>- референта муниципальной службы 3-го класса -  378 рублей;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3.2.2. В случае если до вступления в силу Положения муниципальному служащему был присвоен классный чин по более высокой группе должностей муниципальной службы, то классный чин сохраняется независимо от того, к какой группе должностей муниципальной службы отнесена замещаемая муниципальным служащим должность.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outlineLvl w:val="2"/>
        <w:rPr>
          <w:rFonts w:cs="Arial"/>
          <w:color w:val="000000"/>
        </w:rPr>
      </w:pPr>
      <w:r w:rsidRPr="00585F2C">
        <w:rPr>
          <w:rFonts w:cs="Arial"/>
          <w:color w:val="000000"/>
        </w:rPr>
        <w:t>3.3. Ежемесячная надбавка к должностному окладу за особые условия муниципальной службы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 xml:space="preserve">3.3.1. 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</w:t>
      </w:r>
      <w:r w:rsidRPr="00585F2C">
        <w:rPr>
          <w:rFonts w:cs="Arial"/>
        </w:rPr>
        <w:t>в размере до 200 процентов</w:t>
      </w:r>
      <w:r w:rsidRPr="00585F2C">
        <w:rPr>
          <w:rFonts w:cs="Arial"/>
          <w:color w:val="000000"/>
        </w:rPr>
        <w:t xml:space="preserve"> должностного оклада, в том числе по: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 xml:space="preserve">- старшим должностям муниципальной службы – </w:t>
      </w:r>
      <w:r w:rsidRPr="00585F2C">
        <w:rPr>
          <w:rFonts w:cs="Arial"/>
        </w:rPr>
        <w:t>90</w:t>
      </w:r>
      <w:r w:rsidRPr="00585F2C">
        <w:rPr>
          <w:rFonts w:cs="Arial"/>
          <w:color w:val="FF0000"/>
        </w:rPr>
        <w:t xml:space="preserve"> </w:t>
      </w:r>
      <w:r w:rsidRPr="00585F2C">
        <w:rPr>
          <w:rFonts w:cs="Arial"/>
          <w:color w:val="000000"/>
        </w:rPr>
        <w:t>процентов должностного оклада;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3.3.2.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органа местного самоуправления с обязательным учетом профессиональной подготовки, опыта работы по специальности и замещаемой муниципальной должности.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Руководитель органа местного самоуправления вправе решать вопрос об изменении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Муниципальный служащий предупреждается в соответствии с действующим законодательством об уменьшении размера установленной ежемесячной надбавки к должностному окладу за особые условия муниципальной службы.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3.3.3.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оснований: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 обладание опытом управленческой деятельности и навыками к принятию управленческих решений;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  <w:r w:rsidRPr="00585F2C">
        <w:rPr>
          <w:rFonts w:cs="Arial"/>
          <w:color w:val="000000"/>
        </w:rPr>
        <w:t xml:space="preserve">- выполнение работы, непосредственно связанной с подготовкой проектов нормативных правовых актов органов местного самоуправления </w:t>
      </w:r>
      <w:r w:rsidRPr="00585F2C">
        <w:rPr>
          <w:rFonts w:cs="Arial"/>
        </w:rPr>
        <w:t>Писаревского сельского поселения;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 xml:space="preserve">- участие в работе комиссий совещательного и консультативного характера, созданных нормативными правовыми актами органов местного самоуправления </w:t>
      </w:r>
      <w:r w:rsidRPr="00585F2C">
        <w:rPr>
          <w:rFonts w:cs="Arial"/>
        </w:rPr>
        <w:t>Писаревского сельского поселения;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 установление особого режима работы.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outlineLvl w:val="2"/>
        <w:rPr>
          <w:rFonts w:cs="Arial"/>
          <w:color w:val="000000"/>
        </w:rPr>
      </w:pPr>
      <w:r w:rsidRPr="00585F2C">
        <w:rPr>
          <w:rFonts w:cs="Arial"/>
          <w:color w:val="000000"/>
        </w:rPr>
        <w:t>3.4. Ежемесячная надбавка к должностному окладу гражданам, допущенным к государственной тайне на постоянной основе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 xml:space="preserve">Ежемесячная надбавка к должностному окладу гражданам, допущенным к государственной тайне на постоянной основе, устанавливается правовым актом органа местного самоуправления в процентах от должностного оклада в размерах </w:t>
      </w:r>
      <w:r w:rsidRPr="00585F2C">
        <w:rPr>
          <w:rFonts w:cs="Arial"/>
          <w:color w:val="000000"/>
        </w:rPr>
        <w:lastRenderedPageBreak/>
        <w:t>и в порядке, определяемых федеральным законодательством и законодательством Воронежской области.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3.5. Ежемесячная надбавка к должностному окладу за Почетное звание Российской Федерации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 xml:space="preserve">Ежемесячная надбавка к должностному окладу за Почетное звание Российской Федерации устанавливается </w:t>
      </w:r>
      <w:r w:rsidRPr="00585F2C">
        <w:rPr>
          <w:rFonts w:cs="Arial"/>
        </w:rPr>
        <w:t>в размере  до 15 процентов</w:t>
      </w:r>
      <w:r w:rsidRPr="00585F2C">
        <w:rPr>
          <w:rFonts w:cs="Arial"/>
          <w:color w:val="000000"/>
        </w:rPr>
        <w:t xml:space="preserve"> должностного оклада.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3.6.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</w:t>
      </w:r>
      <w:r w:rsidR="000C76D3">
        <w:rPr>
          <w:rFonts w:cs="Arial"/>
          <w:color w:val="000000"/>
        </w:rPr>
        <w:t>,</w:t>
      </w:r>
      <w:r w:rsidRPr="00585F2C">
        <w:rPr>
          <w:rFonts w:cs="Arial"/>
          <w:color w:val="000000"/>
        </w:rPr>
        <w:t xml:space="preserve"> и их визирование в качестве юриста или исполнителя.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 xml:space="preserve">Данная надбавка выплачивается муниципальным служащим, имеющим высшее юридическое образование, в основные обязанности которых входит проведение экспертизы правовых актов и (или) их проектов, подготовка и редактирование проектов правовых актов,  а также их визирование в качестве юриста или исполнителя  </w:t>
      </w:r>
      <w:r w:rsidRPr="00585F2C">
        <w:rPr>
          <w:rFonts w:cs="Arial"/>
        </w:rPr>
        <w:t>в размере до 20 процентов</w:t>
      </w:r>
      <w:r w:rsidRPr="00585F2C">
        <w:rPr>
          <w:rFonts w:cs="Arial"/>
          <w:color w:val="000000"/>
        </w:rPr>
        <w:t xml:space="preserve"> должностного оклада вне зависимости от замещаемой должности муниципальной службы.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Указанные выплаты производятся в порядке и на условиях, определяемых представителем нанимателя.</w:t>
      </w:r>
    </w:p>
    <w:p w:rsidR="00BB0214" w:rsidRPr="00585F2C" w:rsidRDefault="00BB0214" w:rsidP="00BB0214">
      <w:pPr>
        <w:tabs>
          <w:tab w:val="left" w:pos="1134"/>
        </w:tabs>
        <w:rPr>
          <w:rFonts w:cs="Arial"/>
        </w:rPr>
      </w:pPr>
    </w:p>
    <w:p w:rsidR="00BB0214" w:rsidRPr="00585F2C" w:rsidRDefault="00BB0214" w:rsidP="00BB0214">
      <w:pPr>
        <w:tabs>
          <w:tab w:val="left" w:pos="1134"/>
        </w:tabs>
        <w:rPr>
          <w:rFonts w:cs="Arial"/>
        </w:rPr>
      </w:pPr>
      <w:r w:rsidRPr="00585F2C">
        <w:rPr>
          <w:rFonts w:cs="Arial"/>
        </w:rPr>
        <w:t>3.7. Ежемесячная надбавка к должностному окладу за ученую степень.</w:t>
      </w:r>
    </w:p>
    <w:p w:rsidR="00BB0214" w:rsidRPr="00585F2C" w:rsidRDefault="00BB0214" w:rsidP="00BB0214">
      <w:pPr>
        <w:tabs>
          <w:tab w:val="left" w:pos="1134"/>
        </w:tabs>
        <w:rPr>
          <w:rFonts w:cs="Arial"/>
        </w:rPr>
      </w:pPr>
      <w:r w:rsidRPr="00585F2C">
        <w:rPr>
          <w:rFonts w:cs="Arial"/>
        </w:rPr>
        <w:t>Ежемесячная надбавка к должностному окладу за ученую степень устанавливается: кандидату наук - в размере от 10 процентов должностного оклада; доктору наук - в размере от 15 процентов должностного оклада.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outlineLvl w:val="1"/>
        <w:rPr>
          <w:rFonts w:cs="Arial"/>
          <w:color w:val="000000"/>
        </w:rPr>
      </w:pPr>
      <w:r w:rsidRPr="00585F2C">
        <w:rPr>
          <w:rFonts w:cs="Arial"/>
          <w:color w:val="000000"/>
        </w:rPr>
        <w:t>4. Денежное поощрение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4.1. Ежемесячное денежное поощрение устанавливается муниципальным служащим в зависимости от замещаемой должности муниципальной службы.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Конкретные размеры ежемесячного денежного поощрения устанавливаются дифференцированно по должностям муниципальной службы согласно приложению № 4.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 xml:space="preserve">4.2. В зависимости от эффективности и результативности служебной деятельности муниципальных служащих руководитель органа местного самоуправления принимает решение о выплате в пределах фонда оплаты труда органа местного самоуправления денежного поощрения по итогам работы за </w:t>
      </w:r>
      <w:r w:rsidRPr="00585F2C">
        <w:rPr>
          <w:rFonts w:cs="Arial"/>
        </w:rPr>
        <w:t>квартал в размере до 200 процентов денежного содержания муниципального служащего</w:t>
      </w:r>
      <w:r w:rsidRPr="00585F2C">
        <w:rPr>
          <w:rFonts w:cs="Arial"/>
          <w:color w:val="000000"/>
        </w:rPr>
        <w:t>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4.3. Ежемесячное денежное поощрение и денежное поощрение по итогам работы за квартал выплачиваются за фактически отработанное время в расчетном периоде.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4.4. Время нахождения в основном отпуске и дополнительных отпусках включается в расчетный период для выплаты ежемесячного денежного поощрения.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4.5. За нарушение трудовой дисциплины, неисполнение или ненадлежащее исполнение должностных обязанностей, повлекших за собой наложение дисциплинарного взыскания, представитель нанимателя вправе полностью лишить муниципального служащего денежного поощрения по итогам работы за квартал.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outlineLvl w:val="1"/>
        <w:rPr>
          <w:rFonts w:cs="Arial"/>
          <w:color w:val="000000"/>
        </w:rPr>
      </w:pPr>
      <w:r w:rsidRPr="00585F2C">
        <w:rPr>
          <w:rFonts w:cs="Arial"/>
          <w:color w:val="000000"/>
        </w:rPr>
        <w:lastRenderedPageBreak/>
        <w:t>5. Единовременная выплата при предоставлении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585F2C">
        <w:rPr>
          <w:rFonts w:cs="Arial"/>
          <w:color w:val="000000"/>
        </w:rPr>
        <w:t>ежегодного оплачиваемого отпуска и материальная помощь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 xml:space="preserve">5.1. Муниципальным служащим один раз в год производится единовременная выплата при предоставлении ежегодного оплачиваемого отпуска </w:t>
      </w:r>
      <w:r w:rsidRPr="00585F2C">
        <w:rPr>
          <w:rFonts w:cs="Arial"/>
        </w:rPr>
        <w:t>в размере двух окладов денежного содержания и материальная помощь в размере одного оклада</w:t>
      </w:r>
      <w:r w:rsidRPr="00585F2C">
        <w:rPr>
          <w:rFonts w:cs="Arial"/>
          <w:color w:val="000000"/>
        </w:rPr>
        <w:t xml:space="preserve"> денежного содержания.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5.2. Материальная помощь выплачивается, как правило, к очередному отпуску или по желанию муниципального служащего и решению руководителя органа местного самоуправления в иные сроки текущего года.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5.3.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1/12 годового их размера за каждый полный месяц муниципальной службы.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 xml:space="preserve">5.4. За счет средств экономии по фонду оплаты труда органа местного самоуправления сельского поселения муниципальному служащему может быть оказана дополнительная материальная помощь, в том числе при наступлении особых случаев (смерть родителей или членов семьи, стихийное бедствие, несчастный случай, длительная (более одного месяца) болезнь и др.). 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Размер дополнительной материальной помощи определяется руководителем органа местного самоуправления в зависимости от конкретного случая.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Выплата дополнительной материальной помощи производится в соответствии с правовым актом руководителя органа местного самоуправления.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rFonts w:cs="Arial"/>
          <w:color w:val="000000"/>
        </w:rPr>
      </w:pPr>
      <w:r w:rsidRPr="00585F2C">
        <w:rPr>
          <w:rFonts w:cs="Arial"/>
          <w:color w:val="000000"/>
        </w:rPr>
        <w:t>6. Формирование фонда оплаты труда муниципальных служащих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 xml:space="preserve">6.1. При формировании фонда оплаты труда муниципальных служащих органов местного самоуправления </w:t>
      </w:r>
      <w:r w:rsidRPr="00585F2C">
        <w:rPr>
          <w:rFonts w:cs="Arial"/>
        </w:rPr>
        <w:t>Писаревского сельского поселения</w:t>
      </w:r>
      <w:r w:rsidRPr="00585F2C">
        <w:rPr>
          <w:rFonts w:cs="Arial"/>
          <w:color w:val="000000"/>
        </w:rPr>
        <w:t xml:space="preserve">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 xml:space="preserve">а) ежемесячной надбавки к должностному окладу за выслугу лет на муниципальной службе - </w:t>
      </w:r>
      <w:r w:rsidRPr="00585F2C">
        <w:rPr>
          <w:rFonts w:cs="Arial"/>
        </w:rPr>
        <w:t xml:space="preserve">в размере </w:t>
      </w:r>
      <w:r w:rsidRPr="00585F2C">
        <w:rPr>
          <w:rFonts w:cs="Arial"/>
        </w:rPr>
        <w:softHyphen/>
      </w:r>
      <w:r w:rsidRPr="00585F2C">
        <w:rPr>
          <w:rFonts w:cs="Arial"/>
        </w:rPr>
        <w:softHyphen/>
      </w:r>
      <w:r w:rsidRPr="00585F2C">
        <w:rPr>
          <w:rFonts w:cs="Arial"/>
        </w:rPr>
        <w:softHyphen/>
      </w:r>
      <w:r w:rsidRPr="00585F2C">
        <w:rPr>
          <w:rFonts w:cs="Arial"/>
        </w:rPr>
        <w:softHyphen/>
        <w:t xml:space="preserve"> 4 должностных окладов;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outlineLvl w:val="2"/>
        <w:rPr>
          <w:rFonts w:cs="Arial"/>
        </w:rPr>
      </w:pPr>
      <w:r w:rsidRPr="00585F2C">
        <w:rPr>
          <w:rFonts w:cs="Arial"/>
        </w:rPr>
        <w:t xml:space="preserve">б) ежемесячной надбавки к должностному окладу за классный чин - в размере </w:t>
      </w:r>
      <w:r w:rsidRPr="00585F2C">
        <w:rPr>
          <w:rFonts w:cs="Arial"/>
        </w:rPr>
        <w:softHyphen/>
      </w:r>
      <w:r w:rsidRPr="00585F2C">
        <w:rPr>
          <w:rFonts w:cs="Arial"/>
        </w:rPr>
        <w:softHyphen/>
      </w:r>
      <w:r w:rsidRPr="00585F2C">
        <w:rPr>
          <w:rFonts w:cs="Arial"/>
        </w:rPr>
        <w:softHyphen/>
      </w:r>
      <w:r w:rsidRPr="00585F2C">
        <w:rPr>
          <w:rFonts w:cs="Arial"/>
        </w:rPr>
        <w:softHyphen/>
        <w:t xml:space="preserve"> 3 должностных окладов;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  <w:r w:rsidRPr="00585F2C">
        <w:rPr>
          <w:rFonts w:cs="Arial"/>
        </w:rPr>
        <w:t xml:space="preserve">в) ежемесячной надбавки к должностному окладу за особые условия муниципальной службы - в размере </w:t>
      </w:r>
      <w:r w:rsidRPr="00585F2C">
        <w:rPr>
          <w:rFonts w:cs="Arial"/>
        </w:rPr>
        <w:softHyphen/>
      </w:r>
      <w:r w:rsidRPr="00585F2C">
        <w:rPr>
          <w:rFonts w:cs="Arial"/>
        </w:rPr>
        <w:softHyphen/>
      </w:r>
      <w:r w:rsidRPr="00585F2C">
        <w:rPr>
          <w:rFonts w:cs="Arial"/>
        </w:rPr>
        <w:softHyphen/>
      </w:r>
      <w:r w:rsidRPr="00585F2C">
        <w:rPr>
          <w:rFonts w:cs="Arial"/>
        </w:rPr>
        <w:softHyphen/>
        <w:t xml:space="preserve"> 12 должностных окладов;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  <w:r w:rsidRPr="00585F2C">
        <w:rPr>
          <w:rFonts w:cs="Arial"/>
        </w:rPr>
        <w:t xml:space="preserve">г) ежемесячной надбавки к должностному окладу за работу со сведениями, составляющими государственную тайну - в размере </w:t>
      </w:r>
      <w:r w:rsidRPr="00585F2C">
        <w:rPr>
          <w:rFonts w:cs="Arial"/>
        </w:rPr>
        <w:softHyphen/>
      </w:r>
      <w:r w:rsidRPr="00585F2C">
        <w:rPr>
          <w:rFonts w:cs="Arial"/>
        </w:rPr>
        <w:softHyphen/>
      </w:r>
      <w:r w:rsidRPr="00585F2C">
        <w:rPr>
          <w:rFonts w:cs="Arial"/>
        </w:rPr>
        <w:softHyphen/>
      </w:r>
      <w:r w:rsidRPr="00585F2C">
        <w:rPr>
          <w:rFonts w:cs="Arial"/>
        </w:rPr>
        <w:softHyphen/>
        <w:t xml:space="preserve"> 2 должностных окладов;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  <w:r w:rsidRPr="00585F2C">
        <w:rPr>
          <w:rFonts w:cs="Arial"/>
        </w:rPr>
        <w:t xml:space="preserve"> д) ежемесячного денежного поощрения - в размере, предусмотренном настоящим Положением;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  <w:r w:rsidRPr="00585F2C">
        <w:rPr>
          <w:rFonts w:cs="Arial"/>
        </w:rPr>
        <w:t>е) премий за выполнение особо важных и сложных заданий - в размере 3окладов денежного содержания;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  <w:r w:rsidRPr="00585F2C">
        <w:rPr>
          <w:rFonts w:cs="Arial"/>
        </w:rPr>
        <w:t>ж) единовременной выплаты при предоставлении ежегодного оплачиваемого отпуска и материальной помощи - в размере 3 окладов денежного содержания.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  <w:r w:rsidRPr="00585F2C">
        <w:rPr>
          <w:rFonts w:cs="Arial"/>
        </w:rPr>
        <w:t>6.2. Фонд оплаты труда муниципальных служащих Писаревского сельского поселения формируется за счет средств, предусмотренных п.6.1. настоящего Положения, а также средств, направляемых для выплаты: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  <w:r w:rsidRPr="00585F2C">
        <w:rPr>
          <w:rFonts w:cs="Arial"/>
          <w:color w:val="000000"/>
        </w:rPr>
        <w:t xml:space="preserve">а) повышенного денежного содержания - в размерах, устанавливаемых законодательством Воронежской области и нормативными правовыми актами органов местного самоуправления </w:t>
      </w:r>
      <w:r w:rsidRPr="00585F2C">
        <w:rPr>
          <w:rFonts w:cs="Arial"/>
        </w:rPr>
        <w:t>Писаревского сельского поселения;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</w:rPr>
        <w:lastRenderedPageBreak/>
        <w:t>б) денежного содержания при увеличении численности муниципальных служащих, вызванного наделением органов местного самоуправления Писаревского сельского поселения</w:t>
      </w:r>
      <w:r w:rsidRPr="00585F2C">
        <w:rPr>
          <w:rFonts w:cs="Arial"/>
          <w:color w:val="000000"/>
        </w:rPr>
        <w:t xml:space="preserve"> дополнительными функциями и полномочиями;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в) денежных компенсаций работникам, высвобождаемым в результате сокращения численности муниципальных служащих органов местного самоуправления сельского поселения;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 xml:space="preserve">г) других выплат, установленных нормативными правовыми актами Совета народных депутатов </w:t>
      </w:r>
      <w:r w:rsidRPr="00585F2C">
        <w:rPr>
          <w:rFonts w:cs="Arial"/>
        </w:rPr>
        <w:t>Писаревского сельского поселения</w:t>
      </w:r>
      <w:r w:rsidRPr="00585F2C">
        <w:rPr>
          <w:rFonts w:cs="Arial"/>
          <w:color w:val="000000"/>
        </w:rPr>
        <w:t>, в соответствии с законодательством Российской Федерации и законодательством Воронежской области.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6.3. Руководитель органа местного самоуправления сельского поселения  вправе перераспределять средства фонда оплаты труда муниципальных служащих между выплатами, предусмотренными пунктом 6.1 настоящего Положения.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6.4. При сокращении численности муниципальных служащих размер фонда оплаты труда муниципальных служащих органа местного самоуправления сельского поселения сохраняется на очередной и последующий годы. Средства фонда оплаты труда муниципальных служащих, высвободившиеся в результате сокращения численности муниципальных служащих, используются руководителем органа местного самоуправления сельского поселения на выплату муниципальным служащим премий за выполнение особо важных и сложных заданий.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6.5. При увеличении численности муниципальных служащих, если такое увеличение вызвано необходимостью наделения соответствующего органа местного самоуправления сельского поселения  дополнительными функциями и полномочиями, размеры средств фонда оплаты труда муниципальных служащих, исчисленные и сохраненные в соответствии с требованиями настоящего раздела Положения, подлежат увеличению.</w:t>
      </w:r>
      <w:r w:rsidRPr="00585F2C">
        <w:rPr>
          <w:rFonts w:cs="Arial"/>
          <w:color w:val="000000"/>
        </w:rPr>
        <w:br w:type="page"/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right"/>
        <w:outlineLvl w:val="0"/>
        <w:rPr>
          <w:rFonts w:cs="Arial"/>
        </w:rPr>
      </w:pPr>
      <w:r w:rsidRPr="00585F2C">
        <w:rPr>
          <w:rFonts w:cs="Arial"/>
        </w:rPr>
        <w:lastRenderedPageBreak/>
        <w:t>Приложение № 2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ind w:left="5103"/>
        <w:jc w:val="right"/>
        <w:outlineLvl w:val="1"/>
        <w:rPr>
          <w:rFonts w:cs="Arial"/>
        </w:rPr>
      </w:pPr>
      <w:r w:rsidRPr="00585F2C">
        <w:rPr>
          <w:rFonts w:cs="Arial"/>
        </w:rPr>
        <w:t xml:space="preserve">к решению Совета народных депутатов Писаревского сельского поселения 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ind w:left="5103"/>
        <w:jc w:val="right"/>
        <w:outlineLvl w:val="1"/>
        <w:rPr>
          <w:rFonts w:cs="Arial"/>
        </w:rPr>
      </w:pPr>
      <w:r>
        <w:rPr>
          <w:rFonts w:cs="Arial"/>
        </w:rPr>
        <w:t>от 08.08.2017</w:t>
      </w:r>
      <w:r w:rsidRPr="00585F2C">
        <w:rPr>
          <w:rFonts w:cs="Arial"/>
        </w:rPr>
        <w:t xml:space="preserve"> № </w:t>
      </w:r>
      <w:r>
        <w:rPr>
          <w:rFonts w:cs="Arial"/>
        </w:rPr>
        <w:t>102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outlineLvl w:val="0"/>
        <w:rPr>
          <w:rFonts w:cs="Arial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outlineLvl w:val="0"/>
        <w:rPr>
          <w:rFonts w:cs="Arial"/>
        </w:rPr>
      </w:pPr>
      <w:r w:rsidRPr="00585F2C">
        <w:rPr>
          <w:rFonts w:cs="Arial"/>
        </w:rPr>
        <w:t>ПОЛОЖЕНИЕ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outlineLvl w:val="0"/>
        <w:rPr>
          <w:rFonts w:cs="Arial"/>
        </w:rPr>
      </w:pPr>
      <w:r w:rsidRPr="00585F2C">
        <w:rPr>
          <w:rFonts w:cs="Arial"/>
        </w:rPr>
        <w:t>об условиях и порядке выплаты премии муниципальным служащим органов местного самоуправления Писаревского сельского поселения Кантемировского муниципального района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outlineLvl w:val="0"/>
        <w:rPr>
          <w:rFonts w:cs="Arial"/>
        </w:rPr>
      </w:pPr>
      <w:r w:rsidRPr="00585F2C">
        <w:rPr>
          <w:rFonts w:cs="Arial"/>
        </w:rPr>
        <w:t>Воронежской области за выполнение особо важных и сложных заданий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outlineLvl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Настоящее Положение устанавливает порядок принятия решений о поощрении муниципальных служащих за выполнение особо важных и сложных заданий в виде премий, являющихся дополнительными выплатами к денежному содержанию муниципальных служащих.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Премирование муниципальных служащих за выполнение особо важных и сложных заданий производится в целях усиления их материальной заинтересованности в повышении качества выполняемых задач, своевременном и добросовестном исполнении своих должностных обязанностей, повышении уровня ответственности за порученный участок работы.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585F2C">
        <w:rPr>
          <w:rFonts w:cs="Arial"/>
          <w:color w:val="000000"/>
        </w:rPr>
        <w:t>1. Условия премирования.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1.1. В соответствии с настоящим Положением премии муниципальным служащим могут выплачиваться за выполнение особо важных и сложных заданий.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 xml:space="preserve">1.2. </w:t>
      </w:r>
      <w:r w:rsidRPr="00585F2C">
        <w:rPr>
          <w:rFonts w:cs="Arial"/>
        </w:rPr>
        <w:t>Сумма премии муниципальному служащему максимальными размерами не ограничивается</w:t>
      </w:r>
      <w:r w:rsidRPr="00585F2C">
        <w:rPr>
          <w:rFonts w:cs="Arial"/>
          <w:color w:val="000000"/>
        </w:rPr>
        <w:t xml:space="preserve"> и   определяется в зависимости от: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1) личного вклада муниципального служащего в обеспечение выполнения задач и реализации полномочий, возложенных на орган местного самоуправления;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2) степени сложности, важности и качества выполнения муниципальным служащим заданий, эффективности достигнутых результатов по следующим показателям: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 перевыполнение доходной части местного бюджета.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 темп роста среднемесячной заработной платы по отраслям народного хозяйства сельского поселения не ниже среднеобластного показателя.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 рост среднемесячных денежных доходов на душу населения.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 участие в областных целевых программах.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 реализация национальных проектов по всем направлениям.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- содействие инвестиционной привлекательности сельского поселения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3) соблюдения муниципальным служащим должностного регламента, его дисциплинированности, исполнительности, инициативы в работе.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1.3. Муниципальный служащий может не представляться к премированию или ему может быть снижен размер премии в связи с: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  <w:r w:rsidRPr="00585F2C">
        <w:rPr>
          <w:rFonts w:cs="Arial"/>
          <w:color w:val="000000"/>
        </w:rPr>
        <w:t>- неисполнением решений</w:t>
      </w:r>
      <w:r w:rsidRPr="00585F2C">
        <w:rPr>
          <w:rFonts w:cs="Arial"/>
        </w:rPr>
        <w:t>, постановлений, распоряжением органов    местного самоуправления Писаревского сельского поселения</w:t>
      </w:r>
      <w:r w:rsidRPr="00585F2C">
        <w:rPr>
          <w:rFonts w:cs="Arial"/>
          <w:color w:val="000000"/>
        </w:rPr>
        <w:t xml:space="preserve"> </w:t>
      </w:r>
      <w:r w:rsidRPr="00585F2C">
        <w:rPr>
          <w:rFonts w:cs="Arial"/>
        </w:rPr>
        <w:t>– до 10 %;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  <w:r w:rsidRPr="00585F2C">
        <w:rPr>
          <w:rFonts w:cs="Arial"/>
        </w:rPr>
        <w:t>-  допущенными нарушениями трудовой дисциплины – до 10 %;</w:t>
      </w:r>
    </w:p>
    <w:p w:rsidR="00BB0214" w:rsidRPr="00585F2C" w:rsidRDefault="00BB0214" w:rsidP="00BB0214">
      <w:pPr>
        <w:tabs>
          <w:tab w:val="left" w:pos="1134"/>
          <w:tab w:val="center" w:pos="4947"/>
        </w:tabs>
        <w:suppressAutoHyphens/>
        <w:autoSpaceDE w:val="0"/>
        <w:autoSpaceDN w:val="0"/>
        <w:adjustRightInd w:val="0"/>
        <w:rPr>
          <w:rFonts w:cs="Arial"/>
        </w:rPr>
      </w:pPr>
      <w:r w:rsidRPr="00585F2C">
        <w:rPr>
          <w:rFonts w:cs="Arial"/>
        </w:rPr>
        <w:t>-  невыполнением поручений главы сельского поселения – до 10 %;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  <w:r w:rsidRPr="00585F2C">
        <w:rPr>
          <w:rFonts w:cs="Arial"/>
        </w:rPr>
        <w:t>-  нарушением сроков предоставления отчетности – до 10 %;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  <w:r w:rsidRPr="00585F2C">
        <w:rPr>
          <w:rFonts w:cs="Arial"/>
        </w:rPr>
        <w:t>-  нарушением срока ответа на обращения и заявления граждан – до 10 %.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lastRenderedPageBreak/>
        <w:t>1.4. Премирование муниципальных служащих, имеющих дисциплинарные взыскания, не допускается. Лишение премии объявляется в правовом акте руководителя органа местного самоуправления  с указанием причины.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1.5. Муниципальные служащие, принятые на работу в орган местного самоуправления в течение расчетного периода или уволенные в этот период по сокращению численности или штата работников, в связи с выходом на пенсию, переводом, призывом на военную службу и в случаях увольнения по инициативе муниципального служащего, могут премироваться по представлению комиссии на общих основаниях в порядке, установленном настоящим Положением.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1.6. Муниципальным служащим, принятым с испытательным сроком и не владеющим профессиональными навыками, за период испытательного срока премии не выплачиваются.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585F2C">
        <w:rPr>
          <w:rFonts w:cs="Arial"/>
          <w:color w:val="000000"/>
        </w:rPr>
        <w:t>2. Порядок и размеры премирования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2.1. Премирование муниципальных служащих осуществляется за счет  средств фонда оплаты труда, установленного в органе местного самоуправления, и не является гарантированной частью денежного содержания.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2.2. Фонд премирования  может увеличиваться за счет экономии средств фонда оплаты  труда.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2.3. Премия за выполнение особо важных и сложных заданий начисляется за фактически отработанное время и учитывается во всех случаях исчисления среднего заработка.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2.4. Премия может иметь  единовременный характер.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  <w:r w:rsidRPr="00585F2C">
        <w:rPr>
          <w:rFonts w:cs="Arial"/>
          <w:color w:val="000000"/>
        </w:rPr>
        <w:t>2.5. Решение о выплате и размерах премии оформляется правовым актом органа местного самоуправления.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BB0214" w:rsidRPr="00585F2C" w:rsidRDefault="00BB0214" w:rsidP="00BB0214">
      <w:pPr>
        <w:tabs>
          <w:tab w:val="left" w:pos="1134"/>
        </w:tabs>
        <w:rPr>
          <w:rFonts w:cs="Arial"/>
          <w:color w:val="FF0000"/>
        </w:rPr>
      </w:pPr>
      <w:r w:rsidRPr="00585F2C">
        <w:rPr>
          <w:rFonts w:cs="Arial"/>
        </w:rPr>
        <w:br w:type="page"/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right"/>
        <w:outlineLvl w:val="0"/>
        <w:rPr>
          <w:rFonts w:cs="Arial"/>
        </w:rPr>
      </w:pPr>
      <w:r w:rsidRPr="00585F2C">
        <w:rPr>
          <w:rFonts w:cs="Arial"/>
        </w:rPr>
        <w:lastRenderedPageBreak/>
        <w:t>Приложение № 3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ind w:left="5103"/>
        <w:jc w:val="right"/>
        <w:outlineLvl w:val="1"/>
        <w:rPr>
          <w:rFonts w:cs="Arial"/>
        </w:rPr>
      </w:pPr>
      <w:r w:rsidRPr="00585F2C">
        <w:rPr>
          <w:rFonts w:cs="Arial"/>
        </w:rPr>
        <w:t xml:space="preserve">к решению Совета народных депутатов Писаревского сельского поселения 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ind w:left="5103"/>
        <w:jc w:val="right"/>
        <w:outlineLvl w:val="1"/>
        <w:rPr>
          <w:rFonts w:cs="Arial"/>
        </w:rPr>
      </w:pPr>
      <w:r w:rsidRPr="00585F2C">
        <w:rPr>
          <w:rFonts w:cs="Arial"/>
        </w:rPr>
        <w:t xml:space="preserve">от </w:t>
      </w:r>
      <w:r>
        <w:rPr>
          <w:rFonts w:cs="Arial"/>
        </w:rPr>
        <w:t>08.08.2017</w:t>
      </w:r>
      <w:r w:rsidRPr="00585F2C">
        <w:rPr>
          <w:rFonts w:cs="Arial"/>
        </w:rPr>
        <w:t xml:space="preserve"> № </w:t>
      </w:r>
      <w:r>
        <w:rPr>
          <w:rFonts w:cs="Arial"/>
        </w:rPr>
        <w:t>102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</w:p>
    <w:p w:rsidR="00BB0214" w:rsidRPr="00585F2C" w:rsidRDefault="00BB0214" w:rsidP="00BB0214">
      <w:pPr>
        <w:pStyle w:val="ConsPlusTitle"/>
        <w:tabs>
          <w:tab w:val="left" w:pos="1134"/>
        </w:tabs>
        <w:suppressAutoHyphens/>
        <w:ind w:firstLine="567"/>
        <w:jc w:val="center"/>
        <w:rPr>
          <w:rFonts w:ascii="Arial" w:hAnsi="Arial" w:cs="Arial"/>
          <w:b w:val="0"/>
          <w:color w:val="000000"/>
        </w:rPr>
      </w:pPr>
      <w:r w:rsidRPr="00585F2C">
        <w:rPr>
          <w:rFonts w:ascii="Arial" w:hAnsi="Arial" w:cs="Arial"/>
          <w:b w:val="0"/>
          <w:color w:val="000000"/>
        </w:rPr>
        <w:t>Размеры должностных окладов</w:t>
      </w:r>
    </w:p>
    <w:p w:rsidR="00BB0214" w:rsidRPr="00585F2C" w:rsidRDefault="00BB0214" w:rsidP="00BB0214">
      <w:pPr>
        <w:pStyle w:val="ConsPlusTitle"/>
        <w:tabs>
          <w:tab w:val="left" w:pos="1134"/>
        </w:tabs>
        <w:suppressAutoHyphens/>
        <w:ind w:firstLine="567"/>
        <w:jc w:val="center"/>
        <w:rPr>
          <w:rFonts w:ascii="Arial" w:hAnsi="Arial" w:cs="Arial"/>
          <w:b w:val="0"/>
          <w:color w:val="000000"/>
        </w:rPr>
      </w:pPr>
      <w:r w:rsidRPr="00585F2C">
        <w:rPr>
          <w:rFonts w:ascii="Arial" w:hAnsi="Arial" w:cs="Arial"/>
          <w:b w:val="0"/>
          <w:color w:val="000000"/>
        </w:rPr>
        <w:t xml:space="preserve">по должностям муниципальной службы органов местного самоуправления </w:t>
      </w:r>
      <w:r w:rsidRPr="00585F2C">
        <w:rPr>
          <w:rFonts w:ascii="Arial" w:hAnsi="Arial" w:cs="Arial"/>
          <w:b w:val="0"/>
        </w:rPr>
        <w:t xml:space="preserve">Писаревского  сельского поселения Кантемировского муниципального района </w:t>
      </w:r>
      <w:r w:rsidRPr="00585F2C">
        <w:rPr>
          <w:rFonts w:ascii="Arial" w:hAnsi="Arial" w:cs="Arial"/>
          <w:b w:val="0"/>
          <w:color w:val="000000"/>
        </w:rPr>
        <w:t>Воронежской области</w:t>
      </w:r>
    </w:p>
    <w:p w:rsidR="00BB0214" w:rsidRPr="00585F2C" w:rsidRDefault="00BB0214" w:rsidP="00BB0214">
      <w:pPr>
        <w:pStyle w:val="ConsPlusTitle"/>
        <w:tabs>
          <w:tab w:val="left" w:pos="1134"/>
        </w:tabs>
        <w:suppressAutoHyphens/>
        <w:ind w:firstLine="567"/>
        <w:jc w:val="both"/>
        <w:rPr>
          <w:rFonts w:ascii="Arial" w:hAnsi="Arial" w:cs="Arial"/>
          <w:b w:val="0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4860"/>
        <w:gridCol w:w="2700"/>
      </w:tblGrid>
      <w:tr w:rsidR="00BB0214" w:rsidRPr="00585F2C" w:rsidTr="00F607D2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14" w:rsidRPr="00585F2C" w:rsidRDefault="00BB0214" w:rsidP="00F607D2">
            <w:pPr>
              <w:pStyle w:val="ConsPlusNormal"/>
              <w:tabs>
                <w:tab w:val="left" w:pos="1134"/>
              </w:tabs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585F2C">
              <w:rPr>
                <w:sz w:val="24"/>
                <w:szCs w:val="24"/>
              </w:rPr>
              <w:t xml:space="preserve">Группа     </w:t>
            </w:r>
            <w:r w:rsidRPr="00585F2C">
              <w:rPr>
                <w:sz w:val="24"/>
                <w:szCs w:val="24"/>
              </w:rPr>
              <w:br/>
              <w:t xml:space="preserve">должностей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14" w:rsidRPr="00585F2C" w:rsidRDefault="00BB0214" w:rsidP="00F607D2">
            <w:pPr>
              <w:pStyle w:val="ConsPlusNormal"/>
              <w:tabs>
                <w:tab w:val="left" w:pos="1134"/>
              </w:tabs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585F2C">
              <w:rPr>
                <w:sz w:val="24"/>
                <w:szCs w:val="24"/>
              </w:rPr>
              <w:t xml:space="preserve">Наименование должностей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14" w:rsidRPr="00585F2C" w:rsidRDefault="00BB0214" w:rsidP="00F607D2">
            <w:pPr>
              <w:pStyle w:val="ConsPlusNormal"/>
              <w:tabs>
                <w:tab w:val="left" w:pos="1134"/>
              </w:tabs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585F2C">
              <w:rPr>
                <w:sz w:val="24"/>
                <w:szCs w:val="24"/>
              </w:rPr>
              <w:t>Размер должностного</w:t>
            </w:r>
            <w:r w:rsidRPr="00585F2C">
              <w:rPr>
                <w:sz w:val="24"/>
                <w:szCs w:val="24"/>
              </w:rPr>
              <w:br/>
              <w:t xml:space="preserve">оклада (рублей)  </w:t>
            </w:r>
          </w:p>
        </w:tc>
      </w:tr>
      <w:tr w:rsidR="00BB0214" w:rsidRPr="00585F2C" w:rsidTr="00F607D2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14" w:rsidRPr="00585F2C" w:rsidRDefault="00BB0214" w:rsidP="00F607D2">
            <w:pPr>
              <w:pStyle w:val="ConsPlusNormal"/>
              <w:tabs>
                <w:tab w:val="left" w:pos="1134"/>
              </w:tabs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585F2C">
              <w:rPr>
                <w:sz w:val="24"/>
                <w:szCs w:val="24"/>
              </w:rPr>
              <w:t>Старшая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14" w:rsidRPr="00585F2C" w:rsidRDefault="00BB0214" w:rsidP="00F607D2">
            <w:pPr>
              <w:pStyle w:val="ConsPlusNormal"/>
              <w:tabs>
                <w:tab w:val="left" w:pos="1134"/>
              </w:tabs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585F2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14" w:rsidRPr="00585F2C" w:rsidRDefault="00BB0214" w:rsidP="00F607D2">
            <w:pPr>
              <w:pStyle w:val="ConsPlusNormal"/>
              <w:tabs>
                <w:tab w:val="left" w:pos="1134"/>
              </w:tabs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585F2C">
              <w:rPr>
                <w:sz w:val="24"/>
                <w:szCs w:val="24"/>
              </w:rPr>
              <w:t>4372</w:t>
            </w:r>
          </w:p>
        </w:tc>
      </w:tr>
    </w:tbl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</w:p>
    <w:p w:rsidR="00BB0214" w:rsidRPr="00585F2C" w:rsidRDefault="00BB0214" w:rsidP="00BB0214">
      <w:pPr>
        <w:tabs>
          <w:tab w:val="left" w:pos="1134"/>
        </w:tabs>
        <w:rPr>
          <w:rFonts w:cs="Arial"/>
          <w:color w:val="FF0000"/>
        </w:rPr>
      </w:pPr>
      <w:r w:rsidRPr="00585F2C">
        <w:rPr>
          <w:rFonts w:cs="Arial"/>
        </w:rPr>
        <w:br w:type="page"/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right"/>
        <w:outlineLvl w:val="0"/>
        <w:rPr>
          <w:rFonts w:cs="Arial"/>
        </w:rPr>
      </w:pPr>
      <w:r w:rsidRPr="00585F2C">
        <w:rPr>
          <w:rFonts w:cs="Arial"/>
        </w:rPr>
        <w:lastRenderedPageBreak/>
        <w:t>Приложение № 4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ind w:left="5103"/>
        <w:jc w:val="right"/>
        <w:outlineLvl w:val="1"/>
        <w:rPr>
          <w:rFonts w:cs="Arial"/>
        </w:rPr>
      </w:pPr>
      <w:r w:rsidRPr="00585F2C">
        <w:rPr>
          <w:rFonts w:cs="Arial"/>
        </w:rPr>
        <w:t xml:space="preserve">к решению Совета народных депутатов Писаревского сельского поселения 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ind w:left="5103"/>
        <w:jc w:val="right"/>
        <w:outlineLvl w:val="1"/>
        <w:rPr>
          <w:rFonts w:cs="Arial"/>
        </w:rPr>
      </w:pPr>
      <w:r w:rsidRPr="00585F2C">
        <w:rPr>
          <w:rFonts w:cs="Arial"/>
        </w:rPr>
        <w:t xml:space="preserve">от </w:t>
      </w:r>
      <w:r>
        <w:rPr>
          <w:rFonts w:cs="Arial"/>
        </w:rPr>
        <w:t>08.08.2017</w:t>
      </w:r>
      <w:r w:rsidRPr="00585F2C">
        <w:rPr>
          <w:rFonts w:cs="Arial"/>
        </w:rPr>
        <w:t xml:space="preserve"> № </w:t>
      </w:r>
      <w:r>
        <w:rPr>
          <w:rFonts w:cs="Arial"/>
        </w:rPr>
        <w:t>102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cs="Arial"/>
        </w:rPr>
      </w:pPr>
      <w:r w:rsidRPr="00585F2C">
        <w:rPr>
          <w:rFonts w:cs="Arial"/>
        </w:rPr>
        <w:t>Размеры ежемесячного денежного поощрения по должностям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cs="Arial"/>
        </w:rPr>
      </w:pPr>
      <w:r w:rsidRPr="00585F2C">
        <w:rPr>
          <w:rFonts w:cs="Arial"/>
        </w:rPr>
        <w:t>муниципальной службы органов местного самоуправления Писаревского сельского поселения Кантемировского муниципального района Воронежской области</w:t>
      </w:r>
    </w:p>
    <w:p w:rsidR="00BB0214" w:rsidRPr="00585F2C" w:rsidRDefault="00BB0214" w:rsidP="00BB0214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3801"/>
        <w:gridCol w:w="3759"/>
      </w:tblGrid>
      <w:tr w:rsidR="00BB0214" w:rsidRPr="00585F2C" w:rsidTr="00F607D2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14" w:rsidRPr="00585F2C" w:rsidRDefault="00BB0214" w:rsidP="00F607D2">
            <w:pPr>
              <w:pStyle w:val="ConsPlusNormal"/>
              <w:tabs>
                <w:tab w:val="left" w:pos="1134"/>
              </w:tabs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585F2C">
              <w:rPr>
                <w:sz w:val="24"/>
                <w:szCs w:val="24"/>
              </w:rPr>
              <w:t xml:space="preserve">Группа     </w:t>
            </w:r>
            <w:r w:rsidRPr="00585F2C">
              <w:rPr>
                <w:sz w:val="24"/>
                <w:szCs w:val="24"/>
              </w:rPr>
              <w:br/>
              <w:t xml:space="preserve">должностей   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14" w:rsidRPr="00585F2C" w:rsidRDefault="00BB0214" w:rsidP="00F607D2">
            <w:pPr>
              <w:pStyle w:val="ConsPlusNormal"/>
              <w:tabs>
                <w:tab w:val="left" w:pos="1134"/>
              </w:tabs>
              <w:suppressAutoHyphens/>
              <w:ind w:firstLine="567"/>
              <w:jc w:val="center"/>
              <w:rPr>
                <w:sz w:val="24"/>
                <w:szCs w:val="24"/>
              </w:rPr>
            </w:pPr>
            <w:r w:rsidRPr="00585F2C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14" w:rsidRPr="00585F2C" w:rsidRDefault="00BB0214" w:rsidP="00F607D2">
            <w:pPr>
              <w:pStyle w:val="ConsPlusNormal"/>
              <w:tabs>
                <w:tab w:val="left" w:pos="1134"/>
              </w:tabs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585F2C">
              <w:rPr>
                <w:sz w:val="24"/>
                <w:szCs w:val="24"/>
              </w:rPr>
              <w:t>Размер ежемесячного денежного поощрения (количество должностных окладов)</w:t>
            </w:r>
          </w:p>
        </w:tc>
      </w:tr>
      <w:tr w:rsidR="00BB0214" w:rsidRPr="00585F2C" w:rsidTr="00F607D2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14" w:rsidRPr="00585F2C" w:rsidRDefault="00BB0214" w:rsidP="00F607D2">
            <w:pPr>
              <w:pStyle w:val="ConsPlusNormal"/>
              <w:tabs>
                <w:tab w:val="left" w:pos="1134"/>
              </w:tabs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585F2C">
              <w:rPr>
                <w:sz w:val="24"/>
                <w:szCs w:val="24"/>
              </w:rPr>
              <w:t>старшая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14" w:rsidRPr="00585F2C" w:rsidRDefault="00BB0214" w:rsidP="00F607D2">
            <w:pPr>
              <w:pStyle w:val="ConsPlusNormal"/>
              <w:tabs>
                <w:tab w:val="left" w:pos="1134"/>
              </w:tabs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585F2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214" w:rsidRPr="00585F2C" w:rsidRDefault="00BB0214" w:rsidP="00F607D2">
            <w:pPr>
              <w:pStyle w:val="ConsPlusNormal"/>
              <w:tabs>
                <w:tab w:val="left" w:pos="1134"/>
              </w:tabs>
              <w:suppressAutoHyphens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2</w:t>
            </w:r>
          </w:p>
        </w:tc>
      </w:tr>
    </w:tbl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BB0214" w:rsidRDefault="00BB0214" w:rsidP="00BB0214">
      <w:pPr>
        <w:rPr>
          <w:rFonts w:cs="Arial"/>
        </w:rPr>
      </w:pPr>
    </w:p>
    <w:p w:rsidR="001A15F1" w:rsidRDefault="001A15F1"/>
    <w:sectPr w:rsidR="001A15F1" w:rsidSect="001A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0214"/>
    <w:rsid w:val="0000376E"/>
    <w:rsid w:val="000063AC"/>
    <w:rsid w:val="00017C96"/>
    <w:rsid w:val="00021502"/>
    <w:rsid w:val="00023434"/>
    <w:rsid w:val="00026960"/>
    <w:rsid w:val="00042D25"/>
    <w:rsid w:val="000476EA"/>
    <w:rsid w:val="0005656B"/>
    <w:rsid w:val="00076884"/>
    <w:rsid w:val="000801CE"/>
    <w:rsid w:val="0008486B"/>
    <w:rsid w:val="00090687"/>
    <w:rsid w:val="00093243"/>
    <w:rsid w:val="00095F29"/>
    <w:rsid w:val="000A2007"/>
    <w:rsid w:val="000A3129"/>
    <w:rsid w:val="000A585A"/>
    <w:rsid w:val="000C2791"/>
    <w:rsid w:val="000C2EFD"/>
    <w:rsid w:val="000C369D"/>
    <w:rsid w:val="000C3723"/>
    <w:rsid w:val="000C76D3"/>
    <w:rsid w:val="000D0619"/>
    <w:rsid w:val="000D60CF"/>
    <w:rsid w:val="000E19DA"/>
    <w:rsid w:val="000E4A92"/>
    <w:rsid w:val="000E4DEC"/>
    <w:rsid w:val="000F0C69"/>
    <w:rsid w:val="000F1B4B"/>
    <w:rsid w:val="000F20B3"/>
    <w:rsid w:val="00100E24"/>
    <w:rsid w:val="00102F9E"/>
    <w:rsid w:val="001053F1"/>
    <w:rsid w:val="00106C27"/>
    <w:rsid w:val="00110F38"/>
    <w:rsid w:val="00121134"/>
    <w:rsid w:val="0014137C"/>
    <w:rsid w:val="001434BB"/>
    <w:rsid w:val="00145C25"/>
    <w:rsid w:val="0015031F"/>
    <w:rsid w:val="00155F95"/>
    <w:rsid w:val="001617D6"/>
    <w:rsid w:val="00166C10"/>
    <w:rsid w:val="00167554"/>
    <w:rsid w:val="00172981"/>
    <w:rsid w:val="00174E4B"/>
    <w:rsid w:val="00193DB6"/>
    <w:rsid w:val="00195809"/>
    <w:rsid w:val="001A15F1"/>
    <w:rsid w:val="001A50C4"/>
    <w:rsid w:val="001B607E"/>
    <w:rsid w:val="001C46EF"/>
    <w:rsid w:val="001D0552"/>
    <w:rsid w:val="001F52DF"/>
    <w:rsid w:val="001F6B0E"/>
    <w:rsid w:val="002007F2"/>
    <w:rsid w:val="00206A1F"/>
    <w:rsid w:val="00212F02"/>
    <w:rsid w:val="00214084"/>
    <w:rsid w:val="00222AE0"/>
    <w:rsid w:val="002258F6"/>
    <w:rsid w:val="0023540F"/>
    <w:rsid w:val="002527C5"/>
    <w:rsid w:val="0025319B"/>
    <w:rsid w:val="00253B41"/>
    <w:rsid w:val="0026370A"/>
    <w:rsid w:val="00272277"/>
    <w:rsid w:val="00272467"/>
    <w:rsid w:val="00272E02"/>
    <w:rsid w:val="00277C61"/>
    <w:rsid w:val="002870D4"/>
    <w:rsid w:val="00294DDA"/>
    <w:rsid w:val="002954DB"/>
    <w:rsid w:val="002A17C0"/>
    <w:rsid w:val="002A3511"/>
    <w:rsid w:val="002A612B"/>
    <w:rsid w:val="002A64BF"/>
    <w:rsid w:val="002C03FF"/>
    <w:rsid w:val="002C06BE"/>
    <w:rsid w:val="002C136A"/>
    <w:rsid w:val="002C47CF"/>
    <w:rsid w:val="002E5FFF"/>
    <w:rsid w:val="002F0220"/>
    <w:rsid w:val="002F1E50"/>
    <w:rsid w:val="00307B1C"/>
    <w:rsid w:val="00312FDB"/>
    <w:rsid w:val="00313389"/>
    <w:rsid w:val="00314307"/>
    <w:rsid w:val="003174ED"/>
    <w:rsid w:val="00321D14"/>
    <w:rsid w:val="00333E40"/>
    <w:rsid w:val="00335AC2"/>
    <w:rsid w:val="0036680F"/>
    <w:rsid w:val="003852B0"/>
    <w:rsid w:val="00386B08"/>
    <w:rsid w:val="00394B5D"/>
    <w:rsid w:val="003954FE"/>
    <w:rsid w:val="003A6043"/>
    <w:rsid w:val="003B1676"/>
    <w:rsid w:val="003B1D9C"/>
    <w:rsid w:val="003C18FC"/>
    <w:rsid w:val="003C53C6"/>
    <w:rsid w:val="003D4EAC"/>
    <w:rsid w:val="003E2577"/>
    <w:rsid w:val="003E745B"/>
    <w:rsid w:val="003F18DA"/>
    <w:rsid w:val="003F5523"/>
    <w:rsid w:val="003F66A2"/>
    <w:rsid w:val="003F7010"/>
    <w:rsid w:val="003F7808"/>
    <w:rsid w:val="00414050"/>
    <w:rsid w:val="004376D2"/>
    <w:rsid w:val="00444622"/>
    <w:rsid w:val="0044777F"/>
    <w:rsid w:val="0046590A"/>
    <w:rsid w:val="004714C8"/>
    <w:rsid w:val="00471D8B"/>
    <w:rsid w:val="004727EF"/>
    <w:rsid w:val="0047746E"/>
    <w:rsid w:val="00490F82"/>
    <w:rsid w:val="004932C3"/>
    <w:rsid w:val="00496107"/>
    <w:rsid w:val="004A0E5E"/>
    <w:rsid w:val="004A6C74"/>
    <w:rsid w:val="004C210F"/>
    <w:rsid w:val="004E6C56"/>
    <w:rsid w:val="004F2924"/>
    <w:rsid w:val="004F58E5"/>
    <w:rsid w:val="005001FD"/>
    <w:rsid w:val="0050031F"/>
    <w:rsid w:val="00503E28"/>
    <w:rsid w:val="00520716"/>
    <w:rsid w:val="00521C70"/>
    <w:rsid w:val="005314A9"/>
    <w:rsid w:val="00535C3A"/>
    <w:rsid w:val="00540ECF"/>
    <w:rsid w:val="00544A91"/>
    <w:rsid w:val="00544F00"/>
    <w:rsid w:val="0059011B"/>
    <w:rsid w:val="005930EF"/>
    <w:rsid w:val="00596B88"/>
    <w:rsid w:val="005B5B7E"/>
    <w:rsid w:val="005C0642"/>
    <w:rsid w:val="005C4E10"/>
    <w:rsid w:val="005D0DB3"/>
    <w:rsid w:val="005D11FB"/>
    <w:rsid w:val="005D3A0D"/>
    <w:rsid w:val="005D7BAA"/>
    <w:rsid w:val="005E188B"/>
    <w:rsid w:val="005E2365"/>
    <w:rsid w:val="005F3C9F"/>
    <w:rsid w:val="005F520C"/>
    <w:rsid w:val="006028B7"/>
    <w:rsid w:val="00615452"/>
    <w:rsid w:val="00616D56"/>
    <w:rsid w:val="00617C20"/>
    <w:rsid w:val="00624034"/>
    <w:rsid w:val="006269FA"/>
    <w:rsid w:val="00645BDA"/>
    <w:rsid w:val="00656822"/>
    <w:rsid w:val="00662735"/>
    <w:rsid w:val="00681915"/>
    <w:rsid w:val="0068621C"/>
    <w:rsid w:val="006865A1"/>
    <w:rsid w:val="00686985"/>
    <w:rsid w:val="00691798"/>
    <w:rsid w:val="006A13BF"/>
    <w:rsid w:val="006A4E55"/>
    <w:rsid w:val="006A6937"/>
    <w:rsid w:val="006B24AC"/>
    <w:rsid w:val="006C31EE"/>
    <w:rsid w:val="006D1AC9"/>
    <w:rsid w:val="006D7176"/>
    <w:rsid w:val="006E5244"/>
    <w:rsid w:val="006F4A57"/>
    <w:rsid w:val="00700DE0"/>
    <w:rsid w:val="00721D59"/>
    <w:rsid w:val="0072205B"/>
    <w:rsid w:val="007302D6"/>
    <w:rsid w:val="00733B5A"/>
    <w:rsid w:val="00742E7C"/>
    <w:rsid w:val="00750E8D"/>
    <w:rsid w:val="007537D4"/>
    <w:rsid w:val="007540FF"/>
    <w:rsid w:val="00765087"/>
    <w:rsid w:val="00770BD8"/>
    <w:rsid w:val="00776384"/>
    <w:rsid w:val="00781F10"/>
    <w:rsid w:val="00782269"/>
    <w:rsid w:val="00786DC9"/>
    <w:rsid w:val="00787A28"/>
    <w:rsid w:val="0079145C"/>
    <w:rsid w:val="007935C1"/>
    <w:rsid w:val="00797F12"/>
    <w:rsid w:val="007C0524"/>
    <w:rsid w:val="007D51A3"/>
    <w:rsid w:val="007E1016"/>
    <w:rsid w:val="007E62FC"/>
    <w:rsid w:val="007F7455"/>
    <w:rsid w:val="008223C2"/>
    <w:rsid w:val="00825083"/>
    <w:rsid w:val="00856B57"/>
    <w:rsid w:val="00856E05"/>
    <w:rsid w:val="00860F43"/>
    <w:rsid w:val="00864334"/>
    <w:rsid w:val="00883DBD"/>
    <w:rsid w:val="008979D7"/>
    <w:rsid w:val="008A3118"/>
    <w:rsid w:val="008B0EEB"/>
    <w:rsid w:val="008B3FFD"/>
    <w:rsid w:val="008B7091"/>
    <w:rsid w:val="008C2108"/>
    <w:rsid w:val="008D2BBF"/>
    <w:rsid w:val="008E582A"/>
    <w:rsid w:val="008F102B"/>
    <w:rsid w:val="008F2AF0"/>
    <w:rsid w:val="008F59CC"/>
    <w:rsid w:val="008F6E14"/>
    <w:rsid w:val="00920D34"/>
    <w:rsid w:val="00924000"/>
    <w:rsid w:val="00926FEC"/>
    <w:rsid w:val="00930E01"/>
    <w:rsid w:val="00932DDD"/>
    <w:rsid w:val="00934EA2"/>
    <w:rsid w:val="0094635D"/>
    <w:rsid w:val="009563F4"/>
    <w:rsid w:val="00962796"/>
    <w:rsid w:val="00964854"/>
    <w:rsid w:val="0098086C"/>
    <w:rsid w:val="009856FF"/>
    <w:rsid w:val="00992088"/>
    <w:rsid w:val="009927B4"/>
    <w:rsid w:val="00995A6D"/>
    <w:rsid w:val="0099739B"/>
    <w:rsid w:val="009A65E6"/>
    <w:rsid w:val="009B031E"/>
    <w:rsid w:val="009B44BD"/>
    <w:rsid w:val="009B5EFB"/>
    <w:rsid w:val="009B63BD"/>
    <w:rsid w:val="009C5BED"/>
    <w:rsid w:val="009D3769"/>
    <w:rsid w:val="009F4D74"/>
    <w:rsid w:val="009F51BE"/>
    <w:rsid w:val="009F6F41"/>
    <w:rsid w:val="009F77A2"/>
    <w:rsid w:val="00A008EA"/>
    <w:rsid w:val="00A01904"/>
    <w:rsid w:val="00A01A05"/>
    <w:rsid w:val="00A06DC3"/>
    <w:rsid w:val="00A12353"/>
    <w:rsid w:val="00A13C30"/>
    <w:rsid w:val="00A23C7D"/>
    <w:rsid w:val="00A31D8C"/>
    <w:rsid w:val="00A3244F"/>
    <w:rsid w:val="00A33BF3"/>
    <w:rsid w:val="00A373F6"/>
    <w:rsid w:val="00A422A2"/>
    <w:rsid w:val="00A47A4B"/>
    <w:rsid w:val="00A50F43"/>
    <w:rsid w:val="00A53EFE"/>
    <w:rsid w:val="00A56F7E"/>
    <w:rsid w:val="00A61BCF"/>
    <w:rsid w:val="00A61DF8"/>
    <w:rsid w:val="00A62460"/>
    <w:rsid w:val="00A6760A"/>
    <w:rsid w:val="00A779F4"/>
    <w:rsid w:val="00A91381"/>
    <w:rsid w:val="00A93276"/>
    <w:rsid w:val="00A932A8"/>
    <w:rsid w:val="00AA4B1D"/>
    <w:rsid w:val="00B07812"/>
    <w:rsid w:val="00B2414A"/>
    <w:rsid w:val="00B24301"/>
    <w:rsid w:val="00B3417E"/>
    <w:rsid w:val="00B37CB8"/>
    <w:rsid w:val="00B41F33"/>
    <w:rsid w:val="00B518E0"/>
    <w:rsid w:val="00B61F18"/>
    <w:rsid w:val="00B70FAD"/>
    <w:rsid w:val="00B7308D"/>
    <w:rsid w:val="00B74640"/>
    <w:rsid w:val="00B84B18"/>
    <w:rsid w:val="00B90A67"/>
    <w:rsid w:val="00B969DD"/>
    <w:rsid w:val="00BA7A11"/>
    <w:rsid w:val="00BB0214"/>
    <w:rsid w:val="00BB03F5"/>
    <w:rsid w:val="00BB4C9E"/>
    <w:rsid w:val="00BC2985"/>
    <w:rsid w:val="00BE2064"/>
    <w:rsid w:val="00BE32D9"/>
    <w:rsid w:val="00BF3F3B"/>
    <w:rsid w:val="00BF6321"/>
    <w:rsid w:val="00BF7247"/>
    <w:rsid w:val="00C137E0"/>
    <w:rsid w:val="00C209EA"/>
    <w:rsid w:val="00C331D7"/>
    <w:rsid w:val="00C35D88"/>
    <w:rsid w:val="00C371B0"/>
    <w:rsid w:val="00C56B6A"/>
    <w:rsid w:val="00C56BCB"/>
    <w:rsid w:val="00C70CF0"/>
    <w:rsid w:val="00C74B45"/>
    <w:rsid w:val="00C771B1"/>
    <w:rsid w:val="00C77C66"/>
    <w:rsid w:val="00C846DE"/>
    <w:rsid w:val="00C93C95"/>
    <w:rsid w:val="00CA7522"/>
    <w:rsid w:val="00CB1B1F"/>
    <w:rsid w:val="00CE0389"/>
    <w:rsid w:val="00CE07F5"/>
    <w:rsid w:val="00CE308B"/>
    <w:rsid w:val="00CF2207"/>
    <w:rsid w:val="00CF6E1B"/>
    <w:rsid w:val="00D05D8F"/>
    <w:rsid w:val="00D129D9"/>
    <w:rsid w:val="00D15C4E"/>
    <w:rsid w:val="00D20EE3"/>
    <w:rsid w:val="00D22353"/>
    <w:rsid w:val="00D31FDE"/>
    <w:rsid w:val="00D377DE"/>
    <w:rsid w:val="00D411E5"/>
    <w:rsid w:val="00D545D4"/>
    <w:rsid w:val="00D62B14"/>
    <w:rsid w:val="00D64BF7"/>
    <w:rsid w:val="00D716D6"/>
    <w:rsid w:val="00D73019"/>
    <w:rsid w:val="00D92EA8"/>
    <w:rsid w:val="00D92EFA"/>
    <w:rsid w:val="00D933E0"/>
    <w:rsid w:val="00D94F32"/>
    <w:rsid w:val="00DA684A"/>
    <w:rsid w:val="00DA7D89"/>
    <w:rsid w:val="00DB225D"/>
    <w:rsid w:val="00DB27D2"/>
    <w:rsid w:val="00DC057A"/>
    <w:rsid w:val="00DC412A"/>
    <w:rsid w:val="00DC7427"/>
    <w:rsid w:val="00DD0052"/>
    <w:rsid w:val="00DD5F9A"/>
    <w:rsid w:val="00DE01B3"/>
    <w:rsid w:val="00DE194F"/>
    <w:rsid w:val="00DE3DD0"/>
    <w:rsid w:val="00DE54F8"/>
    <w:rsid w:val="00DE692B"/>
    <w:rsid w:val="00DF0218"/>
    <w:rsid w:val="00DF6119"/>
    <w:rsid w:val="00DF685D"/>
    <w:rsid w:val="00E00CEE"/>
    <w:rsid w:val="00E046E7"/>
    <w:rsid w:val="00E2540A"/>
    <w:rsid w:val="00E26D35"/>
    <w:rsid w:val="00E273A1"/>
    <w:rsid w:val="00E33E44"/>
    <w:rsid w:val="00E53E19"/>
    <w:rsid w:val="00E5408B"/>
    <w:rsid w:val="00E5654F"/>
    <w:rsid w:val="00E57618"/>
    <w:rsid w:val="00E60757"/>
    <w:rsid w:val="00E7629D"/>
    <w:rsid w:val="00E764AF"/>
    <w:rsid w:val="00E80E17"/>
    <w:rsid w:val="00E812E5"/>
    <w:rsid w:val="00E9160E"/>
    <w:rsid w:val="00E917E8"/>
    <w:rsid w:val="00E93C06"/>
    <w:rsid w:val="00E96311"/>
    <w:rsid w:val="00ED0DC5"/>
    <w:rsid w:val="00ED42AE"/>
    <w:rsid w:val="00ED49FC"/>
    <w:rsid w:val="00ED62A2"/>
    <w:rsid w:val="00EF2B19"/>
    <w:rsid w:val="00EF2B8B"/>
    <w:rsid w:val="00EF3C1A"/>
    <w:rsid w:val="00F108E6"/>
    <w:rsid w:val="00F20345"/>
    <w:rsid w:val="00F3231B"/>
    <w:rsid w:val="00F33E35"/>
    <w:rsid w:val="00F35C6B"/>
    <w:rsid w:val="00F3691D"/>
    <w:rsid w:val="00F44A0F"/>
    <w:rsid w:val="00F50EFB"/>
    <w:rsid w:val="00F67E78"/>
    <w:rsid w:val="00F719E6"/>
    <w:rsid w:val="00F75070"/>
    <w:rsid w:val="00FA35E3"/>
    <w:rsid w:val="00FA4286"/>
    <w:rsid w:val="00FB0B6C"/>
    <w:rsid w:val="00FC02A9"/>
    <w:rsid w:val="00FC3785"/>
    <w:rsid w:val="00FC401C"/>
    <w:rsid w:val="00FC6E8E"/>
    <w:rsid w:val="00FC7FBB"/>
    <w:rsid w:val="00FE2355"/>
    <w:rsid w:val="00FE2A56"/>
    <w:rsid w:val="00FE3E05"/>
    <w:rsid w:val="00FF2EC7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02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0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B02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Title">
    <w:name w:val="Title!Название НПА"/>
    <w:basedOn w:val="a"/>
    <w:rsid w:val="00BB021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rsid w:val="00BB0214"/>
    <w:rPr>
      <w:rFonts w:ascii="Arial" w:eastAsia="Calibri" w:hAnsi="Arial" w:cs="Arial"/>
      <w:sz w:val="20"/>
      <w:szCs w:val="20"/>
    </w:rPr>
  </w:style>
  <w:style w:type="paragraph" w:styleId="a3">
    <w:name w:val="Title"/>
    <w:aliases w:val=" Знак"/>
    <w:basedOn w:val="a"/>
    <w:link w:val="a4"/>
    <w:qFormat/>
    <w:rsid w:val="00BB0214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aliases w:val=" Знак Знак"/>
    <w:basedOn w:val="a0"/>
    <w:link w:val="a3"/>
    <w:rsid w:val="00BB02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3285</Words>
  <Characters>18731</Characters>
  <Application>Microsoft Office Word</Application>
  <DocSecurity>0</DocSecurity>
  <Lines>156</Lines>
  <Paragraphs>43</Paragraphs>
  <ScaleCrop>false</ScaleCrop>
  <Company>Microsoft</Company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4</cp:revision>
  <cp:lastPrinted>2017-08-08T07:51:00Z</cp:lastPrinted>
  <dcterms:created xsi:type="dcterms:W3CDTF">2017-08-04T12:37:00Z</dcterms:created>
  <dcterms:modified xsi:type="dcterms:W3CDTF">2017-08-08T07:52:00Z</dcterms:modified>
</cp:coreProperties>
</file>