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FD9" w:rsidRPr="00DF7FD9" w:rsidRDefault="00DF7FD9" w:rsidP="00DF7FD9">
      <w:pPr>
        <w:pStyle w:val="11"/>
        <w:jc w:val="center"/>
        <w:rPr>
          <w:rFonts w:ascii="Times New Roman" w:hAnsi="Times New Roman"/>
          <w:sz w:val="26"/>
          <w:szCs w:val="26"/>
        </w:rPr>
      </w:pPr>
      <w:r w:rsidRPr="00DF7FD9">
        <w:rPr>
          <w:rFonts w:ascii="Times New Roman" w:hAnsi="Times New Roman"/>
          <w:sz w:val="26"/>
          <w:szCs w:val="26"/>
        </w:rPr>
        <w:object w:dxaOrig="7079" w:dyaOrig="8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51.95pt" o:ole="">
            <v:imagedata r:id="rId5" o:title=""/>
          </v:shape>
          <o:OLEObject Type="Embed" ProgID="MSPhotoEd.3" ShapeID="_x0000_i1025" DrawAspect="Content" ObjectID="_1645957735" r:id="rId6"/>
        </w:object>
      </w:r>
    </w:p>
    <w:p w:rsidR="00DF7FD9" w:rsidRPr="00DF7FD9" w:rsidRDefault="00DF7FD9" w:rsidP="00DF7FD9">
      <w:pPr>
        <w:pStyle w:val="11"/>
        <w:jc w:val="center"/>
        <w:rPr>
          <w:rFonts w:ascii="Times New Roman" w:hAnsi="Times New Roman"/>
          <w:sz w:val="26"/>
          <w:szCs w:val="26"/>
        </w:rPr>
      </w:pPr>
    </w:p>
    <w:p w:rsidR="00DF7FD9" w:rsidRPr="00DF7FD9" w:rsidRDefault="00DF7FD9" w:rsidP="00DF7FD9">
      <w:pPr>
        <w:spacing w:line="240" w:lineRule="auto"/>
        <w:ind w:right="-5"/>
        <w:jc w:val="center"/>
        <w:rPr>
          <w:rFonts w:ascii="Times New Roman" w:hAnsi="Times New Roman" w:cs="Times New Roman"/>
          <w:b/>
          <w:sz w:val="26"/>
          <w:szCs w:val="26"/>
        </w:rPr>
      </w:pPr>
      <w:r w:rsidRPr="00DF7FD9">
        <w:rPr>
          <w:rFonts w:ascii="Times New Roman" w:hAnsi="Times New Roman" w:cs="Times New Roman"/>
          <w:b/>
          <w:sz w:val="26"/>
          <w:szCs w:val="26"/>
        </w:rPr>
        <w:t xml:space="preserve">Собрание представителей сельского поселения  Купино </w:t>
      </w:r>
    </w:p>
    <w:p w:rsidR="00DF7FD9" w:rsidRPr="00DF7FD9" w:rsidRDefault="00DF7FD9" w:rsidP="00DF7FD9">
      <w:pPr>
        <w:pStyle w:val="1"/>
        <w:ind w:right="43"/>
        <w:rPr>
          <w:sz w:val="26"/>
          <w:szCs w:val="26"/>
        </w:rPr>
      </w:pPr>
      <w:r w:rsidRPr="00DF7FD9">
        <w:rPr>
          <w:sz w:val="26"/>
          <w:szCs w:val="26"/>
        </w:rPr>
        <w:t xml:space="preserve">  муниципального района Безенчукский     Самарской области</w:t>
      </w:r>
    </w:p>
    <w:p w:rsidR="00DF7FD9" w:rsidRPr="00DF7FD9" w:rsidRDefault="00DF7FD9" w:rsidP="00DF7FD9">
      <w:pPr>
        <w:spacing w:line="240" w:lineRule="auto"/>
        <w:jc w:val="center"/>
        <w:rPr>
          <w:rFonts w:ascii="Times New Roman" w:hAnsi="Times New Roman" w:cs="Times New Roman"/>
          <w:b/>
          <w:sz w:val="26"/>
          <w:szCs w:val="26"/>
        </w:rPr>
      </w:pPr>
      <w:r w:rsidRPr="00DF7FD9">
        <w:rPr>
          <w:rFonts w:ascii="Times New Roman" w:hAnsi="Times New Roman" w:cs="Times New Roman"/>
          <w:b/>
          <w:sz w:val="26"/>
          <w:szCs w:val="26"/>
        </w:rPr>
        <w:t xml:space="preserve"> третьего  созыва</w:t>
      </w:r>
    </w:p>
    <w:p w:rsidR="00DF7FD9" w:rsidRPr="00DF7FD9" w:rsidRDefault="00DF7FD9" w:rsidP="00DF7FD9">
      <w:pPr>
        <w:spacing w:line="240" w:lineRule="auto"/>
        <w:jc w:val="center"/>
        <w:rPr>
          <w:rFonts w:ascii="Times New Roman" w:hAnsi="Times New Roman" w:cs="Times New Roman"/>
          <w:b/>
          <w:sz w:val="26"/>
          <w:szCs w:val="26"/>
        </w:rPr>
      </w:pPr>
      <w:r>
        <w:rPr>
          <w:rFonts w:ascii="Times New Roman" w:hAnsi="Times New Roman" w:cs="Times New Roman"/>
          <w:b/>
          <w:sz w:val="26"/>
          <w:szCs w:val="26"/>
        </w:rPr>
        <w:t>РЕШЕНИЕ</w:t>
      </w:r>
    </w:p>
    <w:p w:rsidR="003831C0" w:rsidRPr="00DF7FD9" w:rsidRDefault="00DF7FD9" w:rsidP="00DF7FD9">
      <w:pPr>
        <w:spacing w:line="240" w:lineRule="auto"/>
        <w:rPr>
          <w:rFonts w:ascii="Times New Roman" w:hAnsi="Times New Roman" w:cs="Times New Roman"/>
          <w:b/>
          <w:sz w:val="26"/>
          <w:szCs w:val="26"/>
        </w:rPr>
      </w:pPr>
      <w:r w:rsidRPr="00DF7FD9">
        <w:rPr>
          <w:rFonts w:ascii="Times New Roman" w:hAnsi="Times New Roman" w:cs="Times New Roman"/>
          <w:b/>
          <w:sz w:val="26"/>
          <w:szCs w:val="26"/>
        </w:rPr>
        <w:t>от  «10»  марта  2020 года                                                     №191/65</w:t>
      </w:r>
    </w:p>
    <w:p w:rsidR="00A654F9" w:rsidRPr="00DF7FD9" w:rsidRDefault="00A654F9" w:rsidP="003A35A8">
      <w:pPr>
        <w:spacing w:after="0" w:line="240" w:lineRule="auto"/>
        <w:jc w:val="center"/>
        <w:rPr>
          <w:rFonts w:ascii="Times New Roman" w:hAnsi="Times New Roman" w:cs="Times New Roman"/>
          <w:sz w:val="26"/>
          <w:szCs w:val="26"/>
        </w:rPr>
      </w:pPr>
    </w:p>
    <w:p w:rsidR="003A35A8" w:rsidRPr="00DF7FD9" w:rsidRDefault="003A35A8" w:rsidP="003A35A8">
      <w:pPr>
        <w:spacing w:after="0" w:line="240" w:lineRule="auto"/>
        <w:jc w:val="center"/>
        <w:rPr>
          <w:rFonts w:ascii="Times New Roman" w:hAnsi="Times New Roman" w:cs="Times New Roman"/>
          <w:b/>
          <w:sz w:val="26"/>
          <w:szCs w:val="26"/>
        </w:rPr>
      </w:pPr>
      <w:r w:rsidRPr="00DF7FD9">
        <w:rPr>
          <w:rFonts w:ascii="Times New Roman" w:hAnsi="Times New Roman" w:cs="Times New Roman"/>
          <w:b/>
          <w:sz w:val="26"/>
          <w:szCs w:val="26"/>
        </w:rPr>
        <w:t>О внесении изменений в Порядок осуществления муниципального земельного контроля на территории сельского поселения Купино муниципального района Безенчукский Самарской области, утвержденный решением Собрания представителей сельского поселения Купино муниципального района Безенчукский Самарской области</w:t>
      </w:r>
    </w:p>
    <w:p w:rsidR="003A35A8" w:rsidRPr="00DF7FD9" w:rsidRDefault="005201A7" w:rsidP="003A35A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от 02.05.2012</w:t>
      </w:r>
      <w:r w:rsidR="003A35A8" w:rsidRPr="00DF7FD9">
        <w:rPr>
          <w:rFonts w:ascii="Times New Roman" w:hAnsi="Times New Roman" w:cs="Times New Roman"/>
          <w:b/>
          <w:sz w:val="26"/>
          <w:szCs w:val="26"/>
        </w:rPr>
        <w:t xml:space="preserve"> г. № 59/18</w:t>
      </w:r>
    </w:p>
    <w:p w:rsidR="003A35A8" w:rsidRPr="00DF7FD9" w:rsidRDefault="003A35A8" w:rsidP="003A35A8">
      <w:pPr>
        <w:spacing w:after="0" w:line="240" w:lineRule="auto"/>
        <w:jc w:val="center"/>
        <w:rPr>
          <w:rFonts w:ascii="Times New Roman" w:hAnsi="Times New Roman" w:cs="Times New Roman"/>
          <w:sz w:val="26"/>
          <w:szCs w:val="26"/>
        </w:rPr>
      </w:pPr>
    </w:p>
    <w:p w:rsidR="003A35A8" w:rsidRPr="00DF7FD9" w:rsidRDefault="003A35A8" w:rsidP="003A35A8">
      <w:pPr>
        <w:spacing w:after="0" w:line="240" w:lineRule="auto"/>
        <w:jc w:val="center"/>
        <w:rPr>
          <w:rFonts w:ascii="Times New Roman" w:hAnsi="Times New Roman" w:cs="Times New Roman"/>
          <w:sz w:val="26"/>
          <w:szCs w:val="26"/>
        </w:rPr>
      </w:pPr>
    </w:p>
    <w:p w:rsidR="00A654F9" w:rsidRPr="00DF7FD9" w:rsidRDefault="003A35A8" w:rsidP="003A35A8">
      <w:pPr>
        <w:spacing w:after="0" w:line="240" w:lineRule="auto"/>
        <w:ind w:firstLine="708"/>
        <w:jc w:val="both"/>
        <w:rPr>
          <w:rFonts w:ascii="Times New Roman" w:hAnsi="Times New Roman" w:cs="Times New Roman"/>
          <w:sz w:val="24"/>
          <w:szCs w:val="24"/>
        </w:rPr>
      </w:pPr>
      <w:r w:rsidRPr="00DF7FD9">
        <w:rPr>
          <w:rFonts w:ascii="Times New Roman" w:hAnsi="Times New Roman" w:cs="Times New Roman"/>
          <w:sz w:val="24"/>
          <w:szCs w:val="24"/>
        </w:rPr>
        <w:t>Рассмотрев протест заместителя Самарского межрайонного природоохранного прокурора (исх. № 15-2020 от 29.01.2020)</w:t>
      </w:r>
      <w:r w:rsidR="00DF7FD9" w:rsidRPr="00DF7FD9">
        <w:rPr>
          <w:rFonts w:ascii="Times New Roman" w:hAnsi="Times New Roman" w:cs="Times New Roman"/>
          <w:sz w:val="24"/>
          <w:szCs w:val="24"/>
        </w:rPr>
        <w:t xml:space="preserve"> </w:t>
      </w:r>
      <w:r w:rsidRPr="00DF7FD9">
        <w:rPr>
          <w:rFonts w:ascii="Times New Roman" w:hAnsi="Times New Roman" w:cs="Times New Roman"/>
          <w:sz w:val="24"/>
          <w:szCs w:val="24"/>
        </w:rPr>
        <w:t>на отдельные положения Порядка осуществления муниципального земельного контроля на территории сельского поселения Купино муниципального района Безенчукский Самарской области, утвержденный решением Собрания представителей сельского поселения Купино муниципального района Безенчукский</w:t>
      </w:r>
      <w:r w:rsidR="005201A7">
        <w:rPr>
          <w:rFonts w:ascii="Times New Roman" w:hAnsi="Times New Roman" w:cs="Times New Roman"/>
          <w:sz w:val="24"/>
          <w:szCs w:val="24"/>
        </w:rPr>
        <w:t xml:space="preserve"> Самарской области от 02.05.2012</w:t>
      </w:r>
      <w:r w:rsidRPr="00DF7FD9">
        <w:rPr>
          <w:rFonts w:ascii="Times New Roman" w:hAnsi="Times New Roman" w:cs="Times New Roman"/>
          <w:sz w:val="24"/>
          <w:szCs w:val="24"/>
        </w:rPr>
        <w:t xml:space="preserve"> г. № 59/18, в соответствии с </w:t>
      </w:r>
      <w:r w:rsidR="006557A3" w:rsidRPr="00DF7FD9">
        <w:rPr>
          <w:rFonts w:ascii="Times New Roman" w:hAnsi="Times New Roman" w:cs="Times New Roman"/>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B4C39" w:rsidRPr="00DF7FD9">
        <w:rPr>
          <w:rFonts w:ascii="Times New Roman" w:hAnsi="Times New Roman" w:cs="Times New Roman"/>
          <w:sz w:val="24"/>
          <w:szCs w:val="24"/>
        </w:rPr>
        <w:t>, Законом Самарской области от 31.12.2014 № 137-ГД «О порядке осуществления муниципального земельного контроля на территории Самарской области»</w:t>
      </w:r>
      <w:r w:rsidR="00A654F9" w:rsidRPr="00DF7FD9">
        <w:rPr>
          <w:rFonts w:ascii="Times New Roman" w:hAnsi="Times New Roman" w:cs="Times New Roman"/>
          <w:sz w:val="24"/>
          <w:szCs w:val="24"/>
        </w:rPr>
        <w:t xml:space="preserve">, руководствуясь Уставом сельского поселения Купино муниципального района Безенчукский, Собрание представителей сельского поселения Купино муниципального района Безенчукский </w:t>
      </w:r>
    </w:p>
    <w:p w:rsidR="00A654F9" w:rsidRPr="00DF7FD9" w:rsidRDefault="00A654F9" w:rsidP="00A654F9">
      <w:pPr>
        <w:spacing w:after="0" w:line="240" w:lineRule="auto"/>
        <w:ind w:firstLine="708"/>
        <w:jc w:val="center"/>
        <w:rPr>
          <w:rFonts w:ascii="Times New Roman" w:hAnsi="Times New Roman" w:cs="Times New Roman"/>
          <w:sz w:val="24"/>
          <w:szCs w:val="24"/>
        </w:rPr>
      </w:pPr>
    </w:p>
    <w:p w:rsidR="003A35A8" w:rsidRPr="005201A7" w:rsidRDefault="00A654F9" w:rsidP="00A654F9">
      <w:pPr>
        <w:spacing w:after="0" w:line="240" w:lineRule="auto"/>
        <w:ind w:firstLine="708"/>
        <w:jc w:val="center"/>
        <w:rPr>
          <w:rFonts w:ascii="Times New Roman" w:hAnsi="Times New Roman" w:cs="Times New Roman"/>
          <w:b/>
          <w:sz w:val="24"/>
          <w:szCs w:val="24"/>
        </w:rPr>
      </w:pPr>
      <w:r w:rsidRPr="005201A7">
        <w:rPr>
          <w:rFonts w:ascii="Times New Roman" w:hAnsi="Times New Roman" w:cs="Times New Roman"/>
          <w:b/>
          <w:sz w:val="24"/>
          <w:szCs w:val="24"/>
        </w:rPr>
        <w:t>РЕШИЛО:</w:t>
      </w:r>
    </w:p>
    <w:p w:rsidR="00A654F9" w:rsidRPr="00DF7FD9" w:rsidRDefault="00A654F9" w:rsidP="00A654F9">
      <w:pPr>
        <w:spacing w:after="0" w:line="240" w:lineRule="auto"/>
        <w:ind w:firstLine="708"/>
        <w:jc w:val="center"/>
        <w:rPr>
          <w:rFonts w:ascii="Times New Roman" w:hAnsi="Times New Roman" w:cs="Times New Roman"/>
          <w:b/>
          <w:sz w:val="26"/>
          <w:szCs w:val="26"/>
        </w:rPr>
      </w:pPr>
    </w:p>
    <w:p w:rsidR="003A35A8" w:rsidRPr="00DF7FD9" w:rsidRDefault="00A654F9" w:rsidP="00A654F9">
      <w:pPr>
        <w:pStyle w:val="a3"/>
        <w:numPr>
          <w:ilvl w:val="0"/>
          <w:numId w:val="1"/>
        </w:numPr>
        <w:spacing w:after="0" w:line="240" w:lineRule="auto"/>
        <w:jc w:val="both"/>
        <w:rPr>
          <w:rFonts w:ascii="Times New Roman" w:hAnsi="Times New Roman" w:cs="Times New Roman"/>
          <w:sz w:val="24"/>
          <w:szCs w:val="24"/>
        </w:rPr>
      </w:pPr>
      <w:r w:rsidRPr="00DF7FD9">
        <w:rPr>
          <w:rFonts w:ascii="Times New Roman" w:hAnsi="Times New Roman" w:cs="Times New Roman"/>
          <w:sz w:val="24"/>
          <w:szCs w:val="24"/>
        </w:rPr>
        <w:t>Удовлетворить протест заместителя Самарского межрайонного природоохранного прокурора (исх. № 15-2020 от 29.01.2020) на отдельные положения Порядка осуществления муниципального земельного контроля на территории сельского поселения Купино муниципального района Безенчукский Самарской области, утвержденный решением Собрания представителей сельского поселения Купино муниципального района Безенчукский</w:t>
      </w:r>
      <w:r w:rsidR="005201A7">
        <w:rPr>
          <w:rFonts w:ascii="Times New Roman" w:hAnsi="Times New Roman" w:cs="Times New Roman"/>
          <w:sz w:val="24"/>
          <w:szCs w:val="24"/>
        </w:rPr>
        <w:t xml:space="preserve"> Самарской области от 02.05.2012</w:t>
      </w:r>
      <w:r w:rsidRPr="00DF7FD9">
        <w:rPr>
          <w:rFonts w:ascii="Times New Roman" w:hAnsi="Times New Roman" w:cs="Times New Roman"/>
          <w:sz w:val="24"/>
          <w:szCs w:val="24"/>
        </w:rPr>
        <w:t xml:space="preserve"> г. № 59/18.</w:t>
      </w:r>
    </w:p>
    <w:p w:rsidR="00A654F9" w:rsidRPr="00DF7FD9" w:rsidRDefault="00A654F9" w:rsidP="00A654F9">
      <w:pPr>
        <w:pStyle w:val="a3"/>
        <w:spacing w:after="0" w:line="240" w:lineRule="auto"/>
        <w:ind w:left="1068"/>
        <w:jc w:val="both"/>
        <w:rPr>
          <w:rFonts w:ascii="Times New Roman" w:hAnsi="Times New Roman" w:cs="Times New Roman"/>
          <w:sz w:val="24"/>
          <w:szCs w:val="24"/>
        </w:rPr>
      </w:pPr>
    </w:p>
    <w:p w:rsidR="00A654F9" w:rsidRPr="00DF7FD9" w:rsidRDefault="00A654F9" w:rsidP="00A654F9">
      <w:pPr>
        <w:pStyle w:val="a3"/>
        <w:numPr>
          <w:ilvl w:val="0"/>
          <w:numId w:val="1"/>
        </w:numPr>
        <w:spacing w:after="0" w:line="240" w:lineRule="auto"/>
        <w:jc w:val="both"/>
        <w:rPr>
          <w:rFonts w:ascii="Times New Roman" w:hAnsi="Times New Roman" w:cs="Times New Roman"/>
          <w:sz w:val="24"/>
          <w:szCs w:val="24"/>
        </w:rPr>
      </w:pPr>
      <w:r w:rsidRPr="00DF7FD9">
        <w:rPr>
          <w:rFonts w:ascii="Times New Roman" w:hAnsi="Times New Roman" w:cs="Times New Roman"/>
          <w:sz w:val="24"/>
          <w:szCs w:val="24"/>
        </w:rPr>
        <w:t>Внести в Порядок осуществления муниципального земельного контроля на территории сельского поселения Купино муниципального района Безенчукский Самарской области, утвержденный решением Собрания представителей сельского поселения Купино муниципального района Безенчукский</w:t>
      </w:r>
      <w:r w:rsidR="005201A7">
        <w:rPr>
          <w:rFonts w:ascii="Times New Roman" w:hAnsi="Times New Roman" w:cs="Times New Roman"/>
          <w:sz w:val="24"/>
          <w:szCs w:val="24"/>
        </w:rPr>
        <w:t xml:space="preserve"> Самарской области от 02.05.2012</w:t>
      </w:r>
      <w:r w:rsidRPr="00DF7FD9">
        <w:rPr>
          <w:rFonts w:ascii="Times New Roman" w:hAnsi="Times New Roman" w:cs="Times New Roman"/>
          <w:sz w:val="24"/>
          <w:szCs w:val="24"/>
        </w:rPr>
        <w:t xml:space="preserve"> г. № 59/18 (далее – Порядок) следующие изменения:</w:t>
      </w:r>
    </w:p>
    <w:p w:rsidR="00280715" w:rsidRPr="00DF7FD9" w:rsidRDefault="00280715" w:rsidP="00280715">
      <w:pPr>
        <w:pStyle w:val="a3"/>
        <w:rPr>
          <w:rFonts w:ascii="Times New Roman" w:hAnsi="Times New Roman" w:cs="Times New Roman"/>
          <w:sz w:val="24"/>
          <w:szCs w:val="24"/>
        </w:rPr>
      </w:pPr>
    </w:p>
    <w:p w:rsidR="00280715" w:rsidRPr="00DF7FD9" w:rsidRDefault="00280715" w:rsidP="00280715">
      <w:pPr>
        <w:pStyle w:val="a3"/>
        <w:spacing w:after="0" w:line="240" w:lineRule="auto"/>
        <w:ind w:left="1068"/>
        <w:jc w:val="both"/>
        <w:rPr>
          <w:rFonts w:ascii="Times New Roman" w:hAnsi="Times New Roman" w:cs="Times New Roman"/>
          <w:sz w:val="24"/>
          <w:szCs w:val="24"/>
        </w:rPr>
      </w:pPr>
    </w:p>
    <w:p w:rsidR="00280715" w:rsidRPr="00DF7FD9" w:rsidRDefault="00280715" w:rsidP="00280715">
      <w:pPr>
        <w:pStyle w:val="a3"/>
        <w:ind w:left="1068"/>
        <w:jc w:val="both"/>
        <w:rPr>
          <w:rFonts w:ascii="Times New Roman" w:hAnsi="Times New Roman" w:cs="Times New Roman"/>
          <w:sz w:val="24"/>
          <w:szCs w:val="24"/>
        </w:rPr>
      </w:pPr>
      <w:r w:rsidRPr="00DF7FD9">
        <w:rPr>
          <w:rFonts w:ascii="Times New Roman" w:hAnsi="Times New Roman" w:cs="Times New Roman"/>
          <w:sz w:val="24"/>
          <w:szCs w:val="24"/>
        </w:rPr>
        <w:t xml:space="preserve">2.1. </w:t>
      </w:r>
      <w:r w:rsidR="00540992" w:rsidRPr="00DF7FD9">
        <w:rPr>
          <w:rFonts w:ascii="Times New Roman" w:hAnsi="Times New Roman" w:cs="Times New Roman"/>
          <w:sz w:val="24"/>
          <w:szCs w:val="24"/>
        </w:rPr>
        <w:t xml:space="preserve"> дополнить </w:t>
      </w:r>
      <w:r w:rsidRPr="00DF7FD9">
        <w:rPr>
          <w:rFonts w:ascii="Times New Roman" w:hAnsi="Times New Roman" w:cs="Times New Roman"/>
          <w:sz w:val="24"/>
          <w:szCs w:val="24"/>
        </w:rPr>
        <w:t>подпунктом 1.2.1 пункта 1.2. следующего содержания:</w:t>
      </w:r>
    </w:p>
    <w:p w:rsidR="00280715" w:rsidRPr="00DF7FD9" w:rsidRDefault="00280715" w:rsidP="00280715">
      <w:pPr>
        <w:ind w:left="708" w:firstLine="708"/>
        <w:jc w:val="both"/>
        <w:rPr>
          <w:rFonts w:ascii="Times New Roman" w:hAnsi="Times New Roman" w:cs="Times New Roman"/>
          <w:sz w:val="24"/>
          <w:szCs w:val="24"/>
        </w:rPr>
      </w:pPr>
      <w:r w:rsidRPr="00DF7FD9">
        <w:rPr>
          <w:rFonts w:ascii="Times New Roman" w:hAnsi="Times New Roman" w:cs="Times New Roman"/>
          <w:sz w:val="24"/>
          <w:szCs w:val="24"/>
        </w:rPr>
        <w:t>«1.2.1.  Собственники земельных участков, землепользователи, землевладельцы и арендаторы земельных участков имеют право :</w:t>
      </w:r>
    </w:p>
    <w:p w:rsidR="00280715" w:rsidRPr="00DF7FD9" w:rsidRDefault="00280715" w:rsidP="00280715">
      <w:pPr>
        <w:pStyle w:val="a3"/>
        <w:ind w:left="1068"/>
        <w:jc w:val="both"/>
        <w:rPr>
          <w:rFonts w:ascii="Times New Roman" w:hAnsi="Times New Roman" w:cs="Times New Roman"/>
          <w:sz w:val="24"/>
          <w:szCs w:val="24"/>
        </w:rPr>
      </w:pPr>
      <w:r w:rsidRPr="00DF7FD9">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280715" w:rsidRPr="00DF7FD9" w:rsidRDefault="00280715" w:rsidP="00280715">
      <w:pPr>
        <w:pStyle w:val="a3"/>
        <w:ind w:left="1068"/>
        <w:jc w:val="both"/>
        <w:rPr>
          <w:rFonts w:ascii="Times New Roman" w:hAnsi="Times New Roman" w:cs="Times New Roman"/>
          <w:sz w:val="24"/>
          <w:szCs w:val="24"/>
        </w:rPr>
      </w:pPr>
      <w:r w:rsidRPr="00DF7FD9">
        <w:rPr>
          <w:rFonts w:ascii="Times New Roman" w:hAnsi="Times New Roman" w:cs="Times New Roman"/>
          <w:sz w:val="24"/>
          <w:szCs w:val="24"/>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280715" w:rsidRPr="00DF7FD9" w:rsidRDefault="00280715" w:rsidP="00280715">
      <w:pPr>
        <w:pStyle w:val="a3"/>
        <w:ind w:left="1068"/>
        <w:jc w:val="both"/>
        <w:rPr>
          <w:rFonts w:ascii="Times New Roman" w:hAnsi="Times New Roman" w:cs="Times New Roman"/>
          <w:sz w:val="24"/>
          <w:szCs w:val="24"/>
        </w:rPr>
      </w:pPr>
      <w:r w:rsidRPr="00DF7FD9">
        <w:rPr>
          <w:rFonts w:ascii="Times New Roman" w:hAnsi="Times New Roman" w:cs="Times New Roman"/>
          <w:sz w:val="24"/>
          <w:szCs w:val="24"/>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80715" w:rsidRPr="00DF7FD9" w:rsidRDefault="00280715" w:rsidP="00280715">
      <w:pPr>
        <w:pStyle w:val="a3"/>
        <w:ind w:left="1068"/>
        <w:jc w:val="both"/>
        <w:rPr>
          <w:rFonts w:ascii="Times New Roman" w:hAnsi="Times New Roman" w:cs="Times New Roman"/>
          <w:sz w:val="24"/>
          <w:szCs w:val="24"/>
        </w:rPr>
      </w:pPr>
      <w:r w:rsidRPr="00DF7FD9">
        <w:rPr>
          <w:rFonts w:ascii="Times New Roman" w:hAnsi="Times New Roman" w:cs="Times New Roman"/>
          <w:sz w:val="24"/>
          <w:szCs w:val="24"/>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80715" w:rsidRPr="00DF7FD9" w:rsidRDefault="00280715" w:rsidP="00280715">
      <w:pPr>
        <w:pStyle w:val="a3"/>
        <w:ind w:left="1068"/>
        <w:jc w:val="both"/>
        <w:rPr>
          <w:rFonts w:ascii="Times New Roman" w:hAnsi="Times New Roman" w:cs="Times New Roman"/>
          <w:sz w:val="24"/>
          <w:szCs w:val="24"/>
        </w:rPr>
      </w:pPr>
      <w:r w:rsidRPr="00DF7FD9">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80715" w:rsidRPr="00DF7FD9" w:rsidRDefault="00280715" w:rsidP="00280715">
      <w:pPr>
        <w:pStyle w:val="a3"/>
        <w:ind w:left="1068"/>
        <w:jc w:val="both"/>
        <w:rPr>
          <w:rFonts w:ascii="Times New Roman" w:hAnsi="Times New Roman" w:cs="Times New Roman"/>
          <w:sz w:val="24"/>
          <w:szCs w:val="24"/>
        </w:rPr>
      </w:pPr>
      <w:r w:rsidRPr="00DF7FD9">
        <w:rPr>
          <w:rFonts w:ascii="Times New Roman" w:hAnsi="Times New Roman" w:cs="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80715" w:rsidRPr="00DF7FD9" w:rsidRDefault="00280715" w:rsidP="00280715">
      <w:pPr>
        <w:pStyle w:val="a3"/>
        <w:ind w:left="1068"/>
        <w:jc w:val="both"/>
        <w:rPr>
          <w:rFonts w:ascii="Times New Roman" w:hAnsi="Times New Roman" w:cs="Times New Roman"/>
          <w:sz w:val="24"/>
          <w:szCs w:val="24"/>
        </w:rPr>
      </w:pPr>
      <w:r w:rsidRPr="00DF7FD9">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Самарской области к участию в проверке.»;</w:t>
      </w:r>
    </w:p>
    <w:p w:rsidR="00280715" w:rsidRPr="00DF7FD9" w:rsidRDefault="00280715" w:rsidP="00280715">
      <w:pPr>
        <w:spacing w:after="0" w:line="240" w:lineRule="auto"/>
        <w:jc w:val="both"/>
        <w:rPr>
          <w:rFonts w:ascii="Times New Roman" w:hAnsi="Times New Roman" w:cs="Times New Roman"/>
          <w:sz w:val="24"/>
          <w:szCs w:val="24"/>
        </w:rPr>
      </w:pPr>
    </w:p>
    <w:p w:rsidR="00A654F9" w:rsidRPr="00DF7FD9" w:rsidRDefault="00540992" w:rsidP="0074690C">
      <w:pPr>
        <w:pStyle w:val="a3"/>
        <w:numPr>
          <w:ilvl w:val="1"/>
          <w:numId w:val="2"/>
        </w:numPr>
        <w:spacing w:after="0" w:line="240" w:lineRule="auto"/>
        <w:jc w:val="both"/>
        <w:rPr>
          <w:rFonts w:ascii="Times New Roman" w:hAnsi="Times New Roman" w:cs="Times New Roman"/>
          <w:sz w:val="24"/>
          <w:szCs w:val="24"/>
        </w:rPr>
      </w:pPr>
      <w:r w:rsidRPr="00DF7FD9">
        <w:rPr>
          <w:rFonts w:ascii="Times New Roman" w:hAnsi="Times New Roman" w:cs="Times New Roman"/>
          <w:sz w:val="24"/>
          <w:szCs w:val="24"/>
        </w:rPr>
        <w:t>п</w:t>
      </w:r>
      <w:r w:rsidR="00A654F9" w:rsidRPr="00DF7FD9">
        <w:rPr>
          <w:rFonts w:ascii="Times New Roman" w:hAnsi="Times New Roman" w:cs="Times New Roman"/>
          <w:sz w:val="24"/>
          <w:szCs w:val="24"/>
        </w:rPr>
        <w:t xml:space="preserve">ункт 3.1 </w:t>
      </w:r>
      <w:r w:rsidR="002E2FFB" w:rsidRPr="00DF7FD9">
        <w:rPr>
          <w:rFonts w:ascii="Times New Roman" w:hAnsi="Times New Roman" w:cs="Times New Roman"/>
          <w:sz w:val="24"/>
          <w:szCs w:val="24"/>
        </w:rPr>
        <w:t xml:space="preserve"> </w:t>
      </w:r>
      <w:r w:rsidR="00A654F9" w:rsidRPr="00DF7FD9">
        <w:rPr>
          <w:rFonts w:ascii="Times New Roman" w:hAnsi="Times New Roman" w:cs="Times New Roman"/>
          <w:sz w:val="24"/>
          <w:szCs w:val="24"/>
        </w:rPr>
        <w:t>изложить в следующей редакции:</w:t>
      </w:r>
    </w:p>
    <w:p w:rsidR="004238AB" w:rsidRPr="00DF7FD9" w:rsidRDefault="004238AB" w:rsidP="004238AB">
      <w:pPr>
        <w:pStyle w:val="a3"/>
        <w:spacing w:after="0" w:line="240" w:lineRule="auto"/>
        <w:ind w:left="1788"/>
        <w:jc w:val="both"/>
        <w:rPr>
          <w:rFonts w:ascii="Times New Roman" w:hAnsi="Times New Roman" w:cs="Times New Roman"/>
          <w:sz w:val="24"/>
          <w:szCs w:val="24"/>
        </w:rPr>
      </w:pPr>
    </w:p>
    <w:p w:rsidR="004238AB" w:rsidRPr="00DF7FD9" w:rsidRDefault="00A654F9" w:rsidP="004238AB">
      <w:pPr>
        <w:autoSpaceDE w:val="0"/>
        <w:autoSpaceDN w:val="0"/>
        <w:adjustRightInd w:val="0"/>
        <w:spacing w:after="0" w:line="240" w:lineRule="auto"/>
        <w:ind w:firstLine="540"/>
        <w:jc w:val="both"/>
        <w:rPr>
          <w:rFonts w:ascii="Times New Roman" w:hAnsi="Times New Roman" w:cs="Times New Roman"/>
          <w:sz w:val="24"/>
          <w:szCs w:val="24"/>
        </w:rPr>
      </w:pPr>
      <w:r w:rsidRPr="00DF7FD9">
        <w:rPr>
          <w:rFonts w:ascii="Times New Roman" w:hAnsi="Times New Roman" w:cs="Times New Roman"/>
          <w:sz w:val="24"/>
          <w:szCs w:val="24"/>
        </w:rPr>
        <w:t xml:space="preserve">«3.1. </w:t>
      </w:r>
      <w:r w:rsidR="004238AB" w:rsidRPr="00DF7FD9">
        <w:rPr>
          <w:rFonts w:ascii="Times New Roman" w:hAnsi="Times New Roman" w:cs="Times New Roman"/>
          <w:sz w:val="24"/>
          <w:szCs w:val="24"/>
        </w:rPr>
        <w:t>Должностные лица органа государственного контроля (надзора), органа муниципального контроля при проведении проверки обязаны:</w:t>
      </w:r>
    </w:p>
    <w:p w:rsidR="004238AB" w:rsidRPr="00DF7FD9" w:rsidRDefault="004238AB" w:rsidP="004238AB">
      <w:pPr>
        <w:autoSpaceDE w:val="0"/>
        <w:autoSpaceDN w:val="0"/>
        <w:adjustRightInd w:val="0"/>
        <w:spacing w:before="280" w:after="0" w:line="240" w:lineRule="auto"/>
        <w:ind w:firstLine="540"/>
        <w:jc w:val="both"/>
        <w:rPr>
          <w:rFonts w:ascii="Times New Roman" w:hAnsi="Times New Roman" w:cs="Times New Roman"/>
          <w:sz w:val="24"/>
          <w:szCs w:val="24"/>
        </w:rPr>
      </w:pPr>
      <w:r w:rsidRPr="00DF7FD9">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238AB" w:rsidRPr="00DF7FD9" w:rsidRDefault="004238AB" w:rsidP="004238AB">
      <w:pPr>
        <w:autoSpaceDE w:val="0"/>
        <w:autoSpaceDN w:val="0"/>
        <w:adjustRightInd w:val="0"/>
        <w:spacing w:before="280" w:after="0" w:line="240" w:lineRule="auto"/>
        <w:ind w:firstLine="540"/>
        <w:jc w:val="both"/>
        <w:rPr>
          <w:rFonts w:ascii="Times New Roman" w:hAnsi="Times New Roman" w:cs="Times New Roman"/>
          <w:sz w:val="24"/>
          <w:szCs w:val="24"/>
        </w:rPr>
      </w:pPr>
      <w:r w:rsidRPr="00DF7FD9">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238AB" w:rsidRPr="00DF7FD9" w:rsidRDefault="004238AB" w:rsidP="004238AB">
      <w:pPr>
        <w:autoSpaceDE w:val="0"/>
        <w:autoSpaceDN w:val="0"/>
        <w:adjustRightInd w:val="0"/>
        <w:spacing w:before="280" w:after="0" w:line="240" w:lineRule="auto"/>
        <w:ind w:firstLine="540"/>
        <w:jc w:val="both"/>
        <w:rPr>
          <w:rFonts w:ascii="Times New Roman" w:hAnsi="Times New Roman" w:cs="Times New Roman"/>
          <w:sz w:val="24"/>
          <w:szCs w:val="24"/>
        </w:rPr>
      </w:pPr>
      <w:r w:rsidRPr="00DF7FD9">
        <w:rPr>
          <w:rFonts w:ascii="Times New Roman" w:hAnsi="Times New Roman" w:cs="Times New Roman"/>
          <w:sz w:val="24"/>
          <w:szCs w:val="24"/>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4238AB" w:rsidRPr="00DF7FD9" w:rsidRDefault="004238AB" w:rsidP="004238AB">
      <w:pPr>
        <w:autoSpaceDE w:val="0"/>
        <w:autoSpaceDN w:val="0"/>
        <w:adjustRightInd w:val="0"/>
        <w:spacing w:before="280" w:after="0" w:line="240" w:lineRule="auto"/>
        <w:ind w:firstLine="540"/>
        <w:jc w:val="both"/>
        <w:rPr>
          <w:rFonts w:ascii="Times New Roman" w:hAnsi="Times New Roman" w:cs="Times New Roman"/>
          <w:sz w:val="24"/>
          <w:szCs w:val="24"/>
        </w:rPr>
      </w:pPr>
      <w:r w:rsidRPr="00DF7FD9">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7" w:history="1">
        <w:r w:rsidRPr="00DF7FD9">
          <w:rPr>
            <w:rFonts w:ascii="Times New Roman" w:hAnsi="Times New Roman" w:cs="Times New Roman"/>
            <w:sz w:val="24"/>
            <w:szCs w:val="24"/>
          </w:rPr>
          <w:t>частью 5 статьи 10</w:t>
        </w:r>
      </w:hyperlink>
      <w:r w:rsidRPr="00DF7FD9">
        <w:rPr>
          <w:rFonts w:ascii="Times New Roman" w:hAnsi="Times New Roman" w:cs="Times New Roman"/>
          <w:sz w:val="24"/>
          <w:szCs w:val="24"/>
        </w:rPr>
        <w:t xml:space="preserve"> настоящего Федерального закона, копии документа о согласовании проведения проверки;</w:t>
      </w:r>
    </w:p>
    <w:p w:rsidR="004238AB" w:rsidRPr="00DF7FD9" w:rsidRDefault="004238AB" w:rsidP="004238AB">
      <w:pPr>
        <w:autoSpaceDE w:val="0"/>
        <w:autoSpaceDN w:val="0"/>
        <w:adjustRightInd w:val="0"/>
        <w:spacing w:before="280" w:after="0" w:line="240" w:lineRule="auto"/>
        <w:ind w:firstLine="540"/>
        <w:jc w:val="both"/>
        <w:rPr>
          <w:rFonts w:ascii="Times New Roman" w:hAnsi="Times New Roman" w:cs="Times New Roman"/>
          <w:sz w:val="24"/>
          <w:szCs w:val="24"/>
        </w:rPr>
      </w:pPr>
      <w:r w:rsidRPr="00DF7FD9">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238AB" w:rsidRPr="00DF7FD9" w:rsidRDefault="004238AB" w:rsidP="004238AB">
      <w:pPr>
        <w:autoSpaceDE w:val="0"/>
        <w:autoSpaceDN w:val="0"/>
        <w:adjustRightInd w:val="0"/>
        <w:spacing w:before="280" w:after="0" w:line="240" w:lineRule="auto"/>
        <w:ind w:firstLine="540"/>
        <w:jc w:val="both"/>
        <w:rPr>
          <w:rFonts w:ascii="Times New Roman" w:hAnsi="Times New Roman" w:cs="Times New Roman"/>
          <w:sz w:val="24"/>
          <w:szCs w:val="24"/>
        </w:rPr>
      </w:pPr>
      <w:r w:rsidRPr="00DF7FD9">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238AB" w:rsidRPr="00DF7FD9" w:rsidRDefault="004238AB" w:rsidP="004238AB">
      <w:pPr>
        <w:autoSpaceDE w:val="0"/>
        <w:autoSpaceDN w:val="0"/>
        <w:adjustRightInd w:val="0"/>
        <w:spacing w:before="280" w:after="0" w:line="240" w:lineRule="auto"/>
        <w:ind w:firstLine="540"/>
        <w:jc w:val="both"/>
        <w:rPr>
          <w:rFonts w:ascii="Times New Roman" w:hAnsi="Times New Roman" w:cs="Times New Roman"/>
          <w:sz w:val="24"/>
          <w:szCs w:val="24"/>
        </w:rPr>
      </w:pPr>
      <w:r w:rsidRPr="00DF7FD9">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238AB" w:rsidRPr="00DF7FD9" w:rsidRDefault="004238AB" w:rsidP="004238AB">
      <w:pPr>
        <w:autoSpaceDE w:val="0"/>
        <w:autoSpaceDN w:val="0"/>
        <w:adjustRightInd w:val="0"/>
        <w:spacing w:before="280" w:after="0" w:line="240" w:lineRule="auto"/>
        <w:ind w:firstLine="540"/>
        <w:jc w:val="both"/>
        <w:rPr>
          <w:rFonts w:ascii="Times New Roman" w:hAnsi="Times New Roman" w:cs="Times New Roman"/>
          <w:sz w:val="24"/>
          <w:szCs w:val="24"/>
        </w:rPr>
      </w:pPr>
      <w:r w:rsidRPr="00DF7FD9">
        <w:rPr>
          <w:rFonts w:ascii="Times New Roman" w:hAnsi="Times New Roman" w:cs="Times New Roman"/>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238AB" w:rsidRPr="00DF7FD9" w:rsidRDefault="004238AB" w:rsidP="004238AB">
      <w:pPr>
        <w:autoSpaceDE w:val="0"/>
        <w:autoSpaceDN w:val="0"/>
        <w:adjustRightInd w:val="0"/>
        <w:spacing w:after="0" w:line="240" w:lineRule="auto"/>
        <w:jc w:val="both"/>
        <w:rPr>
          <w:rFonts w:ascii="Times New Roman" w:hAnsi="Times New Roman" w:cs="Times New Roman"/>
          <w:sz w:val="24"/>
          <w:szCs w:val="24"/>
        </w:rPr>
      </w:pPr>
      <w:r w:rsidRPr="00DF7FD9">
        <w:rPr>
          <w:rFonts w:ascii="Times New Roman" w:hAnsi="Times New Roman" w:cs="Times New Roman"/>
          <w:sz w:val="24"/>
          <w:szCs w:val="24"/>
        </w:rPr>
        <w:t xml:space="preserve">(п. 7.1 введен Федеральным </w:t>
      </w:r>
      <w:hyperlink r:id="rId8" w:history="1">
        <w:r w:rsidRPr="00DF7FD9">
          <w:rPr>
            <w:rFonts w:ascii="Times New Roman" w:hAnsi="Times New Roman" w:cs="Times New Roman"/>
            <w:sz w:val="24"/>
            <w:szCs w:val="24"/>
          </w:rPr>
          <w:t>законом</w:t>
        </w:r>
      </w:hyperlink>
      <w:r w:rsidRPr="00DF7FD9">
        <w:rPr>
          <w:rFonts w:ascii="Times New Roman" w:hAnsi="Times New Roman" w:cs="Times New Roman"/>
          <w:sz w:val="24"/>
          <w:szCs w:val="24"/>
        </w:rPr>
        <w:t xml:space="preserve"> от 03.11.2015 N 306-ФЗ)</w:t>
      </w:r>
    </w:p>
    <w:p w:rsidR="004238AB" w:rsidRPr="00DF7FD9" w:rsidRDefault="004238AB" w:rsidP="004238AB">
      <w:pPr>
        <w:autoSpaceDE w:val="0"/>
        <w:autoSpaceDN w:val="0"/>
        <w:adjustRightInd w:val="0"/>
        <w:spacing w:before="280" w:after="0" w:line="240" w:lineRule="auto"/>
        <w:ind w:firstLine="540"/>
        <w:jc w:val="both"/>
        <w:rPr>
          <w:rFonts w:ascii="Times New Roman" w:hAnsi="Times New Roman" w:cs="Times New Roman"/>
          <w:sz w:val="24"/>
          <w:szCs w:val="24"/>
        </w:rPr>
      </w:pPr>
      <w:r w:rsidRPr="00DF7FD9">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238AB" w:rsidRPr="00DF7FD9" w:rsidRDefault="004238AB" w:rsidP="004238AB">
      <w:pPr>
        <w:autoSpaceDE w:val="0"/>
        <w:autoSpaceDN w:val="0"/>
        <w:adjustRightInd w:val="0"/>
        <w:spacing w:after="0" w:line="240" w:lineRule="auto"/>
        <w:jc w:val="both"/>
        <w:rPr>
          <w:rFonts w:ascii="Times New Roman" w:hAnsi="Times New Roman" w:cs="Times New Roman"/>
          <w:sz w:val="24"/>
          <w:szCs w:val="24"/>
        </w:rPr>
      </w:pPr>
      <w:r w:rsidRPr="00DF7FD9">
        <w:rPr>
          <w:rFonts w:ascii="Times New Roman" w:hAnsi="Times New Roman" w:cs="Times New Roman"/>
          <w:sz w:val="24"/>
          <w:szCs w:val="24"/>
        </w:rPr>
        <w:t xml:space="preserve">(в ред. Федеральных законов от 18.07.2011 </w:t>
      </w:r>
      <w:hyperlink r:id="rId9" w:history="1">
        <w:r w:rsidRPr="00DF7FD9">
          <w:rPr>
            <w:rFonts w:ascii="Times New Roman" w:hAnsi="Times New Roman" w:cs="Times New Roman"/>
            <w:sz w:val="24"/>
            <w:szCs w:val="24"/>
          </w:rPr>
          <w:t>N 242-ФЗ</w:t>
        </w:r>
      </w:hyperlink>
      <w:r w:rsidRPr="00DF7FD9">
        <w:rPr>
          <w:rFonts w:ascii="Times New Roman" w:hAnsi="Times New Roman" w:cs="Times New Roman"/>
          <w:sz w:val="24"/>
          <w:szCs w:val="24"/>
        </w:rPr>
        <w:t xml:space="preserve">, от 25.06.2012 </w:t>
      </w:r>
      <w:hyperlink r:id="rId10" w:history="1">
        <w:r w:rsidRPr="00DF7FD9">
          <w:rPr>
            <w:rFonts w:ascii="Times New Roman" w:hAnsi="Times New Roman" w:cs="Times New Roman"/>
            <w:sz w:val="24"/>
            <w:szCs w:val="24"/>
          </w:rPr>
          <w:t>N 93-ФЗ</w:t>
        </w:r>
      </w:hyperlink>
      <w:r w:rsidRPr="00DF7FD9">
        <w:rPr>
          <w:rFonts w:ascii="Times New Roman" w:hAnsi="Times New Roman" w:cs="Times New Roman"/>
          <w:sz w:val="24"/>
          <w:szCs w:val="24"/>
        </w:rPr>
        <w:t xml:space="preserve">, от 01.05.2016 </w:t>
      </w:r>
      <w:hyperlink r:id="rId11" w:history="1">
        <w:r w:rsidRPr="00DF7FD9">
          <w:rPr>
            <w:rFonts w:ascii="Times New Roman" w:hAnsi="Times New Roman" w:cs="Times New Roman"/>
            <w:sz w:val="24"/>
            <w:szCs w:val="24"/>
          </w:rPr>
          <w:t>N 127-ФЗ</w:t>
        </w:r>
      </w:hyperlink>
      <w:r w:rsidRPr="00DF7FD9">
        <w:rPr>
          <w:rFonts w:ascii="Times New Roman" w:hAnsi="Times New Roman" w:cs="Times New Roman"/>
          <w:sz w:val="24"/>
          <w:szCs w:val="24"/>
        </w:rPr>
        <w:t>)</w:t>
      </w:r>
    </w:p>
    <w:p w:rsidR="004238AB" w:rsidRPr="00DF7FD9" w:rsidRDefault="004238AB" w:rsidP="004238AB">
      <w:pPr>
        <w:autoSpaceDE w:val="0"/>
        <w:autoSpaceDN w:val="0"/>
        <w:adjustRightInd w:val="0"/>
        <w:spacing w:before="280" w:after="0" w:line="240" w:lineRule="auto"/>
        <w:ind w:firstLine="540"/>
        <w:jc w:val="both"/>
        <w:rPr>
          <w:rFonts w:ascii="Times New Roman" w:hAnsi="Times New Roman" w:cs="Times New Roman"/>
          <w:sz w:val="24"/>
          <w:szCs w:val="24"/>
        </w:rPr>
      </w:pPr>
      <w:r w:rsidRPr="00DF7FD9">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238AB" w:rsidRPr="00DF7FD9" w:rsidRDefault="004238AB" w:rsidP="004238AB">
      <w:pPr>
        <w:autoSpaceDE w:val="0"/>
        <w:autoSpaceDN w:val="0"/>
        <w:adjustRightInd w:val="0"/>
        <w:spacing w:before="280" w:after="0" w:line="240" w:lineRule="auto"/>
        <w:ind w:firstLine="540"/>
        <w:jc w:val="both"/>
        <w:rPr>
          <w:rFonts w:ascii="Times New Roman" w:hAnsi="Times New Roman" w:cs="Times New Roman"/>
          <w:sz w:val="24"/>
          <w:szCs w:val="24"/>
        </w:rPr>
      </w:pPr>
      <w:r w:rsidRPr="00DF7FD9">
        <w:rPr>
          <w:rFonts w:ascii="Times New Roman" w:hAnsi="Times New Roman" w:cs="Times New Roman"/>
          <w:sz w:val="24"/>
          <w:szCs w:val="24"/>
        </w:rPr>
        <w:t>10) соблюдать сроки проведения проверки, установленные настоящим Федеральным законом;</w:t>
      </w:r>
    </w:p>
    <w:p w:rsidR="004238AB" w:rsidRPr="00DF7FD9" w:rsidRDefault="004238AB" w:rsidP="004238AB">
      <w:pPr>
        <w:autoSpaceDE w:val="0"/>
        <w:autoSpaceDN w:val="0"/>
        <w:adjustRightInd w:val="0"/>
        <w:spacing w:before="280" w:after="0" w:line="240" w:lineRule="auto"/>
        <w:ind w:firstLine="540"/>
        <w:jc w:val="both"/>
        <w:rPr>
          <w:rFonts w:ascii="Times New Roman" w:hAnsi="Times New Roman" w:cs="Times New Roman"/>
          <w:sz w:val="24"/>
          <w:szCs w:val="24"/>
        </w:rPr>
      </w:pPr>
      <w:r w:rsidRPr="00DF7FD9">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238AB" w:rsidRPr="00DF7FD9" w:rsidRDefault="004238AB" w:rsidP="004238AB">
      <w:pPr>
        <w:autoSpaceDE w:val="0"/>
        <w:autoSpaceDN w:val="0"/>
        <w:adjustRightInd w:val="0"/>
        <w:spacing w:before="280" w:after="0" w:line="240" w:lineRule="auto"/>
        <w:ind w:firstLine="540"/>
        <w:jc w:val="both"/>
        <w:rPr>
          <w:rFonts w:ascii="Times New Roman" w:hAnsi="Times New Roman" w:cs="Times New Roman"/>
          <w:sz w:val="24"/>
          <w:szCs w:val="24"/>
        </w:rPr>
      </w:pPr>
      <w:r w:rsidRPr="00DF7FD9">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238AB" w:rsidRPr="00DF7FD9" w:rsidRDefault="004238AB" w:rsidP="004238AB">
      <w:pPr>
        <w:autoSpaceDE w:val="0"/>
        <w:autoSpaceDN w:val="0"/>
        <w:adjustRightInd w:val="0"/>
        <w:spacing w:before="280" w:after="0" w:line="240" w:lineRule="auto"/>
        <w:ind w:firstLine="540"/>
        <w:jc w:val="both"/>
        <w:rPr>
          <w:rFonts w:ascii="Times New Roman" w:hAnsi="Times New Roman" w:cs="Times New Roman"/>
          <w:sz w:val="24"/>
          <w:szCs w:val="24"/>
        </w:rPr>
      </w:pPr>
      <w:r w:rsidRPr="00DF7FD9">
        <w:rPr>
          <w:rFonts w:ascii="Times New Roman" w:hAnsi="Times New Roman" w:cs="Times New Roman"/>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238AB" w:rsidRPr="00DF7FD9" w:rsidRDefault="004238AB" w:rsidP="004238AB">
      <w:pPr>
        <w:autoSpaceDE w:val="0"/>
        <w:autoSpaceDN w:val="0"/>
        <w:adjustRightInd w:val="0"/>
        <w:spacing w:after="0" w:line="240" w:lineRule="auto"/>
        <w:jc w:val="both"/>
        <w:rPr>
          <w:rFonts w:ascii="Times New Roman" w:hAnsi="Times New Roman" w:cs="Times New Roman"/>
          <w:sz w:val="24"/>
          <w:szCs w:val="24"/>
        </w:rPr>
      </w:pPr>
      <w:r w:rsidRPr="00DF7FD9">
        <w:rPr>
          <w:rFonts w:ascii="Times New Roman" w:hAnsi="Times New Roman" w:cs="Times New Roman"/>
          <w:sz w:val="24"/>
          <w:szCs w:val="24"/>
        </w:rPr>
        <w:t xml:space="preserve">(п. 13 в ред. Федерального </w:t>
      </w:r>
      <w:hyperlink r:id="rId12" w:history="1">
        <w:r w:rsidRPr="00DF7FD9">
          <w:rPr>
            <w:rFonts w:ascii="Times New Roman" w:hAnsi="Times New Roman" w:cs="Times New Roman"/>
            <w:sz w:val="24"/>
            <w:szCs w:val="24"/>
          </w:rPr>
          <w:t>закона</w:t>
        </w:r>
      </w:hyperlink>
      <w:r w:rsidRPr="00DF7FD9">
        <w:rPr>
          <w:rFonts w:ascii="Times New Roman" w:hAnsi="Times New Roman" w:cs="Times New Roman"/>
          <w:sz w:val="24"/>
          <w:szCs w:val="24"/>
        </w:rPr>
        <w:t xml:space="preserve"> от 03.11.2015 N 306-ФЗ)</w:t>
      </w:r>
    </w:p>
    <w:p w:rsidR="0074690C" w:rsidRPr="00DF7FD9" w:rsidRDefault="0074690C" w:rsidP="0074690C">
      <w:pPr>
        <w:ind w:firstLine="720"/>
        <w:jc w:val="both"/>
        <w:rPr>
          <w:rFonts w:ascii="Times New Roman" w:hAnsi="Times New Roman" w:cs="Times New Roman"/>
          <w:sz w:val="24"/>
          <w:szCs w:val="24"/>
          <w:highlight w:val="yellow"/>
        </w:rPr>
      </w:pPr>
    </w:p>
    <w:p w:rsidR="0074690C" w:rsidRPr="00DF7FD9" w:rsidRDefault="0074690C" w:rsidP="0074690C">
      <w:pPr>
        <w:pStyle w:val="a3"/>
        <w:numPr>
          <w:ilvl w:val="1"/>
          <w:numId w:val="2"/>
        </w:numPr>
        <w:jc w:val="both"/>
        <w:rPr>
          <w:rFonts w:ascii="Times New Roman" w:hAnsi="Times New Roman" w:cs="Times New Roman"/>
          <w:sz w:val="24"/>
          <w:szCs w:val="24"/>
        </w:rPr>
      </w:pPr>
      <w:r w:rsidRPr="00DF7FD9">
        <w:rPr>
          <w:rFonts w:ascii="Times New Roman" w:hAnsi="Times New Roman" w:cs="Times New Roman"/>
          <w:sz w:val="24"/>
          <w:szCs w:val="24"/>
        </w:rPr>
        <w:t xml:space="preserve"> Пункт 5.3. Порядка изложить в следующей редакции:</w:t>
      </w:r>
    </w:p>
    <w:p w:rsidR="00705CEB" w:rsidRPr="00DF7FD9" w:rsidRDefault="0074690C" w:rsidP="00705CEB">
      <w:pPr>
        <w:ind w:firstLine="720"/>
        <w:jc w:val="both"/>
        <w:rPr>
          <w:rFonts w:ascii="Times New Roman" w:hAnsi="Times New Roman" w:cs="Times New Roman"/>
          <w:sz w:val="24"/>
          <w:szCs w:val="24"/>
        </w:rPr>
      </w:pPr>
      <w:r w:rsidRPr="00DF7FD9">
        <w:rPr>
          <w:rFonts w:ascii="Times New Roman" w:hAnsi="Times New Roman" w:cs="Times New Roman"/>
          <w:sz w:val="24"/>
          <w:szCs w:val="24"/>
        </w:rPr>
        <w:t xml:space="preserve">«5.3. </w:t>
      </w:r>
      <w:r w:rsidR="00705CEB" w:rsidRPr="00DF7FD9">
        <w:rPr>
          <w:rFonts w:ascii="Times New Roman" w:hAnsi="Times New Roman" w:cs="Times New Roman"/>
          <w:sz w:val="24"/>
          <w:szCs w:val="24"/>
        </w:rPr>
        <w:t>О проведении плановой проверки граждане уведомляются органом муниципального земельного контроля не позднее чем за два дня до начала ее проведения посредством направления уведомления о проведении плановой проверки (заказным почтовым отправлением с уведомлением о вручении или иным доступным способом).</w:t>
      </w:r>
    </w:p>
    <w:p w:rsidR="00705CEB" w:rsidRPr="00DF7FD9" w:rsidRDefault="00705CEB" w:rsidP="00705CEB">
      <w:pPr>
        <w:autoSpaceDE w:val="0"/>
        <w:autoSpaceDN w:val="0"/>
        <w:adjustRightInd w:val="0"/>
        <w:spacing w:before="200" w:after="0" w:line="240" w:lineRule="auto"/>
        <w:ind w:firstLine="540"/>
        <w:jc w:val="both"/>
        <w:rPr>
          <w:rFonts w:ascii="Times New Roman" w:hAnsi="Times New Roman" w:cs="Times New Roman"/>
          <w:sz w:val="24"/>
          <w:szCs w:val="24"/>
        </w:rPr>
      </w:pPr>
      <w:r w:rsidRPr="00DF7FD9">
        <w:rPr>
          <w:rFonts w:ascii="Times New Roman" w:hAnsi="Times New Roman" w:cs="Times New Roman"/>
          <w:sz w:val="24"/>
          <w:szCs w:val="24"/>
        </w:rPr>
        <w:t>При надлежащем уведомлении проверяемого гражданина отсутствие гражданина либо его уполномоченного лица на проверке не является препятствием для проведения проверки.</w:t>
      </w:r>
    </w:p>
    <w:p w:rsidR="00705CEB" w:rsidRPr="00DF7FD9" w:rsidRDefault="00705CEB" w:rsidP="00705CEB">
      <w:pPr>
        <w:autoSpaceDE w:val="0"/>
        <w:autoSpaceDN w:val="0"/>
        <w:adjustRightInd w:val="0"/>
        <w:spacing w:before="200" w:after="0" w:line="240" w:lineRule="auto"/>
        <w:ind w:firstLine="540"/>
        <w:jc w:val="both"/>
        <w:rPr>
          <w:rFonts w:ascii="Times New Roman" w:hAnsi="Times New Roman" w:cs="Times New Roman"/>
          <w:sz w:val="24"/>
          <w:szCs w:val="24"/>
        </w:rPr>
      </w:pPr>
      <w:r w:rsidRPr="00DF7FD9">
        <w:rPr>
          <w:rFonts w:ascii="Times New Roman" w:hAnsi="Times New Roman" w:cs="Times New Roman"/>
          <w:sz w:val="24"/>
          <w:szCs w:val="24"/>
        </w:rPr>
        <w:t>Проверки проводятся с участием граждан либо их уполномоченных представителей.</w:t>
      </w:r>
    </w:p>
    <w:p w:rsidR="00FC1EEB" w:rsidRPr="00DF7FD9" w:rsidRDefault="00705CEB" w:rsidP="00E0790A">
      <w:pPr>
        <w:autoSpaceDE w:val="0"/>
        <w:autoSpaceDN w:val="0"/>
        <w:adjustRightInd w:val="0"/>
        <w:spacing w:before="200" w:after="0" w:line="240" w:lineRule="auto"/>
        <w:ind w:firstLine="540"/>
        <w:jc w:val="both"/>
        <w:rPr>
          <w:rFonts w:ascii="Times New Roman" w:hAnsi="Times New Roman" w:cs="Times New Roman"/>
          <w:sz w:val="24"/>
          <w:szCs w:val="24"/>
        </w:rPr>
      </w:pPr>
      <w:r w:rsidRPr="00DF7FD9">
        <w:rPr>
          <w:rFonts w:ascii="Times New Roman" w:hAnsi="Times New Roman" w:cs="Times New Roman"/>
          <w:sz w:val="24"/>
          <w:szCs w:val="24"/>
        </w:rPr>
        <w:t>При отказе гражданина от реализации своего права присутствовать при проведении проверки проверка осуществляется без его участия или участия его уполномоченных представителей.</w:t>
      </w:r>
      <w:r w:rsidR="00C47049" w:rsidRPr="00DF7FD9">
        <w:rPr>
          <w:rFonts w:ascii="Times New Roman" w:hAnsi="Times New Roman" w:cs="Times New Roman"/>
          <w:sz w:val="24"/>
          <w:szCs w:val="24"/>
        </w:rPr>
        <w:t xml:space="preserve"> </w:t>
      </w:r>
      <w:r w:rsidRPr="00DF7FD9">
        <w:rPr>
          <w:rFonts w:ascii="Times New Roman" w:hAnsi="Times New Roman" w:cs="Times New Roman"/>
          <w:sz w:val="24"/>
          <w:szCs w:val="24"/>
        </w:rPr>
        <w:t>О проведении внеплановой проверки гражданин уведомляется органом муниципального земельного контроля не менее чем за двадцать четыре часа до начала ее проведения любым доступным способом.»;</w:t>
      </w:r>
    </w:p>
    <w:p w:rsidR="00FC1EEB" w:rsidRPr="00DF7FD9" w:rsidRDefault="00FC1EEB" w:rsidP="00FC1EEB">
      <w:pPr>
        <w:ind w:firstLine="720"/>
        <w:jc w:val="both"/>
        <w:rPr>
          <w:rFonts w:ascii="Times New Roman" w:hAnsi="Times New Roman" w:cs="Times New Roman"/>
          <w:sz w:val="24"/>
          <w:szCs w:val="24"/>
        </w:rPr>
      </w:pPr>
      <w:r w:rsidRPr="00DF7FD9">
        <w:rPr>
          <w:rFonts w:ascii="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C1EEB" w:rsidRPr="00DF7FD9" w:rsidRDefault="00FC1EEB" w:rsidP="00FC1EEB">
      <w:pPr>
        <w:ind w:firstLine="720"/>
        <w:jc w:val="both"/>
        <w:rPr>
          <w:rFonts w:ascii="Times New Roman" w:hAnsi="Times New Roman" w:cs="Times New Roman"/>
          <w:sz w:val="24"/>
          <w:szCs w:val="24"/>
        </w:rPr>
      </w:pPr>
      <w:r w:rsidRPr="00DF7FD9">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C1EEB" w:rsidRPr="00DF7FD9" w:rsidRDefault="00FC1EEB" w:rsidP="00FC1EEB">
      <w:pPr>
        <w:ind w:firstLine="720"/>
        <w:jc w:val="both"/>
        <w:rPr>
          <w:rFonts w:ascii="Times New Roman" w:hAnsi="Times New Roman" w:cs="Times New Roman"/>
          <w:sz w:val="24"/>
          <w:szCs w:val="24"/>
        </w:rPr>
      </w:pPr>
      <w:r w:rsidRPr="00DF7FD9">
        <w:rPr>
          <w:rFonts w:ascii="Times New Roman" w:hAnsi="Times New Roman" w:cs="Times New Roman"/>
          <w:sz w:val="24"/>
          <w:szCs w:val="24"/>
        </w:rPr>
        <w:t>2) цель и основание проведения каждой плановой проверки;</w:t>
      </w:r>
    </w:p>
    <w:p w:rsidR="00FC1EEB" w:rsidRPr="00DF7FD9" w:rsidRDefault="00FC1EEB" w:rsidP="00FC1EEB">
      <w:pPr>
        <w:ind w:firstLine="720"/>
        <w:jc w:val="both"/>
        <w:rPr>
          <w:rFonts w:ascii="Times New Roman" w:hAnsi="Times New Roman" w:cs="Times New Roman"/>
          <w:sz w:val="24"/>
          <w:szCs w:val="24"/>
        </w:rPr>
      </w:pPr>
      <w:r w:rsidRPr="00DF7FD9">
        <w:rPr>
          <w:rFonts w:ascii="Times New Roman" w:hAnsi="Times New Roman" w:cs="Times New Roman"/>
          <w:sz w:val="24"/>
          <w:szCs w:val="24"/>
        </w:rPr>
        <w:t>3) дата начала и сроки проведения каждой плановой проверки;</w:t>
      </w:r>
    </w:p>
    <w:p w:rsidR="00705CEB" w:rsidRPr="00DF7FD9" w:rsidRDefault="00FC1EEB" w:rsidP="00E0790A">
      <w:pPr>
        <w:ind w:firstLine="720"/>
        <w:jc w:val="both"/>
        <w:rPr>
          <w:rFonts w:ascii="Times New Roman" w:hAnsi="Times New Roman" w:cs="Times New Roman"/>
          <w:sz w:val="24"/>
          <w:szCs w:val="24"/>
        </w:rPr>
      </w:pPr>
      <w:r w:rsidRPr="00DF7FD9">
        <w:rPr>
          <w:rFonts w:ascii="Times New Roman" w:hAnsi="Times New Roman" w:cs="Times New Roman"/>
          <w:sz w:val="24"/>
          <w:szCs w:val="24"/>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705CEB" w:rsidRPr="00DF7FD9" w:rsidRDefault="00705CEB" w:rsidP="00705CEB">
      <w:pPr>
        <w:pStyle w:val="a3"/>
        <w:numPr>
          <w:ilvl w:val="1"/>
          <w:numId w:val="2"/>
        </w:numPr>
        <w:jc w:val="both"/>
        <w:rPr>
          <w:rFonts w:ascii="Times New Roman" w:hAnsi="Times New Roman" w:cs="Times New Roman"/>
          <w:sz w:val="24"/>
          <w:szCs w:val="24"/>
        </w:rPr>
      </w:pPr>
      <w:r w:rsidRPr="005201A7">
        <w:rPr>
          <w:rFonts w:ascii="Times New Roman" w:hAnsi="Times New Roman" w:cs="Times New Roman"/>
          <w:sz w:val="24"/>
          <w:szCs w:val="24"/>
        </w:rPr>
        <w:t xml:space="preserve"> </w:t>
      </w:r>
      <w:r w:rsidRPr="00DF7FD9">
        <w:rPr>
          <w:rFonts w:ascii="Times New Roman" w:hAnsi="Times New Roman" w:cs="Times New Roman"/>
          <w:sz w:val="24"/>
          <w:szCs w:val="24"/>
        </w:rPr>
        <w:t>Пункт 5.4 Порядка изложить в следующей редакции:</w:t>
      </w:r>
    </w:p>
    <w:p w:rsidR="00705CEB" w:rsidRPr="00DF7FD9" w:rsidRDefault="00705CEB" w:rsidP="00A64B6E">
      <w:pPr>
        <w:ind w:firstLine="720"/>
        <w:jc w:val="both"/>
        <w:rPr>
          <w:rFonts w:ascii="Times New Roman" w:hAnsi="Times New Roman" w:cs="Times New Roman"/>
          <w:sz w:val="24"/>
          <w:szCs w:val="24"/>
        </w:rPr>
      </w:pPr>
      <w:r w:rsidRPr="00DF7FD9">
        <w:rPr>
          <w:rFonts w:ascii="Times New Roman" w:hAnsi="Times New Roman" w:cs="Times New Roman"/>
          <w:sz w:val="24"/>
          <w:szCs w:val="24"/>
        </w:rPr>
        <w:t>«5.4. Основаниями для проведения внеплановой проверки являются:</w:t>
      </w:r>
    </w:p>
    <w:p w:rsidR="00705CEB" w:rsidRPr="00DF7FD9" w:rsidRDefault="00705CEB" w:rsidP="00705CEB">
      <w:pPr>
        <w:autoSpaceDE w:val="0"/>
        <w:autoSpaceDN w:val="0"/>
        <w:adjustRightInd w:val="0"/>
        <w:spacing w:before="260" w:after="0" w:line="240" w:lineRule="auto"/>
        <w:ind w:firstLine="540"/>
        <w:jc w:val="both"/>
        <w:rPr>
          <w:rFonts w:ascii="Times New Roman" w:hAnsi="Times New Roman" w:cs="Times New Roman"/>
          <w:sz w:val="24"/>
          <w:szCs w:val="24"/>
        </w:rPr>
      </w:pPr>
      <w:r w:rsidRPr="00DF7FD9">
        <w:rPr>
          <w:rFonts w:ascii="Times New Roman" w:hAnsi="Times New Roman" w:cs="Times New Roman"/>
          <w:sz w:val="24"/>
          <w:szCs w:val="24"/>
        </w:rPr>
        <w:t>1) истечение срока исполнения ранее выданного предписания об устранении выявленного нарушения обязательных требований, установленных земельным законодательством Российской Федерации, законодательством Самарской области;</w:t>
      </w:r>
    </w:p>
    <w:p w:rsidR="00705CEB" w:rsidRPr="00DF7FD9" w:rsidRDefault="00705CEB" w:rsidP="00705CEB">
      <w:pPr>
        <w:autoSpaceDE w:val="0"/>
        <w:autoSpaceDN w:val="0"/>
        <w:adjustRightInd w:val="0"/>
        <w:spacing w:before="260" w:after="0" w:line="240" w:lineRule="auto"/>
        <w:ind w:firstLine="540"/>
        <w:jc w:val="both"/>
        <w:rPr>
          <w:rFonts w:ascii="Times New Roman" w:hAnsi="Times New Roman" w:cs="Times New Roman"/>
          <w:sz w:val="24"/>
          <w:szCs w:val="24"/>
        </w:rPr>
      </w:pPr>
      <w:r w:rsidRPr="00DF7FD9">
        <w:rPr>
          <w:rFonts w:ascii="Times New Roman" w:hAnsi="Times New Roman" w:cs="Times New Roman"/>
          <w:sz w:val="24"/>
          <w:szCs w:val="24"/>
        </w:rPr>
        <w:t>2) поступление обращений, заявлений, документов, фактических данных от органов государственной власти, органов местного самоуправления, юридических лиц, индивидуальных предпринимателей и граждан, а также информации из средств массовой информации о фактах нарушения гражданами земельного законодательства Российской Федерации, законодательства Самарской области;</w:t>
      </w:r>
    </w:p>
    <w:p w:rsidR="00705CEB" w:rsidRPr="00DF7FD9" w:rsidRDefault="00705CEB" w:rsidP="00705CEB">
      <w:pPr>
        <w:autoSpaceDE w:val="0"/>
        <w:autoSpaceDN w:val="0"/>
        <w:adjustRightInd w:val="0"/>
        <w:spacing w:after="0" w:line="240" w:lineRule="auto"/>
        <w:jc w:val="both"/>
        <w:rPr>
          <w:rFonts w:ascii="Times New Roman" w:hAnsi="Times New Roman" w:cs="Times New Roman"/>
          <w:sz w:val="24"/>
          <w:szCs w:val="24"/>
        </w:rPr>
      </w:pPr>
      <w:r w:rsidRPr="00DF7FD9">
        <w:rPr>
          <w:rFonts w:ascii="Times New Roman" w:hAnsi="Times New Roman" w:cs="Times New Roman"/>
          <w:sz w:val="24"/>
          <w:szCs w:val="24"/>
        </w:rPr>
        <w:t xml:space="preserve">(п. 2 в ред. </w:t>
      </w:r>
      <w:hyperlink r:id="rId13" w:history="1">
        <w:r w:rsidRPr="00DF7FD9">
          <w:rPr>
            <w:rFonts w:ascii="Times New Roman" w:hAnsi="Times New Roman" w:cs="Times New Roman"/>
            <w:color w:val="0000FF"/>
            <w:sz w:val="24"/>
            <w:szCs w:val="24"/>
          </w:rPr>
          <w:t>Закона</w:t>
        </w:r>
      </w:hyperlink>
      <w:r w:rsidRPr="00DF7FD9">
        <w:rPr>
          <w:rFonts w:ascii="Times New Roman" w:hAnsi="Times New Roman" w:cs="Times New Roman"/>
          <w:sz w:val="24"/>
          <w:szCs w:val="24"/>
        </w:rPr>
        <w:t xml:space="preserve"> Самарской области от 11.07.2016 N 101-ГД)</w:t>
      </w:r>
    </w:p>
    <w:p w:rsidR="00705CEB" w:rsidRPr="00DF7FD9" w:rsidRDefault="00705CEB" w:rsidP="00705CEB">
      <w:pPr>
        <w:autoSpaceDE w:val="0"/>
        <w:autoSpaceDN w:val="0"/>
        <w:adjustRightInd w:val="0"/>
        <w:spacing w:before="260" w:after="0" w:line="240" w:lineRule="auto"/>
        <w:ind w:firstLine="540"/>
        <w:jc w:val="both"/>
        <w:rPr>
          <w:rFonts w:ascii="Times New Roman" w:hAnsi="Times New Roman" w:cs="Times New Roman"/>
          <w:sz w:val="24"/>
          <w:szCs w:val="24"/>
        </w:rPr>
      </w:pPr>
      <w:r w:rsidRPr="00DF7FD9">
        <w:rPr>
          <w:rFonts w:ascii="Times New Roman" w:hAnsi="Times New Roman" w:cs="Times New Roman"/>
          <w:sz w:val="24"/>
          <w:szCs w:val="24"/>
        </w:rPr>
        <w:t>3) необходимость обследования земельного участка при подготовке решения уполномоченного органа местного самоуправления о предоставлении данного земельного участка заявителю;</w:t>
      </w:r>
    </w:p>
    <w:p w:rsidR="00705CEB" w:rsidRPr="00DF7FD9" w:rsidRDefault="00705CEB" w:rsidP="00705CEB">
      <w:pPr>
        <w:autoSpaceDE w:val="0"/>
        <w:autoSpaceDN w:val="0"/>
        <w:adjustRightInd w:val="0"/>
        <w:spacing w:before="260" w:after="0" w:line="240" w:lineRule="auto"/>
        <w:ind w:firstLine="540"/>
        <w:jc w:val="both"/>
        <w:rPr>
          <w:rFonts w:ascii="Times New Roman" w:hAnsi="Times New Roman" w:cs="Times New Roman"/>
          <w:sz w:val="24"/>
          <w:szCs w:val="24"/>
        </w:rPr>
      </w:pPr>
      <w:r w:rsidRPr="00DF7FD9">
        <w:rPr>
          <w:rFonts w:ascii="Times New Roman" w:hAnsi="Times New Roman" w:cs="Times New Roman"/>
          <w:sz w:val="24"/>
          <w:szCs w:val="24"/>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05CEB" w:rsidRPr="00DF7FD9" w:rsidRDefault="00705CEB" w:rsidP="00705CEB">
      <w:pPr>
        <w:autoSpaceDE w:val="0"/>
        <w:autoSpaceDN w:val="0"/>
        <w:adjustRightInd w:val="0"/>
        <w:spacing w:before="260" w:after="0" w:line="240" w:lineRule="auto"/>
        <w:ind w:firstLine="540"/>
        <w:jc w:val="both"/>
        <w:rPr>
          <w:rFonts w:ascii="Times New Roman" w:hAnsi="Times New Roman" w:cs="Times New Roman"/>
          <w:sz w:val="24"/>
          <w:szCs w:val="24"/>
        </w:rPr>
      </w:pPr>
      <w:r w:rsidRPr="00DF7FD9">
        <w:rPr>
          <w:rFonts w:ascii="Times New Roman" w:hAnsi="Times New Roman" w:cs="Times New Roman"/>
          <w:sz w:val="24"/>
          <w:szCs w:val="24"/>
        </w:rPr>
        <w:t>5) непосредственное обнаружение должностными лицами органа муниципального земельного контроля при выполнении своих должностных обязанностей данных, свидетельствующих о наличии признаков нарушения земельного законодательства Российской Федерации, законодательства Самарской области.</w:t>
      </w:r>
    </w:p>
    <w:p w:rsidR="00705CEB" w:rsidRPr="00DF7FD9" w:rsidRDefault="00705CEB" w:rsidP="00705CEB">
      <w:pPr>
        <w:autoSpaceDE w:val="0"/>
        <w:autoSpaceDN w:val="0"/>
        <w:adjustRightInd w:val="0"/>
        <w:spacing w:after="0" w:line="240" w:lineRule="auto"/>
        <w:jc w:val="both"/>
        <w:rPr>
          <w:rFonts w:ascii="Times New Roman" w:hAnsi="Times New Roman" w:cs="Times New Roman"/>
          <w:sz w:val="24"/>
          <w:szCs w:val="24"/>
        </w:rPr>
      </w:pPr>
      <w:r w:rsidRPr="00DF7FD9">
        <w:rPr>
          <w:rFonts w:ascii="Times New Roman" w:hAnsi="Times New Roman" w:cs="Times New Roman"/>
          <w:sz w:val="24"/>
          <w:szCs w:val="24"/>
        </w:rPr>
        <w:t xml:space="preserve">(п. 5 введен </w:t>
      </w:r>
      <w:hyperlink r:id="rId14" w:history="1">
        <w:r w:rsidRPr="00DF7FD9">
          <w:rPr>
            <w:rFonts w:ascii="Times New Roman" w:hAnsi="Times New Roman" w:cs="Times New Roman"/>
            <w:color w:val="0000FF"/>
            <w:sz w:val="24"/>
            <w:szCs w:val="24"/>
          </w:rPr>
          <w:t>Законом</w:t>
        </w:r>
      </w:hyperlink>
      <w:r w:rsidRPr="00DF7FD9">
        <w:rPr>
          <w:rFonts w:ascii="Times New Roman" w:hAnsi="Times New Roman" w:cs="Times New Roman"/>
          <w:sz w:val="24"/>
          <w:szCs w:val="24"/>
        </w:rPr>
        <w:t xml:space="preserve"> Самарской области от 11.07.2016 N 101-ГД)</w:t>
      </w:r>
    </w:p>
    <w:p w:rsidR="00F67118" w:rsidRPr="00DF7FD9" w:rsidRDefault="00705CEB" w:rsidP="00E0790A">
      <w:pPr>
        <w:autoSpaceDE w:val="0"/>
        <w:autoSpaceDN w:val="0"/>
        <w:adjustRightInd w:val="0"/>
        <w:spacing w:before="260" w:after="0" w:line="240" w:lineRule="auto"/>
        <w:ind w:firstLine="540"/>
        <w:jc w:val="both"/>
        <w:rPr>
          <w:rFonts w:ascii="Times New Roman" w:hAnsi="Times New Roman" w:cs="Times New Roman"/>
          <w:sz w:val="24"/>
          <w:szCs w:val="24"/>
        </w:rPr>
      </w:pPr>
      <w:r w:rsidRPr="00DF7FD9">
        <w:rPr>
          <w:rFonts w:ascii="Times New Roman" w:hAnsi="Times New Roman" w:cs="Times New Roman"/>
          <w:sz w:val="24"/>
          <w:szCs w:val="24"/>
        </w:rPr>
        <w:t>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конкретных фактах нарушения земельного законодательства Российской Федерации, законодательства Самарской области, не могут служить основанием для проведения внеплановой проверки.</w:t>
      </w:r>
      <w:r w:rsidR="008F10DA" w:rsidRPr="00DF7FD9">
        <w:rPr>
          <w:rFonts w:ascii="Times New Roman" w:hAnsi="Times New Roman" w:cs="Times New Roman"/>
          <w:sz w:val="24"/>
          <w:szCs w:val="24"/>
        </w:rPr>
        <w:t>»;</w:t>
      </w:r>
    </w:p>
    <w:p w:rsidR="00F67118" w:rsidRPr="00DF7FD9" w:rsidRDefault="00F67118" w:rsidP="00F67118">
      <w:pPr>
        <w:ind w:firstLine="720"/>
        <w:jc w:val="both"/>
        <w:rPr>
          <w:rFonts w:ascii="Times New Roman" w:hAnsi="Times New Roman" w:cs="Times New Roman"/>
          <w:sz w:val="24"/>
          <w:szCs w:val="24"/>
        </w:rPr>
      </w:pPr>
      <w:r w:rsidRPr="00DF7FD9">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 выполнение предписаний органов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 +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F10DA" w:rsidRPr="00DF7FD9" w:rsidRDefault="00E0790A" w:rsidP="00E0790A">
      <w:pPr>
        <w:jc w:val="both"/>
        <w:rPr>
          <w:rFonts w:ascii="Times New Roman" w:hAnsi="Times New Roman" w:cs="Times New Roman"/>
          <w:sz w:val="24"/>
          <w:szCs w:val="24"/>
        </w:rPr>
      </w:pPr>
      <w:r>
        <w:rPr>
          <w:rFonts w:ascii="Times New Roman" w:hAnsi="Times New Roman" w:cs="Times New Roman"/>
          <w:sz w:val="24"/>
          <w:szCs w:val="24"/>
        </w:rPr>
        <w:t xml:space="preserve">           </w:t>
      </w:r>
      <w:r w:rsidR="00C75C9A" w:rsidRPr="00DF7FD9">
        <w:rPr>
          <w:rFonts w:ascii="Times New Roman" w:hAnsi="Times New Roman" w:cs="Times New Roman"/>
          <w:sz w:val="24"/>
          <w:szCs w:val="24"/>
        </w:rPr>
        <w:t>2.</w:t>
      </w:r>
      <w:r w:rsidR="00A82B9B" w:rsidRPr="00DF7FD9">
        <w:rPr>
          <w:rFonts w:ascii="Times New Roman" w:hAnsi="Times New Roman" w:cs="Times New Roman"/>
          <w:sz w:val="24"/>
          <w:szCs w:val="24"/>
        </w:rPr>
        <w:t>5. пункты 5.7., 5.8. изложить в следующей редакции:</w:t>
      </w:r>
    </w:p>
    <w:p w:rsidR="00A82B9B" w:rsidRPr="00DF7FD9" w:rsidRDefault="00A82B9B" w:rsidP="00A82B9B">
      <w:pPr>
        <w:autoSpaceDE w:val="0"/>
        <w:autoSpaceDN w:val="0"/>
        <w:adjustRightInd w:val="0"/>
        <w:spacing w:after="0" w:line="240" w:lineRule="auto"/>
        <w:jc w:val="both"/>
        <w:rPr>
          <w:rFonts w:ascii="Times New Roman" w:hAnsi="Times New Roman" w:cs="Times New Roman"/>
          <w:sz w:val="24"/>
          <w:szCs w:val="24"/>
        </w:rPr>
      </w:pPr>
      <w:r w:rsidRPr="00DF7FD9">
        <w:rPr>
          <w:rFonts w:ascii="Times New Roman" w:hAnsi="Times New Roman" w:cs="Times New Roman"/>
          <w:sz w:val="24"/>
          <w:szCs w:val="24"/>
        </w:rPr>
        <w:t>«5.7. Проверка проводится в форме документарной проверки и (или) выездной проверки.</w:t>
      </w:r>
    </w:p>
    <w:p w:rsidR="00F67118" w:rsidRPr="00DF7FD9" w:rsidRDefault="00A82B9B" w:rsidP="00A82B9B">
      <w:pPr>
        <w:autoSpaceDE w:val="0"/>
        <w:autoSpaceDN w:val="0"/>
        <w:adjustRightInd w:val="0"/>
        <w:spacing w:before="260" w:after="0" w:line="240" w:lineRule="auto"/>
        <w:ind w:firstLine="540"/>
        <w:jc w:val="both"/>
        <w:rPr>
          <w:rFonts w:ascii="Times New Roman" w:hAnsi="Times New Roman" w:cs="Times New Roman"/>
          <w:sz w:val="24"/>
          <w:szCs w:val="24"/>
        </w:rPr>
      </w:pPr>
      <w:r w:rsidRPr="00DF7FD9">
        <w:rPr>
          <w:rFonts w:ascii="Times New Roman" w:hAnsi="Times New Roman" w:cs="Times New Roman"/>
          <w:sz w:val="24"/>
          <w:szCs w:val="24"/>
        </w:rPr>
        <w:t>5.8. Предметом документарной проверки являются сведения, содержащиеся в документах гражданина, устанавливающих его права и обязанности, документы, связанные с исполнением им требований, установленных земельным законодательством Российской Федерации, законодательством Самарской области.</w:t>
      </w:r>
    </w:p>
    <w:p w:rsidR="00A82B9B" w:rsidRPr="00DF7FD9" w:rsidRDefault="00F67118" w:rsidP="00A82B9B">
      <w:pPr>
        <w:autoSpaceDE w:val="0"/>
        <w:autoSpaceDN w:val="0"/>
        <w:adjustRightInd w:val="0"/>
        <w:spacing w:before="260" w:after="0" w:line="240" w:lineRule="auto"/>
        <w:ind w:firstLine="540"/>
        <w:jc w:val="both"/>
        <w:rPr>
          <w:rFonts w:ascii="Times New Roman" w:hAnsi="Times New Roman" w:cs="Times New Roman"/>
          <w:sz w:val="24"/>
          <w:szCs w:val="24"/>
        </w:rPr>
      </w:pPr>
      <w:r w:rsidRPr="00DF7FD9">
        <w:rPr>
          <w:rFonts w:ascii="Times New Roman" w:hAnsi="Times New Roman" w:cs="Times New Roman"/>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A82B9B" w:rsidRPr="00DF7FD9">
        <w:rPr>
          <w:rFonts w:ascii="Times New Roman" w:hAnsi="Times New Roman" w:cs="Times New Roman"/>
          <w:sz w:val="24"/>
          <w:szCs w:val="24"/>
        </w:rPr>
        <w:t>»;</w:t>
      </w:r>
    </w:p>
    <w:p w:rsidR="00F620FF" w:rsidRPr="00DF7FD9" w:rsidRDefault="00F620FF" w:rsidP="00F620FF">
      <w:pPr>
        <w:ind w:firstLine="720"/>
        <w:jc w:val="both"/>
        <w:rPr>
          <w:rFonts w:ascii="Times New Roman" w:hAnsi="Times New Roman" w:cs="Times New Roman"/>
          <w:sz w:val="24"/>
          <w:szCs w:val="24"/>
        </w:rPr>
      </w:pPr>
    </w:p>
    <w:p w:rsidR="00F620FF" w:rsidRPr="00DF7FD9" w:rsidRDefault="00F620FF" w:rsidP="00F620FF">
      <w:pPr>
        <w:pStyle w:val="a3"/>
        <w:numPr>
          <w:ilvl w:val="1"/>
          <w:numId w:val="3"/>
        </w:numPr>
        <w:jc w:val="both"/>
        <w:rPr>
          <w:rFonts w:ascii="Times New Roman" w:hAnsi="Times New Roman" w:cs="Times New Roman"/>
          <w:sz w:val="24"/>
          <w:szCs w:val="24"/>
        </w:rPr>
      </w:pPr>
      <w:r w:rsidRPr="00DF7FD9">
        <w:rPr>
          <w:rFonts w:ascii="Times New Roman" w:hAnsi="Times New Roman" w:cs="Times New Roman"/>
          <w:sz w:val="24"/>
          <w:szCs w:val="24"/>
        </w:rPr>
        <w:t>Пункт 5.13 изложить в следующей редакции:</w:t>
      </w:r>
    </w:p>
    <w:p w:rsidR="00F67118" w:rsidRPr="00DF7FD9" w:rsidRDefault="00F620FF" w:rsidP="00E0790A">
      <w:pPr>
        <w:ind w:firstLine="720"/>
        <w:jc w:val="both"/>
        <w:rPr>
          <w:rFonts w:ascii="Times New Roman" w:hAnsi="Times New Roman" w:cs="Times New Roman"/>
          <w:sz w:val="24"/>
          <w:szCs w:val="24"/>
        </w:rPr>
      </w:pPr>
      <w:r w:rsidRPr="00DF7FD9">
        <w:rPr>
          <w:rFonts w:ascii="Times New Roman" w:hAnsi="Times New Roman" w:cs="Times New Roman"/>
          <w:sz w:val="24"/>
          <w:szCs w:val="24"/>
        </w:rPr>
        <w:t>«5.13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82B9B" w:rsidRPr="00DF7FD9" w:rsidRDefault="00C75C9A" w:rsidP="00A64B6E">
      <w:pPr>
        <w:ind w:firstLine="720"/>
        <w:jc w:val="both"/>
        <w:rPr>
          <w:rFonts w:ascii="Times New Roman" w:hAnsi="Times New Roman" w:cs="Times New Roman"/>
          <w:sz w:val="24"/>
          <w:szCs w:val="24"/>
        </w:rPr>
      </w:pPr>
      <w:r w:rsidRPr="00DF7FD9">
        <w:rPr>
          <w:rFonts w:ascii="Times New Roman" w:hAnsi="Times New Roman" w:cs="Times New Roman"/>
          <w:sz w:val="24"/>
          <w:szCs w:val="24"/>
        </w:rPr>
        <w:t>2.</w:t>
      </w:r>
      <w:r w:rsidR="00F620FF" w:rsidRPr="00DF7FD9">
        <w:rPr>
          <w:rFonts w:ascii="Times New Roman" w:hAnsi="Times New Roman" w:cs="Times New Roman"/>
          <w:sz w:val="24"/>
          <w:szCs w:val="24"/>
        </w:rPr>
        <w:t>7</w:t>
      </w:r>
      <w:r w:rsidR="00A82B9B" w:rsidRPr="00DF7FD9">
        <w:rPr>
          <w:rFonts w:ascii="Times New Roman" w:hAnsi="Times New Roman" w:cs="Times New Roman"/>
          <w:sz w:val="24"/>
          <w:szCs w:val="24"/>
        </w:rPr>
        <w:t>. пункты 5.18, 5.19, 5.20 изложить в следующей редакции:</w:t>
      </w:r>
    </w:p>
    <w:p w:rsidR="00A82B9B" w:rsidRPr="00DF7FD9" w:rsidRDefault="00A82B9B" w:rsidP="00A82B9B">
      <w:pPr>
        <w:autoSpaceDE w:val="0"/>
        <w:autoSpaceDN w:val="0"/>
        <w:adjustRightInd w:val="0"/>
        <w:spacing w:before="260" w:after="0" w:line="240" w:lineRule="auto"/>
        <w:ind w:firstLine="540"/>
        <w:jc w:val="both"/>
        <w:rPr>
          <w:rFonts w:ascii="Times New Roman" w:hAnsi="Times New Roman" w:cs="Times New Roman"/>
          <w:sz w:val="24"/>
          <w:szCs w:val="24"/>
        </w:rPr>
      </w:pPr>
      <w:r w:rsidRPr="00DF7FD9">
        <w:rPr>
          <w:rFonts w:ascii="Times New Roman" w:hAnsi="Times New Roman" w:cs="Times New Roman"/>
          <w:sz w:val="24"/>
          <w:szCs w:val="24"/>
        </w:rPr>
        <w:t>«5.18. Предметом выездной проверки является выявление использования земель гражданами в соответствии либо не в соответствии с требованиями, установленными земельным законодательством Российской Федерации, законодательством Самарской области.</w:t>
      </w:r>
    </w:p>
    <w:p w:rsidR="00A82B9B" w:rsidRPr="00DF7FD9" w:rsidRDefault="00A82B9B" w:rsidP="00A82B9B">
      <w:pPr>
        <w:autoSpaceDE w:val="0"/>
        <w:autoSpaceDN w:val="0"/>
        <w:adjustRightInd w:val="0"/>
        <w:spacing w:before="260" w:after="0" w:line="240" w:lineRule="auto"/>
        <w:ind w:firstLine="540"/>
        <w:jc w:val="both"/>
        <w:rPr>
          <w:rFonts w:ascii="Times New Roman" w:hAnsi="Times New Roman" w:cs="Times New Roman"/>
          <w:sz w:val="24"/>
          <w:szCs w:val="24"/>
        </w:rPr>
      </w:pPr>
      <w:r w:rsidRPr="00DF7FD9">
        <w:rPr>
          <w:rFonts w:ascii="Times New Roman" w:hAnsi="Times New Roman" w:cs="Times New Roman"/>
          <w:sz w:val="24"/>
          <w:szCs w:val="24"/>
        </w:rPr>
        <w:t>5.19. Выездная проверка проводится по месту нахождения используемого гражданином земельного участка.</w:t>
      </w:r>
    </w:p>
    <w:p w:rsidR="00A82B9B" w:rsidRPr="00DF7FD9" w:rsidRDefault="00A82B9B" w:rsidP="00A82B9B">
      <w:pPr>
        <w:autoSpaceDE w:val="0"/>
        <w:autoSpaceDN w:val="0"/>
        <w:adjustRightInd w:val="0"/>
        <w:spacing w:before="260" w:after="0" w:line="240" w:lineRule="auto"/>
        <w:ind w:firstLine="540"/>
        <w:jc w:val="both"/>
        <w:rPr>
          <w:rFonts w:ascii="Times New Roman" w:hAnsi="Times New Roman" w:cs="Times New Roman"/>
          <w:sz w:val="24"/>
          <w:szCs w:val="24"/>
        </w:rPr>
      </w:pPr>
      <w:r w:rsidRPr="00DF7FD9">
        <w:rPr>
          <w:rFonts w:ascii="Times New Roman" w:hAnsi="Times New Roman" w:cs="Times New Roman"/>
          <w:sz w:val="24"/>
          <w:szCs w:val="24"/>
        </w:rPr>
        <w:t>5.20. Выездная проверка проводится в случае, если при документарной проверке не представляется возможным удостовериться в полноте и достоверности сведений о правах на земельный участок, содержащихся в имеющихся в распоряжении органа муниципального земельного контроля документах гражданина, либо оценить использование гражданином земельного участка на предмет соответствия требованиям, установленным земельным законодательством Российской Федерации, законодательством Самарской области.</w:t>
      </w:r>
    </w:p>
    <w:p w:rsidR="00E0790A" w:rsidRDefault="00A82B9B" w:rsidP="00E0790A">
      <w:pPr>
        <w:autoSpaceDE w:val="0"/>
        <w:autoSpaceDN w:val="0"/>
        <w:adjustRightInd w:val="0"/>
        <w:spacing w:before="260" w:after="0" w:line="240" w:lineRule="auto"/>
        <w:ind w:firstLine="540"/>
        <w:jc w:val="both"/>
        <w:rPr>
          <w:rFonts w:ascii="Times New Roman" w:hAnsi="Times New Roman" w:cs="Times New Roman"/>
          <w:sz w:val="24"/>
          <w:szCs w:val="24"/>
        </w:rPr>
      </w:pPr>
      <w:r w:rsidRPr="00DF7FD9">
        <w:rPr>
          <w:rFonts w:ascii="Times New Roman" w:hAnsi="Times New Roman" w:cs="Times New Roman"/>
          <w:sz w:val="24"/>
          <w:szCs w:val="24"/>
        </w:rPr>
        <w:t xml:space="preserve"> Срок проведения проверки в отношении одного гражданина не может превышать 20 рабочих дней.</w:t>
      </w:r>
    </w:p>
    <w:p w:rsidR="00A82B9B" w:rsidRPr="00DF7FD9" w:rsidRDefault="00A82B9B" w:rsidP="00E0790A">
      <w:pPr>
        <w:autoSpaceDE w:val="0"/>
        <w:autoSpaceDN w:val="0"/>
        <w:adjustRightInd w:val="0"/>
        <w:spacing w:before="260" w:after="0" w:line="240" w:lineRule="auto"/>
        <w:ind w:firstLine="540"/>
        <w:jc w:val="both"/>
        <w:rPr>
          <w:rFonts w:ascii="Times New Roman" w:hAnsi="Times New Roman" w:cs="Times New Roman"/>
          <w:sz w:val="24"/>
          <w:szCs w:val="24"/>
        </w:rPr>
      </w:pPr>
      <w:r w:rsidRPr="00DF7FD9">
        <w:rPr>
          <w:rFonts w:ascii="Times New Roman" w:hAnsi="Times New Roman" w:cs="Times New Roman"/>
          <w:sz w:val="24"/>
          <w:szCs w:val="24"/>
        </w:rPr>
        <w:t>В отношении одного гражданина общий срок проведения одной выездной проверки не может превышать десяти часов.</w:t>
      </w:r>
    </w:p>
    <w:p w:rsidR="00A82B9B" w:rsidRPr="00DF7FD9" w:rsidRDefault="00A82B9B" w:rsidP="00A82B9B">
      <w:pPr>
        <w:autoSpaceDE w:val="0"/>
        <w:autoSpaceDN w:val="0"/>
        <w:adjustRightInd w:val="0"/>
        <w:spacing w:after="0" w:line="240" w:lineRule="auto"/>
        <w:jc w:val="both"/>
        <w:rPr>
          <w:rFonts w:ascii="Times New Roman" w:hAnsi="Times New Roman" w:cs="Times New Roman"/>
          <w:sz w:val="24"/>
          <w:szCs w:val="24"/>
        </w:rPr>
      </w:pPr>
      <w:r w:rsidRPr="00DF7FD9">
        <w:rPr>
          <w:rFonts w:ascii="Times New Roman" w:hAnsi="Times New Roman" w:cs="Times New Roman"/>
          <w:sz w:val="24"/>
          <w:szCs w:val="24"/>
        </w:rPr>
        <w:t xml:space="preserve">(часть 8 в ред. </w:t>
      </w:r>
      <w:hyperlink r:id="rId15" w:history="1">
        <w:r w:rsidRPr="00DF7FD9">
          <w:rPr>
            <w:rFonts w:ascii="Times New Roman" w:hAnsi="Times New Roman" w:cs="Times New Roman"/>
            <w:color w:val="0000FF"/>
            <w:sz w:val="24"/>
            <w:szCs w:val="24"/>
          </w:rPr>
          <w:t>Закона</w:t>
        </w:r>
      </w:hyperlink>
      <w:r w:rsidRPr="00DF7FD9">
        <w:rPr>
          <w:rFonts w:ascii="Times New Roman" w:hAnsi="Times New Roman" w:cs="Times New Roman"/>
          <w:sz w:val="24"/>
          <w:szCs w:val="24"/>
        </w:rPr>
        <w:t xml:space="preserve"> Самарской области от 11.07.2016 N 101-ГД)</w:t>
      </w:r>
    </w:p>
    <w:p w:rsidR="008F10DA" w:rsidRPr="00DF7FD9" w:rsidRDefault="00A82B9B" w:rsidP="00A64B6E">
      <w:pPr>
        <w:autoSpaceDE w:val="0"/>
        <w:autoSpaceDN w:val="0"/>
        <w:adjustRightInd w:val="0"/>
        <w:spacing w:before="260" w:after="0" w:line="240" w:lineRule="auto"/>
        <w:ind w:firstLine="540"/>
        <w:jc w:val="both"/>
        <w:rPr>
          <w:rFonts w:ascii="Times New Roman" w:hAnsi="Times New Roman" w:cs="Times New Roman"/>
          <w:sz w:val="24"/>
          <w:szCs w:val="24"/>
        </w:rPr>
      </w:pPr>
      <w:r w:rsidRPr="00DF7FD9">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проверку в отношении одного гражданина, срок проведения проверки может быть продлен руководителем (заместителем руководителя) такого органа, но не более чем на двадцать рабочих дней.»;</w:t>
      </w:r>
    </w:p>
    <w:p w:rsidR="00C75C9A" w:rsidRPr="00DF7FD9" w:rsidRDefault="00C75C9A" w:rsidP="00C75C9A">
      <w:pPr>
        <w:ind w:firstLine="720"/>
        <w:jc w:val="both"/>
        <w:rPr>
          <w:rFonts w:ascii="Times New Roman" w:hAnsi="Times New Roman" w:cs="Times New Roman"/>
          <w:sz w:val="24"/>
          <w:szCs w:val="24"/>
          <w:highlight w:val="yellow"/>
        </w:rPr>
      </w:pPr>
    </w:p>
    <w:p w:rsidR="00C75C9A" w:rsidRPr="00DF7FD9" w:rsidRDefault="00C47049" w:rsidP="00C75C9A">
      <w:pPr>
        <w:ind w:firstLine="720"/>
        <w:jc w:val="both"/>
        <w:rPr>
          <w:rFonts w:ascii="Times New Roman" w:hAnsi="Times New Roman" w:cs="Times New Roman"/>
          <w:sz w:val="24"/>
          <w:szCs w:val="24"/>
        </w:rPr>
      </w:pPr>
      <w:r w:rsidRPr="00DF7FD9">
        <w:rPr>
          <w:rFonts w:ascii="Times New Roman" w:hAnsi="Times New Roman" w:cs="Times New Roman"/>
          <w:sz w:val="24"/>
          <w:szCs w:val="24"/>
        </w:rPr>
        <w:t>2.8</w:t>
      </w:r>
      <w:r w:rsidR="00C75C9A" w:rsidRPr="00DF7FD9">
        <w:rPr>
          <w:rFonts w:ascii="Times New Roman" w:hAnsi="Times New Roman" w:cs="Times New Roman"/>
          <w:sz w:val="24"/>
          <w:szCs w:val="24"/>
        </w:rPr>
        <w:t>. Пункт 5.25  изложить в следующей редакции:</w:t>
      </w:r>
    </w:p>
    <w:p w:rsidR="002E2FFB" w:rsidRPr="00DF7FD9" w:rsidRDefault="00C75C9A" w:rsidP="002E2FFB">
      <w:pPr>
        <w:ind w:firstLine="720"/>
        <w:jc w:val="both"/>
        <w:rPr>
          <w:rFonts w:ascii="Times New Roman" w:hAnsi="Times New Roman" w:cs="Times New Roman"/>
          <w:sz w:val="24"/>
          <w:szCs w:val="24"/>
        </w:rPr>
      </w:pPr>
      <w:r w:rsidRPr="00DF7FD9">
        <w:rPr>
          <w:rFonts w:ascii="Times New Roman" w:hAnsi="Times New Roman" w:cs="Times New Roman"/>
          <w:sz w:val="24"/>
          <w:szCs w:val="24"/>
        </w:rPr>
        <w:t>2.</w:t>
      </w:r>
      <w:r w:rsidR="00C47049" w:rsidRPr="00DF7FD9">
        <w:rPr>
          <w:rFonts w:ascii="Times New Roman" w:hAnsi="Times New Roman" w:cs="Times New Roman"/>
          <w:sz w:val="24"/>
          <w:szCs w:val="24"/>
        </w:rPr>
        <w:t>9</w:t>
      </w:r>
      <w:r w:rsidR="00A82B9B" w:rsidRPr="00DF7FD9">
        <w:rPr>
          <w:rFonts w:ascii="Times New Roman" w:hAnsi="Times New Roman" w:cs="Times New Roman"/>
          <w:sz w:val="24"/>
          <w:szCs w:val="24"/>
        </w:rPr>
        <w:t xml:space="preserve">. </w:t>
      </w:r>
      <w:r w:rsidR="00FC1EEB" w:rsidRPr="00DF7FD9">
        <w:rPr>
          <w:rFonts w:ascii="Times New Roman" w:hAnsi="Times New Roman" w:cs="Times New Roman"/>
          <w:sz w:val="24"/>
          <w:szCs w:val="24"/>
        </w:rPr>
        <w:t xml:space="preserve"> Пункт 5.26</w:t>
      </w:r>
      <w:r w:rsidR="002E2FFB" w:rsidRPr="00DF7FD9">
        <w:rPr>
          <w:rFonts w:ascii="Times New Roman" w:hAnsi="Times New Roman" w:cs="Times New Roman"/>
          <w:sz w:val="24"/>
          <w:szCs w:val="24"/>
        </w:rPr>
        <w:t xml:space="preserve"> изложить в следующей редакции:</w:t>
      </w:r>
    </w:p>
    <w:p w:rsidR="002E2FFB" w:rsidRPr="00DF7FD9" w:rsidRDefault="002E2FFB" w:rsidP="002E2FFB">
      <w:pPr>
        <w:ind w:firstLine="720"/>
        <w:jc w:val="both"/>
        <w:rPr>
          <w:rFonts w:ascii="Times New Roman" w:hAnsi="Times New Roman" w:cs="Times New Roman"/>
          <w:sz w:val="24"/>
          <w:szCs w:val="24"/>
        </w:rPr>
      </w:pPr>
      <w:r w:rsidRPr="00DF7FD9">
        <w:rPr>
          <w:rFonts w:ascii="Times New Roman" w:hAnsi="Times New Roman" w:cs="Times New Roman"/>
          <w:sz w:val="24"/>
          <w:szCs w:val="24"/>
        </w:rPr>
        <w:t>«</w:t>
      </w:r>
      <w:bookmarkStart w:id="0" w:name="sub_43"/>
      <w:r w:rsidR="00A64B6E" w:rsidRPr="00DF7FD9">
        <w:rPr>
          <w:rFonts w:ascii="Times New Roman" w:hAnsi="Times New Roman" w:cs="Times New Roman"/>
          <w:sz w:val="24"/>
          <w:szCs w:val="24"/>
        </w:rPr>
        <w:t>5.26</w:t>
      </w:r>
      <w:r w:rsidRPr="00DF7FD9">
        <w:rPr>
          <w:rFonts w:ascii="Times New Roman" w:hAnsi="Times New Roman" w:cs="Times New Roman"/>
          <w:sz w:val="24"/>
          <w:szCs w:val="24"/>
        </w:rPr>
        <w:t>. В распоряжении руководителя органа муниципального земельного контроля о проведении проверки указываются:</w:t>
      </w:r>
    </w:p>
    <w:bookmarkEnd w:id="0"/>
    <w:p w:rsidR="002E2FFB" w:rsidRPr="00DF7FD9" w:rsidRDefault="002E2FFB" w:rsidP="002E2FFB">
      <w:pPr>
        <w:ind w:firstLine="720"/>
        <w:jc w:val="both"/>
        <w:rPr>
          <w:rFonts w:ascii="Times New Roman" w:hAnsi="Times New Roman" w:cs="Times New Roman"/>
          <w:sz w:val="24"/>
          <w:szCs w:val="24"/>
        </w:rPr>
      </w:pPr>
      <w:r w:rsidRPr="00DF7FD9">
        <w:rPr>
          <w:rFonts w:ascii="Times New Roman" w:hAnsi="Times New Roman" w:cs="Times New Roman"/>
          <w:sz w:val="24"/>
          <w:szCs w:val="24"/>
        </w:rPr>
        <w:t>- наименование органа муниципального контроля, а также вид муниципального контроля;</w:t>
      </w:r>
    </w:p>
    <w:p w:rsidR="002E2FFB" w:rsidRPr="00DF7FD9" w:rsidRDefault="002E2FFB" w:rsidP="002E2FFB">
      <w:pPr>
        <w:ind w:firstLine="720"/>
        <w:jc w:val="both"/>
        <w:rPr>
          <w:rFonts w:ascii="Times New Roman" w:hAnsi="Times New Roman" w:cs="Times New Roman"/>
          <w:sz w:val="24"/>
          <w:szCs w:val="24"/>
        </w:rPr>
      </w:pPr>
      <w:r w:rsidRPr="00DF7FD9">
        <w:rPr>
          <w:rFonts w:ascii="Times New Roman" w:hAnsi="Times New Roman" w:cs="Times New Roman"/>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E2FFB" w:rsidRPr="00DF7FD9" w:rsidRDefault="002E2FFB" w:rsidP="002E2FFB">
      <w:pPr>
        <w:ind w:firstLine="720"/>
        <w:jc w:val="both"/>
        <w:rPr>
          <w:rFonts w:ascii="Times New Roman" w:hAnsi="Times New Roman" w:cs="Times New Roman"/>
          <w:sz w:val="24"/>
          <w:szCs w:val="24"/>
        </w:rPr>
      </w:pPr>
      <w:r w:rsidRPr="00DF7FD9">
        <w:rPr>
          <w:rFonts w:ascii="Times New Roman" w:hAnsi="Times New Roman" w:cs="Times New Roman"/>
          <w:sz w:val="24"/>
          <w:szCs w:val="24"/>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E2FFB" w:rsidRPr="00DF7FD9" w:rsidRDefault="002E2FFB" w:rsidP="002E2FFB">
      <w:pPr>
        <w:ind w:firstLine="720"/>
        <w:jc w:val="both"/>
        <w:rPr>
          <w:rFonts w:ascii="Times New Roman" w:hAnsi="Times New Roman" w:cs="Times New Roman"/>
          <w:sz w:val="24"/>
          <w:szCs w:val="24"/>
        </w:rPr>
      </w:pPr>
      <w:r w:rsidRPr="00DF7FD9">
        <w:rPr>
          <w:rFonts w:ascii="Times New Roman" w:hAnsi="Times New Roman" w:cs="Times New Roman"/>
          <w:sz w:val="24"/>
          <w:szCs w:val="24"/>
        </w:rPr>
        <w:t>- цели, задачи, предмет проверки и сроки ее проведения;</w:t>
      </w:r>
    </w:p>
    <w:p w:rsidR="002E2FFB" w:rsidRPr="00DF7FD9" w:rsidRDefault="002E2FFB" w:rsidP="002E2FFB">
      <w:pPr>
        <w:ind w:firstLine="720"/>
        <w:jc w:val="both"/>
        <w:rPr>
          <w:rFonts w:ascii="Times New Roman" w:hAnsi="Times New Roman" w:cs="Times New Roman"/>
          <w:strike/>
          <w:sz w:val="24"/>
          <w:szCs w:val="24"/>
        </w:rPr>
      </w:pPr>
      <w:r w:rsidRPr="00DF7FD9">
        <w:rPr>
          <w:rFonts w:ascii="Times New Roman" w:hAnsi="Times New Roman" w:cs="Times New Roman"/>
          <w:sz w:val="24"/>
          <w:szCs w:val="24"/>
        </w:rPr>
        <w:t>- правовые основания проведения проверки;</w:t>
      </w:r>
    </w:p>
    <w:p w:rsidR="002E2FFB" w:rsidRPr="00DF7FD9" w:rsidRDefault="002E2FFB" w:rsidP="002E2FFB">
      <w:pPr>
        <w:ind w:firstLine="720"/>
        <w:jc w:val="both"/>
        <w:rPr>
          <w:rFonts w:ascii="Times New Roman" w:hAnsi="Times New Roman" w:cs="Times New Roman"/>
          <w:sz w:val="24"/>
          <w:szCs w:val="24"/>
        </w:rPr>
      </w:pPr>
      <w:r w:rsidRPr="00DF7FD9">
        <w:rPr>
          <w:rFonts w:ascii="Times New Roman" w:hAnsi="Times New Roman" w:cs="Times New Roman"/>
          <w:sz w:val="24"/>
          <w:szCs w:val="24"/>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E2FFB" w:rsidRPr="00DF7FD9" w:rsidRDefault="002E2FFB" w:rsidP="002E2FFB">
      <w:pPr>
        <w:ind w:firstLine="720"/>
        <w:jc w:val="both"/>
        <w:rPr>
          <w:rFonts w:ascii="Times New Roman" w:hAnsi="Times New Roman" w:cs="Times New Roman"/>
          <w:sz w:val="24"/>
          <w:szCs w:val="24"/>
        </w:rPr>
      </w:pPr>
      <w:r w:rsidRPr="00DF7FD9">
        <w:rPr>
          <w:rFonts w:ascii="Times New Roman" w:hAnsi="Times New Roman" w:cs="Times New Roman"/>
          <w:sz w:val="24"/>
          <w:szCs w:val="24"/>
        </w:rPr>
        <w:t>- сроки проведения и перечень мероприятий по контролю, необходимых для достижения целей и задач проведения проверки;</w:t>
      </w:r>
    </w:p>
    <w:p w:rsidR="002E2FFB" w:rsidRPr="00DF7FD9" w:rsidRDefault="002E2FFB" w:rsidP="002E2FFB">
      <w:pPr>
        <w:ind w:firstLine="720"/>
        <w:jc w:val="both"/>
        <w:rPr>
          <w:rFonts w:ascii="Times New Roman" w:hAnsi="Times New Roman" w:cs="Times New Roman"/>
          <w:sz w:val="24"/>
          <w:szCs w:val="24"/>
        </w:rPr>
      </w:pPr>
      <w:r w:rsidRPr="00DF7FD9">
        <w:rPr>
          <w:rFonts w:ascii="Times New Roman" w:hAnsi="Times New Roman" w:cs="Times New Roman"/>
          <w:sz w:val="24"/>
          <w:szCs w:val="24"/>
        </w:rPr>
        <w:t>- перечень административных регламентов проведения мероприятий по контролю;</w:t>
      </w:r>
    </w:p>
    <w:p w:rsidR="002E2FFB" w:rsidRPr="00DF7FD9" w:rsidRDefault="002E2FFB" w:rsidP="002E2FFB">
      <w:pPr>
        <w:ind w:firstLine="720"/>
        <w:jc w:val="both"/>
        <w:rPr>
          <w:rFonts w:ascii="Times New Roman" w:hAnsi="Times New Roman" w:cs="Times New Roman"/>
          <w:sz w:val="24"/>
          <w:szCs w:val="24"/>
        </w:rPr>
      </w:pPr>
      <w:r w:rsidRPr="00DF7FD9">
        <w:rPr>
          <w:rFonts w:ascii="Times New Roman" w:hAnsi="Times New Roman" w:cs="Times New Roman"/>
          <w:sz w:val="24"/>
          <w:szCs w:val="24"/>
        </w:rPr>
        <w:t>- перечень документов, представления которых юридическим лицом, индивидуальным предпринимателем необходимо для достижения целей и задач проведения проверки;</w:t>
      </w:r>
    </w:p>
    <w:p w:rsidR="002E2FFB" w:rsidRPr="00DF7FD9" w:rsidRDefault="002E2FFB" w:rsidP="002E2FFB">
      <w:pPr>
        <w:ind w:firstLine="720"/>
        <w:jc w:val="both"/>
        <w:rPr>
          <w:rFonts w:ascii="Times New Roman" w:hAnsi="Times New Roman" w:cs="Times New Roman"/>
          <w:sz w:val="24"/>
          <w:szCs w:val="24"/>
        </w:rPr>
      </w:pPr>
      <w:r w:rsidRPr="00DF7FD9">
        <w:rPr>
          <w:rFonts w:ascii="Times New Roman" w:hAnsi="Times New Roman" w:cs="Times New Roman"/>
          <w:sz w:val="24"/>
          <w:szCs w:val="24"/>
        </w:rPr>
        <w:t>- даты начала и окончания проведения проверки;</w:t>
      </w:r>
    </w:p>
    <w:p w:rsidR="002E2FFB" w:rsidRPr="00DF7FD9" w:rsidRDefault="002E2FFB" w:rsidP="002E2FFB">
      <w:pPr>
        <w:ind w:firstLine="720"/>
        <w:jc w:val="both"/>
        <w:rPr>
          <w:rFonts w:ascii="Times New Roman" w:hAnsi="Times New Roman" w:cs="Times New Roman"/>
          <w:sz w:val="24"/>
          <w:szCs w:val="24"/>
        </w:rPr>
      </w:pPr>
      <w:r w:rsidRPr="00DF7FD9">
        <w:rPr>
          <w:rFonts w:ascii="Times New Roman" w:hAnsi="Times New Roman" w:cs="Times New Roman"/>
          <w:sz w:val="24"/>
          <w:szCs w:val="24"/>
        </w:rPr>
        <w:t>-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2E2FFB" w:rsidRPr="00DF7FD9" w:rsidRDefault="00C47049" w:rsidP="002E2FFB">
      <w:pPr>
        <w:ind w:firstLine="720"/>
        <w:jc w:val="both"/>
        <w:rPr>
          <w:rFonts w:ascii="Times New Roman" w:hAnsi="Times New Roman" w:cs="Times New Roman"/>
          <w:sz w:val="24"/>
          <w:szCs w:val="24"/>
        </w:rPr>
      </w:pPr>
      <w:r w:rsidRPr="00DF7FD9">
        <w:rPr>
          <w:rFonts w:ascii="Times New Roman" w:hAnsi="Times New Roman" w:cs="Times New Roman"/>
          <w:sz w:val="24"/>
          <w:szCs w:val="24"/>
        </w:rPr>
        <w:t>2.10</w:t>
      </w:r>
      <w:r w:rsidR="00C75C9A" w:rsidRPr="00DF7FD9">
        <w:rPr>
          <w:rFonts w:ascii="Times New Roman" w:hAnsi="Times New Roman" w:cs="Times New Roman"/>
          <w:sz w:val="24"/>
          <w:szCs w:val="24"/>
        </w:rPr>
        <w:t xml:space="preserve">. </w:t>
      </w:r>
      <w:r w:rsidR="00FC1EEB" w:rsidRPr="00DF7FD9">
        <w:rPr>
          <w:rFonts w:ascii="Times New Roman" w:hAnsi="Times New Roman" w:cs="Times New Roman"/>
          <w:sz w:val="24"/>
          <w:szCs w:val="24"/>
        </w:rPr>
        <w:t xml:space="preserve"> Пункт 6.2</w:t>
      </w:r>
      <w:r w:rsidR="002E2FFB" w:rsidRPr="00DF7FD9">
        <w:rPr>
          <w:rFonts w:ascii="Times New Roman" w:hAnsi="Times New Roman" w:cs="Times New Roman"/>
          <w:sz w:val="24"/>
          <w:szCs w:val="24"/>
        </w:rPr>
        <w:t xml:space="preserve"> изложить в следующей редакции:</w:t>
      </w:r>
    </w:p>
    <w:p w:rsidR="002E2FFB" w:rsidRPr="00DF7FD9" w:rsidRDefault="002E2FFB" w:rsidP="002E2FFB">
      <w:pPr>
        <w:ind w:firstLine="720"/>
        <w:jc w:val="both"/>
        <w:rPr>
          <w:rFonts w:ascii="Times New Roman" w:hAnsi="Times New Roman" w:cs="Times New Roman"/>
          <w:sz w:val="24"/>
          <w:szCs w:val="24"/>
        </w:rPr>
      </w:pPr>
      <w:r w:rsidRPr="00DF7FD9">
        <w:rPr>
          <w:rFonts w:ascii="Times New Roman" w:hAnsi="Times New Roman" w:cs="Times New Roman"/>
          <w:sz w:val="24"/>
          <w:szCs w:val="24"/>
        </w:rPr>
        <w:t>«</w:t>
      </w:r>
      <w:bookmarkStart w:id="1" w:name="sub_47"/>
      <w:r w:rsidR="00A64B6E" w:rsidRPr="00DF7FD9">
        <w:rPr>
          <w:rFonts w:ascii="Times New Roman" w:hAnsi="Times New Roman" w:cs="Times New Roman"/>
          <w:sz w:val="24"/>
          <w:szCs w:val="24"/>
        </w:rPr>
        <w:t>6.2</w:t>
      </w:r>
      <w:r w:rsidRPr="00DF7FD9">
        <w:rPr>
          <w:rFonts w:ascii="Times New Roman" w:hAnsi="Times New Roman" w:cs="Times New Roman"/>
          <w:sz w:val="24"/>
          <w:szCs w:val="24"/>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проверяемых лиц о начале проведения внеплановой выездной проверки не требуется.</w:t>
      </w:r>
      <w:bookmarkEnd w:id="1"/>
      <w:r w:rsidRPr="00DF7FD9">
        <w:rPr>
          <w:rFonts w:ascii="Times New Roman" w:hAnsi="Times New Roman" w:cs="Times New Roman"/>
          <w:sz w:val="24"/>
          <w:szCs w:val="24"/>
        </w:rPr>
        <w:t>»;</w:t>
      </w:r>
    </w:p>
    <w:p w:rsidR="002E2FFB" w:rsidRPr="00DF7FD9" w:rsidRDefault="00C47049" w:rsidP="002E2FFB">
      <w:pPr>
        <w:ind w:firstLine="720"/>
        <w:jc w:val="both"/>
        <w:rPr>
          <w:rFonts w:ascii="Times New Roman" w:hAnsi="Times New Roman" w:cs="Times New Roman"/>
          <w:sz w:val="24"/>
          <w:szCs w:val="24"/>
        </w:rPr>
      </w:pPr>
      <w:r w:rsidRPr="00855AF5">
        <w:rPr>
          <w:rFonts w:ascii="Times New Roman" w:hAnsi="Times New Roman" w:cs="Times New Roman"/>
          <w:sz w:val="24"/>
          <w:szCs w:val="24"/>
        </w:rPr>
        <w:t>2.11</w:t>
      </w:r>
      <w:r w:rsidR="00C75C9A" w:rsidRPr="00855AF5">
        <w:rPr>
          <w:rFonts w:ascii="Times New Roman" w:hAnsi="Times New Roman" w:cs="Times New Roman"/>
          <w:sz w:val="24"/>
          <w:szCs w:val="24"/>
        </w:rPr>
        <w:t xml:space="preserve">. </w:t>
      </w:r>
      <w:r w:rsidR="00FC1EEB" w:rsidRPr="00855AF5">
        <w:rPr>
          <w:rFonts w:ascii="Times New Roman" w:hAnsi="Times New Roman" w:cs="Times New Roman"/>
          <w:sz w:val="24"/>
          <w:szCs w:val="24"/>
        </w:rPr>
        <w:t xml:space="preserve"> дополнить пунктом 6.3. следующего содержания</w:t>
      </w:r>
      <w:r w:rsidR="002E2FFB" w:rsidRPr="00855AF5">
        <w:rPr>
          <w:rFonts w:ascii="Times New Roman" w:hAnsi="Times New Roman" w:cs="Times New Roman"/>
          <w:sz w:val="24"/>
          <w:szCs w:val="24"/>
        </w:rPr>
        <w:t>:</w:t>
      </w:r>
    </w:p>
    <w:p w:rsidR="002E2FFB" w:rsidRPr="00DF7FD9" w:rsidRDefault="002E2FFB" w:rsidP="002E2FFB">
      <w:pPr>
        <w:ind w:firstLine="720"/>
        <w:jc w:val="both"/>
        <w:rPr>
          <w:rFonts w:ascii="Times New Roman" w:hAnsi="Times New Roman" w:cs="Times New Roman"/>
          <w:sz w:val="24"/>
          <w:szCs w:val="24"/>
        </w:rPr>
      </w:pPr>
      <w:r w:rsidRPr="00DF7FD9">
        <w:rPr>
          <w:rFonts w:ascii="Times New Roman" w:hAnsi="Times New Roman" w:cs="Times New Roman"/>
          <w:sz w:val="24"/>
          <w:szCs w:val="24"/>
        </w:rPr>
        <w:t>«</w:t>
      </w:r>
      <w:bookmarkStart w:id="2" w:name="sub_410"/>
      <w:r w:rsidR="00FC1EEB" w:rsidRPr="00DF7FD9">
        <w:rPr>
          <w:rFonts w:ascii="Times New Roman" w:hAnsi="Times New Roman" w:cs="Times New Roman"/>
          <w:sz w:val="24"/>
          <w:szCs w:val="24"/>
        </w:rPr>
        <w:t>6.3.</w:t>
      </w:r>
      <w:r w:rsidRPr="00DF7FD9">
        <w:rPr>
          <w:rFonts w:ascii="Times New Roman" w:hAnsi="Times New Roman" w:cs="Times New Roman"/>
          <w:sz w:val="24"/>
          <w:szCs w:val="24"/>
        </w:rPr>
        <w:t xml:space="preserve"> По результатам проведенной проверки составляется акт проверки соблюдения земельного законодательства (далее-акт) в двух экземплярах в соответствии с приложением +№ 3, утвержденным приказом </w:t>
      </w:r>
      <w:bookmarkEnd w:id="2"/>
      <w:r w:rsidRPr="00DF7FD9">
        <w:rPr>
          <w:rFonts w:ascii="Times New Roman" w:hAnsi="Times New Roman" w:cs="Times New Roman"/>
          <w:sz w:val="24"/>
          <w:szCs w:val="24"/>
        </w:rPr>
        <w:t>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2FFB" w:rsidRPr="00DF7FD9" w:rsidRDefault="002E2FFB" w:rsidP="002E2FFB">
      <w:pPr>
        <w:ind w:firstLine="720"/>
        <w:jc w:val="both"/>
        <w:rPr>
          <w:rFonts w:ascii="Times New Roman" w:hAnsi="Times New Roman" w:cs="Times New Roman"/>
          <w:sz w:val="24"/>
          <w:szCs w:val="24"/>
        </w:rPr>
      </w:pPr>
      <w:r w:rsidRPr="00DF7FD9">
        <w:rPr>
          <w:rFonts w:ascii="Times New Roman" w:hAnsi="Times New Roman" w:cs="Times New Roman"/>
          <w:sz w:val="24"/>
          <w:szCs w:val="24"/>
        </w:rPr>
        <w:t>1.9. Пункт 6.1. Положения изложить в следующей редакции:</w:t>
      </w:r>
    </w:p>
    <w:p w:rsidR="002E2FFB" w:rsidRPr="00DF7FD9" w:rsidRDefault="002E2FFB" w:rsidP="002E2FFB">
      <w:pPr>
        <w:ind w:firstLine="720"/>
        <w:jc w:val="both"/>
        <w:rPr>
          <w:rFonts w:ascii="Times New Roman" w:hAnsi="Times New Roman" w:cs="Times New Roman"/>
          <w:sz w:val="24"/>
          <w:szCs w:val="24"/>
        </w:rPr>
      </w:pPr>
      <w:r w:rsidRPr="00DF7FD9">
        <w:rPr>
          <w:rFonts w:ascii="Times New Roman" w:hAnsi="Times New Roman" w:cs="Times New Roman"/>
          <w:sz w:val="24"/>
          <w:szCs w:val="24"/>
        </w:rPr>
        <w:t>«6.1.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 выполнение предписаний органов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 +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E2FFB" w:rsidRPr="00DF7FD9" w:rsidRDefault="002E2FFB" w:rsidP="002E2FFB">
      <w:pPr>
        <w:ind w:firstLine="720"/>
        <w:jc w:val="both"/>
        <w:rPr>
          <w:rFonts w:ascii="Times New Roman" w:hAnsi="Times New Roman" w:cs="Times New Roman"/>
          <w:sz w:val="24"/>
          <w:szCs w:val="24"/>
        </w:rPr>
      </w:pPr>
      <w:r w:rsidRPr="00855AF5">
        <w:rPr>
          <w:rFonts w:ascii="Times New Roman" w:hAnsi="Times New Roman" w:cs="Times New Roman"/>
          <w:sz w:val="24"/>
          <w:szCs w:val="24"/>
        </w:rPr>
        <w:t>2.4. Пункт 5.4. Порядка  изложить в следующей редакции:</w:t>
      </w:r>
    </w:p>
    <w:p w:rsidR="002E2FFB" w:rsidRPr="00DF7FD9" w:rsidRDefault="002E2FFB" w:rsidP="002E2FFB">
      <w:pPr>
        <w:ind w:firstLine="720"/>
        <w:jc w:val="both"/>
        <w:rPr>
          <w:rFonts w:ascii="Times New Roman" w:hAnsi="Times New Roman" w:cs="Times New Roman"/>
          <w:sz w:val="24"/>
          <w:szCs w:val="24"/>
        </w:rPr>
      </w:pPr>
      <w:r w:rsidRPr="00DF7FD9">
        <w:rPr>
          <w:rFonts w:ascii="Times New Roman" w:hAnsi="Times New Roman" w:cs="Times New Roman"/>
          <w:sz w:val="24"/>
          <w:szCs w:val="24"/>
        </w:rPr>
        <w:t>«</w:t>
      </w:r>
      <w:bookmarkStart w:id="3" w:name="sub_63"/>
      <w:r w:rsidRPr="00DF7FD9">
        <w:rPr>
          <w:rFonts w:ascii="Times New Roman" w:hAnsi="Times New Roman" w:cs="Times New Roman"/>
          <w:sz w:val="24"/>
          <w:szCs w:val="24"/>
        </w:rPr>
        <w:t xml:space="preserve">5.4. </w:t>
      </w:r>
      <w:bookmarkEnd w:id="3"/>
      <w:r w:rsidRPr="00DF7FD9">
        <w:rPr>
          <w:rFonts w:ascii="Times New Roman" w:hAnsi="Times New Roman" w:cs="Times New Roman"/>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w:t>
      </w:r>
      <w:r w:rsidR="00C47049" w:rsidRPr="00DF7FD9">
        <w:rPr>
          <w:rFonts w:ascii="Times New Roman" w:hAnsi="Times New Roman" w:cs="Times New Roman"/>
          <w:sz w:val="24"/>
          <w:szCs w:val="24"/>
        </w:rPr>
        <w:t>дентификации и аутентификации.».</w:t>
      </w:r>
    </w:p>
    <w:p w:rsidR="00F94EDE" w:rsidRPr="00DF7FD9" w:rsidRDefault="00F94EDE" w:rsidP="00F94EDE">
      <w:pPr>
        <w:pStyle w:val="a3"/>
        <w:numPr>
          <w:ilvl w:val="0"/>
          <w:numId w:val="3"/>
        </w:numPr>
        <w:jc w:val="both"/>
        <w:rPr>
          <w:rFonts w:ascii="Times New Roman" w:hAnsi="Times New Roman" w:cs="Times New Roman"/>
          <w:sz w:val="24"/>
          <w:szCs w:val="24"/>
        </w:rPr>
      </w:pPr>
      <w:r w:rsidRPr="00DF7FD9">
        <w:rPr>
          <w:rFonts w:ascii="Times New Roman" w:hAnsi="Times New Roman" w:cs="Times New Roman"/>
          <w:sz w:val="24"/>
          <w:szCs w:val="24"/>
        </w:rPr>
        <w:t>Настоящее решение вступает в силу со дня его официального опубликования.</w:t>
      </w:r>
    </w:p>
    <w:p w:rsidR="00F94EDE" w:rsidRPr="00DF7FD9" w:rsidRDefault="00F94EDE" w:rsidP="00F94EDE">
      <w:pPr>
        <w:pStyle w:val="a3"/>
        <w:numPr>
          <w:ilvl w:val="0"/>
          <w:numId w:val="3"/>
        </w:numPr>
        <w:jc w:val="both"/>
        <w:rPr>
          <w:rFonts w:ascii="Times New Roman" w:hAnsi="Times New Roman" w:cs="Times New Roman"/>
          <w:sz w:val="24"/>
          <w:szCs w:val="24"/>
        </w:rPr>
      </w:pPr>
      <w:r w:rsidRPr="00DF7FD9">
        <w:rPr>
          <w:rFonts w:ascii="Times New Roman" w:hAnsi="Times New Roman" w:cs="Times New Roman"/>
          <w:sz w:val="24"/>
          <w:szCs w:val="24"/>
        </w:rPr>
        <w:t>Настоящее решение опубликовать в газете «Вестник сельского поселения Купино муниципального района Безенчукский».</w:t>
      </w:r>
    </w:p>
    <w:p w:rsidR="00F94EDE" w:rsidRPr="00DF7FD9" w:rsidRDefault="00F94EDE" w:rsidP="00F94EDE">
      <w:pPr>
        <w:jc w:val="both"/>
        <w:rPr>
          <w:rFonts w:ascii="Times New Roman" w:hAnsi="Times New Roman" w:cs="Times New Roman"/>
          <w:sz w:val="26"/>
          <w:szCs w:val="26"/>
        </w:rPr>
      </w:pPr>
    </w:p>
    <w:p w:rsidR="00F94EDE" w:rsidRPr="005201A7" w:rsidRDefault="005201A7" w:rsidP="00F94EDE">
      <w:pPr>
        <w:jc w:val="both"/>
        <w:rPr>
          <w:rFonts w:ascii="Times New Roman" w:hAnsi="Times New Roman" w:cs="Times New Roman"/>
          <w:sz w:val="24"/>
          <w:szCs w:val="24"/>
        </w:rPr>
      </w:pPr>
      <w:r>
        <w:rPr>
          <w:rFonts w:ascii="Times New Roman" w:hAnsi="Times New Roman" w:cs="Times New Roman"/>
          <w:sz w:val="24"/>
          <w:szCs w:val="24"/>
        </w:rPr>
        <w:t>Глава</w:t>
      </w:r>
      <w:r>
        <w:rPr>
          <w:rFonts w:ascii="Times New Roman" w:hAnsi="Times New Roman" w:cs="Times New Roman"/>
          <w:sz w:val="24"/>
          <w:szCs w:val="24"/>
        </w:rPr>
        <w:tab/>
        <w:t xml:space="preserve">сельского </w:t>
      </w:r>
      <w:r w:rsidR="00DF7FD9" w:rsidRPr="005201A7">
        <w:rPr>
          <w:rFonts w:ascii="Times New Roman" w:hAnsi="Times New Roman" w:cs="Times New Roman"/>
          <w:sz w:val="24"/>
          <w:szCs w:val="24"/>
        </w:rPr>
        <w:t>поселения</w:t>
      </w:r>
      <w:r w:rsidR="00DF7FD9" w:rsidRPr="005201A7">
        <w:rPr>
          <w:rFonts w:ascii="Times New Roman" w:hAnsi="Times New Roman" w:cs="Times New Roman"/>
          <w:sz w:val="24"/>
          <w:szCs w:val="24"/>
        </w:rPr>
        <w:tab/>
        <w:t>Купино</w:t>
      </w:r>
      <w:r w:rsidR="00F94EDE" w:rsidRPr="005201A7">
        <w:rPr>
          <w:rFonts w:ascii="Times New Roman" w:hAnsi="Times New Roman" w:cs="Times New Roman"/>
          <w:sz w:val="24"/>
          <w:szCs w:val="24"/>
        </w:rPr>
        <w:t xml:space="preserve">                    </w:t>
      </w:r>
      <w:r>
        <w:rPr>
          <w:rFonts w:ascii="Times New Roman" w:hAnsi="Times New Roman" w:cs="Times New Roman"/>
          <w:sz w:val="24"/>
          <w:szCs w:val="24"/>
        </w:rPr>
        <w:t xml:space="preserve">   </w:t>
      </w:r>
      <w:r w:rsidR="00E0790A">
        <w:rPr>
          <w:rFonts w:ascii="Times New Roman" w:hAnsi="Times New Roman" w:cs="Times New Roman"/>
          <w:sz w:val="24"/>
          <w:szCs w:val="24"/>
        </w:rPr>
        <w:t xml:space="preserve">     </w:t>
      </w:r>
      <w:r w:rsidR="00855AF5" w:rsidRPr="005201A7">
        <w:rPr>
          <w:rFonts w:ascii="Times New Roman" w:hAnsi="Times New Roman" w:cs="Times New Roman"/>
          <w:sz w:val="24"/>
          <w:szCs w:val="24"/>
        </w:rPr>
        <w:t xml:space="preserve">  </w:t>
      </w:r>
      <w:r w:rsidR="00DF7FD9" w:rsidRPr="005201A7">
        <w:rPr>
          <w:rFonts w:ascii="Times New Roman" w:hAnsi="Times New Roman" w:cs="Times New Roman"/>
          <w:sz w:val="24"/>
          <w:szCs w:val="24"/>
        </w:rPr>
        <w:t>И.Д. Девяткина</w:t>
      </w:r>
      <w:r w:rsidR="00F94EDE" w:rsidRPr="005201A7">
        <w:rPr>
          <w:rFonts w:ascii="Times New Roman" w:hAnsi="Times New Roman" w:cs="Times New Roman"/>
          <w:sz w:val="24"/>
          <w:szCs w:val="24"/>
        </w:rPr>
        <w:t xml:space="preserve">                                                </w:t>
      </w:r>
      <w:r w:rsidR="00DF7FD9" w:rsidRPr="005201A7">
        <w:rPr>
          <w:rFonts w:ascii="Times New Roman" w:hAnsi="Times New Roman" w:cs="Times New Roman"/>
          <w:sz w:val="24"/>
          <w:szCs w:val="24"/>
        </w:rPr>
        <w:t xml:space="preserve">            </w:t>
      </w:r>
    </w:p>
    <w:sectPr w:rsidR="00F94EDE" w:rsidRPr="005201A7" w:rsidSect="003F73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52FA5"/>
    <w:multiLevelType w:val="multilevel"/>
    <w:tmpl w:val="01267388"/>
    <w:lvl w:ilvl="0">
      <w:start w:val="2"/>
      <w:numFmt w:val="decimal"/>
      <w:lvlText w:val="%1."/>
      <w:lvlJc w:val="left"/>
      <w:pPr>
        <w:ind w:left="450" w:hanging="450"/>
      </w:pPr>
      <w:rPr>
        <w:rFonts w:hint="default"/>
      </w:rPr>
    </w:lvl>
    <w:lvl w:ilvl="1">
      <w:start w:val="2"/>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
    <w:nsid w:val="57385330"/>
    <w:multiLevelType w:val="multilevel"/>
    <w:tmpl w:val="274CD1C0"/>
    <w:lvl w:ilvl="0">
      <w:start w:val="2"/>
      <w:numFmt w:val="decimal"/>
      <w:lvlText w:val="%1."/>
      <w:lvlJc w:val="left"/>
      <w:pPr>
        <w:ind w:left="390" w:hanging="39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2">
    <w:nsid w:val="79EF10C2"/>
    <w:multiLevelType w:val="multilevel"/>
    <w:tmpl w:val="1278CA28"/>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compat>
    <w:useFELayout/>
  </w:compat>
  <w:rsids>
    <w:rsidRoot w:val="003A35A8"/>
    <w:rsid w:val="0015759C"/>
    <w:rsid w:val="00280715"/>
    <w:rsid w:val="002E2FFB"/>
    <w:rsid w:val="00341770"/>
    <w:rsid w:val="003831C0"/>
    <w:rsid w:val="003A35A8"/>
    <w:rsid w:val="003F734B"/>
    <w:rsid w:val="004238AB"/>
    <w:rsid w:val="005201A7"/>
    <w:rsid w:val="00540992"/>
    <w:rsid w:val="006107FB"/>
    <w:rsid w:val="006557A3"/>
    <w:rsid w:val="00705CEB"/>
    <w:rsid w:val="0074690C"/>
    <w:rsid w:val="008136E7"/>
    <w:rsid w:val="00827DF6"/>
    <w:rsid w:val="00855AF5"/>
    <w:rsid w:val="008D3494"/>
    <w:rsid w:val="008F10DA"/>
    <w:rsid w:val="00934F6B"/>
    <w:rsid w:val="00A64B6E"/>
    <w:rsid w:val="00A654F9"/>
    <w:rsid w:val="00A82B9B"/>
    <w:rsid w:val="00BB409B"/>
    <w:rsid w:val="00C47049"/>
    <w:rsid w:val="00C75C9A"/>
    <w:rsid w:val="00CB4C39"/>
    <w:rsid w:val="00DF7FD9"/>
    <w:rsid w:val="00E0790A"/>
    <w:rsid w:val="00F620FF"/>
    <w:rsid w:val="00F67118"/>
    <w:rsid w:val="00F73B34"/>
    <w:rsid w:val="00F94EDE"/>
    <w:rsid w:val="00FA3CAA"/>
    <w:rsid w:val="00FC1E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34B"/>
  </w:style>
  <w:style w:type="paragraph" w:styleId="1">
    <w:name w:val="heading 1"/>
    <w:basedOn w:val="a"/>
    <w:next w:val="a"/>
    <w:link w:val="10"/>
    <w:qFormat/>
    <w:rsid w:val="00DF7FD9"/>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4F9"/>
    <w:pPr>
      <w:ind w:left="720"/>
      <w:contextualSpacing/>
    </w:pPr>
  </w:style>
  <w:style w:type="character" w:customStyle="1" w:styleId="10">
    <w:name w:val="Заголовок 1 Знак"/>
    <w:basedOn w:val="a0"/>
    <w:link w:val="1"/>
    <w:rsid w:val="00DF7FD9"/>
    <w:rPr>
      <w:rFonts w:ascii="Times New Roman" w:eastAsia="Times New Roman" w:hAnsi="Times New Roman" w:cs="Times New Roman"/>
      <w:b/>
      <w:sz w:val="28"/>
      <w:szCs w:val="20"/>
    </w:rPr>
  </w:style>
  <w:style w:type="paragraph" w:customStyle="1" w:styleId="11">
    <w:name w:val="Обычный1"/>
    <w:rsid w:val="00DF7FD9"/>
    <w:pPr>
      <w:widowControl w:val="0"/>
      <w:snapToGrid w:val="0"/>
      <w:spacing w:after="0" w:line="240" w:lineRule="auto"/>
    </w:pPr>
    <w:rPr>
      <w:rFonts w:ascii="Arial" w:eastAsia="Times New Roman" w:hAnsi="Arial" w:cs="Times New Roman"/>
      <w:sz w:val="20"/>
      <w:szCs w:val="20"/>
    </w:rPr>
  </w:style>
  <w:style w:type="paragraph" w:styleId="a4">
    <w:name w:val="Balloon Text"/>
    <w:basedOn w:val="a"/>
    <w:link w:val="a5"/>
    <w:uiPriority w:val="99"/>
    <w:semiHidden/>
    <w:unhideWhenUsed/>
    <w:rsid w:val="00E079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79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FE352E79361E7654699ED3A6CD6FBC9B5B317DBE33C65C8739A1B9C7573E66FEE279E1B148DBD79A35D0C61A4D656DBE0EFF9EC488B3B1UAo3H" TargetMode="External"/><Relationship Id="rId13" Type="http://schemas.openxmlformats.org/officeDocument/2006/relationships/hyperlink" Target="consultantplus://offline/ref=C8837483235DCD97BB629F255CF2B40E0D30A01E23AFB7F05202B5DD244EA16FEAC10B4FEF3344F12EB4DEA324638753E15CF41CC31FDF5FF43CA7e3vFK" TargetMode="External"/><Relationship Id="rId3" Type="http://schemas.openxmlformats.org/officeDocument/2006/relationships/settings" Target="settings.xml"/><Relationship Id="rId7" Type="http://schemas.openxmlformats.org/officeDocument/2006/relationships/hyperlink" Target="consultantplus://offline/ref=DEFE352E79361E7654699ED3A6CD6FBC9950397ABD34C65C8739A1B9C7573E66FEE279E1B148DAD69935D0C61A4D656DBE0EFF9EC488B3B1UAo3H" TargetMode="External"/><Relationship Id="rId12" Type="http://schemas.openxmlformats.org/officeDocument/2006/relationships/hyperlink" Target="consultantplus://offline/ref=DEFE352E79361E7654699ED3A6CD6FBC9B5B317DBE33C65C8739A1B9C7573E66FEE279E1B148DBD79435D0C61A4D656DBE0EFF9EC488B3B1UAo3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DEFE352E79361E7654699ED3A6CD6FBC9B5A3E7ABF31C65C8739A1B9C7573E66FEE279E1B148DBD79D35D0C61A4D656DBE0EFF9EC488B3B1UAo3H" TargetMode="External"/><Relationship Id="rId5" Type="http://schemas.openxmlformats.org/officeDocument/2006/relationships/image" Target="media/image1.png"/><Relationship Id="rId15" Type="http://schemas.openxmlformats.org/officeDocument/2006/relationships/hyperlink" Target="consultantplus://offline/ref=253FFE62900C53423F11ACC63AA4383F1CB39EFE6016536C93D0E87B3A003376D38F6D1E4A0DFFE27F9BA6079F2E3526B3AC59FFAD05D5758603B23Ez1K" TargetMode="External"/><Relationship Id="rId10" Type="http://schemas.openxmlformats.org/officeDocument/2006/relationships/hyperlink" Target="consultantplus://offline/ref=DEFE352E79361E7654699ED3A6CD6FBC9B5B3A7DBB36C65C8739A1B9C7573E66FEE279E1B148D8D49A35D0C61A4D656DBE0EFF9EC488B3B1UAo3H" TargetMode="External"/><Relationship Id="rId4" Type="http://schemas.openxmlformats.org/officeDocument/2006/relationships/webSettings" Target="webSettings.xml"/><Relationship Id="rId9" Type="http://schemas.openxmlformats.org/officeDocument/2006/relationships/hyperlink" Target="consultantplus://offline/ref=DEFE352E79361E7654699ED3A6CD6FBC9852307ABC38C65C8739A1B9C7573E66FEE279E1B149D2D39435D0C61A4D656DBE0EFF9EC488B3B1UAo3H" TargetMode="External"/><Relationship Id="rId14" Type="http://schemas.openxmlformats.org/officeDocument/2006/relationships/hyperlink" Target="consultantplus://offline/ref=C8837483235DCD97BB629F255CF2B40E0D30A01E23AFB7F05202B5DD244EA16FEAC10B4FEF3344F12EB4DEA124638753E15CF41CC31FDF5FF43CA7e3v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3626</Words>
  <Characters>20670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2020-03-13T05:31:00Z</cp:lastPrinted>
  <dcterms:created xsi:type="dcterms:W3CDTF">2020-03-17T10:42:00Z</dcterms:created>
  <dcterms:modified xsi:type="dcterms:W3CDTF">2020-03-17T10:42:00Z</dcterms:modified>
</cp:coreProperties>
</file>