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A1" w:rsidRDefault="00465EA1" w:rsidP="00465E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ПРОЕКТ</w:t>
      </w:r>
    </w:p>
    <w:p w:rsidR="00465EA1" w:rsidRDefault="00465EA1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67FE0" w:rsidRPr="00205AA9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Администрация </w:t>
      </w:r>
      <w:proofErr w:type="spellStart"/>
      <w:r w:rsidR="00F812B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Малоприваловского</w:t>
      </w:r>
      <w:proofErr w:type="spellEnd"/>
      <w:r w:rsidRPr="00205A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</w:t>
      </w:r>
    </w:p>
    <w:p w:rsidR="00667FE0" w:rsidRPr="00205AA9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proofErr w:type="spellStart"/>
      <w:r w:rsidRPr="00205A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Верхнехавского</w:t>
      </w:r>
      <w:proofErr w:type="spellEnd"/>
      <w:r w:rsidRPr="00205A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667FE0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67FE0" w:rsidRPr="00667FE0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ПОСТАНОВЛЕНИЕ</w:t>
      </w:r>
    </w:p>
    <w:p w:rsidR="00667FE0" w:rsidRDefault="00667FE0" w:rsidP="00667F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6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</w:t>
      </w:r>
      <w:r w:rsidR="00F81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           </w:t>
      </w:r>
      <w:r w:rsid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="00465E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667FE0" w:rsidRPr="00F812B6" w:rsidRDefault="00667FE0" w:rsidP="00667F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proofErr w:type="spellStart"/>
      <w:r w:rsidRPr="00F812B6">
        <w:rPr>
          <w:rFonts w:ascii="Times New Roman" w:eastAsia="Times New Roman" w:hAnsi="Times New Roman" w:cs="Times New Roman"/>
          <w:color w:val="22272F"/>
          <w:lang w:eastAsia="ru-RU"/>
        </w:rPr>
        <w:t>с.</w:t>
      </w:r>
      <w:r w:rsidR="00F812B6" w:rsidRPr="00F812B6">
        <w:rPr>
          <w:rFonts w:ascii="Times New Roman" w:eastAsia="Times New Roman" w:hAnsi="Times New Roman" w:cs="Times New Roman"/>
          <w:color w:val="22272F"/>
          <w:lang w:eastAsia="ru-RU"/>
        </w:rPr>
        <w:t>Малая</w:t>
      </w:r>
      <w:proofErr w:type="spellEnd"/>
      <w:r w:rsidR="00F812B6" w:rsidRPr="00F812B6">
        <w:rPr>
          <w:rFonts w:ascii="Times New Roman" w:eastAsia="Times New Roman" w:hAnsi="Times New Roman" w:cs="Times New Roman"/>
          <w:color w:val="22272F"/>
          <w:lang w:eastAsia="ru-RU"/>
        </w:rPr>
        <w:t xml:space="preserve"> Приваловка</w:t>
      </w:r>
    </w:p>
    <w:p w:rsidR="00667FE0" w:rsidRPr="00205AA9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утверждении Программы профилактики </w:t>
      </w:r>
    </w:p>
    <w:p w:rsidR="00667FE0" w:rsidRPr="00205AA9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рисков причинения вреда (ущерба) охраняемым </w:t>
      </w:r>
    </w:p>
    <w:p w:rsidR="00667FE0" w:rsidRPr="00205AA9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</w:t>
      </w:r>
    </w:p>
    <w:p w:rsidR="00667FE0" w:rsidRPr="00205AA9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сфере благоустройства на территории </w:t>
      </w:r>
      <w:bookmarkStart w:id="1" w:name="_Hlk90628829"/>
      <w:proofErr w:type="spellStart"/>
      <w:r w:rsidR="00F81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bookmarkEnd w:id="1"/>
      <w:proofErr w:type="spellEnd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</w:t>
      </w:r>
    </w:p>
    <w:p w:rsidR="00667FE0" w:rsidRPr="00205AA9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поселения </w:t>
      </w:r>
      <w:proofErr w:type="spellStart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Верхнехавского</w:t>
      </w:r>
      <w:proofErr w:type="spellEnd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</w:t>
      </w:r>
    </w:p>
    <w:p w:rsidR="00667FE0" w:rsidRPr="00205AA9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района Воронежской области на 202</w:t>
      </w:r>
      <w:r w:rsidR="00B24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</w:t>
      </w:r>
    </w:p>
    <w:p w:rsidR="00667FE0" w:rsidRPr="00205AA9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В соответствии с  Федеральным законом от 6 октября 2003 г. </w:t>
      </w:r>
      <w:r w:rsid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F81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proofErr w:type="spellEnd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F81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proofErr w:type="spellEnd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Верхнехавского</w:t>
      </w:r>
      <w:proofErr w:type="spellEnd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667FE0" w:rsidRPr="00205AA9" w:rsidRDefault="00667FE0" w:rsidP="00667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ПОСТАНОВЛЯЕТ:</w:t>
      </w:r>
    </w:p>
    <w:p w:rsidR="00667FE0" w:rsidRPr="00205AA9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 Утвердить прилагаемую Программу профилактики рисков причинения вреда (ущерба) охраняемым законом ценностям в рамках муниципального контроля  в сфере благоустройства на территории </w:t>
      </w:r>
      <w:proofErr w:type="spellStart"/>
      <w:r w:rsidR="00F81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proofErr w:type="spellEnd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</w:t>
      </w:r>
      <w:proofErr w:type="spellStart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Верхнехавского</w:t>
      </w:r>
      <w:proofErr w:type="spellEnd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Воронежской области на 202</w:t>
      </w:r>
      <w:r w:rsidR="00B24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год.</w:t>
      </w:r>
    </w:p>
    <w:p w:rsidR="00667FE0" w:rsidRPr="00F812B6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  Обнародовать настоящее постановление в порядке, установленном Уставом</w:t>
      </w:r>
      <w:r w:rsidR="00F812B6" w:rsidRPr="00F81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="00F81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proofErr w:type="spellEnd"/>
      <w:r w:rsidR="00F812B6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</w:t>
      </w:r>
      <w:proofErr w:type="spellStart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Верхнехавского</w:t>
      </w:r>
      <w:proofErr w:type="spellEnd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Воронежской области и разместить на официальном сайте</w:t>
      </w:r>
      <w:r w:rsidR="00FA4532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органов местного</w:t>
      </w:r>
      <w:r w:rsidR="00205AA9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самоуправления</w:t>
      </w:r>
      <w:r w:rsidR="00F812B6" w:rsidRPr="00F81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="00F81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proofErr w:type="spellEnd"/>
      <w:r w:rsidR="00F812B6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A4532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в сети "Интернет": </w:t>
      </w:r>
      <w:r w:rsidR="00F812B6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www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spellStart"/>
      <w:r w:rsidR="00F812B6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mprival</w:t>
      </w:r>
      <w:proofErr w:type="spellEnd"/>
      <w:r w:rsidR="00F812B6" w:rsidRPr="00F81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spellStart"/>
      <w:r w:rsidR="00F812B6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ru</w:t>
      </w:r>
      <w:proofErr w:type="spellEnd"/>
    </w:p>
    <w:p w:rsidR="00667FE0" w:rsidRPr="00205AA9" w:rsidRDefault="00205AA9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667FE0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Контроль за исполнением настоящего постановления оставляю за собой.</w:t>
      </w:r>
    </w:p>
    <w:p w:rsidR="00667FE0" w:rsidRPr="00205AA9" w:rsidRDefault="00667FE0" w:rsidP="0066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67FE0" w:rsidRPr="00205AA9" w:rsidRDefault="00667FE0" w:rsidP="0066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812B6" w:rsidRPr="00F812B6" w:rsidRDefault="00667FE0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F812B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Глава </w:t>
      </w:r>
      <w:proofErr w:type="spellStart"/>
      <w:r w:rsidR="00F812B6" w:rsidRPr="00F812B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Малоприваловского</w:t>
      </w:r>
      <w:proofErr w:type="spellEnd"/>
      <w:r w:rsidR="00F812B6" w:rsidRPr="00F812B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</w:t>
      </w:r>
    </w:p>
    <w:p w:rsidR="006249DB" w:rsidRDefault="00667FE0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F812B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сельского поселения  </w:t>
      </w:r>
      <w:r w:rsidR="00F812B6" w:rsidRPr="00F812B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F812B6" w:rsidRPr="00F812B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Л.Г.Гостева</w:t>
      </w:r>
      <w:proofErr w:type="spellEnd"/>
      <w:r w:rsidRPr="00F812B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</w:t>
      </w:r>
    </w:p>
    <w:p w:rsidR="006249DB" w:rsidRDefault="006249DB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249DB" w:rsidRDefault="006249DB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Программа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профилактики рисков причинения вреда (ущерба) охраняемым 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в сфере благоустройства на территории </w:t>
      </w:r>
      <w:proofErr w:type="spellStart"/>
      <w:r w:rsidRPr="006249D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Малоприваловского</w:t>
      </w:r>
      <w:proofErr w:type="spellEnd"/>
      <w:r w:rsidRPr="006249D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Pr="006249D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Верхнехавского</w:t>
      </w:r>
      <w:proofErr w:type="spellEnd"/>
      <w:r w:rsidRPr="006249D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муниципального района Воронежской области на 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202</w:t>
      </w:r>
      <w:r w:rsidR="00B24B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</w:t>
      </w:r>
      <w:r w:rsidRPr="006249D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год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1. Общие положения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proofErr w:type="spellEnd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поселения.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2. Аналитическая часть Программы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 Вид осуществляемого муниципального контроля: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proofErr w:type="spellStart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proofErr w:type="spellEnd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осуществляется Администрацией сельского поселения (далее - Администрация).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 Обзор по виду муниципального контроля.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Муниципальный контроль за соблюдением правил благоустройства территории </w:t>
      </w:r>
      <w:proofErr w:type="spellStart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proofErr w:type="spellEnd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proofErr w:type="spellEnd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proofErr w:type="spellStart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proofErr w:type="spellEnd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 Данные о проведенных мероприятиях.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связи с запретом на проведение контрольных мероприятий, установленным </w:t>
      </w:r>
      <w:hyperlink r:id="rId5" w:anchor="/document/12164247/entry/2620" w:history="1">
        <w:r w:rsidRPr="006249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26.2</w:t>
        </w:r>
      </w:hyperlink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Федерального закона от 26.12.2008 N 294-ФЗ "О </w:t>
      </w: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</w:t>
      </w:r>
      <w:r w:rsidR="00465E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 не  проводились.</w:t>
      </w:r>
      <w:proofErr w:type="gramEnd"/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сельского поселения осуществлялись мероприятия по профилактике в 20</w:t>
      </w:r>
      <w:r w:rsidR="00465E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21</w:t>
      </w: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году.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 Анализ и оценка рисков причинения вреда охраняемым законом ценностям.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ненадлежащее содержание придомовой территории, вывоз отходов в не отведенные для этой цели места,  размещение не используемых автотранспортных средств на прилегающей территории и прочее.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3. Цели и задачи Программы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 Цели Программы: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 Задачи Программы: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формирование единого понимания обязательных требований законодательства у всех участников контрольной деятельности;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прозрачности осуществляемой Администрацией контрольной деятельности;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4.1. В рамках реализации программы профилактики осуществляются </w:t>
      </w:r>
      <w:proofErr w:type="gramStart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 Положением</w:t>
      </w:r>
      <w:r w:rsidRPr="006249DB">
        <w:rPr>
          <w:rFonts w:ascii="Calibri" w:eastAsia="Calibri" w:hAnsi="Calibri" w:cs="Times New Roman"/>
          <w:sz w:val="28"/>
          <w:szCs w:val="28"/>
        </w:rPr>
        <w:t xml:space="preserve"> </w:t>
      </w: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муниципальном контроле в сфере благоустройства  на территории</w:t>
      </w:r>
      <w:proofErr w:type="gramEnd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proofErr w:type="spellEnd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сельского поселения </w:t>
      </w:r>
      <w:proofErr w:type="spellStart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Верхнехавского</w:t>
      </w:r>
      <w:proofErr w:type="spellEnd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 утвержденным решением Совета народных депутатов </w:t>
      </w:r>
      <w:proofErr w:type="spellStart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Малоприваловского</w:t>
      </w:r>
      <w:proofErr w:type="spellEnd"/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от 26.11.2021 г. № 26-</w:t>
      </w: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VI</w:t>
      </w: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-СНД,  следующие профилактические мероприятия: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информирование;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консультирование.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95A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</w:t>
      </w: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мероприятий по профилактике нарушений в сфере благоустройства на 202</w:t>
      </w:r>
      <w:r w:rsidR="00495A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год (приложение). 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5. Показатели результативности и эффективности программы профилактики рисков причинения вреда. </w:t>
      </w:r>
    </w:p>
    <w:p w:rsidR="006249DB" w:rsidRPr="006249DB" w:rsidRDefault="006249DB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 Для оценки результативности и эффективности Программы устанавливаются следующие показатели:</w:t>
      </w:r>
    </w:p>
    <w:p w:rsidR="006249DB" w:rsidRPr="006249DB" w:rsidRDefault="00D25A48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</w:t>
      </w: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6249DB"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доля нарушений, выявленных в ходе проведения </w:t>
      </w: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контрольных мероприятий</w:t>
      </w:r>
      <w:r w:rsidR="006249DB"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249DB" w:rsidRPr="006249DB" w:rsidRDefault="00D25A48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доля</w:t>
      </w:r>
      <w:r w:rsidR="006249DB" w:rsidRPr="006249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:rsidR="006249DB" w:rsidRPr="006249DB" w:rsidRDefault="006249DB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Программе профилактики рисков причинения 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вреда (ущерба) охраняемым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законом ценностям на 202</w:t>
      </w:r>
      <w:r w:rsidR="00495A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</w:t>
      </w: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год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proofErr w:type="spellStart"/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Малоприваловского</w:t>
      </w:r>
      <w:proofErr w:type="spellEnd"/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сельского поселения на 202</w:t>
      </w:r>
      <w:r w:rsidR="00495A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</w:t>
      </w: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год.</w:t>
      </w:r>
    </w:p>
    <w:tbl>
      <w:tblPr>
        <w:tblW w:w="9640" w:type="dxa"/>
        <w:tblInd w:w="-269" w:type="dxa"/>
        <w:shd w:val="clear" w:color="auto" w:fill="FFFFFF"/>
        <w:tblLook w:val="04A0" w:firstRow="1" w:lastRow="0" w:firstColumn="1" w:lastColumn="0" w:noHBand="0" w:noVBand="1"/>
      </w:tblPr>
      <w:tblGrid>
        <w:gridCol w:w="581"/>
        <w:gridCol w:w="1929"/>
        <w:gridCol w:w="3004"/>
        <w:gridCol w:w="2582"/>
        <w:gridCol w:w="1544"/>
      </w:tblGrid>
      <w:tr w:rsidR="006249DB" w:rsidRPr="006249DB" w:rsidTr="006249D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мероприятия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проведения мероприятия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6249DB" w:rsidRPr="006249DB" w:rsidTr="006249DB">
        <w:trPr>
          <w:trHeight w:val="556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6249DB" w:rsidRPr="006249DB" w:rsidTr="006249DB">
        <w:trPr>
          <w:trHeight w:val="5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249DB" w:rsidRPr="006249DB" w:rsidTr="006249DB">
        <w:trPr>
          <w:trHeight w:val="5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и поддержание в актуальном состоянии на официальном сайте в сети «Интернет» ____________</w:t>
            </w:r>
          </w:p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249DB" w:rsidRPr="006249DB" w:rsidTr="006249D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 при наличии оснований</w:t>
            </w:r>
          </w:p>
        </w:tc>
      </w:tr>
      <w:tr w:rsidR="006249DB" w:rsidRPr="006249DB" w:rsidTr="006249D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Консультирование осуществляется должностными лицами Контрольного </w:t>
            </w:r>
            <w:r w:rsidR="00495A5E"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органа по</w:t>
            </w: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</w:tbl>
    <w:p w:rsidR="006249DB" w:rsidRPr="006249DB" w:rsidRDefault="006249DB" w:rsidP="006249DB">
      <w:pPr>
        <w:rPr>
          <w:rFonts w:ascii="Calibri" w:eastAsia="Calibri" w:hAnsi="Calibri" w:cs="Times New Roman"/>
        </w:rPr>
      </w:pPr>
    </w:p>
    <w:p w:rsidR="006249DB" w:rsidRPr="006249DB" w:rsidRDefault="006249DB" w:rsidP="006249DB">
      <w:pPr>
        <w:rPr>
          <w:rFonts w:ascii="Calibri" w:eastAsia="Calibri" w:hAnsi="Calibri" w:cs="Times New Roman"/>
        </w:rPr>
      </w:pPr>
    </w:p>
    <w:p w:rsidR="006249DB" w:rsidRPr="006249DB" w:rsidRDefault="006249DB" w:rsidP="006249DB">
      <w:pPr>
        <w:rPr>
          <w:rFonts w:ascii="Calibri" w:eastAsia="Calibri" w:hAnsi="Calibri" w:cs="Times New Roman"/>
        </w:rPr>
      </w:pPr>
    </w:p>
    <w:p w:rsidR="00A75DFD" w:rsidRPr="00F812B6" w:rsidRDefault="006249DB" w:rsidP="00A75DFD">
      <w:pPr>
        <w:rPr>
          <w:b/>
          <w:bCs/>
          <w:sz w:val="28"/>
          <w:szCs w:val="28"/>
        </w:rPr>
      </w:pPr>
      <w:r w:rsidRPr="006249DB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3F66BD" w:rsidRPr="00F812B6" w:rsidRDefault="003F66BD" w:rsidP="00205AA9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sectPr w:rsidR="003F66BD" w:rsidRPr="00F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A9"/>
    <w:rsid w:val="00111A41"/>
    <w:rsid w:val="00205AA9"/>
    <w:rsid w:val="003443A9"/>
    <w:rsid w:val="0035164F"/>
    <w:rsid w:val="003520A4"/>
    <w:rsid w:val="003F66BD"/>
    <w:rsid w:val="00465EA1"/>
    <w:rsid w:val="00493FBA"/>
    <w:rsid w:val="00495A5E"/>
    <w:rsid w:val="004E2A1C"/>
    <w:rsid w:val="00607A14"/>
    <w:rsid w:val="006249DB"/>
    <w:rsid w:val="00667FE0"/>
    <w:rsid w:val="007131B7"/>
    <w:rsid w:val="007A3F1E"/>
    <w:rsid w:val="007C6AC6"/>
    <w:rsid w:val="008E6F61"/>
    <w:rsid w:val="00917100"/>
    <w:rsid w:val="00A75DFD"/>
    <w:rsid w:val="00B02C15"/>
    <w:rsid w:val="00B02F36"/>
    <w:rsid w:val="00B24B4D"/>
    <w:rsid w:val="00BA0DE1"/>
    <w:rsid w:val="00C211F2"/>
    <w:rsid w:val="00D25A48"/>
    <w:rsid w:val="00D31B5E"/>
    <w:rsid w:val="00D7695F"/>
    <w:rsid w:val="00D90912"/>
    <w:rsid w:val="00E82ABC"/>
    <w:rsid w:val="00F57524"/>
    <w:rsid w:val="00F812B6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Марина Николаевна</dc:creator>
  <cp:lastModifiedBy>Гостева Л.Г.</cp:lastModifiedBy>
  <cp:revision>2</cp:revision>
  <cp:lastPrinted>2021-12-20T09:01:00Z</cp:lastPrinted>
  <dcterms:created xsi:type="dcterms:W3CDTF">2022-11-29T10:35:00Z</dcterms:created>
  <dcterms:modified xsi:type="dcterms:W3CDTF">2022-11-29T10:35:00Z</dcterms:modified>
</cp:coreProperties>
</file>