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1642F" w:rsidRDefault="00A12018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ПРИРЕЧЕНСКОГО</w:t>
      </w:r>
      <w:r w:rsidR="00D16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F534A1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62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534A1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762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A683F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</w:t>
      </w:r>
      <w:r w:rsidR="00762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68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</w:t>
      </w:r>
      <w:r w:rsidR="00F534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</w:t>
      </w: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</w:t>
      </w:r>
    </w:p>
    <w:p w:rsidR="00D1642F" w:rsidRDefault="00A12018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Приречное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6E5EF0" w:rsidP="00D1642F">
      <w:pPr>
        <w:spacing w:after="0" w:line="240" w:lineRule="auto"/>
        <w:ind w:right="4252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внесении изменений в постанов</w:t>
      </w:r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ление администрации Приреченского сельского поселения от 08.11.2019 года № 42</w:t>
      </w:r>
      <w:r w:rsidRPr="006E5EF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Об утверждении муни</w:t>
      </w:r>
      <w:r w:rsidR="00A1201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ципальной программы Приреченского</w:t>
      </w:r>
      <w:r w:rsidR="00D1642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ением администрации Приреченского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</w:t>
      </w:r>
      <w:r w:rsidR="008E6C2D">
        <w:rPr>
          <w:rFonts w:ascii="Times New Roman" w:eastAsia="Times New Roman" w:hAnsi="Times New Roman"/>
          <w:sz w:val="24"/>
          <w:szCs w:val="24"/>
          <w:lang w:eastAsia="ru-RU"/>
        </w:rPr>
        <w:t>о поселения от 14.04.2020г. №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иципальных программ Приреченского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рация Приреченского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EF0" w:rsidRDefault="00D1642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постанов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ление администрации Приреченского сельского поселения от 08.11.2019 года № 42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ципальной программы Приреченского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годы»:</w:t>
      </w:r>
    </w:p>
    <w:p w:rsidR="006E5EF0" w:rsidRPr="006E5EF0" w:rsidRDefault="0095694F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ципальную программу Приреченского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CA6B31" w:rsidRPr="00CA6B31">
        <w:rPr>
          <w:rFonts w:ascii="Times New Roman" w:eastAsia="Times New Roman" w:hAnsi="Times New Roman"/>
          <w:sz w:val="24"/>
          <w:szCs w:val="24"/>
          <w:lang w:eastAsia="ru-RU"/>
        </w:rPr>
        <w:t>Управление финансами и муниципальным имуществом</w:t>
      </w:r>
      <w:r w:rsidR="006E5EF0" w:rsidRPr="006E5EF0">
        <w:rPr>
          <w:rFonts w:ascii="Times New Roman" w:eastAsia="Times New Roman" w:hAnsi="Times New Roman"/>
          <w:sz w:val="24"/>
          <w:szCs w:val="24"/>
          <w:lang w:eastAsia="ru-RU"/>
        </w:rPr>
        <w:t>» на 2020-2025 годы изложить в новой редакции согласно приложению к настоящему постановлению.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«Инфор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мационный бюллетень Приреченского</w:t>
      </w: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6E5EF0" w:rsidRP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F0"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E5EF0" w:rsidRDefault="006E5EF0" w:rsidP="006E5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88D" w:rsidRDefault="00BD688D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88D" w:rsidRDefault="00A12018" w:rsidP="00D164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Приреченского</w:t>
      </w:r>
    </w:p>
    <w:p w:rsidR="00D1642F" w:rsidRDefault="00800E3D" w:rsidP="00D16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</w:t>
      </w:r>
      <w:r w:rsidR="007620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12018">
        <w:rPr>
          <w:rFonts w:ascii="Times New Roman" w:eastAsia="Times New Roman" w:hAnsi="Times New Roman"/>
          <w:sz w:val="24"/>
          <w:szCs w:val="24"/>
          <w:lang w:eastAsia="ru-RU"/>
        </w:rPr>
        <w:t>Т.А.Шевлякова</w:t>
      </w:r>
      <w:r w:rsidR="00D1642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A024C" w:rsidRPr="001B0842" w:rsidRDefault="00A12018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Приреченского</w:t>
      </w:r>
      <w:r w:rsidR="004A024C" w:rsidRPr="001B0842">
        <w:rPr>
          <w:rFonts w:ascii="Times New Roman" w:hAnsi="Times New Roman"/>
          <w:sz w:val="24"/>
          <w:szCs w:val="24"/>
        </w:rPr>
        <w:t>сельского поселения</w:t>
      </w:r>
    </w:p>
    <w:p w:rsidR="004A024C" w:rsidRPr="001B0842" w:rsidRDefault="00014B10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                           от </w:t>
      </w:r>
      <w:r w:rsidR="00F534A1">
        <w:rPr>
          <w:rFonts w:ascii="Times New Roman" w:hAnsi="Times New Roman"/>
          <w:sz w:val="24"/>
          <w:szCs w:val="24"/>
        </w:rPr>
        <w:t>__</w:t>
      </w:r>
      <w:r w:rsidR="007620F0">
        <w:rPr>
          <w:rFonts w:ascii="Times New Roman" w:hAnsi="Times New Roman"/>
          <w:sz w:val="24"/>
          <w:szCs w:val="24"/>
        </w:rPr>
        <w:t>.</w:t>
      </w:r>
      <w:r w:rsidR="00F534A1">
        <w:rPr>
          <w:rFonts w:ascii="Times New Roman" w:hAnsi="Times New Roman"/>
          <w:sz w:val="24"/>
          <w:szCs w:val="24"/>
        </w:rPr>
        <w:t>__</w:t>
      </w:r>
      <w:r w:rsidR="00954604">
        <w:rPr>
          <w:rFonts w:ascii="Times New Roman" w:hAnsi="Times New Roman"/>
          <w:sz w:val="24"/>
          <w:szCs w:val="24"/>
        </w:rPr>
        <w:t>.</w:t>
      </w:r>
      <w:r w:rsidR="004A024C" w:rsidRPr="001B0842">
        <w:rPr>
          <w:rFonts w:ascii="Times New Roman" w:hAnsi="Times New Roman"/>
          <w:sz w:val="24"/>
          <w:szCs w:val="24"/>
        </w:rPr>
        <w:t>20</w:t>
      </w:r>
      <w:r w:rsidR="001A683F">
        <w:rPr>
          <w:rFonts w:ascii="Times New Roman" w:hAnsi="Times New Roman"/>
          <w:sz w:val="24"/>
          <w:szCs w:val="24"/>
        </w:rPr>
        <w:t>23</w:t>
      </w:r>
      <w:r w:rsidR="004A024C" w:rsidRPr="001B0842">
        <w:rPr>
          <w:rFonts w:ascii="Times New Roman" w:hAnsi="Times New Roman"/>
          <w:sz w:val="24"/>
          <w:szCs w:val="24"/>
        </w:rPr>
        <w:t>года  №</w:t>
      </w:r>
      <w:r w:rsidR="00F534A1">
        <w:rPr>
          <w:rFonts w:ascii="Times New Roman" w:hAnsi="Times New Roman"/>
          <w:sz w:val="24"/>
          <w:szCs w:val="24"/>
        </w:rPr>
        <w:t xml:space="preserve"> __</w:t>
      </w:r>
    </w:p>
    <w:p w:rsidR="004A024C" w:rsidRPr="001B0842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10080"/>
      </w:tblGrid>
      <w:tr w:rsidR="004A024C" w:rsidRPr="001B0842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24C" w:rsidRDefault="004A024C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</w:t>
            </w:r>
            <w:r w:rsidR="00A120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ципальной программы Приреченского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  <w:p w:rsidR="00CA6B31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0"/>
              <w:gridCol w:w="7290"/>
            </w:tblGrid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Муни</w:t>
                  </w:r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ципальная программа Приреченского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 Приреченского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 Приреченского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A12018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 Приреченского</w:t>
                  </w:r>
                  <w:r w:rsidR="00CA6B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Default="00CA6B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Основные мероприятия-Финансовое обеспечение деятельности органа местного самоуправле</w:t>
                  </w:r>
                  <w:r w:rsidR="00A120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ния - Администрации Приреченского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ния - администрации Приреченского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-Расходы органа местного самоуправле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ния – администрации Приреченского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CA6B31" w:rsidRDefault="00CA6B31" w:rsidP="00BD688D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Управление му</w:t>
                  </w:r>
                  <w:r w:rsidR="00A1201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ниципальным долгом Приреченского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</w:t>
                  </w:r>
                  <w:r w:rsidR="00A12018">
                    <w:rPr>
                      <w:rFonts w:ascii="Times New Roman" w:hAnsi="Times New Roman"/>
                      <w:sz w:val="24"/>
                      <w:szCs w:val="24"/>
                    </w:rPr>
                    <w:t>ного самоуправления Приреченского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 w:rsidR="00CA6B31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CA6B31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</w:t>
                  </w:r>
                  <w:r w:rsidR="00F50F58"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CA6B31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</w:t>
                  </w:r>
                  <w:r w:rsidR="00B8620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щий объем фи</w:t>
                  </w:r>
                  <w:r w:rsidR="00F534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нансирования: 15401,6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в том числе, </w:t>
                  </w:r>
                </w:p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</w:p>
                <w:tbl>
                  <w:tblPr>
                    <w:tblW w:w="6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876"/>
                    <w:gridCol w:w="876"/>
                  </w:tblGrid>
                  <w:tr w:rsidR="00CA6B31">
                    <w:trPr>
                      <w:trHeight w:val="78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:rsidR="00CA6B31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:rsidR="00CA6B31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>
                    <w:trPr>
                      <w:trHeight w:val="871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B86208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B86208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B8620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B86208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113,3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118,4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122,7</w:t>
                        </w:r>
                      </w:p>
                    </w:tc>
                  </w:tr>
                  <w:tr w:rsidR="00CA6B31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5648A3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51,3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0473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>
                    <w:trPr>
                      <w:trHeight w:val="585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  <w:r w:rsidR="005648A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079,4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D7443E" w:rsidRDefault="005D4E4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D560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460,5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3030,0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F534A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3004,9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1072,2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1A683F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1071,3</w:t>
                        </w:r>
                      </w:p>
                    </w:tc>
                  </w:tr>
                  <w:tr w:rsidR="00CA6B31">
                    <w:trPr>
                      <w:trHeight w:val="886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Внебюджетные источники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6B31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</w:t>
                  </w:r>
                  <w:r w:rsidR="004F5CF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</w:t>
                  </w:r>
                  <w:r w:rsidR="0074115F"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имеющих целевой характер) до 2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5 %. </w:t>
                  </w:r>
                </w:p>
                <w:p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</w:t>
                  </w:r>
                  <w:r w:rsidR="0074115F"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самоуправления к 2025 году до 52,7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%.  </w:t>
                  </w:r>
                </w:p>
                <w:p w:rsidR="00CA6B31" w:rsidRPr="0074115F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4. </w:t>
                  </w:r>
                  <w:r w:rsidR="00F50F58"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</w:t>
                  </w:r>
                  <w:r w:rsidR="00F50F5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м)</w:t>
                  </w:r>
                  <w:r w:rsidR="00F50F5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на 5</w:t>
                  </w:r>
                  <w:r w:rsidRPr="0074115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%.</w:t>
                  </w:r>
                </w:p>
                <w:p w:rsidR="00CA6B31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:rsidR="00CA6B31" w:rsidRPr="001B0842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842" w:rsidRPr="001B0842" w:rsidRDefault="001B0842" w:rsidP="00F54341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9B9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9B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 w:rsidR="00D7443E">
        <w:rPr>
          <w:rFonts w:ascii="Times New Roman" w:hAnsi="Times New Roman"/>
          <w:sz w:val="24"/>
          <w:szCs w:val="24"/>
          <w:lang w:eastAsia="ru-RU"/>
        </w:rPr>
        <w:t>Приреченском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D709B9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CA49CA">
        <w:rPr>
          <w:rFonts w:ascii="Times New Roman" w:hAnsi="Times New Roman"/>
          <w:sz w:val="24"/>
          <w:szCs w:val="24"/>
          <w:lang w:eastAsia="ru-RU"/>
        </w:rPr>
        <w:t>п</w:t>
      </w:r>
      <w:r w:rsidRPr="00D709B9">
        <w:rPr>
          <w:rFonts w:ascii="Times New Roman" w:hAnsi="Times New Roman"/>
          <w:sz w:val="24"/>
          <w:szCs w:val="24"/>
          <w:lang w:eastAsia="ru-RU"/>
        </w:rPr>
        <w:t>отексту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8915DA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Бюджет сельского поселения</w:t>
      </w:r>
      <w:r w:rsidR="001F6F2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2021</w:t>
      </w:r>
      <w:r w:rsidR="00616A6E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 уточнён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доходам в сумме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9547,2 тыс. рублей, или 192,2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2021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да, по расходам - в сумме 9456,9 тыс. рублей, или 186,7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2021</w:t>
      </w:r>
      <w:r w:rsidR="00D358D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года,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профицит бюджета составил 90,3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тыс. рублей.</w:t>
      </w:r>
    </w:p>
    <w:p w:rsidR="00406A29" w:rsidRPr="008915DA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Налоговые и неналоговые доходы бюджет</w:t>
      </w:r>
      <w:r w:rsidR="00D358D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сельского по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селения  уточнены в сумме 1340,5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138,9</w:t>
      </w:r>
      <w:r w:rsidR="00D358D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процента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</w:t>
      </w:r>
      <w:r w:rsidR="00A136EE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первоначальному плану</w:t>
      </w:r>
      <w:r w:rsidR="00E83A1D"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2021</w:t>
      </w:r>
      <w:r w:rsidRPr="008915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083D9B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>
        <w:rPr>
          <w:rFonts w:ascii="Times New Roman" w:hAnsi="Times New Roman"/>
          <w:sz w:val="24"/>
          <w:szCs w:val="24"/>
          <w:lang w:eastAsia="ru-RU"/>
        </w:rPr>
        <w:t>о</w:t>
      </w:r>
      <w:r w:rsidR="00255182" w:rsidRPr="00255182">
        <w:rPr>
          <w:rFonts w:ascii="Times New Roman" w:hAnsi="Times New Roman"/>
          <w:sz w:val="24"/>
          <w:szCs w:val="24"/>
          <w:lang w:eastAsia="ru-RU"/>
        </w:rPr>
        <w:t xml:space="preserve">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1B0842">
        <w:rPr>
          <w:rFonts w:ascii="Times New Roman" w:hAnsi="Times New Roman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842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9A2731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A2731">
        <w:rPr>
          <w:rFonts w:ascii="Times New Roman" w:hAnsi="Times New Roman"/>
          <w:sz w:val="24"/>
          <w:szCs w:val="24"/>
        </w:rPr>
        <w:t xml:space="preserve">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:rsid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рассчитываетсяпо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D = 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/ (Д-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-И-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)*100%, где: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финансовой обеспеченности органов местного самоуправления.</w:t>
      </w:r>
    </w:p>
    <w:p w:rsidR="00A30CCD" w:rsidRDefault="00A30CCD" w:rsidP="00A3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рассчитывается </w:t>
      </w:r>
      <w:r w:rsidRPr="00A30CCD">
        <w:rPr>
          <w:rFonts w:ascii="Times New Roman" w:hAnsi="Times New Roman"/>
          <w:sz w:val="24"/>
          <w:szCs w:val="24"/>
        </w:rPr>
        <w:t>по следующей формуле:</w:t>
      </w:r>
    </w:p>
    <w:p w:rsidR="00A30CCD" w:rsidRPr="00A30CCD" w:rsidRDefault="00A30CCD" w:rsidP="00A30CCD">
      <w:pPr>
        <w:rPr>
          <w:rFonts w:ascii="Times New Roman" w:hAnsi="Times New Roman"/>
          <w:sz w:val="24"/>
          <w:szCs w:val="24"/>
        </w:rPr>
      </w:pPr>
      <w:r w:rsidRPr="00A30CCD">
        <w:rPr>
          <w:rFonts w:ascii="Times New Roman" w:hAnsi="Times New Roman"/>
          <w:sz w:val="24"/>
          <w:szCs w:val="24"/>
          <w:lang w:val="en-US"/>
        </w:rPr>
        <w:t>D</w:t>
      </w:r>
      <w:r w:rsidRPr="00A30CC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>/Ор*100, где</w:t>
      </w:r>
    </w:p>
    <w:p w:rsidR="00A30CCD" w:rsidRPr="00A30CCD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A30CCD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7D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Темпы роста </w:t>
      </w:r>
      <w:r w:rsidR="00C306BB" w:rsidRPr="00C306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75DC" w:rsidRPr="00C306BB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9A2731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347FA">
        <w:rPr>
          <w:rFonts w:ascii="Times New Roman" w:hAnsi="Times New Roman"/>
          <w:sz w:val="24"/>
          <w:szCs w:val="24"/>
        </w:rPr>
        <w:t>.</w:t>
      </w:r>
      <w:r w:rsidR="00217224" w:rsidRPr="0021722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</w:t>
      </w:r>
      <w:r w:rsidR="00217224">
        <w:rPr>
          <w:rFonts w:ascii="Times New Roman" w:hAnsi="Times New Roman"/>
          <w:sz w:val="24"/>
          <w:szCs w:val="24"/>
        </w:rPr>
        <w:t>.</w:t>
      </w:r>
    </w:p>
    <w:p w:rsidR="009A2731" w:rsidRPr="001B0842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>
        <w:rPr>
          <w:rFonts w:ascii="Times New Roman" w:hAnsi="Times New Roman"/>
          <w:sz w:val="24"/>
          <w:szCs w:val="24"/>
        </w:rPr>
        <w:t>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1B0842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23845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23845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1B0842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lastRenderedPageBreak/>
        <w:t>- надлежащее ведение первичного воинского учета граждан</w:t>
      </w:r>
      <w:r w:rsidR="0072273D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2273D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муниципальныхуслуг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повышение оплаты труда работников органов местного самоуправления;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4A024C" w:rsidRPr="001B0842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>
        <w:rPr>
          <w:rFonts w:ascii="Times New Roman" w:hAnsi="Times New Roman"/>
          <w:sz w:val="24"/>
          <w:szCs w:val="24"/>
          <w:lang w:eastAsia="ru-RU"/>
        </w:rPr>
        <w:t>2</w:t>
      </w:r>
      <w:r w:rsidR="00594CD7">
        <w:rPr>
          <w:rFonts w:ascii="Times New Roman" w:hAnsi="Times New Roman"/>
          <w:sz w:val="24"/>
          <w:szCs w:val="24"/>
          <w:lang w:eastAsia="ru-RU"/>
        </w:rPr>
        <w:t>5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5C58E7" w:rsidRPr="001B0842" w:rsidRDefault="005C58E7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8E7" w:rsidRDefault="005C58E7" w:rsidP="005C58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3. </w:t>
      </w:r>
      <w:r>
        <w:rPr>
          <w:rFonts w:ascii="Times New Roman" w:hAnsi="Times New Roman"/>
          <w:b/>
          <w:sz w:val="24"/>
          <w:szCs w:val="24"/>
          <w:lang w:eastAsia="ru-RU"/>
        </w:rPr>
        <w:t>Обоснование выделения подпрограмм и обобщенная характеристика основных мероприятий.</w:t>
      </w:r>
    </w:p>
    <w:p w:rsidR="005C58E7" w:rsidRDefault="005C58E7" w:rsidP="005C58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58E7" w:rsidRPr="002D392A" w:rsidRDefault="005C58E7" w:rsidP="005C58E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:rsidR="005C58E7" w:rsidRPr="002D392A" w:rsidRDefault="005C58E7" w:rsidP="005C5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Основные мероприятия муниципальной программы:</w:t>
      </w:r>
    </w:p>
    <w:p w:rsidR="005C58E7" w:rsidRPr="00CF1549" w:rsidRDefault="005C58E7" w:rsidP="002D392A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2D392A">
        <w:rPr>
          <w:rFonts w:ascii="Times New Roman" w:hAnsi="Times New Roman"/>
          <w:color w:val="000000"/>
          <w:sz w:val="24"/>
          <w:szCs w:val="24"/>
          <w:lang w:eastAsia="ru-RU"/>
        </w:rPr>
        <w:t>Финансовое обеспечение деятельности органа местного самоуправления - Администрации Приреченского сельского поселения</w:t>
      </w:r>
      <w:r w:rsidRPr="002D39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В рамках данного мероприятия отражаются расходы на</w:t>
      </w:r>
      <w:r w:rsidR="00CF1549"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содержание администрации, 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материально – техн</w:t>
      </w:r>
      <w:r w:rsidR="00CF1549"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ическое обеспечение, доплаты к пенсиям муниципальных служащих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CF1549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выполнения других расходных обязательств органа местного самоуправления - администрации Приреченского сельского поселения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В рамках данного </w:t>
      </w:r>
      <w:r w:rsid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мероприятия отражаются расходы на обеспечение проведения выборов и референдумов</w:t>
      </w:r>
      <w:r w:rsidRPr="00CF154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Расходы органа местного самоуправления – администрации Приреченского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В рамках данного мероприятия отражаются рас</w:t>
      </w:r>
      <w:r w:rsidR="004A3E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ходы на содержание специалиста по военно-учётной работе и материально-техническое обеспечение по ШО и ПС.</w:t>
      </w:r>
    </w:p>
    <w:p w:rsidR="005C58E7" w:rsidRPr="005C58E7" w:rsidRDefault="005C58E7" w:rsidP="005C58E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Основное мероприятие «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Управление му</w:t>
      </w:r>
      <w:r w:rsidR="00E11AB1">
        <w:rPr>
          <w:rFonts w:ascii="Times New Roman" w:eastAsia="Times New Roman" w:hAnsi="Times New Roman"/>
          <w:sz w:val="24"/>
          <w:szCs w:val="24"/>
          <w:lang w:eastAsia="ru-RU"/>
        </w:rPr>
        <w:t>ниципаль</w:t>
      </w:r>
      <w:r w:rsidR="004A3E36">
        <w:rPr>
          <w:rFonts w:ascii="Times New Roman" w:eastAsia="Times New Roman" w:hAnsi="Times New Roman"/>
          <w:sz w:val="24"/>
          <w:szCs w:val="24"/>
          <w:lang w:eastAsia="ru-RU"/>
        </w:rPr>
        <w:t>ным долгом Приреченского сельского поселения</w:t>
      </w:r>
      <w:r w:rsidRP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 В рамках данного м</w:t>
      </w:r>
      <w:r w:rsidR="00E11A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ероприятия отражаются расходы на погашение процентов по муниципальному долгу. </w:t>
      </w:r>
    </w:p>
    <w:p w:rsidR="005C58E7" w:rsidRDefault="005C58E7" w:rsidP="005C58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5C58E7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Ресурсное обеспечение муниципальной программы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24C" w:rsidRPr="00717A50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A50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программы  составляет</w:t>
      </w:r>
      <w:r w:rsidR="00F534A1">
        <w:rPr>
          <w:rFonts w:ascii="Times New Roman" w:hAnsi="Times New Roman"/>
          <w:color w:val="000000" w:themeColor="text1"/>
          <w:sz w:val="24"/>
          <w:szCs w:val="24"/>
        </w:rPr>
        <w:t xml:space="preserve"> 15401,6 </w:t>
      </w:r>
      <w:proofErr w:type="spellStart"/>
      <w:r w:rsidRPr="00717A50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717A50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717A50">
        <w:rPr>
          <w:rFonts w:ascii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., в том числе: </w:t>
      </w:r>
    </w:p>
    <w:p w:rsidR="004A024C" w:rsidRPr="00717A50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7A50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бюджет – </w:t>
      </w:r>
      <w:r w:rsidR="005C7789">
        <w:rPr>
          <w:rFonts w:ascii="Times New Roman" w:hAnsi="Times New Roman"/>
          <w:color w:val="000000" w:themeColor="text1"/>
          <w:sz w:val="24"/>
          <w:szCs w:val="24"/>
        </w:rPr>
        <w:t>632,0</w:t>
      </w:r>
      <w:r w:rsidR="004A024C" w:rsidRPr="00717A50">
        <w:rPr>
          <w:rFonts w:ascii="Times New Roman" w:hAnsi="Times New Roman"/>
          <w:color w:val="000000" w:themeColor="text1"/>
          <w:sz w:val="24"/>
          <w:szCs w:val="24"/>
        </w:rPr>
        <w:t>тыс.руб.;</w:t>
      </w:r>
    </w:p>
    <w:p w:rsidR="004A024C" w:rsidRPr="005648A3" w:rsidRDefault="005648A3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- областной бюджет – </w:t>
      </w:r>
      <w:r w:rsidR="00702C74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5648A3">
        <w:rPr>
          <w:rFonts w:ascii="Times New Roman" w:hAnsi="Times New Roman"/>
          <w:color w:val="000000" w:themeColor="text1"/>
          <w:sz w:val="24"/>
          <w:szCs w:val="24"/>
        </w:rPr>
        <w:t>51,3</w:t>
      </w:r>
      <w:r w:rsidR="00702C74">
        <w:rPr>
          <w:rFonts w:ascii="Times New Roman" w:hAnsi="Times New Roman"/>
          <w:color w:val="000000" w:themeColor="text1"/>
          <w:sz w:val="24"/>
          <w:szCs w:val="24"/>
        </w:rPr>
        <w:t>тыс.</w:t>
      </w:r>
      <w:r w:rsidR="004A024C" w:rsidRPr="005648A3">
        <w:rPr>
          <w:rFonts w:ascii="Times New Roman" w:hAnsi="Times New Roman"/>
          <w:color w:val="000000" w:themeColor="text1"/>
          <w:sz w:val="24"/>
          <w:szCs w:val="24"/>
        </w:rPr>
        <w:t>руб.;</w:t>
      </w:r>
    </w:p>
    <w:p w:rsidR="004A024C" w:rsidRPr="005648A3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8A3">
        <w:rPr>
          <w:rFonts w:ascii="Times New Roman" w:hAnsi="Times New Roman"/>
          <w:color w:val="000000" w:themeColor="text1"/>
          <w:sz w:val="24"/>
          <w:szCs w:val="24"/>
        </w:rPr>
        <w:t>- местный бюджет –</w:t>
      </w:r>
      <w:r w:rsidR="00F534A1">
        <w:rPr>
          <w:rFonts w:ascii="Times New Roman" w:hAnsi="Times New Roman"/>
          <w:color w:val="000000" w:themeColor="text1"/>
          <w:sz w:val="24"/>
          <w:szCs w:val="24"/>
        </w:rPr>
        <w:t xml:space="preserve"> 13718,3 </w:t>
      </w:r>
      <w:proofErr w:type="spellStart"/>
      <w:r w:rsidR="00702C74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="00702C7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648A3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5648A3">
        <w:rPr>
          <w:rFonts w:ascii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5648A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darkYellow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1B0842" w:rsidTr="008C667C">
        <w:trPr>
          <w:trHeight w:val="1265"/>
        </w:trPr>
        <w:tc>
          <w:tcPr>
            <w:tcW w:w="2376" w:type="dxa"/>
          </w:tcPr>
          <w:p w:rsidR="00DE6ACC" w:rsidRPr="001B0842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E6ACC" w:rsidRPr="001B0842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1B0842" w:rsidTr="00465E3E">
        <w:trPr>
          <w:trHeight w:val="492"/>
        </w:trPr>
        <w:tc>
          <w:tcPr>
            <w:tcW w:w="2376" w:type="dxa"/>
            <w:vAlign w:val="bottom"/>
          </w:tcPr>
          <w:p w:rsidR="00A81C42" w:rsidRPr="001B0842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CA6B31" w:rsidRDefault="005648A3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CA6B31" w:rsidRDefault="009D560F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CA6B31" w:rsidRDefault="005C7789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4129,0</w:t>
            </w:r>
          </w:p>
        </w:tc>
        <w:tc>
          <w:tcPr>
            <w:tcW w:w="1134" w:type="dxa"/>
          </w:tcPr>
          <w:p w:rsidR="00A81C42" w:rsidRPr="00A81C42" w:rsidRDefault="00F534A1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3118,2</w:t>
            </w:r>
          </w:p>
        </w:tc>
        <w:tc>
          <w:tcPr>
            <w:tcW w:w="1134" w:type="dxa"/>
          </w:tcPr>
          <w:p w:rsidR="00A81C42" w:rsidRPr="00A81C42" w:rsidRDefault="005C7789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1190,6</w:t>
            </w:r>
          </w:p>
        </w:tc>
        <w:tc>
          <w:tcPr>
            <w:tcW w:w="1159" w:type="dxa"/>
          </w:tcPr>
          <w:p w:rsidR="00A81C42" w:rsidRPr="00A81C42" w:rsidRDefault="005C7789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1194,0</w:t>
            </w:r>
          </w:p>
        </w:tc>
      </w:tr>
      <w:tr w:rsidR="00A81C42" w:rsidRPr="001B0842" w:rsidTr="008C667C">
        <w:trPr>
          <w:trHeight w:val="309"/>
        </w:trPr>
        <w:tc>
          <w:tcPr>
            <w:tcW w:w="2376" w:type="dxa"/>
          </w:tcPr>
          <w:p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:rsidR="00A81C42" w:rsidRPr="001B0842" w:rsidRDefault="005C7789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A81C42" w:rsidRPr="001B0842" w:rsidRDefault="005C7789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</w:tcPr>
          <w:p w:rsidR="00A81C42" w:rsidRPr="001B0842" w:rsidRDefault="005C7789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159" w:type="dxa"/>
          </w:tcPr>
          <w:p w:rsidR="00A81C42" w:rsidRPr="001B0842" w:rsidRDefault="005C7789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A81C42" w:rsidRPr="001B0842" w:rsidTr="008C667C">
        <w:trPr>
          <w:trHeight w:val="141"/>
        </w:trPr>
        <w:tc>
          <w:tcPr>
            <w:tcW w:w="2376" w:type="dxa"/>
            <w:vAlign w:val="bottom"/>
          </w:tcPr>
          <w:p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A81C42" w:rsidRPr="001B0842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274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81C42" w:rsidRPr="001B0842" w:rsidRDefault="00702C74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81C42" w:rsidRPr="001B0842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1B0842" w:rsidTr="008C667C">
        <w:trPr>
          <w:trHeight w:val="141"/>
        </w:trPr>
        <w:tc>
          <w:tcPr>
            <w:tcW w:w="2376" w:type="dxa"/>
            <w:vAlign w:val="bottom"/>
          </w:tcPr>
          <w:p w:rsidR="00A81C42" w:rsidRPr="001B0842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A81C42" w:rsidRPr="001B0842" w:rsidRDefault="005648A3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2079,4</w:t>
            </w:r>
          </w:p>
        </w:tc>
        <w:tc>
          <w:tcPr>
            <w:tcW w:w="1274" w:type="dxa"/>
          </w:tcPr>
          <w:p w:rsidR="00A81C42" w:rsidRPr="001B0842" w:rsidRDefault="009D560F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3460,5</w:t>
            </w:r>
          </w:p>
        </w:tc>
        <w:tc>
          <w:tcPr>
            <w:tcW w:w="1237" w:type="dxa"/>
          </w:tcPr>
          <w:p w:rsidR="00A81C42" w:rsidRPr="001B0842" w:rsidRDefault="005C7789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3030,0</w:t>
            </w:r>
          </w:p>
        </w:tc>
        <w:tc>
          <w:tcPr>
            <w:tcW w:w="1134" w:type="dxa"/>
          </w:tcPr>
          <w:p w:rsidR="00A81C42" w:rsidRPr="001B0842" w:rsidRDefault="00F534A1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3004,9</w:t>
            </w:r>
          </w:p>
        </w:tc>
        <w:tc>
          <w:tcPr>
            <w:tcW w:w="1134" w:type="dxa"/>
          </w:tcPr>
          <w:p w:rsidR="00A81C42" w:rsidRPr="001B0842" w:rsidRDefault="005C7789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1159" w:type="dxa"/>
          </w:tcPr>
          <w:p w:rsidR="00A81C42" w:rsidRPr="001B0842" w:rsidRDefault="005C7789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1071,3</w:t>
            </w:r>
          </w:p>
        </w:tc>
      </w:tr>
    </w:tbl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>
        <w:rPr>
          <w:rFonts w:ascii="Times New Roman" w:hAnsi="Times New Roman"/>
          <w:sz w:val="24"/>
          <w:szCs w:val="24"/>
          <w:lang w:eastAsia="ru-RU"/>
        </w:rPr>
        <w:t>3</w:t>
      </w:r>
      <w:r w:rsidRPr="001B0842">
        <w:rPr>
          <w:rFonts w:ascii="Times New Roman" w:hAnsi="Times New Roman"/>
          <w:sz w:val="24"/>
          <w:szCs w:val="24"/>
          <w:lang w:eastAsia="ru-RU"/>
        </w:rPr>
        <w:t>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5C58E7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5C58E7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</w:t>
      </w:r>
      <w:r w:rsidR="004A024C" w:rsidRPr="001B0842">
        <w:rPr>
          <w:rFonts w:ascii="Times New Roman" w:hAnsi="Times New Roman"/>
          <w:b/>
          <w:sz w:val="24"/>
          <w:szCs w:val="24"/>
          <w:lang w:eastAsia="ru-RU"/>
        </w:rPr>
        <w:t>. Оценка эффективности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64A" w:rsidRPr="0070764A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70764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выполненных и планируемых мероприятий, предусмотренных  планом реализации муниципальной  программы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программе) (целевой параметр – 100%).</w:t>
      </w:r>
    </w:p>
    <w:p w:rsidR="0070764A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BB" w:rsidRDefault="00C306BB" w:rsidP="00183BEC">
      <w:pPr>
        <w:spacing w:after="0" w:line="240" w:lineRule="auto"/>
        <w:rPr>
          <w:rFonts w:ascii="Times New Roman" w:hAnsi="Times New Roman"/>
          <w:sz w:val="24"/>
          <w:szCs w:val="24"/>
        </w:rPr>
        <w:sectPr w:rsidR="00C3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3"/>
      </w:tblGrid>
      <w:tr w:rsidR="004A024C" w:rsidRPr="001B0842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C306BB" w:rsidRDefault="00C306BB" w:rsidP="0056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Сведения о показателях (индикаторах) муни</w:t>
            </w:r>
            <w:r w:rsidR="00FA4908">
              <w:rPr>
                <w:rFonts w:ascii="Times New Roman" w:hAnsi="Times New Roman"/>
                <w:sz w:val="24"/>
                <w:szCs w:val="24"/>
              </w:rPr>
              <w:t>ципальной программы Приреченского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"Управление финансами и муниципальным 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:rsidR="00D44CC3" w:rsidRPr="00D44CC3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536" w:type="dxa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975"/>
              <w:gridCol w:w="3518"/>
              <w:gridCol w:w="1256"/>
              <w:gridCol w:w="712"/>
              <w:gridCol w:w="988"/>
              <w:gridCol w:w="1134"/>
              <w:gridCol w:w="1000"/>
              <w:gridCol w:w="991"/>
              <w:gridCol w:w="994"/>
              <w:gridCol w:w="991"/>
              <w:gridCol w:w="991"/>
              <w:gridCol w:w="986"/>
            </w:tblGrid>
            <w:tr w:rsidR="00580728" w:rsidRPr="00D44CC3" w:rsidTr="003F4232">
              <w:trPr>
                <w:trHeight w:val="1150"/>
              </w:trPr>
              <w:tc>
                <w:tcPr>
                  <w:tcW w:w="3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778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80728" w:rsidRPr="00D44CC3" w:rsidRDefault="0058072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3F4232" w:rsidRPr="00D44CC3" w:rsidTr="00D414C3">
              <w:trPr>
                <w:trHeight w:val="321"/>
              </w:trPr>
              <w:tc>
                <w:tcPr>
                  <w:tcW w:w="3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18</w:t>
                  </w: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19</w:t>
                  </w:r>
                </w:p>
                <w:p w:rsidR="003F4232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Default="003F4232" w:rsidP="00D414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  <w:p w:rsidR="003F4232" w:rsidRPr="00D44CC3" w:rsidRDefault="005D69EA" w:rsidP="00D414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</w:t>
                  </w:r>
                  <w:r w:rsidR="003F423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3F4232" w:rsidRDefault="009D560F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</w:t>
                  </w:r>
                  <w:r w:rsidR="003F4232" w:rsidRPr="00A069C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22</w:t>
                  </w:r>
                </w:p>
                <w:p w:rsidR="003F4232" w:rsidRDefault="007D40D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</w:t>
                  </w:r>
                  <w:r w:rsidR="003F4232" w:rsidRPr="00A069C2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23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24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25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3F4232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F4232" w:rsidRPr="00D44CC3" w:rsidTr="00D414C3">
              <w:trPr>
                <w:trHeight w:val="321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6D0B0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5694F" w:rsidRPr="00D44CC3" w:rsidTr="003F4232">
              <w:trPr>
                <w:trHeight w:val="321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95694F" w:rsidRPr="00D44CC3" w:rsidRDefault="0095694F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1B0842">
                    <w:rPr>
                      <w:rFonts w:ascii="Times New Roman" w:hAnsi="Times New Roman"/>
                      <w:sz w:val="24"/>
                      <w:szCs w:val="24"/>
                    </w:rPr>
                    <w:t xml:space="preserve">"Управление финансами и муниципальным имуществом"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2020-2025</w:t>
                  </w:r>
                  <w:r w:rsidRPr="001B08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  </w:t>
                  </w:r>
                </w:p>
              </w:tc>
            </w:tr>
            <w:tr w:rsidR="003F4232" w:rsidRPr="00D44CC3" w:rsidTr="00D414C3">
              <w:trPr>
                <w:trHeight w:val="645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5D34EE" w:rsidRDefault="003F423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20A15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20A15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B03" w:rsidRPr="0044440E" w:rsidRDefault="006D0B03" w:rsidP="006D0B0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20A15" w:rsidRDefault="006D0B03" w:rsidP="006D0B0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3F4232" w:rsidRPr="0044440E" w:rsidRDefault="003F4232" w:rsidP="0095694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F4232" w:rsidRPr="00D44CC3" w:rsidTr="00D414C3">
              <w:trPr>
                <w:trHeight w:val="645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5D34EE" w:rsidRDefault="003F423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</w:t>
                  </w: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имеющих целевой характер)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22,4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30,1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9D560F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5C7789" w:rsidRDefault="007D40D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18,9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7D40DE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7D40DE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7D40DE" w:rsidRDefault="003F423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3F4232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53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D414C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D44CC3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59,3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9D560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5C7789" w:rsidRDefault="007D40DE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80,6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7D40DE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4232" w:rsidRPr="007D40DE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7D40DE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40DE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</w:tr>
            <w:tr w:rsidR="003F4232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F65C15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-41,3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F65C15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-11,1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9D560F" w:rsidRDefault="00F65C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5C7789" w:rsidRDefault="007D40DE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-27,7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5C7789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C7789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5C7789" w:rsidRDefault="009E4757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C7789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5C7789" w:rsidRDefault="009E4757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C7789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617B3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D709B9" w:rsidRDefault="005617B3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«</w:t>
                  </w:r>
                  <w:r w:rsidRPr="00B378C6">
                    <w:rPr>
                      <w:rFonts w:ascii="Times New Roman" w:hAnsi="Times New Roman"/>
                      <w:sz w:val="24"/>
                      <w:szCs w:val="24"/>
                    </w:rPr>
                    <w:t>Управление государствен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ным долгом Приреченского</w:t>
                  </w:r>
                  <w:r w:rsidRPr="00B378C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D44CC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D44CC3" w:rsidRDefault="005617B3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5C7789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5C7789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17B3" w:rsidRPr="005C7789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617B3" w:rsidRPr="005C7789" w:rsidRDefault="005617B3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4232" w:rsidRPr="00D44CC3" w:rsidTr="00D414C3">
              <w:trPr>
                <w:trHeight w:val="966"/>
              </w:trPr>
              <w:tc>
                <w:tcPr>
                  <w:tcW w:w="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3F423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6D0B0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D414C3" w:rsidP="003F4232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F4232" w:rsidRPr="0074115F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4115F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F4232" w:rsidRPr="00D44CC3" w:rsidRDefault="003F4232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E0FED" w:rsidRPr="001B0842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4C" w:rsidRPr="001B0842" w:rsidRDefault="004A024C" w:rsidP="00F43904">
      <w:pPr>
        <w:rPr>
          <w:rFonts w:ascii="Times New Roman" w:hAnsi="Times New Roman"/>
          <w:sz w:val="24"/>
          <w:szCs w:val="24"/>
        </w:rPr>
      </w:pPr>
    </w:p>
    <w:p w:rsidR="00A72948" w:rsidRPr="001B0842" w:rsidRDefault="00A72948">
      <w:pPr>
        <w:rPr>
          <w:rFonts w:ascii="Times New Roman" w:hAnsi="Times New Roman"/>
          <w:sz w:val="24"/>
          <w:szCs w:val="24"/>
        </w:rPr>
        <w:sectPr w:rsidR="00A72948" w:rsidRPr="001B0842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2776"/>
        <w:gridCol w:w="2127"/>
        <w:gridCol w:w="1417"/>
        <w:gridCol w:w="1134"/>
        <w:gridCol w:w="1134"/>
        <w:gridCol w:w="1134"/>
        <w:gridCol w:w="1134"/>
        <w:gridCol w:w="992"/>
        <w:gridCol w:w="1099"/>
      </w:tblGrid>
      <w:tr w:rsidR="008025A7" w:rsidRPr="001B0842" w:rsidTr="008025A7">
        <w:trPr>
          <w:trHeight w:val="315"/>
        </w:trPr>
        <w:tc>
          <w:tcPr>
            <w:tcW w:w="14815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5A7" w:rsidRDefault="008025A7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</w:t>
            </w:r>
            <w:r w:rsidR="00FA4908">
              <w:rPr>
                <w:rFonts w:ascii="Times New Roman" w:hAnsi="Times New Roman"/>
                <w:sz w:val="24"/>
                <w:szCs w:val="24"/>
              </w:rPr>
              <w:t>ципальной программы Приреченского</w:t>
            </w:r>
            <w:r w:rsidRPr="008025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</w:t>
            </w:r>
          </w:p>
          <w:p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5A7" w:rsidRPr="00583E8F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1E" w:rsidRPr="001B0842" w:rsidTr="00101183">
        <w:trPr>
          <w:trHeight w:val="315"/>
        </w:trPr>
        <w:tc>
          <w:tcPr>
            <w:tcW w:w="1868" w:type="dxa"/>
            <w:vMerge w:val="restart"/>
            <w:noWrap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44" w:type="dxa"/>
            <w:gridSpan w:val="7"/>
            <w:shd w:val="clear" w:color="auto" w:fill="auto"/>
          </w:tcPr>
          <w:p w:rsidR="006E4D1E" w:rsidRPr="00583E8F" w:rsidRDefault="006E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8F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тыс.руб.</w:t>
            </w:r>
          </w:p>
        </w:tc>
      </w:tr>
      <w:tr w:rsidR="006E4D1E" w:rsidRPr="001B0842" w:rsidTr="000900E7">
        <w:trPr>
          <w:trHeight w:val="254"/>
        </w:trPr>
        <w:tc>
          <w:tcPr>
            <w:tcW w:w="1868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E4D1E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6E4D1E" w:rsidRDefault="006E4D1E" w:rsidP="001011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4D1E" w:rsidRPr="001B0842" w:rsidRDefault="006E4D1E" w:rsidP="001011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6"/>
          </w:tcPr>
          <w:p w:rsidR="006E4D1E" w:rsidRPr="001B0842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6E4D1E" w:rsidRPr="001B0842" w:rsidTr="00101183">
        <w:trPr>
          <w:trHeight w:val="1663"/>
        </w:trPr>
        <w:tc>
          <w:tcPr>
            <w:tcW w:w="1868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4D1E" w:rsidRPr="001B0842" w:rsidRDefault="006E4D1E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4D1E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D1E" w:rsidRDefault="006E4D1E" w:rsidP="00101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</w:t>
            </w:r>
          </w:p>
          <w:p w:rsidR="006E4D1E" w:rsidRDefault="006E4D1E" w:rsidP="00101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992" w:type="dxa"/>
            <w:noWrap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99" w:type="dxa"/>
          </w:tcPr>
          <w:p w:rsidR="006E4D1E" w:rsidRDefault="006E4D1E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noWrap/>
          </w:tcPr>
          <w:p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</w:tcPr>
          <w:p w:rsidR="00101183" w:rsidRPr="001B0842" w:rsidRDefault="00101183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01183" w:rsidRPr="001B0842" w:rsidRDefault="000900E7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01183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101183" w:rsidRPr="001B0842" w:rsidRDefault="000900E7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E86268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9D560F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5C778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3030,0</w:t>
            </w:r>
          </w:p>
        </w:tc>
        <w:tc>
          <w:tcPr>
            <w:tcW w:w="1134" w:type="dxa"/>
          </w:tcPr>
          <w:p w:rsidR="00101183" w:rsidRPr="001B0842" w:rsidRDefault="00E86268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3004,9</w:t>
            </w:r>
          </w:p>
        </w:tc>
        <w:tc>
          <w:tcPr>
            <w:tcW w:w="992" w:type="dxa"/>
            <w:noWrap/>
          </w:tcPr>
          <w:p w:rsidR="00101183" w:rsidRPr="001B0842" w:rsidRDefault="005C778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1072,2</w:t>
            </w:r>
          </w:p>
        </w:tc>
        <w:tc>
          <w:tcPr>
            <w:tcW w:w="1099" w:type="dxa"/>
          </w:tcPr>
          <w:p w:rsidR="00101183" w:rsidRPr="001B0842" w:rsidRDefault="00CC6C7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1071,3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6E4D1E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720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E86268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9D560F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1B0842" w:rsidRDefault="005C778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3030,0</w:t>
            </w:r>
          </w:p>
        </w:tc>
        <w:tc>
          <w:tcPr>
            <w:tcW w:w="1134" w:type="dxa"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Pr="001B0842" w:rsidRDefault="00E86268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3004,9</w:t>
            </w:r>
          </w:p>
        </w:tc>
        <w:tc>
          <w:tcPr>
            <w:tcW w:w="992" w:type="dxa"/>
            <w:noWrap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Pr="001B0842" w:rsidRDefault="005C7789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1072,2</w:t>
            </w:r>
          </w:p>
        </w:tc>
        <w:tc>
          <w:tcPr>
            <w:tcW w:w="1099" w:type="dxa"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3" w:rsidRPr="001B0842" w:rsidRDefault="00CC6C7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1071,3</w:t>
            </w:r>
          </w:p>
        </w:tc>
      </w:tr>
      <w:tr w:rsidR="00101183" w:rsidRPr="001B0842" w:rsidTr="00101183">
        <w:trPr>
          <w:trHeight w:val="407"/>
        </w:trPr>
        <w:tc>
          <w:tcPr>
            <w:tcW w:w="1868" w:type="dxa"/>
            <w:vMerge w:val="restart"/>
          </w:tcPr>
          <w:p w:rsidR="00101183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E86268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E530B5" w:rsidRDefault="006E4D1E" w:rsidP="0010118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E530B5" w:rsidRDefault="009D560F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E530B5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3030,0</w:t>
            </w:r>
          </w:p>
        </w:tc>
        <w:tc>
          <w:tcPr>
            <w:tcW w:w="1134" w:type="dxa"/>
            <w:vAlign w:val="center"/>
          </w:tcPr>
          <w:p w:rsidR="00101183" w:rsidRPr="00E530B5" w:rsidRDefault="00E86268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3004,9</w:t>
            </w:r>
          </w:p>
        </w:tc>
        <w:tc>
          <w:tcPr>
            <w:tcW w:w="992" w:type="dxa"/>
            <w:noWrap/>
            <w:vAlign w:val="center"/>
          </w:tcPr>
          <w:p w:rsidR="00101183" w:rsidRPr="00714C48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3" w:rsidRPr="00714C48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1071,3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6E4D1E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79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6E4D1E" w:rsidRDefault="00E86268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714C48" w:rsidRDefault="006E4D1E" w:rsidP="0010118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714C48" w:rsidRDefault="009D560F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83" w:rsidRPr="00714C48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3030,0</w:t>
            </w:r>
          </w:p>
        </w:tc>
        <w:tc>
          <w:tcPr>
            <w:tcW w:w="1134" w:type="dxa"/>
            <w:vAlign w:val="center"/>
          </w:tcPr>
          <w:p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183" w:rsidRPr="00714C48" w:rsidRDefault="00E86268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3004,9</w:t>
            </w:r>
          </w:p>
        </w:tc>
        <w:tc>
          <w:tcPr>
            <w:tcW w:w="992" w:type="dxa"/>
            <w:noWrap/>
            <w:vAlign w:val="center"/>
          </w:tcPr>
          <w:p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183" w:rsidRPr="00714C48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1E" w:rsidRDefault="006E4D1E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183" w:rsidRPr="00714C48" w:rsidRDefault="00CC6C7B" w:rsidP="00E530B5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1071,3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Расходы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–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 w:val="restart"/>
          </w:tcPr>
          <w:p w:rsidR="00101183" w:rsidRPr="00B378C6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Управление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ным долгом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41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83" w:rsidRPr="001B0842" w:rsidTr="00101183">
        <w:trPr>
          <w:trHeight w:val="315"/>
        </w:trPr>
        <w:tc>
          <w:tcPr>
            <w:tcW w:w="1868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1183" w:rsidRPr="001B0842" w:rsidRDefault="00101183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10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183" w:rsidRPr="001B0842" w:rsidRDefault="006E4D1E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372"/>
        <w:gridCol w:w="154"/>
        <w:gridCol w:w="1740"/>
        <w:gridCol w:w="812"/>
        <w:gridCol w:w="1417"/>
        <w:gridCol w:w="426"/>
        <w:gridCol w:w="1134"/>
        <w:gridCol w:w="85"/>
        <w:gridCol w:w="20"/>
        <w:gridCol w:w="1170"/>
        <w:gridCol w:w="1134"/>
        <w:gridCol w:w="284"/>
        <w:gridCol w:w="850"/>
        <w:gridCol w:w="1134"/>
        <w:gridCol w:w="709"/>
        <w:gridCol w:w="425"/>
        <w:gridCol w:w="1070"/>
      </w:tblGrid>
      <w:tr w:rsidR="004A024C" w:rsidRPr="001B0842" w:rsidTr="00E0484E">
        <w:trPr>
          <w:trHeight w:val="2520"/>
        </w:trPr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4A024C" w:rsidRPr="001B0842" w:rsidRDefault="004A024C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D439D" w:rsidRPr="001B0842" w:rsidTr="000900E7">
        <w:trPr>
          <w:trHeight w:val="900"/>
        </w:trPr>
        <w:tc>
          <w:tcPr>
            <w:tcW w:w="2222" w:type="dxa"/>
            <w:gridSpan w:val="2"/>
            <w:vMerge w:val="restart"/>
            <w:vAlign w:val="center"/>
          </w:tcPr>
          <w:p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655" w:type="dxa"/>
            <w:gridSpan w:val="3"/>
            <w:vMerge w:val="restart"/>
          </w:tcPr>
          <w:p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15" w:type="dxa"/>
            <w:gridSpan w:val="11"/>
          </w:tcPr>
          <w:p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</w:tcPr>
          <w:p w:rsidR="000900E7" w:rsidRPr="001B0842" w:rsidRDefault="000900E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70" w:type="dxa"/>
          </w:tcPr>
          <w:p w:rsidR="000900E7" w:rsidRPr="001B0842" w:rsidRDefault="000900E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0900E7" w:rsidRPr="001B0842" w:rsidTr="000900E7">
        <w:trPr>
          <w:trHeight w:val="296"/>
        </w:trPr>
        <w:tc>
          <w:tcPr>
            <w:tcW w:w="2222" w:type="dxa"/>
            <w:gridSpan w:val="2"/>
          </w:tcPr>
          <w:p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0900E7" w:rsidRPr="001B0842" w:rsidRDefault="000900E7" w:rsidP="000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BD1484" w:rsidRDefault="00E86268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15401,6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BD1484" w:rsidRDefault="000900E7" w:rsidP="00090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484">
              <w:rPr>
                <w:rFonts w:ascii="Times New Roman" w:hAnsi="Times New Roman"/>
                <w:b/>
                <w:sz w:val="24"/>
                <w:szCs w:val="24"/>
              </w:rPr>
              <w:t>2218,7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1B0842" w:rsidRDefault="009D560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4129,0</w:t>
            </w:r>
          </w:p>
        </w:tc>
        <w:tc>
          <w:tcPr>
            <w:tcW w:w="1134" w:type="dxa"/>
          </w:tcPr>
          <w:p w:rsidR="000900E7" w:rsidRPr="001B0842" w:rsidRDefault="00E86268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3118,2</w:t>
            </w:r>
          </w:p>
        </w:tc>
        <w:tc>
          <w:tcPr>
            <w:tcW w:w="1134" w:type="dxa"/>
            <w:gridSpan w:val="2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1190,6</w:t>
            </w:r>
          </w:p>
        </w:tc>
        <w:tc>
          <w:tcPr>
            <w:tcW w:w="1070" w:type="dxa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1194,0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19" w:type="dxa"/>
            <w:gridSpan w:val="2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  <w:gridSpan w:val="2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070" w:type="dxa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gridSpan w:val="2"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0E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90" w:type="dxa"/>
            <w:gridSpan w:val="2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gridSpan w:val="2"/>
          </w:tcPr>
          <w:p w:rsidR="000900E7" w:rsidRPr="00714C48" w:rsidRDefault="00E86268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13718,3</w:t>
            </w:r>
          </w:p>
        </w:tc>
        <w:tc>
          <w:tcPr>
            <w:tcW w:w="1190" w:type="dxa"/>
            <w:gridSpan w:val="2"/>
          </w:tcPr>
          <w:p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2079,4</w:t>
            </w:r>
          </w:p>
        </w:tc>
        <w:tc>
          <w:tcPr>
            <w:tcW w:w="1134" w:type="dxa"/>
          </w:tcPr>
          <w:p w:rsidR="000900E7" w:rsidRPr="00714C48" w:rsidRDefault="009D560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3460,5</w:t>
            </w:r>
          </w:p>
        </w:tc>
        <w:tc>
          <w:tcPr>
            <w:tcW w:w="1134" w:type="dxa"/>
            <w:gridSpan w:val="2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3030,0</w:t>
            </w:r>
          </w:p>
        </w:tc>
        <w:tc>
          <w:tcPr>
            <w:tcW w:w="1134" w:type="dxa"/>
          </w:tcPr>
          <w:p w:rsidR="000900E7" w:rsidRPr="00714C48" w:rsidRDefault="00E86268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3004,9</w:t>
            </w:r>
          </w:p>
        </w:tc>
        <w:tc>
          <w:tcPr>
            <w:tcW w:w="1134" w:type="dxa"/>
            <w:gridSpan w:val="2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1072,2</w:t>
            </w:r>
          </w:p>
        </w:tc>
        <w:tc>
          <w:tcPr>
            <w:tcW w:w="1070" w:type="dxa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1071,3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7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1B08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FD439D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Align w:val="center"/>
          </w:tcPr>
          <w:p w:rsidR="000900E7" w:rsidRPr="00FD439D" w:rsidRDefault="000900E7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E86268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14681,2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9D560F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4030,0</w:t>
            </w:r>
          </w:p>
        </w:tc>
        <w:tc>
          <w:tcPr>
            <w:tcW w:w="1134" w:type="dxa"/>
            <w:vAlign w:val="center"/>
          </w:tcPr>
          <w:p w:rsidR="000900E7" w:rsidRPr="00714C48" w:rsidRDefault="00E86268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3004,9</w:t>
            </w:r>
          </w:p>
        </w:tc>
        <w:tc>
          <w:tcPr>
            <w:tcW w:w="1134" w:type="dxa"/>
            <w:gridSpan w:val="2"/>
            <w:vAlign w:val="center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1071,3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0E7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24015F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E86268" w:rsidP="0024015F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13646,7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900E7" w:rsidP="000900E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0265D0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3030,0</w:t>
            </w:r>
          </w:p>
        </w:tc>
        <w:tc>
          <w:tcPr>
            <w:tcW w:w="1134" w:type="dxa"/>
            <w:vAlign w:val="center"/>
          </w:tcPr>
          <w:p w:rsidR="000900E7" w:rsidRPr="00714C48" w:rsidRDefault="00E86268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3004,9</w:t>
            </w:r>
          </w:p>
        </w:tc>
        <w:tc>
          <w:tcPr>
            <w:tcW w:w="1134" w:type="dxa"/>
            <w:gridSpan w:val="2"/>
            <w:vAlign w:val="center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E7" w:rsidRPr="00714C48" w:rsidRDefault="00CC6C7B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1071,3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7" w:rsidRDefault="000900E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Расходы органа местного са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– администрации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39" w:type="dxa"/>
            <w:gridSpan w:val="3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  <w:gridSpan w:val="2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070" w:type="dxa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noWrap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1134" w:type="dxa"/>
            <w:gridSpan w:val="2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070" w:type="dxa"/>
          </w:tcPr>
          <w:p w:rsidR="000900E7" w:rsidRPr="001B0842" w:rsidRDefault="00CC6C7B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 w:val="restart"/>
          </w:tcPr>
          <w:p w:rsidR="000900E7" w:rsidRPr="00B378C6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94" w:type="dxa"/>
            <w:gridSpan w:val="2"/>
            <w:vMerge w:val="restart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sz w:val="24"/>
                <w:szCs w:val="24"/>
              </w:rPr>
              <w:t>вление государственным долгом Приреченского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E7" w:rsidRPr="001B0842" w:rsidTr="000900E7">
        <w:trPr>
          <w:trHeight w:val="240"/>
        </w:trPr>
        <w:tc>
          <w:tcPr>
            <w:tcW w:w="2222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39" w:type="dxa"/>
            <w:gridSpan w:val="3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:rsidR="000900E7" w:rsidRDefault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0E7" w:rsidRPr="001B0842" w:rsidRDefault="000900E7" w:rsidP="000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900E7" w:rsidRPr="001B0842" w:rsidRDefault="000900E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:rsidTr="00E0484E">
        <w:trPr>
          <w:trHeight w:val="2310"/>
        </w:trPr>
        <w:tc>
          <w:tcPr>
            <w:tcW w:w="14786" w:type="dxa"/>
            <w:gridSpan w:val="18"/>
            <w:tcBorders>
              <w:top w:val="nil"/>
              <w:left w:val="nil"/>
              <w:right w:val="nil"/>
            </w:tcBorders>
            <w:noWrap/>
          </w:tcPr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7465" w:rsidRDefault="008B7465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имуществом"  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D7B53" w:rsidRPr="001B0842" w:rsidRDefault="00AD7B53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"Управление финансами и муниципальным имуществом"  на 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2023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D7B53" w:rsidRPr="001B0842" w:rsidTr="00420A15">
        <w:trPr>
          <w:trHeight w:val="524"/>
        </w:trPr>
        <w:tc>
          <w:tcPr>
            <w:tcW w:w="850" w:type="dxa"/>
            <w:vMerge w:val="restart"/>
            <w:noWrap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AD7B53" w:rsidRPr="007440C1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D7B53" w:rsidRPr="007440C1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93" w:type="dxa"/>
            <w:gridSpan w:val="3"/>
            <w:vMerge w:val="restart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495" w:type="dxa"/>
            <w:gridSpan w:val="2"/>
            <w:vMerge w:val="restart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D7B53" w:rsidRPr="001B0842" w:rsidTr="00420A15">
        <w:trPr>
          <w:trHeight w:val="1842"/>
        </w:trPr>
        <w:tc>
          <w:tcPr>
            <w:tcW w:w="850" w:type="dxa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693" w:type="dxa"/>
            <w:gridSpan w:val="5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53" w:rsidRPr="001B0842" w:rsidTr="00420A15">
        <w:trPr>
          <w:trHeight w:val="279"/>
        </w:trPr>
        <w:tc>
          <w:tcPr>
            <w:tcW w:w="850" w:type="dxa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vAlign w:val="center"/>
          </w:tcPr>
          <w:p w:rsidR="00AD7B53" w:rsidRPr="00E0484E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AD7B53" w:rsidRPr="00E0484E" w:rsidRDefault="00AD7B53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7B53" w:rsidRPr="001B0842" w:rsidTr="00420A15">
        <w:trPr>
          <w:trHeight w:val="1449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 w:rsidR="00471147">
              <w:rPr>
                <w:rFonts w:ascii="Times New Roman" w:hAnsi="Times New Roman"/>
                <w:sz w:val="24"/>
                <w:szCs w:val="24"/>
              </w:rPr>
              <w:t>023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D7B53" w:rsidRPr="001B0842" w:rsidRDefault="00E86268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3118,2</w:t>
            </w:r>
          </w:p>
        </w:tc>
      </w:tr>
      <w:tr w:rsidR="00AD7B53" w:rsidRPr="001B0842" w:rsidTr="00420A15">
        <w:trPr>
          <w:trHeight w:val="2250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Default="00E0447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91401023900192020100,</w:t>
            </w:r>
          </w:p>
          <w:p w:rsidR="00E04476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914010439001920101</w:t>
            </w:r>
            <w:r w:rsidR="00E04476">
              <w:rPr>
                <w:rFonts w:ascii="Times New Roman" w:hAnsi="Times New Roman"/>
                <w:sz w:val="24"/>
                <w:szCs w:val="24"/>
              </w:rPr>
              <w:t>00,</w:t>
            </w:r>
          </w:p>
          <w:p w:rsidR="00420A15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91401043900192010200,</w:t>
            </w:r>
          </w:p>
          <w:p w:rsidR="00420A15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91401043900192010800,</w:t>
            </w:r>
          </w:p>
          <w:p w:rsidR="00E86268" w:rsidRDefault="00E86268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91401043900192010</w:t>
            </w: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  <w:p w:rsidR="00E86268" w:rsidRDefault="0006613E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9140106</w:t>
            </w:r>
            <w:r>
              <w:rPr>
                <w:rFonts w:ascii="Times New Roman" w:hAnsi="Times New Roman"/>
                <w:sz w:val="24"/>
                <w:szCs w:val="24"/>
              </w:rPr>
              <w:t>3900192010540</w:t>
            </w:r>
          </w:p>
          <w:p w:rsidR="00E04476" w:rsidRDefault="00E04476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91410013900190470312</w:t>
            </w:r>
          </w:p>
          <w:p w:rsidR="00810007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91401043900170100244</w:t>
            </w:r>
          </w:p>
          <w:p w:rsidR="00810007" w:rsidRPr="001B0842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91401043900179180244</w:t>
            </w:r>
          </w:p>
        </w:tc>
        <w:tc>
          <w:tcPr>
            <w:tcW w:w="1495" w:type="dxa"/>
            <w:gridSpan w:val="2"/>
          </w:tcPr>
          <w:p w:rsidR="00AD7B53" w:rsidRDefault="00E86268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810,5</w:t>
            </w:r>
          </w:p>
          <w:p w:rsidR="00420A15" w:rsidRDefault="00E86268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1154,5</w:t>
            </w:r>
          </w:p>
          <w:p w:rsidR="00420A15" w:rsidRDefault="00E86268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774,5</w:t>
            </w:r>
          </w:p>
          <w:p w:rsidR="00420A15" w:rsidRDefault="00E86268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E86268" w:rsidRDefault="00E86268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E86268" w:rsidRDefault="0006613E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420A15" w:rsidRDefault="00E86268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</w:t>
            </w:r>
          </w:p>
          <w:p w:rsidR="00810007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007" w:rsidRPr="001B0842" w:rsidRDefault="0081000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7B53" w:rsidRPr="001B0842" w:rsidTr="00420A15">
        <w:trPr>
          <w:trHeight w:val="1905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>ния - администрации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D7B53" w:rsidRPr="001B0842" w:rsidRDefault="008B746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B53" w:rsidRPr="001B0842" w:rsidTr="00420A15">
        <w:trPr>
          <w:trHeight w:val="832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органа местного самоуправле</w:t>
            </w:r>
            <w:r w:rsidR="008B7465">
              <w:rPr>
                <w:rFonts w:ascii="Times New Roman" w:hAnsi="Times New Roman"/>
                <w:sz w:val="24"/>
                <w:szCs w:val="24"/>
              </w:rPr>
              <w:t>ния – администрации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914020339003511801</w:t>
            </w:r>
            <w:r w:rsidR="008B746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20A15" w:rsidRPr="001B0842" w:rsidRDefault="00420A15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91402033900351180200</w:t>
            </w:r>
          </w:p>
        </w:tc>
        <w:tc>
          <w:tcPr>
            <w:tcW w:w="1495" w:type="dxa"/>
            <w:gridSpan w:val="2"/>
          </w:tcPr>
          <w:p w:rsidR="00AD7B53" w:rsidRDefault="0047114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  <w:p w:rsidR="00420A15" w:rsidRPr="001B0842" w:rsidRDefault="0047114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AD7B53" w:rsidRPr="001B0842" w:rsidTr="00420A15">
        <w:trPr>
          <w:trHeight w:val="1905"/>
        </w:trPr>
        <w:tc>
          <w:tcPr>
            <w:tcW w:w="850" w:type="dxa"/>
            <w:noWrap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:rsidR="00AD7B53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</w:t>
            </w:r>
            <w:r w:rsidR="008B7465">
              <w:rPr>
                <w:rFonts w:ascii="Times New Roman" w:hAnsi="Times New Roman"/>
                <w:sz w:val="24"/>
                <w:szCs w:val="24"/>
              </w:rPr>
              <w:t>ударственным долгом Приреченского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47114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5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D7B53" w:rsidRPr="001B0842" w:rsidRDefault="00AD7B5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921F39"/>
    <w:multiLevelType w:val="multilevel"/>
    <w:tmpl w:val="AA7AAD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 w:val="0"/>
      </w:rPr>
    </w:lvl>
  </w:abstractNum>
  <w:abstractNum w:abstractNumId="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41"/>
    <w:rsid w:val="00001115"/>
    <w:rsid w:val="000126F9"/>
    <w:rsid w:val="00014B10"/>
    <w:rsid w:val="00017B32"/>
    <w:rsid w:val="000214CA"/>
    <w:rsid w:val="000265D0"/>
    <w:rsid w:val="00033317"/>
    <w:rsid w:val="00037806"/>
    <w:rsid w:val="0004071B"/>
    <w:rsid w:val="00047314"/>
    <w:rsid w:val="00057A5F"/>
    <w:rsid w:val="000600F5"/>
    <w:rsid w:val="0006613E"/>
    <w:rsid w:val="00071353"/>
    <w:rsid w:val="00075CE9"/>
    <w:rsid w:val="0007606B"/>
    <w:rsid w:val="00083D9B"/>
    <w:rsid w:val="000900E7"/>
    <w:rsid w:val="000928F6"/>
    <w:rsid w:val="0009547A"/>
    <w:rsid w:val="000A1571"/>
    <w:rsid w:val="000A6AF3"/>
    <w:rsid w:val="000C7ADB"/>
    <w:rsid w:val="000E2345"/>
    <w:rsid w:val="000F6096"/>
    <w:rsid w:val="000F6F1D"/>
    <w:rsid w:val="00101183"/>
    <w:rsid w:val="00113FF9"/>
    <w:rsid w:val="001166AF"/>
    <w:rsid w:val="0012155A"/>
    <w:rsid w:val="00123845"/>
    <w:rsid w:val="001347FA"/>
    <w:rsid w:val="00140BC0"/>
    <w:rsid w:val="00146298"/>
    <w:rsid w:val="0015552A"/>
    <w:rsid w:val="001734DE"/>
    <w:rsid w:val="0017495B"/>
    <w:rsid w:val="00183BEC"/>
    <w:rsid w:val="001861C8"/>
    <w:rsid w:val="001A683F"/>
    <w:rsid w:val="001B0842"/>
    <w:rsid w:val="001B45BD"/>
    <w:rsid w:val="001B6AD0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1F6F2D"/>
    <w:rsid w:val="0020762A"/>
    <w:rsid w:val="00211A12"/>
    <w:rsid w:val="00217224"/>
    <w:rsid w:val="00217A6C"/>
    <w:rsid w:val="00235945"/>
    <w:rsid w:val="0024015F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97C"/>
    <w:rsid w:val="002D392A"/>
    <w:rsid w:val="002D5D2E"/>
    <w:rsid w:val="002F12DE"/>
    <w:rsid w:val="002F3E5E"/>
    <w:rsid w:val="002F78CB"/>
    <w:rsid w:val="00306F6A"/>
    <w:rsid w:val="00312DFE"/>
    <w:rsid w:val="00315048"/>
    <w:rsid w:val="0032388A"/>
    <w:rsid w:val="00323F25"/>
    <w:rsid w:val="0032530B"/>
    <w:rsid w:val="00325FE3"/>
    <w:rsid w:val="00326347"/>
    <w:rsid w:val="00337476"/>
    <w:rsid w:val="00351641"/>
    <w:rsid w:val="00357C58"/>
    <w:rsid w:val="00360CAE"/>
    <w:rsid w:val="00360E34"/>
    <w:rsid w:val="00363780"/>
    <w:rsid w:val="00372FA1"/>
    <w:rsid w:val="00374E5C"/>
    <w:rsid w:val="003932B1"/>
    <w:rsid w:val="003B55DC"/>
    <w:rsid w:val="003C264D"/>
    <w:rsid w:val="003C3A9F"/>
    <w:rsid w:val="003C5D55"/>
    <w:rsid w:val="003D4880"/>
    <w:rsid w:val="003F0990"/>
    <w:rsid w:val="003F4232"/>
    <w:rsid w:val="003F6C58"/>
    <w:rsid w:val="004026B8"/>
    <w:rsid w:val="00406A29"/>
    <w:rsid w:val="00406DD4"/>
    <w:rsid w:val="00407FF6"/>
    <w:rsid w:val="00410402"/>
    <w:rsid w:val="00416CC6"/>
    <w:rsid w:val="00420A15"/>
    <w:rsid w:val="00431DAA"/>
    <w:rsid w:val="004327BC"/>
    <w:rsid w:val="0043299E"/>
    <w:rsid w:val="00440D61"/>
    <w:rsid w:val="0044440E"/>
    <w:rsid w:val="00462DD5"/>
    <w:rsid w:val="00465E3E"/>
    <w:rsid w:val="00471147"/>
    <w:rsid w:val="00487A01"/>
    <w:rsid w:val="004A024C"/>
    <w:rsid w:val="004A3E36"/>
    <w:rsid w:val="004A5393"/>
    <w:rsid w:val="004B2071"/>
    <w:rsid w:val="004B5DD1"/>
    <w:rsid w:val="004C508B"/>
    <w:rsid w:val="004C740B"/>
    <w:rsid w:val="004D3F82"/>
    <w:rsid w:val="004D41E9"/>
    <w:rsid w:val="004E15DE"/>
    <w:rsid w:val="004E5513"/>
    <w:rsid w:val="004F2D68"/>
    <w:rsid w:val="004F2D76"/>
    <w:rsid w:val="004F4C76"/>
    <w:rsid w:val="004F5CF7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61165"/>
    <w:rsid w:val="005617B3"/>
    <w:rsid w:val="005628B1"/>
    <w:rsid w:val="005648A3"/>
    <w:rsid w:val="00565760"/>
    <w:rsid w:val="00565B60"/>
    <w:rsid w:val="005741F2"/>
    <w:rsid w:val="0057516A"/>
    <w:rsid w:val="00580728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58E7"/>
    <w:rsid w:val="005C7789"/>
    <w:rsid w:val="005C7A5F"/>
    <w:rsid w:val="005D00C5"/>
    <w:rsid w:val="005D34EE"/>
    <w:rsid w:val="005D4E4E"/>
    <w:rsid w:val="005D69EA"/>
    <w:rsid w:val="005D7B7A"/>
    <w:rsid w:val="005E67F4"/>
    <w:rsid w:val="005E6B3B"/>
    <w:rsid w:val="005E75AA"/>
    <w:rsid w:val="005F0080"/>
    <w:rsid w:val="00616A6E"/>
    <w:rsid w:val="00641DE5"/>
    <w:rsid w:val="0066025A"/>
    <w:rsid w:val="0066715E"/>
    <w:rsid w:val="00673527"/>
    <w:rsid w:val="0068589A"/>
    <w:rsid w:val="0069406D"/>
    <w:rsid w:val="00697147"/>
    <w:rsid w:val="006A41D6"/>
    <w:rsid w:val="006A77AF"/>
    <w:rsid w:val="006B2187"/>
    <w:rsid w:val="006C09CC"/>
    <w:rsid w:val="006C1DED"/>
    <w:rsid w:val="006D0B03"/>
    <w:rsid w:val="006D2950"/>
    <w:rsid w:val="006E0D7A"/>
    <w:rsid w:val="006E347D"/>
    <w:rsid w:val="006E4D1E"/>
    <w:rsid w:val="006E5EF0"/>
    <w:rsid w:val="006F5CC8"/>
    <w:rsid w:val="00701878"/>
    <w:rsid w:val="00702C74"/>
    <w:rsid w:val="007049EF"/>
    <w:rsid w:val="0070764A"/>
    <w:rsid w:val="007102EB"/>
    <w:rsid w:val="00714C48"/>
    <w:rsid w:val="00717581"/>
    <w:rsid w:val="00717A50"/>
    <w:rsid w:val="0072001E"/>
    <w:rsid w:val="00720502"/>
    <w:rsid w:val="0072273D"/>
    <w:rsid w:val="00730C00"/>
    <w:rsid w:val="0074115F"/>
    <w:rsid w:val="007440C1"/>
    <w:rsid w:val="00752D8A"/>
    <w:rsid w:val="007620F0"/>
    <w:rsid w:val="007657BD"/>
    <w:rsid w:val="00771382"/>
    <w:rsid w:val="007779AE"/>
    <w:rsid w:val="007A483E"/>
    <w:rsid w:val="007B6E2F"/>
    <w:rsid w:val="007C278B"/>
    <w:rsid w:val="007D2B72"/>
    <w:rsid w:val="007D40DE"/>
    <w:rsid w:val="007D62A9"/>
    <w:rsid w:val="007E3D44"/>
    <w:rsid w:val="007E51AE"/>
    <w:rsid w:val="007E69AF"/>
    <w:rsid w:val="00800E3D"/>
    <w:rsid w:val="008025A7"/>
    <w:rsid w:val="008028B0"/>
    <w:rsid w:val="00804B06"/>
    <w:rsid w:val="00810007"/>
    <w:rsid w:val="008156E0"/>
    <w:rsid w:val="0081798C"/>
    <w:rsid w:val="00820D62"/>
    <w:rsid w:val="00830B95"/>
    <w:rsid w:val="00832467"/>
    <w:rsid w:val="0083721C"/>
    <w:rsid w:val="00844B31"/>
    <w:rsid w:val="00845EA3"/>
    <w:rsid w:val="00846920"/>
    <w:rsid w:val="00847893"/>
    <w:rsid w:val="00851EA5"/>
    <w:rsid w:val="00856E1B"/>
    <w:rsid w:val="00862C0D"/>
    <w:rsid w:val="008659D7"/>
    <w:rsid w:val="00871D9D"/>
    <w:rsid w:val="00872721"/>
    <w:rsid w:val="008915DA"/>
    <w:rsid w:val="0089548B"/>
    <w:rsid w:val="00895AAD"/>
    <w:rsid w:val="00897CE6"/>
    <w:rsid w:val="00897D87"/>
    <w:rsid w:val="008A4094"/>
    <w:rsid w:val="008A6237"/>
    <w:rsid w:val="008B0F6B"/>
    <w:rsid w:val="008B1DE8"/>
    <w:rsid w:val="008B7465"/>
    <w:rsid w:val="008C0503"/>
    <w:rsid w:val="008C2504"/>
    <w:rsid w:val="008C35D8"/>
    <w:rsid w:val="008C667C"/>
    <w:rsid w:val="008C728C"/>
    <w:rsid w:val="008C784F"/>
    <w:rsid w:val="008D7498"/>
    <w:rsid w:val="008E5EB2"/>
    <w:rsid w:val="008E6C2D"/>
    <w:rsid w:val="008E7E5C"/>
    <w:rsid w:val="008F3F62"/>
    <w:rsid w:val="008F7154"/>
    <w:rsid w:val="0090122E"/>
    <w:rsid w:val="00905E04"/>
    <w:rsid w:val="009171A8"/>
    <w:rsid w:val="009274B8"/>
    <w:rsid w:val="00946FA1"/>
    <w:rsid w:val="00954604"/>
    <w:rsid w:val="00955755"/>
    <w:rsid w:val="0095694F"/>
    <w:rsid w:val="00956EE6"/>
    <w:rsid w:val="009635AA"/>
    <w:rsid w:val="0097176C"/>
    <w:rsid w:val="00976DF3"/>
    <w:rsid w:val="009770BE"/>
    <w:rsid w:val="00977CE1"/>
    <w:rsid w:val="0098239C"/>
    <w:rsid w:val="00982A69"/>
    <w:rsid w:val="00986AA0"/>
    <w:rsid w:val="00991233"/>
    <w:rsid w:val="009A2731"/>
    <w:rsid w:val="009A6976"/>
    <w:rsid w:val="009B179F"/>
    <w:rsid w:val="009B5C6B"/>
    <w:rsid w:val="009C58B3"/>
    <w:rsid w:val="009D560F"/>
    <w:rsid w:val="009E4757"/>
    <w:rsid w:val="009E4E2C"/>
    <w:rsid w:val="00A00A30"/>
    <w:rsid w:val="00A01151"/>
    <w:rsid w:val="00A069C2"/>
    <w:rsid w:val="00A12018"/>
    <w:rsid w:val="00A136EE"/>
    <w:rsid w:val="00A250C5"/>
    <w:rsid w:val="00A25363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1C42"/>
    <w:rsid w:val="00A83FA5"/>
    <w:rsid w:val="00A86A1C"/>
    <w:rsid w:val="00A875F2"/>
    <w:rsid w:val="00AB2988"/>
    <w:rsid w:val="00AC6CD0"/>
    <w:rsid w:val="00AD7B53"/>
    <w:rsid w:val="00AE698D"/>
    <w:rsid w:val="00AF017C"/>
    <w:rsid w:val="00B02D68"/>
    <w:rsid w:val="00B05A4B"/>
    <w:rsid w:val="00B075E8"/>
    <w:rsid w:val="00B12F54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8513E"/>
    <w:rsid w:val="00B86208"/>
    <w:rsid w:val="00B97C8D"/>
    <w:rsid w:val="00BA3428"/>
    <w:rsid w:val="00BA3A9E"/>
    <w:rsid w:val="00BB7ABD"/>
    <w:rsid w:val="00BC40CC"/>
    <w:rsid w:val="00BC41C5"/>
    <w:rsid w:val="00BC71C0"/>
    <w:rsid w:val="00BD0377"/>
    <w:rsid w:val="00BD1484"/>
    <w:rsid w:val="00BD1580"/>
    <w:rsid w:val="00BD688D"/>
    <w:rsid w:val="00BE0FED"/>
    <w:rsid w:val="00BE2C93"/>
    <w:rsid w:val="00BE34A5"/>
    <w:rsid w:val="00BE4CAA"/>
    <w:rsid w:val="00BF75DC"/>
    <w:rsid w:val="00C16033"/>
    <w:rsid w:val="00C210C7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A49CA"/>
    <w:rsid w:val="00CA6B31"/>
    <w:rsid w:val="00CB0177"/>
    <w:rsid w:val="00CC4862"/>
    <w:rsid w:val="00CC6C7B"/>
    <w:rsid w:val="00CD1111"/>
    <w:rsid w:val="00CD3BCF"/>
    <w:rsid w:val="00CD58CF"/>
    <w:rsid w:val="00CE01F4"/>
    <w:rsid w:val="00CE59C6"/>
    <w:rsid w:val="00CF1549"/>
    <w:rsid w:val="00CF3B5D"/>
    <w:rsid w:val="00CF3F64"/>
    <w:rsid w:val="00D019AA"/>
    <w:rsid w:val="00D0651F"/>
    <w:rsid w:val="00D15E21"/>
    <w:rsid w:val="00D1642F"/>
    <w:rsid w:val="00D17C71"/>
    <w:rsid w:val="00D215A1"/>
    <w:rsid w:val="00D274D7"/>
    <w:rsid w:val="00D358DD"/>
    <w:rsid w:val="00D414C3"/>
    <w:rsid w:val="00D44CC3"/>
    <w:rsid w:val="00D47307"/>
    <w:rsid w:val="00D5656B"/>
    <w:rsid w:val="00D56F59"/>
    <w:rsid w:val="00D61F95"/>
    <w:rsid w:val="00D659F0"/>
    <w:rsid w:val="00D667F3"/>
    <w:rsid w:val="00D709B9"/>
    <w:rsid w:val="00D7443E"/>
    <w:rsid w:val="00D75B1C"/>
    <w:rsid w:val="00D829DE"/>
    <w:rsid w:val="00D85AF2"/>
    <w:rsid w:val="00D931A1"/>
    <w:rsid w:val="00DA0C88"/>
    <w:rsid w:val="00DA387C"/>
    <w:rsid w:val="00DA5DCD"/>
    <w:rsid w:val="00DB0C43"/>
    <w:rsid w:val="00DC0026"/>
    <w:rsid w:val="00DC0FFA"/>
    <w:rsid w:val="00DC14EE"/>
    <w:rsid w:val="00DE6ACC"/>
    <w:rsid w:val="00E0006A"/>
    <w:rsid w:val="00E02C59"/>
    <w:rsid w:val="00E04476"/>
    <w:rsid w:val="00E04795"/>
    <w:rsid w:val="00E0484E"/>
    <w:rsid w:val="00E04A67"/>
    <w:rsid w:val="00E11AB1"/>
    <w:rsid w:val="00E15F79"/>
    <w:rsid w:val="00E172A5"/>
    <w:rsid w:val="00E26884"/>
    <w:rsid w:val="00E37715"/>
    <w:rsid w:val="00E47255"/>
    <w:rsid w:val="00E530B5"/>
    <w:rsid w:val="00E6125C"/>
    <w:rsid w:val="00E61560"/>
    <w:rsid w:val="00E61B8B"/>
    <w:rsid w:val="00E64801"/>
    <w:rsid w:val="00E659EF"/>
    <w:rsid w:val="00E67D5F"/>
    <w:rsid w:val="00E74CB8"/>
    <w:rsid w:val="00E81C0C"/>
    <w:rsid w:val="00E83A1D"/>
    <w:rsid w:val="00E86268"/>
    <w:rsid w:val="00E9221B"/>
    <w:rsid w:val="00E93A39"/>
    <w:rsid w:val="00E95412"/>
    <w:rsid w:val="00EA5015"/>
    <w:rsid w:val="00EA64D8"/>
    <w:rsid w:val="00EC7022"/>
    <w:rsid w:val="00ED0F47"/>
    <w:rsid w:val="00F038D0"/>
    <w:rsid w:val="00F21C7E"/>
    <w:rsid w:val="00F3338B"/>
    <w:rsid w:val="00F345D2"/>
    <w:rsid w:val="00F40609"/>
    <w:rsid w:val="00F43904"/>
    <w:rsid w:val="00F44D79"/>
    <w:rsid w:val="00F50737"/>
    <w:rsid w:val="00F50F58"/>
    <w:rsid w:val="00F519DB"/>
    <w:rsid w:val="00F534A1"/>
    <w:rsid w:val="00F54341"/>
    <w:rsid w:val="00F553FB"/>
    <w:rsid w:val="00F65C15"/>
    <w:rsid w:val="00F67BCF"/>
    <w:rsid w:val="00F719C2"/>
    <w:rsid w:val="00F9341F"/>
    <w:rsid w:val="00F973B9"/>
    <w:rsid w:val="00FA4908"/>
    <w:rsid w:val="00FB5E84"/>
    <w:rsid w:val="00FD3355"/>
    <w:rsid w:val="00FD439D"/>
    <w:rsid w:val="00FE06FB"/>
    <w:rsid w:val="00FE37EB"/>
    <w:rsid w:val="00FF11DA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B145-4BCC-4FA1-90F8-1B7DF8E3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20</Pages>
  <Words>3540</Words>
  <Characters>27728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93</cp:revision>
  <cp:lastPrinted>2023-03-23T05:38:00Z</cp:lastPrinted>
  <dcterms:created xsi:type="dcterms:W3CDTF">2018-12-10T10:43:00Z</dcterms:created>
  <dcterms:modified xsi:type="dcterms:W3CDTF">2023-05-26T09:06:00Z</dcterms:modified>
</cp:coreProperties>
</file>