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05" w:rsidRDefault="00224F05">
      <w:pPr>
        <w:pStyle w:val="a3"/>
        <w:spacing w:after="0"/>
        <w:ind w:left="0" w:right="0" w:firstLine="567"/>
        <w:jc w:val="both"/>
        <w:rPr>
          <w:color w:val="960606"/>
        </w:rPr>
      </w:pP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/>
        <w:jc w:val="center"/>
      </w:pPr>
      <w:r>
        <w:t>СОВЕТ ДЕПУТАТОВ  СЕЛЬСКОГО ПОСЕЛЕНИЯ БОРИНСКИЙ СЕЛЬСОВЕТ ЛИПЕЦКОГО МУНИЦИПАЛЬНОГО РАЙОНА   ЛИПЕЦКОЙ ОБЛАСТИ РОССИЙСКОЙ ФЕДЕРАЦИИ  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/>
        <w:jc w:val="center"/>
      </w:pPr>
      <w:r>
        <w:t>Семидесятая сессия пятого созыва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/>
        <w:jc w:val="center"/>
      </w:pPr>
      <w:r>
        <w:t>РЕШЕНИЕ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/>
        <w:jc w:val="center"/>
      </w:pPr>
      <w:r>
        <w:t>16 апреля 2019 года                                                        №365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"О внесении изменений в решение шестьдесят четвертой Сессии сельского совета депутатов пятого созыва №348 от 24 декабря 2018 года "О бюджете сельского поселения Боринский сельсовет Липецкого муниципального района Липецкой области Российской Федерации на 2019 год и на плановый период 2020 и 2021 годов"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 w:firstLine="567"/>
        <w:jc w:val="both"/>
      </w:pPr>
      <w:r>
        <w:t xml:space="preserve">Рассмотрев представленные администрацией сельского поселения Боринский сельсовет Липецкого муниципального района Липецкой области РФ изменения и дополнения в бюджет сельского поселения Боринский сельсовет на 2019 год и на плановый период 2020-2021 годов, руководствуясь </w:t>
      </w:r>
      <w:hyperlink r:id="rId4">
        <w:r>
          <w:rPr>
            <w:rStyle w:val="InternetLink"/>
            <w:color w:val="0000FF"/>
            <w:u w:val="none"/>
          </w:rPr>
          <w:t>Уставом сельского поселения</w:t>
        </w:r>
      </w:hyperlink>
      <w:r>
        <w:t>, и учитывая решения постоянных депутатских комиссий, Совет депутатов сельского поселения Боринский сельсовет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/>
        <w:jc w:val="both"/>
      </w:pPr>
      <w:r>
        <w:t>РЕШИЛ: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 w:firstLine="567"/>
        <w:jc w:val="both"/>
      </w:pPr>
      <w:r>
        <w:t>1. Утвердить изменения и дополнения в бюджет сельского поселения Боринский сельсовет на 2019 год.</w:t>
      </w:r>
    </w:p>
    <w:p w:rsidR="00224F05" w:rsidRDefault="00A14299">
      <w:pPr>
        <w:pStyle w:val="a3"/>
        <w:spacing w:after="0"/>
        <w:ind w:left="0" w:right="0" w:firstLine="567"/>
        <w:jc w:val="both"/>
      </w:pPr>
      <w:r>
        <w:t>2. Направить вышеуказанные изменения и дополнения главе сельского поселения Боринский сельсовет для подписания и обнародования главе сельского поселения.</w:t>
      </w:r>
    </w:p>
    <w:p w:rsidR="00224F05" w:rsidRDefault="00A14299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обнародования.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/>
        <w:jc w:val="both"/>
      </w:pPr>
      <w:r>
        <w:t>Председатель Совета депутатов Боринский сельсовет</w:t>
      </w:r>
    </w:p>
    <w:p w:rsidR="00224F05" w:rsidRDefault="00A14299">
      <w:pPr>
        <w:pStyle w:val="a3"/>
        <w:spacing w:after="0"/>
        <w:ind w:left="0" w:right="0"/>
        <w:jc w:val="both"/>
      </w:pPr>
      <w:r>
        <w:t>Н.В.Ярикова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/>
        <w:jc w:val="both"/>
      </w:pPr>
      <w:r>
        <w:t>Приложение к решению сессии сельского Совета депутатов № 365 от 16.04.2019 г.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Изменения и дополнения в бюджет сельского поселения Боринский сельсовет Липецкого муниципального района Липецкой области Российской Федерации на 2019 год и плановый период 2020-2021 годов(с учетом изменений и дополнений №355 от 16.01.2019г., №358 от 07.02.2019г., №359 от 26.02.2019г., №360 от 07.03.2019г.)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 w:firstLine="567"/>
        <w:jc w:val="both"/>
      </w:pPr>
      <w:r>
        <w:t xml:space="preserve">1. Внести в бюджет сельского поселения Боринский сельсовет Липецкого муниципального района Липецкой области Российской Федерации на 2019 год , утвержденный Решением сельского Совета депутатов </w:t>
      </w:r>
      <w:hyperlink r:id="rId5">
        <w:r>
          <w:rPr>
            <w:rStyle w:val="InternetLink"/>
            <w:color w:val="0000FF"/>
            <w:u w:val="none"/>
          </w:rPr>
          <w:t>от 24.12.2018 г. № 348</w:t>
        </w:r>
      </w:hyperlink>
      <w:r>
        <w:t xml:space="preserve"> следующие изменения:</w:t>
      </w:r>
    </w:p>
    <w:p w:rsidR="00224F05" w:rsidRDefault="00A14299">
      <w:pPr>
        <w:pStyle w:val="a3"/>
        <w:spacing w:after="0"/>
        <w:ind w:left="0" w:right="0" w:firstLine="567"/>
        <w:jc w:val="both"/>
      </w:pPr>
      <w:r>
        <w:t>1.Статью 1 изложить в следующей редакции</w:t>
      </w:r>
    </w:p>
    <w:p w:rsidR="00224F05" w:rsidRDefault="00A14299">
      <w:pPr>
        <w:pStyle w:val="a3"/>
        <w:spacing w:after="0"/>
        <w:ind w:left="0" w:right="0" w:firstLine="567"/>
        <w:jc w:val="both"/>
      </w:pPr>
      <w:r>
        <w:t>Утвердить бюджет сельского поселения Боринский сельсовет Липецкого муниципального района Липецкой области Российской Федерации на 2019 год по доходам в сумме 78 572 700,00 рублей, по расходам в сумме 92 444 983,64 рублей, на плановый период: 2020 год по доходам в сумме 25 411 500,00 рублей , по расходам в сумме 25 411 500,00 рублей, в том числе условно утвержденные расходы 1 237 000,00 рублей и на 2021 год по доходам в сумме 27 656 500,00 рублей, по расходам 27 656 500,00 рублей, в том числе условно утвержденные расходы 2 697 000,00 рублей.</w:t>
      </w:r>
    </w:p>
    <w:p w:rsidR="00224F05" w:rsidRDefault="00A14299">
      <w:pPr>
        <w:pStyle w:val="a3"/>
        <w:spacing w:after="0"/>
        <w:ind w:left="0" w:right="0" w:firstLine="567"/>
        <w:jc w:val="both"/>
      </w:pPr>
      <w:r>
        <w:t>Установить дефицит бюджета в сумме 13 872 283,64( Тринадцать миллионов триста семьдесят две тысячи двести восемьдесят три) рубля 64 коп. Источником погашения являются остатки средств бюджета на 01.01.2019г.</w:t>
      </w:r>
    </w:p>
    <w:p w:rsidR="00224F05" w:rsidRDefault="00A14299">
      <w:pPr>
        <w:pStyle w:val="a3"/>
        <w:spacing w:after="0"/>
        <w:ind w:left="0" w:right="0" w:firstLine="567"/>
        <w:jc w:val="both"/>
      </w:pPr>
      <w:r>
        <w:t>2. Приложение №5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2019 год и плановый период 2020 и 2021 годов" изложить в новой редакции (прилагается);</w:t>
      </w:r>
    </w:p>
    <w:p w:rsidR="00224F05" w:rsidRDefault="00A14299">
      <w:pPr>
        <w:pStyle w:val="a3"/>
        <w:spacing w:after="0"/>
        <w:ind w:left="0" w:right="0" w:firstLine="567"/>
        <w:jc w:val="both"/>
      </w:pPr>
      <w:r>
        <w:t>3. Приложение №6 "Ведомственная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2019 год и плановый период 2020 и 2021 годов" изложить в новой редакции (прилагается);</w:t>
      </w:r>
    </w:p>
    <w:p w:rsidR="00224F05" w:rsidRDefault="00A14299">
      <w:pPr>
        <w:pStyle w:val="a3"/>
        <w:spacing w:after="0"/>
        <w:ind w:left="0" w:right="0" w:firstLine="567"/>
        <w:jc w:val="both"/>
      </w:pPr>
      <w:r>
        <w:t>4. Приложение №7 "Распределение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2019 год и плановый период 2020 и 2021 годов" изложить в новой редакции (прилагается);</w:t>
      </w:r>
    </w:p>
    <w:p w:rsidR="00224F05" w:rsidRDefault="00A14299">
      <w:pPr>
        <w:pStyle w:val="a3"/>
        <w:spacing w:after="0"/>
        <w:ind w:left="0" w:right="0" w:firstLine="567"/>
        <w:jc w:val="both"/>
      </w:pPr>
      <w:r>
        <w:t>5. Приложение №8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2019 год и плановый период 2020 и 2021 годов" изложить в новой редакции (прилагается);</w:t>
      </w:r>
    </w:p>
    <w:p w:rsidR="00224F05" w:rsidRDefault="00A14299">
      <w:pPr>
        <w:pStyle w:val="a3"/>
        <w:spacing w:after="0"/>
        <w:ind w:left="0" w:right="0" w:firstLine="567"/>
        <w:jc w:val="both"/>
      </w:pPr>
      <w:r>
        <w:t>6. Настоящий нормативный документ вступает в силу со дня его обнародования.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/>
        <w:jc w:val="both"/>
      </w:pPr>
      <w:r>
        <w:t>Глава сельского поселения Боринский сельсовет</w:t>
      </w:r>
    </w:p>
    <w:p w:rsidR="00224F05" w:rsidRDefault="00A14299">
      <w:pPr>
        <w:pStyle w:val="a3"/>
        <w:spacing w:after="0"/>
        <w:ind w:left="0" w:right="0"/>
        <w:jc w:val="both"/>
      </w:pPr>
      <w:r>
        <w:t>Н.В.Ярикова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/>
        <w:jc w:val="both"/>
      </w:pPr>
      <w:r>
        <w:t>Приложение 5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2019 год и плановый период 2020 и 2021 годов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tbl>
      <w:tblPr>
        <w:tblW w:w="1963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560"/>
        <w:gridCol w:w="1040"/>
        <w:gridCol w:w="1460"/>
        <w:gridCol w:w="1185"/>
        <w:gridCol w:w="1185"/>
        <w:gridCol w:w="1203"/>
      </w:tblGrid>
      <w:tr w:rsidR="00224F05">
        <w:tc>
          <w:tcPr>
            <w:tcW w:w="13560" w:type="dxa"/>
            <w:vMerge w:val="restart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Сумма , руб.</w:t>
            </w:r>
          </w:p>
        </w:tc>
      </w:tr>
      <w:tr w:rsidR="00224F05">
        <w:tc>
          <w:tcPr>
            <w:tcW w:w="13560" w:type="dxa"/>
            <w:vMerge/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92 444 983,64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7 938 536,85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7 604 300,00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7 603 600,00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165 000,00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927 736,85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Мобилизация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639 200,00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хозяйство(дорожные фонды)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166 200,00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11 000 546,79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11 000 546,79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72 252 400,00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72 252 400,00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185 000,00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населения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35 000,00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135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104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8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1 237 000,00</w:t>
            </w:r>
          </w:p>
        </w:tc>
        <w:tc>
          <w:tcPr>
            <w:tcW w:w="120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2 697 000,00</w:t>
            </w:r>
          </w:p>
        </w:tc>
      </w:tr>
    </w:tbl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/>
        <w:jc w:val="both"/>
      </w:pPr>
      <w:r>
        <w:t>Приложение 6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/>
        <w:jc w:val="center"/>
      </w:pPr>
      <w:r>
        <w:rPr>
          <w:rStyle w:val="StrongEmphasis"/>
        </w:rPr>
        <w:t>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2019 год и плановый период 2020 и 2021 годов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tbl>
      <w:tblPr>
        <w:tblW w:w="1963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119"/>
        <w:gridCol w:w="2076"/>
        <w:gridCol w:w="1040"/>
        <w:gridCol w:w="1460"/>
        <w:gridCol w:w="1332"/>
        <w:gridCol w:w="1351"/>
        <w:gridCol w:w="1079"/>
        <w:gridCol w:w="1079"/>
        <w:gridCol w:w="1097"/>
      </w:tblGrid>
      <w:tr w:rsidR="00224F05">
        <w:tc>
          <w:tcPr>
            <w:tcW w:w="9119" w:type="dxa"/>
            <w:vMerge w:val="restart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Главный распорядитель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224F05">
        <w:tc>
          <w:tcPr>
            <w:tcW w:w="9119" w:type="dxa"/>
            <w:vMerge/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92 444 983,64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7 938 536,85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7 604 300,00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7 603 600,00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главе сельского поселения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1 106 600,00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1 106 600,00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1 281 600,00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1 285 900,00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1 285 600,00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1 000 800,00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1 005 100,00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1 004 800,00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927 736,85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2014-2024годы"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828 000,00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828 000,00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"Энергосбережение и повышение энергетической эффективности в сельском поселении Боринский сельсовет Липецкого муниципального района на 2014-2024 годы"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99 736,85</w:t>
            </w:r>
          </w:p>
        </w:tc>
        <w:tc>
          <w:tcPr>
            <w:tcW w:w="1079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02 0 03 00000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94 736,85</w:t>
            </w:r>
          </w:p>
        </w:tc>
        <w:tc>
          <w:tcPr>
            <w:tcW w:w="1079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02 0 03 86080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94 736,85</w:t>
            </w:r>
          </w:p>
        </w:tc>
        <w:tc>
          <w:tcPr>
            <w:tcW w:w="1079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02 0 03 86080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03 S6080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03 S6080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177 600,00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178 800,00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184 800,00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21 700,00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пожарную безопасность на территории сельского поселения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639 200,00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166 200,00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166 200,00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166 200,00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01 4 10 00000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муниципальных программ , направленных на подготовку генеральных планов, правил землепользования и застройки, карт(планов) границ населенных пунктов, границ территориальных зон городских и сельских поселений и документации по планировке территорий гордских округов, городских и сельских поселений Липецкой области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01 4 10 86020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01 4 10 86020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подготовку генеральных планов, карт (планов) сельских поселений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"Реализация мероприятий направленных на подготовку генеральных планов, карт (планов) сельских поселений"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F1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Субсидии на реализацию мероприятий направленных на подготовку генеральных планов, карт (планов) сельских поселений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F1 86020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68 000,00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F1 86020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68 000,00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подготовку генеральных планов, карт (планов) сельских поселений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F1 S6020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F1 86020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11 000 546,79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11 000 546,79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9 869 271,22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Боринского сельского поселения в 2014-2024 г.г."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9 869 271,22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2 569 271,22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"Проведение мероприятий по благоустройству Боринского сельского поселения"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2 569 271,22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2 569 271,22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"Энергосбережение и повышение энергетической эффективности в сельском поселении Боринский сельсовет Липецкого муниципального района на 2014-2024 годы"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220 575,57</w:t>
            </w:r>
          </w:p>
        </w:tc>
        <w:tc>
          <w:tcPr>
            <w:tcW w:w="1079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: "Модернизация (реконструкция) объектов наружного освещения и светофорных объектов сельского поселения Боринский сельсовет по адресу: Липецкий район, с. Боринское"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02 0 02 00000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220 575,57</w:t>
            </w:r>
          </w:p>
        </w:tc>
        <w:tc>
          <w:tcPr>
            <w:tcW w:w="1079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мероприятий муниципальных программ, направленных на модернизацию (реконструкцию) объектов наружного освещения и светофорных объектов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02 0 02 86080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  <w:tc>
          <w:tcPr>
            <w:tcW w:w="1079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02 0 02 86080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  <w:tc>
          <w:tcPr>
            <w:tcW w:w="1079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02 S6080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11 028,78</w:t>
            </w:r>
          </w:p>
        </w:tc>
        <w:tc>
          <w:tcPr>
            <w:tcW w:w="1079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02 S6080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11 028,78</w:t>
            </w:r>
          </w:p>
        </w:tc>
        <w:tc>
          <w:tcPr>
            <w:tcW w:w="1079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9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2018-2024годы"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910 700,00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911 700,00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892 800,00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2018-2024 годы"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2018-2024 годы"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04 2 00 00000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72 252 400,00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72 252 400,00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72 252 400,00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72 252 400,00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67 863 000,00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поселениях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163 000,00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163 000,00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мероприятий муниципальных программ, направленных на строительство сельских домов культуры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01 2 06 86680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52 700 000,00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01 2 06 86680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52 700 000,00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строительство сельских домов культуры (софинансирование)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15 000 000,00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15 000 000,00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185 000,00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населения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35 000,00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физической культуры и спорта в сельском поселении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76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32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51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2076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1 237 000,00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2 697 000,00</w:t>
            </w:r>
          </w:p>
        </w:tc>
      </w:tr>
      <w:tr w:rsidR="00224F05">
        <w:tc>
          <w:tcPr>
            <w:tcW w:w="911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2076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32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1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92 444 983,64</w:t>
            </w:r>
          </w:p>
        </w:tc>
        <w:tc>
          <w:tcPr>
            <w:tcW w:w="107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09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</w:tr>
    </w:tbl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/>
        <w:jc w:val="both"/>
      </w:pPr>
      <w:r>
        <w:t>Приложение 7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2019 год и плановый период 2020 и 2021 годов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tbl>
      <w:tblPr>
        <w:tblW w:w="1963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029"/>
        <w:gridCol w:w="1040"/>
        <w:gridCol w:w="1460"/>
        <w:gridCol w:w="1367"/>
        <w:gridCol w:w="1373"/>
        <w:gridCol w:w="1115"/>
        <w:gridCol w:w="1115"/>
        <w:gridCol w:w="1134"/>
      </w:tblGrid>
      <w:tr w:rsidR="00224F05">
        <w:tc>
          <w:tcPr>
            <w:tcW w:w="11029" w:type="dxa"/>
            <w:vMerge w:val="restart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3364" w:type="dxa"/>
            <w:gridSpan w:val="3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224F05">
        <w:tc>
          <w:tcPr>
            <w:tcW w:w="11029" w:type="dxa"/>
            <w:vMerge/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7 938 536,85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7 604 300,00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7 603 600,00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главе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1 106 600,00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1 106 600,00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1 281 600,00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1 285 900,00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1 285 600,00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1 000 800,00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1 005 100,00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1 004 800,00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927 736,85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2014-2024годы"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828 000,00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828 000,00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"Энергосбережение и повышение энергетической эффективности в сельском поселении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99 736,85</w:t>
            </w:r>
          </w:p>
        </w:tc>
        <w:tc>
          <w:tcPr>
            <w:tcW w:w="1115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02 0 03 00000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94 736,85</w:t>
            </w:r>
          </w:p>
        </w:tc>
        <w:tc>
          <w:tcPr>
            <w:tcW w:w="1115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02 0 03 86080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94 736,85</w:t>
            </w:r>
          </w:p>
        </w:tc>
        <w:tc>
          <w:tcPr>
            <w:tcW w:w="1115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02 0 03 86080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03 S6080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03 S6080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177 600,00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178 800,00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184 800,00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21 700,00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пожарную безопасность на территории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639 200,00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166 200,00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166 200,00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166 200,00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01 4 10 00000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муниципальных программ , направленных на подготовку генеральных планов, правил землепользования и застройки, карт(планов) границ населенных пунктов, границ территориальных зон городских и сельских поселений и документации по планировке территорий гордских округов, городских и сельских поселений Липецкой области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01 4 10 86020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01 4 10 86020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подготовку генеральных планов, карт (планов) сельских поселений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"Реализация мероприятий направленных на подготовку генеральных планов, карт (планов) сельских поселений"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F1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Субсидии на реализацию мероприятий направленных на подготовку генеральных планов, карт (планов) сельских поселений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F1 86020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68 000,00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F1 86020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68 000,00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подготовку генеральных планов, карт (планов) сельских поселений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F1 S6020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F1 86020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11 000 546,79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11 000 546,79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9 869 271,22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Боринского сельского поселения в 2014-2024 г.г."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9 869 271,22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2 569 271,22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"Проведение мероприятий по благоустройству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2 569 271,22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2 569 271,22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"Энергосбережение и повышение энергетической эффективности в сельском поселении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220 575,57</w:t>
            </w:r>
          </w:p>
        </w:tc>
        <w:tc>
          <w:tcPr>
            <w:tcW w:w="1115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: "Модернизация (реконструкция) объектов наружного освещения и светофорных объектов сельского поселения Боринский сельсовет по адресу: Липецкий район, с. Боринское"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02 0 02 00000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220 575,57</w:t>
            </w:r>
          </w:p>
        </w:tc>
        <w:tc>
          <w:tcPr>
            <w:tcW w:w="1115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мероприятий муниципальных программ, направленных на модернизацию (реконструкцию) объектов наружного освещения и светофорных объектов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02 0 02 86080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  <w:tc>
          <w:tcPr>
            <w:tcW w:w="1115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02 0 02 86080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  <w:tc>
          <w:tcPr>
            <w:tcW w:w="1115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02 S6080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11 028,78</w:t>
            </w:r>
          </w:p>
        </w:tc>
        <w:tc>
          <w:tcPr>
            <w:tcW w:w="1115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 0 02 S6080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11 028,78</w:t>
            </w:r>
          </w:p>
        </w:tc>
        <w:tc>
          <w:tcPr>
            <w:tcW w:w="1115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2018-2024годы"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910 700,00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911 700,00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892 800,00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2018-2024 годы"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2018-2024 годы"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04 2 00 00000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72 252 400,00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72 252 400,00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72 252 400,00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72 252 400,00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67 863 000,00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поселениях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163 000,00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163 000,00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мероприятий муниципальных программ, направленных на строительство сельских домов культуры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01 2 06 86680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52 700 000,00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01 2 06 86680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52 700 000,00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строительство сельских домов культуры (софинансирование)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15 000 000,00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15 000 000,00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185 000,00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населения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35 000,00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физической культуры и спорта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67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73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104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1 237 000,00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2 697 000,00</w:t>
            </w:r>
          </w:p>
        </w:tc>
      </w:tr>
      <w:tr w:rsidR="00224F05">
        <w:tc>
          <w:tcPr>
            <w:tcW w:w="11029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04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3" w:type="dxa"/>
            <w:shd w:val="clear" w:color="auto" w:fill="auto"/>
          </w:tcPr>
          <w:p w:rsidR="00224F05" w:rsidRDefault="00224F0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92 444 983,64</w:t>
            </w:r>
          </w:p>
        </w:tc>
        <w:tc>
          <w:tcPr>
            <w:tcW w:w="1115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134" w:type="dxa"/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</w:tr>
    </w:tbl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/>
        <w:jc w:val="both"/>
      </w:pPr>
      <w:r>
        <w:t>Приложение 8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p w:rsidR="00224F05" w:rsidRDefault="00A14299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2019 год и плановый период 2020 и 2021 годов</w:t>
      </w:r>
    </w:p>
    <w:p w:rsidR="00224F05" w:rsidRDefault="00224F05">
      <w:pPr>
        <w:pStyle w:val="a3"/>
        <w:spacing w:after="0"/>
        <w:ind w:left="0" w:right="0" w:firstLine="567"/>
        <w:jc w:val="both"/>
      </w:pPr>
    </w:p>
    <w:tbl>
      <w:tblPr>
        <w:tblW w:w="19633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/>
      </w:tblPr>
      <w:tblGrid>
        <w:gridCol w:w="3109"/>
        <w:gridCol w:w="415"/>
        <w:gridCol w:w="488"/>
        <w:gridCol w:w="1519"/>
        <w:gridCol w:w="1553"/>
        <w:gridCol w:w="962"/>
        <w:gridCol w:w="866"/>
        <w:gridCol w:w="1243"/>
        <w:gridCol w:w="783"/>
        <w:gridCol w:w="783"/>
        <w:gridCol w:w="783"/>
        <w:gridCol w:w="1985"/>
        <w:gridCol w:w="315"/>
        <w:gridCol w:w="182"/>
        <w:gridCol w:w="315"/>
        <w:gridCol w:w="716"/>
        <w:gridCol w:w="449"/>
        <w:gridCol w:w="415"/>
        <w:gridCol w:w="415"/>
        <w:gridCol w:w="783"/>
        <w:gridCol w:w="783"/>
        <w:gridCol w:w="783"/>
      </w:tblGrid>
      <w:tr w:rsidR="00224F05">
        <w:tc>
          <w:tcPr>
            <w:tcW w:w="26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4088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вид расхода</w:t>
            </w:r>
          </w:p>
        </w:tc>
        <w:tc>
          <w:tcPr>
            <w:tcW w:w="887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2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Сумма, рублей</w:t>
            </w:r>
          </w:p>
        </w:tc>
        <w:tc>
          <w:tcPr>
            <w:tcW w:w="20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9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ГП</w:t>
            </w:r>
          </w:p>
        </w:tc>
        <w:tc>
          <w:tcPr>
            <w:tcW w:w="527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ПГц</w:t>
            </w:r>
          </w:p>
        </w:tc>
        <w:tc>
          <w:tcPr>
            <w:tcW w:w="156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</w:t>
            </w:r>
          </w:p>
        </w:tc>
        <w:tc>
          <w:tcPr>
            <w:tcW w:w="1607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Направление</w:t>
            </w:r>
          </w:p>
        </w:tc>
        <w:tc>
          <w:tcPr>
            <w:tcW w:w="99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87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9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27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6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07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87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90 341 671,22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22 385 300,00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23 183 200,00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"Повышения уровня благоустройства на территории Боринского сельского поселения в 2014-2024 г.г."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9 869 271,22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40040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40060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"Озеленение, благоустройство территории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40070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39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6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607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40080</w:t>
            </w:r>
          </w:p>
        </w:tc>
        <w:tc>
          <w:tcPr>
            <w:tcW w:w="99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6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1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1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1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9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27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6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07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87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"Проведение мероприятий по благоустройству Боринского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2 569 271,22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8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224F05">
        <w:tc>
          <w:tcPr>
            <w:tcW w:w="2671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9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27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6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07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87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2" w:type="dxa"/>
            <w:vMerge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2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7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4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3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72 402 400,00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6 489 400,00</w:t>
            </w:r>
          </w:p>
        </w:tc>
        <w:tc>
          <w:tcPr>
            <w:tcW w:w="8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6 489 400,00</w:t>
            </w: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40020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40030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67 863 000,00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поселениях(Кап.вложения в объекты государственной или муниципальной собственности)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76680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163 000,00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мероприятий муниципальных программ, направленных на строительство сельских домов культуры(Кап.вложения в объекты государственной или муниципальной собственности)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86680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52 700 000,00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строительство сельских домов культуры - софинансирование (Кап.вложения в объекты государственной или муниципальной собственности)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S6680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15 000 000,00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40100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7 990 000,00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7 640 500,00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7 639 800,00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40150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475 000,00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40120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475 000,00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195 000,00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40120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195 000,00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главе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02110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02111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02120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03110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03111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1 106 600,00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немуниципальных служащих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03112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1 000 800,00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1 005 100,00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1 004 800,00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самоуправления(Иные бюджетные ассигнования)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40300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256 000,00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256 200,00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255 800,00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контроля за исполнением бюджета поселения(Межбюджетные трансферты)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40320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внешнего муниципального финансового контроля(Межбюджетные трансферты)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40330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закупок(Межбюджетные трансферты)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40340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F1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муниципальных программ , направленных на подготовку генеральных планов, правил землепользования и застройки, карт(планов) границ населенных пунктов, границ территориальных зон городских и сельских поселений и документации по планировке территорий гордских округов, городских и сельских поселений Липецкой области(Закупка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F1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86020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68 000,00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подготовку генеральных планов, карт (планов)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F1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S6020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"Энергосбережение и повышение энергетической эффективности в сельском поселении Боринский сельсовет Липецкого муниципального района на 2014-2024 годы"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320 312,42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: "Модернизация (реконструкция) объектов наружного освещения и светофорных объектов сельского поселения Боринский сельсовет по адресу: Липецкий район, с. Боринское"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220 575,57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мероприятий муниципальных программ, направленных на модернизацию (реконструкцию) объектов наружного освещения и светофорных объектов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86080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209 546,79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S6080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11 028,78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99 736,85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муниципальных программ (подпрограмм) в области энергосбережения и повышения энергетической эффективности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86080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94 736,85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энергосбережению и повышению энергетической эффективности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S6080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 годы"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910 700,00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911 700,00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892 800,00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2018-2024оды"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40045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2018-2024 годы"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40095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Итого по муниципальным программам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91 572 683,64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23 297 000,00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24 076 000,00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бюджета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872 300,00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877 500,00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883 500,00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бюжета по непрограммному направлению расходов в рамках непрограмных расходов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872 300,00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877 500,00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883 500,00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 в рамках непрограмных расходов(Закупка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09920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165 000,00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 в рамках непрограмных расходов(Социальное обеспечение и иные выплаты населению)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09920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35 000,00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41500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177 600,00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178 800,00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184 800,00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21 700,00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Итого непрограммным расходам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872 300,00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877 500,00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883 500,00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1 237 000,00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2 697 000,00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  <w:tr w:rsidR="00224F05">
        <w:tc>
          <w:tcPr>
            <w:tcW w:w="267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39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52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5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60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99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8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</w:pPr>
            <w:r>
              <w:t> 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92 444 983,64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8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24F05" w:rsidRDefault="00A14299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  <w:tc>
          <w:tcPr>
            <w:tcW w:w="7297" w:type="dxa"/>
            <w:gridSpan w:val="11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24F05" w:rsidRDefault="00224F05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224F05" w:rsidRDefault="00224F05">
      <w:pPr>
        <w:pStyle w:val="a3"/>
      </w:pPr>
    </w:p>
    <w:sectPr w:rsidR="00224F05" w:rsidSect="00224F05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224F05"/>
    <w:rsid w:val="00224F05"/>
    <w:rsid w:val="00A14299"/>
    <w:rsid w:val="00C230B5"/>
    <w:rsid w:val="00D2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05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224F05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224F05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224F05"/>
  </w:style>
  <w:style w:type="character" w:customStyle="1" w:styleId="FootnoteCharacters">
    <w:name w:val="Footnote Characters"/>
    <w:qFormat/>
    <w:rsid w:val="00224F05"/>
  </w:style>
  <w:style w:type="character" w:customStyle="1" w:styleId="InternetLink">
    <w:name w:val="Internet Link"/>
    <w:rsid w:val="00224F05"/>
    <w:rPr>
      <w:color w:val="000080"/>
      <w:u w:val="single"/>
    </w:rPr>
  </w:style>
  <w:style w:type="character" w:customStyle="1" w:styleId="StrongEmphasis">
    <w:name w:val="Strong Emphasis"/>
    <w:qFormat/>
    <w:rsid w:val="00224F05"/>
    <w:rPr>
      <w:b/>
      <w:bCs/>
    </w:rPr>
  </w:style>
  <w:style w:type="paragraph" w:customStyle="1" w:styleId="HorizontalLine">
    <w:name w:val="Horizontal Line"/>
    <w:basedOn w:val="a"/>
    <w:next w:val="a3"/>
    <w:qFormat/>
    <w:rsid w:val="00224F05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224F05"/>
    <w:rPr>
      <w:i/>
    </w:rPr>
  </w:style>
  <w:style w:type="paragraph" w:customStyle="1" w:styleId="TableContents">
    <w:name w:val="Table Contents"/>
    <w:basedOn w:val="a3"/>
    <w:qFormat/>
    <w:rsid w:val="00224F05"/>
  </w:style>
  <w:style w:type="paragraph" w:customStyle="1" w:styleId="Footer">
    <w:name w:val="Footer"/>
    <w:basedOn w:val="a"/>
    <w:rsid w:val="00224F05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224F05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224F05"/>
    <w:pPr>
      <w:suppressLineNumbers/>
    </w:pPr>
  </w:style>
  <w:style w:type="paragraph" w:customStyle="1" w:styleId="Caption">
    <w:name w:val="Caption"/>
    <w:basedOn w:val="a"/>
    <w:qFormat/>
    <w:rsid w:val="00224F05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224F05"/>
  </w:style>
  <w:style w:type="paragraph" w:styleId="a3">
    <w:name w:val="Body Text"/>
    <w:basedOn w:val="a"/>
    <w:rsid w:val="00224F05"/>
    <w:pPr>
      <w:spacing w:before="0" w:after="283"/>
    </w:pPr>
  </w:style>
  <w:style w:type="paragraph" w:customStyle="1" w:styleId="Heading">
    <w:name w:val="Heading"/>
    <w:basedOn w:val="a"/>
    <w:next w:val="a3"/>
    <w:qFormat/>
    <w:rsid w:val="00224F05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224F05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99461AFC-BC23-095E-5A50-19BBFFC75BAE.html" TargetMode="External"/><Relationship Id="rId4" Type="http://schemas.openxmlformats.org/officeDocument/2006/relationships/hyperlink" Target="http://dostup.scli.ru:8111/content/act/537bda35-d32a-4663-99fe-6400694f9a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10560</Words>
  <Characters>60193</Characters>
  <Application>Microsoft Office Word</Application>
  <DocSecurity>0</DocSecurity>
  <Lines>501</Lines>
  <Paragraphs>141</Paragraphs>
  <ScaleCrop>false</ScaleCrop>
  <Company>Reanimator Extreme Edition</Company>
  <LinksUpToDate>false</LinksUpToDate>
  <CharactersWithSpaces>70612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2019-05-20T12:07:00Z</dcterms:created>
  <dcterms:modified xsi:type="dcterms:W3CDTF">2019-05-20T12:07:00Z</dcterms:modified>
  <dc:language>en-US</dc:language>
</cp:coreProperties>
</file>