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E5" w:rsidRDefault="00045FE5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045FE5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E5" w:rsidRPr="000773D1" w:rsidRDefault="00045FE5" w:rsidP="00045FE5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</w:t>
      </w:r>
      <w:r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            ПРОЕКТ</w:t>
      </w:r>
    </w:p>
    <w:p w:rsidR="00045FE5" w:rsidRPr="000773D1" w:rsidRDefault="00045FE5" w:rsidP="00045FE5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045FE5" w:rsidRPr="000773D1" w:rsidRDefault="00045FE5" w:rsidP="00045FE5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045FE5" w:rsidRPr="000773D1" w:rsidRDefault="00045FE5" w:rsidP="00045FE5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045FE5" w:rsidRPr="000773D1" w:rsidRDefault="00045FE5" w:rsidP="00045FE5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 xml:space="preserve">муниципального района </w:t>
      </w:r>
      <w:proofErr w:type="gramStart"/>
      <w:r w:rsidRPr="000773D1">
        <w:rPr>
          <w:b/>
          <w:bCs/>
          <w:spacing w:val="-2"/>
          <w:sz w:val="28"/>
          <w:szCs w:val="28"/>
        </w:rPr>
        <w:t>Приволжский</w:t>
      </w:r>
      <w:proofErr w:type="gramEnd"/>
    </w:p>
    <w:p w:rsidR="00045FE5" w:rsidRPr="000773D1" w:rsidRDefault="00045FE5" w:rsidP="00045FE5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045FE5" w:rsidRDefault="00045FE5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45FE5" w:rsidRDefault="00045FE5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</w:t>
      </w:r>
      <w:r w:rsidR="00045FE5">
        <w:rPr>
          <w:b/>
          <w:bCs/>
          <w:color w:val="000000"/>
          <w:sz w:val="28"/>
          <w:szCs w:val="28"/>
        </w:rPr>
        <w:t>и сельского поселения Новоспасский муниципального района Приволжский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6B27D6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045FE5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proofErr w:type="gramEnd"/>
    </w:p>
    <w:p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</w:t>
      </w:r>
      <w:r w:rsidR="001B3E3E" w:rsidRPr="00817F11">
        <w:rPr>
          <w:color w:val="000000" w:themeColor="text1"/>
          <w:sz w:val="28"/>
          <w:szCs w:val="28"/>
        </w:rPr>
        <w:lastRenderedPageBreak/>
        <w:t>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045FE5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045FE5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045FE5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45FE5" w:rsidRDefault="00045FE5" w:rsidP="00045FE5">
      <w:pPr>
        <w:tabs>
          <w:tab w:val="left" w:pos="6240"/>
        </w:tabs>
        <w:rPr>
          <w:b/>
          <w:color w:val="000000" w:themeColor="text1"/>
          <w:sz w:val="28"/>
          <w:szCs w:val="28"/>
        </w:rPr>
      </w:pPr>
    </w:p>
    <w:p w:rsidR="00045FE5" w:rsidRDefault="00045FE5" w:rsidP="00045FE5">
      <w:pPr>
        <w:tabs>
          <w:tab w:val="left" w:pos="6240"/>
        </w:tabs>
        <w:rPr>
          <w:b/>
          <w:color w:val="000000" w:themeColor="text1"/>
          <w:sz w:val="28"/>
          <w:szCs w:val="28"/>
        </w:rPr>
      </w:pPr>
    </w:p>
    <w:p w:rsidR="00045FE5" w:rsidRDefault="00045FE5" w:rsidP="00045FE5">
      <w:pPr>
        <w:tabs>
          <w:tab w:val="left" w:pos="6240"/>
        </w:tabs>
        <w:rPr>
          <w:b/>
          <w:color w:val="000000" w:themeColor="text1"/>
          <w:sz w:val="28"/>
          <w:szCs w:val="28"/>
        </w:rPr>
      </w:pPr>
    </w:p>
    <w:p w:rsidR="00045FE5" w:rsidRDefault="00045FE5" w:rsidP="00045FE5">
      <w:pPr>
        <w:tabs>
          <w:tab w:val="left" w:pos="6240"/>
        </w:tabs>
        <w:rPr>
          <w:b/>
          <w:color w:val="000000" w:themeColor="text1"/>
          <w:sz w:val="28"/>
          <w:szCs w:val="28"/>
        </w:rPr>
      </w:pPr>
      <w:r w:rsidRPr="00045FE5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60606B" w:rsidRPr="00045FE5" w:rsidRDefault="00045FE5" w:rsidP="0060606B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Новоспасский</w:t>
      </w:r>
      <w:r w:rsidR="0060606B" w:rsidRPr="00045FE5">
        <w:rPr>
          <w:color w:val="000000" w:themeColor="text1"/>
          <w:sz w:val="28"/>
          <w:szCs w:val="28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к постановлению администрации</w:t>
      </w:r>
    </w:p>
    <w:p w:rsidR="00045FE5" w:rsidRDefault="00045FE5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045FE5" w:rsidRDefault="00045FE5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045FE5" w:rsidRPr="00817F11" w:rsidRDefault="00045FE5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2021 № 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045FE5">
        <w:rPr>
          <w:b/>
          <w:bCs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045FE5" w:rsidRPr="00817F11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045FE5">
        <w:rPr>
          <w:color w:val="000000"/>
          <w:sz w:val="28"/>
          <w:szCs w:val="28"/>
          <w:shd w:val="clear" w:color="auto" w:fill="FFFFFF"/>
        </w:rPr>
        <w:t xml:space="preserve"> сельского поселения Новоспасский</w:t>
      </w:r>
      <w:proofErr w:type="gramEnd"/>
      <w:r w:rsidR="00045FE5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045FE5">
        <w:rPr>
          <w:color w:val="000000"/>
          <w:sz w:val="28"/>
          <w:szCs w:val="28"/>
          <w:shd w:val="clear" w:color="auto" w:fill="FFFFFF"/>
        </w:rPr>
        <w:t>Приволжский</w:t>
      </w:r>
      <w:proofErr w:type="gramEnd"/>
      <w:r w:rsidR="00045FE5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045FE5">
        <w:rPr>
          <w:color w:val="000000"/>
          <w:sz w:val="28"/>
          <w:szCs w:val="28"/>
          <w:shd w:val="clear" w:color="auto" w:fill="FFFFFF"/>
        </w:rPr>
        <w:t>сельского поселения Новоспасский муниципального района Приволжский Самарской области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045FE5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045FE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5FE5" w:rsidRPr="00926515" w:rsidRDefault="00045FE5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5FE5" w:rsidRDefault="00045FE5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226AC2" w:rsidRDefault="00045FE5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045FE5" w:rsidRPr="00926515" w:rsidRDefault="00045FE5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>
            <w:r w:rsidRPr="00827B30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045FE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926515" w:rsidRDefault="00045FE5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045FE5" w:rsidRPr="00926515" w:rsidRDefault="00045FE5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045FE5" w:rsidRDefault="00045FE5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>
            <w:r w:rsidRPr="00827B30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045FE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5FE5" w:rsidRPr="00926515" w:rsidRDefault="00045FE5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5FE5" w:rsidRDefault="00045FE5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045FE5" w:rsidRDefault="00045FE5" w:rsidP="004A7A49">
            <w:pPr>
              <w:rPr>
                <w:color w:val="000000" w:themeColor="text1"/>
              </w:rPr>
            </w:pPr>
          </w:p>
          <w:p w:rsidR="00045FE5" w:rsidRPr="00926515" w:rsidRDefault="00045FE5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FE5" w:rsidRDefault="00045FE5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045FE5" w:rsidRPr="00926515" w:rsidRDefault="00045FE5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FE5" w:rsidRPr="00926515" w:rsidRDefault="00045FE5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FE5" w:rsidRDefault="00045FE5">
            <w:r w:rsidRPr="00827B30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045FE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926515" w:rsidRDefault="00045FE5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926515" w:rsidRDefault="00045FE5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926515" w:rsidRDefault="00045FE5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>
            <w:r w:rsidRPr="00827B30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045FE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926515" w:rsidRDefault="00045FE5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45FE5" w:rsidRPr="00D5164C" w:rsidRDefault="00045FE5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926515" w:rsidRDefault="00045FE5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0066FA" w:rsidRDefault="00045FE5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045FE5" w:rsidRPr="000066FA" w:rsidRDefault="00045FE5" w:rsidP="000066FA">
            <w:pPr>
              <w:rPr>
                <w:color w:val="000000" w:themeColor="text1"/>
              </w:rPr>
            </w:pPr>
          </w:p>
          <w:p w:rsidR="00045FE5" w:rsidRPr="00926515" w:rsidRDefault="00045FE5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>
            <w:r w:rsidRPr="00827B30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045FE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FE5" w:rsidRPr="007541B3" w:rsidRDefault="00045FE5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FE5" w:rsidRPr="004E5904" w:rsidRDefault="00045FE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045FE5" w:rsidRPr="004E5904" w:rsidRDefault="00045FE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045FE5" w:rsidRPr="004E5904" w:rsidRDefault="00045FE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045FE5" w:rsidRPr="004E5904" w:rsidRDefault="00045FE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045FE5" w:rsidRPr="004E5904" w:rsidRDefault="00045FE5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45FE5" w:rsidRPr="004E5904" w:rsidRDefault="00045FE5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C837AD" w:rsidRDefault="00045FE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045FE5" w:rsidRPr="00C837AD" w:rsidRDefault="00045FE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45FE5" w:rsidRPr="00C837AD" w:rsidRDefault="00045FE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0066FA" w:rsidRDefault="00045FE5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045FE5" w:rsidRPr="000066FA" w:rsidRDefault="00045FE5" w:rsidP="006E0E86">
            <w:pPr>
              <w:rPr>
                <w:color w:val="000000" w:themeColor="text1"/>
              </w:rPr>
            </w:pPr>
          </w:p>
          <w:p w:rsidR="00045FE5" w:rsidRPr="00926515" w:rsidRDefault="00045FE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>
            <w:r w:rsidRPr="00827B30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045FE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5FE5" w:rsidRDefault="00045FE5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5FE5" w:rsidRPr="00C837AD" w:rsidRDefault="00045FE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0066FA" w:rsidRDefault="00045FE5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45FE5" w:rsidRPr="000066FA" w:rsidRDefault="00045FE5" w:rsidP="006E0E86">
            <w:pPr>
              <w:rPr>
                <w:color w:val="000000" w:themeColor="text1"/>
              </w:rPr>
            </w:pPr>
          </w:p>
          <w:p w:rsidR="00045FE5" w:rsidRDefault="00045FE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>
            <w:r w:rsidRPr="00827B30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045FE5" w:rsidRPr="003C5466" w:rsidTr="00045FE5">
        <w:trPr>
          <w:trHeight w:val="2522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5FE5" w:rsidRPr="00D5164C" w:rsidRDefault="00045FE5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5FE5" w:rsidRPr="00D5164C" w:rsidRDefault="00045FE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 w:themeColor="text1"/>
              </w:rPr>
              <w:t xml:space="preserve"> сельского поселения Новоспасский муниципального района Приволжский Самарской области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</w:t>
            </w:r>
            <w:r w:rsidRPr="00B353F3">
              <w:rPr>
                <w:color w:val="000000"/>
              </w:rPr>
              <w:lastRenderedPageBreak/>
              <w:t xml:space="preserve">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045FE5" w:rsidRDefault="00045FE5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0066FA" w:rsidRDefault="00045FE5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045FE5" w:rsidRPr="00926515" w:rsidRDefault="00045FE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>
            <w:r w:rsidRPr="00827B30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045FE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5FE5" w:rsidRPr="00D5164C" w:rsidRDefault="00045FE5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5FE5" w:rsidRPr="00D5164C" w:rsidRDefault="00045FE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Pr="007934FC" w:rsidRDefault="00045FE5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FE5" w:rsidRDefault="00045FE5">
            <w:r w:rsidRPr="00827B30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</w:t>
            </w:r>
            <w:r w:rsidRPr="00511034">
              <w:rPr>
                <w:color w:val="000000"/>
              </w:rPr>
              <w:lastRenderedPageBreak/>
              <w:t>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045FE5">
        <w:rPr>
          <w:color w:val="000000" w:themeColor="text1"/>
        </w:rPr>
        <w:t xml:space="preserve"> </w:t>
      </w:r>
      <w:r w:rsidR="00045FE5" w:rsidRPr="00045FE5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045FE5">
        <w:rPr>
          <w:color w:val="000000" w:themeColor="text1"/>
        </w:rPr>
        <w:t xml:space="preserve"> </w:t>
      </w:r>
      <w:r w:rsidR="00045FE5" w:rsidRPr="00045FE5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</w:t>
      </w:r>
      <w:r w:rsidR="00045FE5">
        <w:rPr>
          <w:color w:val="000000" w:themeColor="text1"/>
        </w:rPr>
        <w:t xml:space="preserve"> </w:t>
      </w:r>
      <w:r w:rsidR="00045FE5" w:rsidRPr="00045FE5">
        <w:rPr>
          <w:color w:val="000000" w:themeColor="text1"/>
          <w:sz w:val="28"/>
          <w:szCs w:val="28"/>
        </w:rPr>
        <w:t>области</w:t>
      </w:r>
      <w:r w:rsidRPr="00045FE5">
        <w:rPr>
          <w:color w:val="22272F"/>
          <w:sz w:val="28"/>
          <w:szCs w:val="28"/>
        </w:rPr>
        <w:t>.</w:t>
      </w:r>
      <w:r w:rsidR="00F4232E" w:rsidRPr="00045FE5">
        <w:rPr>
          <w:rStyle w:val="a7"/>
          <w:color w:val="22272F"/>
          <w:sz w:val="28"/>
          <w:szCs w:val="28"/>
        </w:rPr>
        <w:footnoteReference w:id="7"/>
      </w:r>
      <w:r w:rsidR="00CF1FDE" w:rsidRPr="00045FE5">
        <w:rPr>
          <w:sz w:val="28"/>
          <w:szCs w:val="28"/>
        </w:rPr>
        <w:t xml:space="preserve"> </w:t>
      </w:r>
      <w:proofErr w:type="gramStart"/>
      <w:r w:rsidR="00CF1FDE" w:rsidRPr="00045FE5">
        <w:rPr>
          <w:sz w:val="28"/>
          <w:szCs w:val="28"/>
        </w:rPr>
        <w:t>Для осуществления ежегодной оценки результативности и</w:t>
      </w:r>
      <w:r w:rsidR="00CF1FDE" w:rsidRPr="00817F11">
        <w:rPr>
          <w:sz w:val="28"/>
          <w:szCs w:val="28"/>
        </w:rPr>
        <w:t xml:space="preserve"> </w:t>
      </w:r>
      <w:r w:rsidR="00CF1FDE" w:rsidRPr="00817F11">
        <w:rPr>
          <w:sz w:val="28"/>
          <w:szCs w:val="28"/>
        </w:rPr>
        <w:lastRenderedPageBreak/>
        <w:t xml:space="preserve">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045FE5" w:rsidRPr="00045FE5">
        <w:rPr>
          <w:color w:val="000000" w:themeColor="text1"/>
        </w:rPr>
        <w:t xml:space="preserve"> </w:t>
      </w:r>
      <w:r w:rsidR="00045FE5">
        <w:rPr>
          <w:color w:val="000000" w:themeColor="text1"/>
        </w:rPr>
        <w:t xml:space="preserve"> </w:t>
      </w:r>
      <w:r w:rsidR="00045FE5" w:rsidRPr="00045FE5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3C" w:rsidRDefault="008A113C" w:rsidP="000C41D0">
      <w:r>
        <w:separator/>
      </w:r>
    </w:p>
  </w:endnote>
  <w:endnote w:type="continuationSeparator" w:id="0">
    <w:p w:rsidR="008A113C" w:rsidRDefault="008A113C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3C" w:rsidRDefault="008A113C" w:rsidP="000C41D0">
      <w:r>
        <w:separator/>
      </w:r>
    </w:p>
  </w:footnote>
  <w:footnote w:type="continuationSeparator" w:id="0">
    <w:p w:rsidR="008A113C" w:rsidRDefault="008A113C" w:rsidP="000C41D0">
      <w:r>
        <w:continuationSeparator/>
      </w:r>
    </w:p>
  </w:footnote>
  <w:footnote w:id="1">
    <w:p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</w:t>
      </w:r>
      <w:r w:rsidR="00045FE5">
        <w:rPr>
          <w:color w:val="000000" w:themeColor="text1"/>
        </w:rPr>
        <w:t>дополнен</w:t>
      </w:r>
      <w:proofErr w:type="gramStart"/>
      <w:r w:rsidR="00045FE5">
        <w:rPr>
          <w:color w:val="000000" w:themeColor="text1"/>
        </w:rPr>
        <w:t xml:space="preserve"> .</w:t>
      </w:r>
      <w:proofErr w:type="gramEnd"/>
    </w:p>
  </w:footnote>
  <w:footnote w:id="5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045FE5" w:rsidRPr="007419A9" w:rsidRDefault="00045FE5" w:rsidP="00045FE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E0174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E0174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45FE5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45FE5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113C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748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045F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5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6</cp:revision>
  <cp:lastPrinted>2021-09-13T07:29:00Z</cp:lastPrinted>
  <dcterms:created xsi:type="dcterms:W3CDTF">2021-09-14T06:05:00Z</dcterms:created>
  <dcterms:modified xsi:type="dcterms:W3CDTF">2021-09-23T10:52:00Z</dcterms:modified>
</cp:coreProperties>
</file>