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E7" w:rsidRPr="005441F4" w:rsidRDefault="005649E7" w:rsidP="00564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F4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</w:t>
      </w:r>
      <w:proofErr w:type="gramStart"/>
      <w:r w:rsidRPr="005441F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441F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69118A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r w:rsidRPr="005441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41F4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441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41F4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5441F4">
        <w:rPr>
          <w:rFonts w:ascii="Times New Roman" w:hAnsi="Times New Roman" w:cs="Times New Roman"/>
          <w:sz w:val="28"/>
          <w:szCs w:val="28"/>
        </w:rPr>
        <w:t>.</w:t>
      </w:r>
    </w:p>
    <w:p w:rsidR="005649E7" w:rsidRPr="005441F4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5649E7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</w:t>
      </w:r>
      <w:proofErr w:type="gramStart"/>
      <w:r w:rsidRPr="005441F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9E7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E7" w:rsidRPr="001F4970" w:rsidRDefault="005649E7" w:rsidP="005649E7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1F4970">
        <w:rPr>
          <w:bCs/>
          <w:kern w:val="36"/>
          <w:sz w:val="28"/>
          <w:szCs w:val="28"/>
          <w:lang w:eastAsia="ru-RU"/>
        </w:rPr>
        <w:t xml:space="preserve"> Настоящее решение вступает в силу </w:t>
      </w:r>
      <w:proofErr w:type="gramStart"/>
      <w:r w:rsidRPr="001F4970">
        <w:rPr>
          <w:bCs/>
          <w:kern w:val="36"/>
          <w:sz w:val="28"/>
          <w:szCs w:val="28"/>
          <w:lang w:eastAsia="ru-RU"/>
        </w:rPr>
        <w:t>с даты опубликования</w:t>
      </w:r>
      <w:proofErr w:type="gramEnd"/>
      <w:r w:rsidRPr="001F4970">
        <w:rPr>
          <w:bCs/>
          <w:kern w:val="36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2022 года.</w:t>
      </w:r>
    </w:p>
    <w:p w:rsidR="005649E7" w:rsidRPr="001F4970" w:rsidRDefault="005649E7" w:rsidP="005649E7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5649E7" w:rsidRPr="001F4970" w:rsidRDefault="005649E7" w:rsidP="005649E7">
      <w:pPr>
        <w:shd w:val="clear" w:color="auto" w:fill="FFFFFF"/>
        <w:suppressAutoHyphens w:val="0"/>
        <w:jc w:val="both"/>
        <w:rPr>
          <w:bCs/>
          <w:kern w:val="36"/>
          <w:sz w:val="28"/>
          <w:szCs w:val="28"/>
          <w:lang w:eastAsia="ru-RU"/>
        </w:rPr>
      </w:pPr>
    </w:p>
    <w:p w:rsidR="005649E7" w:rsidRPr="001F4970" w:rsidRDefault="005649E7" w:rsidP="005649E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sz w:val="28"/>
          <w:szCs w:val="28"/>
          <w:lang w:eastAsia="ru-RU"/>
        </w:rPr>
        <w:t xml:space="preserve"> сельского поселения</w:t>
      </w:r>
    </w:p>
    <w:p w:rsidR="005649E7" w:rsidRPr="001F4970" w:rsidRDefault="005649E7" w:rsidP="005649E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1F4970">
        <w:rPr>
          <w:sz w:val="28"/>
          <w:szCs w:val="28"/>
          <w:lang w:eastAsia="ru-RU"/>
        </w:rPr>
        <w:lastRenderedPageBreak/>
        <w:t>Сусанинского</w:t>
      </w:r>
      <w:proofErr w:type="spellEnd"/>
      <w:r w:rsidRPr="001F4970">
        <w:rPr>
          <w:sz w:val="28"/>
          <w:szCs w:val="28"/>
          <w:lang w:eastAsia="ru-RU"/>
        </w:rPr>
        <w:t xml:space="preserve"> муниципального района</w:t>
      </w:r>
    </w:p>
    <w:p w:rsidR="005649E7" w:rsidRPr="001F4970" w:rsidRDefault="005649E7" w:rsidP="005649E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Костромской области:                                                     </w:t>
      </w:r>
      <w:r>
        <w:rPr>
          <w:sz w:val="28"/>
          <w:szCs w:val="28"/>
          <w:lang w:eastAsia="ru-RU"/>
        </w:rPr>
        <w:t xml:space="preserve">    Н.А. Ершов</w:t>
      </w:r>
    </w:p>
    <w:p w:rsidR="005649E7" w:rsidRPr="0076294E" w:rsidRDefault="005649E7" w:rsidP="0056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5649E7" w:rsidRDefault="005649E7" w:rsidP="005649E7"/>
    <w:p w:rsidR="00A937EF" w:rsidRDefault="00A937EF"/>
    <w:sectPr w:rsidR="00A937EF" w:rsidSect="00A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E7"/>
    <w:rsid w:val="005649E7"/>
    <w:rsid w:val="00813A11"/>
    <w:rsid w:val="00A937EF"/>
    <w:rsid w:val="00C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49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49E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2023-04-19T07:42:00Z</dcterms:created>
  <dcterms:modified xsi:type="dcterms:W3CDTF">2023-04-19T07:43:00Z</dcterms:modified>
</cp:coreProperties>
</file>