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42" w:rsidRDefault="00930EDF" w:rsidP="003E2B42">
      <w:pPr>
        <w:pStyle w:val="30"/>
        <w:framePr w:w="10315" w:h="1662" w:hRule="exact" w:wrap="none" w:vAnchor="page" w:hAnchor="page" w:x="1091" w:y="875"/>
        <w:shd w:val="clear" w:color="auto" w:fill="auto"/>
        <w:spacing w:after="273"/>
        <w:ind w:right="420"/>
      </w:pPr>
      <w:r>
        <w:t>РОССИЙСКАЯ ФЕДЕРАЦИЯ</w:t>
      </w:r>
      <w:r>
        <w:br/>
      </w:r>
      <w:r w:rsidR="008E00E5">
        <w:t>ЧУРОВИЧСКАЯ</w:t>
      </w:r>
      <w:r>
        <w:t xml:space="preserve"> СЕЛЬСКАЯ АДМИНИСТРАЦИЯ</w:t>
      </w:r>
      <w:r>
        <w:br/>
        <w:t>КЛИМОВСКОГО РАЙОНА БРЯНСКОЙ ОБЛА</w:t>
      </w:r>
      <w:bookmarkStart w:id="0" w:name="bookmark0"/>
      <w:r w:rsidR="003E2B42">
        <w:t>СТИ</w:t>
      </w:r>
    </w:p>
    <w:p w:rsidR="00814EFA" w:rsidRDefault="00930EDF" w:rsidP="003E2B42">
      <w:pPr>
        <w:pStyle w:val="30"/>
        <w:framePr w:w="10315" w:h="1662" w:hRule="exact" w:wrap="none" w:vAnchor="page" w:hAnchor="page" w:x="1091" w:y="875"/>
        <w:shd w:val="clear" w:color="auto" w:fill="auto"/>
        <w:spacing w:after="273"/>
        <w:ind w:right="420"/>
      </w:pPr>
      <w:r>
        <w:t>ПОСТАНОВЛЕНИЕ</w:t>
      </w:r>
      <w:bookmarkEnd w:id="0"/>
    </w:p>
    <w:p w:rsidR="00814EFA" w:rsidRDefault="003167D2">
      <w:pPr>
        <w:pStyle w:val="40"/>
        <w:framePr w:wrap="none" w:vAnchor="page" w:hAnchor="page" w:x="1091" w:y="2691"/>
        <w:shd w:val="clear" w:color="auto" w:fill="auto"/>
        <w:spacing w:before="0" w:after="0" w:line="260" w:lineRule="exact"/>
        <w:ind w:left="5380"/>
      </w:pPr>
      <w:r>
        <w:t>№15</w:t>
      </w:r>
    </w:p>
    <w:p w:rsidR="00542CD4" w:rsidRDefault="00930EDF">
      <w:pPr>
        <w:pStyle w:val="22"/>
        <w:framePr w:w="10315" w:h="1017" w:hRule="exact" w:wrap="none" w:vAnchor="page" w:hAnchor="page" w:x="1091" w:y="2981"/>
        <w:shd w:val="clear" w:color="auto" w:fill="auto"/>
        <w:spacing w:before="0" w:after="0"/>
        <w:ind w:left="460" w:right="4040"/>
        <w:rPr>
          <w:sz w:val="24"/>
          <w:szCs w:val="24"/>
        </w:rPr>
      </w:pPr>
      <w:r w:rsidRPr="008E00E5">
        <w:rPr>
          <w:sz w:val="24"/>
          <w:szCs w:val="24"/>
        </w:rPr>
        <w:t xml:space="preserve">от </w:t>
      </w:r>
      <w:r w:rsidR="008E00E5" w:rsidRPr="008E00E5">
        <w:rPr>
          <w:sz w:val="24"/>
          <w:szCs w:val="24"/>
        </w:rPr>
        <w:t>03.02</w:t>
      </w:r>
      <w:r w:rsidR="00DB62FB" w:rsidRPr="008E00E5">
        <w:rPr>
          <w:sz w:val="24"/>
          <w:szCs w:val="24"/>
        </w:rPr>
        <w:t>.202</w:t>
      </w:r>
      <w:r w:rsidR="008E00E5" w:rsidRPr="008E00E5">
        <w:rPr>
          <w:sz w:val="24"/>
          <w:szCs w:val="24"/>
        </w:rPr>
        <w:t>1</w:t>
      </w:r>
      <w:r w:rsidR="00DB62FB" w:rsidRPr="008E00E5">
        <w:rPr>
          <w:sz w:val="24"/>
          <w:szCs w:val="24"/>
        </w:rPr>
        <w:t xml:space="preserve"> </w:t>
      </w:r>
      <w:r w:rsidRPr="008E00E5">
        <w:rPr>
          <w:sz w:val="24"/>
          <w:szCs w:val="24"/>
        </w:rPr>
        <w:t xml:space="preserve"> г. </w:t>
      </w:r>
      <w:r w:rsidR="003E2B42" w:rsidRPr="008E00E5">
        <w:rPr>
          <w:sz w:val="24"/>
          <w:szCs w:val="24"/>
        </w:rPr>
        <w:t xml:space="preserve">                                                                     </w:t>
      </w:r>
    </w:p>
    <w:p w:rsidR="00814EFA" w:rsidRPr="008E00E5" w:rsidRDefault="00930EDF">
      <w:pPr>
        <w:pStyle w:val="22"/>
        <w:framePr w:w="10315" w:h="1017" w:hRule="exact" w:wrap="none" w:vAnchor="page" w:hAnchor="page" w:x="1091" w:y="2981"/>
        <w:shd w:val="clear" w:color="auto" w:fill="auto"/>
        <w:spacing w:before="0" w:after="0"/>
        <w:ind w:left="460" w:right="4040"/>
        <w:rPr>
          <w:sz w:val="24"/>
          <w:szCs w:val="24"/>
        </w:rPr>
      </w:pPr>
      <w:r w:rsidRPr="008E00E5">
        <w:rPr>
          <w:sz w:val="24"/>
          <w:szCs w:val="24"/>
        </w:rPr>
        <w:t xml:space="preserve">с. </w:t>
      </w:r>
      <w:r w:rsidR="008E00E5" w:rsidRPr="008E00E5">
        <w:rPr>
          <w:sz w:val="24"/>
          <w:szCs w:val="24"/>
        </w:rPr>
        <w:t>Чуровичи</w:t>
      </w:r>
    </w:p>
    <w:p w:rsidR="00325637" w:rsidRPr="008E00E5" w:rsidRDefault="00930EDF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8E00E5">
        <w:rPr>
          <w:sz w:val="24"/>
          <w:szCs w:val="24"/>
        </w:rPr>
        <w:t xml:space="preserve">Об изменении состава </w:t>
      </w:r>
    </w:p>
    <w:p w:rsidR="00814EFA" w:rsidRPr="008E00E5" w:rsidRDefault="00930EDF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proofErr w:type="gramStart"/>
      <w:r w:rsidRPr="008E00E5">
        <w:rPr>
          <w:sz w:val="24"/>
          <w:szCs w:val="24"/>
        </w:rPr>
        <w:t>закреплённого</w:t>
      </w:r>
      <w:proofErr w:type="gramEnd"/>
      <w:r w:rsidRPr="008E00E5">
        <w:rPr>
          <w:sz w:val="24"/>
          <w:szCs w:val="24"/>
        </w:rPr>
        <w:t xml:space="preserve"> за главным</w:t>
      </w:r>
    </w:p>
    <w:p w:rsidR="00325637" w:rsidRPr="008E00E5" w:rsidRDefault="00930EDF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8E00E5">
        <w:rPr>
          <w:sz w:val="24"/>
          <w:szCs w:val="24"/>
        </w:rPr>
        <w:t xml:space="preserve">администратором доходов бюджета </w:t>
      </w:r>
    </w:p>
    <w:p w:rsidR="00325637" w:rsidRPr="008E00E5" w:rsidRDefault="00930EDF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8E00E5">
        <w:rPr>
          <w:sz w:val="24"/>
          <w:szCs w:val="24"/>
        </w:rPr>
        <w:t xml:space="preserve">муниципального образования </w:t>
      </w:r>
    </w:p>
    <w:p w:rsidR="00325637" w:rsidRPr="008E00E5" w:rsidRDefault="00930EDF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8E00E5">
        <w:rPr>
          <w:sz w:val="24"/>
          <w:szCs w:val="24"/>
        </w:rPr>
        <w:t>«</w:t>
      </w:r>
      <w:proofErr w:type="spellStart"/>
      <w:r w:rsidR="008E00E5" w:rsidRPr="008E00E5">
        <w:rPr>
          <w:sz w:val="24"/>
          <w:szCs w:val="24"/>
        </w:rPr>
        <w:t>Чуровичское</w:t>
      </w:r>
      <w:proofErr w:type="spellEnd"/>
      <w:r w:rsidRPr="008E00E5">
        <w:rPr>
          <w:sz w:val="24"/>
          <w:szCs w:val="24"/>
        </w:rPr>
        <w:t xml:space="preserve"> сельское поселение» </w:t>
      </w:r>
    </w:p>
    <w:p w:rsidR="00814EFA" w:rsidRPr="008E00E5" w:rsidRDefault="00930EDF" w:rsidP="00325637">
      <w:pPr>
        <w:pStyle w:val="22"/>
        <w:framePr w:w="10105" w:h="1897" w:hRule="exact" w:wrap="none" w:vAnchor="page" w:hAnchor="page" w:x="1081" w:y="3925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8E00E5">
        <w:rPr>
          <w:sz w:val="24"/>
          <w:szCs w:val="24"/>
        </w:rPr>
        <w:t>кодов классификации доходов</w:t>
      </w:r>
    </w:p>
    <w:p w:rsidR="003167D2" w:rsidRDefault="00930EDF" w:rsidP="003167D2">
      <w:pPr>
        <w:pStyle w:val="22"/>
        <w:framePr w:w="10333" w:h="4189" w:hRule="exact" w:wrap="none" w:vAnchor="page" w:hAnchor="page" w:x="1057" w:y="6151"/>
        <w:shd w:val="clear" w:color="auto" w:fill="auto"/>
        <w:spacing w:before="0" w:after="273" w:line="322" w:lineRule="exact"/>
        <w:ind w:left="460" w:firstLine="1020"/>
        <w:rPr>
          <w:bCs/>
          <w:color w:val="22272F"/>
          <w:sz w:val="24"/>
          <w:szCs w:val="24"/>
          <w:shd w:val="clear" w:color="auto" w:fill="FFFFFF"/>
        </w:rPr>
      </w:pPr>
      <w:r w:rsidRPr="003167D2">
        <w:rPr>
          <w:sz w:val="24"/>
          <w:szCs w:val="24"/>
        </w:rPr>
        <w:t>На основании приказа Минфина России</w:t>
      </w:r>
      <w:r w:rsidR="003167D2">
        <w:rPr>
          <w:sz w:val="24"/>
          <w:szCs w:val="24"/>
        </w:rPr>
        <w:t xml:space="preserve"> </w:t>
      </w:r>
      <w:r w:rsidR="003167D2" w:rsidRPr="003167D2">
        <w:rPr>
          <w:sz w:val="24"/>
          <w:szCs w:val="24"/>
        </w:rPr>
        <w:t>№99</w:t>
      </w:r>
      <w:r w:rsidR="003167D2">
        <w:rPr>
          <w:sz w:val="24"/>
          <w:szCs w:val="24"/>
        </w:rPr>
        <w:t xml:space="preserve"> </w:t>
      </w:r>
      <w:proofErr w:type="spellStart"/>
      <w:r w:rsidR="003167D2">
        <w:rPr>
          <w:sz w:val="24"/>
          <w:szCs w:val="24"/>
        </w:rPr>
        <w:t>н</w:t>
      </w:r>
      <w:proofErr w:type="spellEnd"/>
      <w:r w:rsidR="003167D2" w:rsidRPr="003167D2">
        <w:rPr>
          <w:sz w:val="24"/>
          <w:szCs w:val="24"/>
        </w:rPr>
        <w:t xml:space="preserve"> </w:t>
      </w:r>
      <w:r w:rsidRPr="003167D2">
        <w:rPr>
          <w:sz w:val="24"/>
          <w:szCs w:val="24"/>
        </w:rPr>
        <w:t xml:space="preserve"> от 0</w:t>
      </w:r>
      <w:r w:rsidR="003167D2" w:rsidRPr="003167D2">
        <w:rPr>
          <w:sz w:val="24"/>
          <w:szCs w:val="24"/>
        </w:rPr>
        <w:t>8</w:t>
      </w:r>
      <w:r w:rsidRPr="003167D2">
        <w:rPr>
          <w:sz w:val="24"/>
          <w:szCs w:val="24"/>
        </w:rPr>
        <w:t>.06.20</w:t>
      </w:r>
      <w:r w:rsidR="003167D2" w:rsidRPr="003167D2">
        <w:rPr>
          <w:sz w:val="24"/>
          <w:szCs w:val="24"/>
        </w:rPr>
        <w:t>20</w:t>
      </w:r>
      <w:r w:rsidRPr="003167D2">
        <w:rPr>
          <w:sz w:val="24"/>
          <w:szCs w:val="24"/>
        </w:rPr>
        <w:t xml:space="preserve"> г </w:t>
      </w:r>
      <w:bookmarkStart w:id="1" w:name="_GoBack"/>
      <w:bookmarkEnd w:id="1"/>
      <w:r w:rsidRPr="003167D2">
        <w:rPr>
          <w:sz w:val="24"/>
          <w:szCs w:val="24"/>
        </w:rPr>
        <w:t>«</w:t>
      </w:r>
      <w:bookmarkStart w:id="2" w:name="bookmark1"/>
      <w:r w:rsidR="003167D2" w:rsidRPr="003167D2">
        <w:rPr>
          <w:bCs/>
          <w:color w:val="22272F"/>
          <w:sz w:val="24"/>
          <w:szCs w:val="24"/>
          <w:shd w:val="clear" w:color="auto" w:fill="FFFFFF"/>
        </w:rPr>
        <w:t>Об утверждении кодов (перечней кодов) бюджетной классификации Российской Федерации на 2021 год (на 2021 год и на плановый период 2022 и 2023 годов)"</w:t>
      </w:r>
    </w:p>
    <w:p w:rsidR="008E00E5" w:rsidRPr="003167D2" w:rsidRDefault="00930EDF" w:rsidP="003167D2">
      <w:pPr>
        <w:pStyle w:val="22"/>
        <w:framePr w:w="10333" w:h="4189" w:hRule="exact" w:wrap="none" w:vAnchor="page" w:hAnchor="page" w:x="1057" w:y="6151"/>
        <w:shd w:val="clear" w:color="auto" w:fill="auto"/>
        <w:spacing w:before="0" w:after="273" w:line="322" w:lineRule="exact"/>
        <w:ind w:left="460" w:firstLine="1020"/>
        <w:rPr>
          <w:sz w:val="24"/>
          <w:szCs w:val="24"/>
        </w:rPr>
      </w:pPr>
      <w:r w:rsidRPr="003167D2">
        <w:rPr>
          <w:sz w:val="24"/>
          <w:szCs w:val="24"/>
        </w:rPr>
        <w:t>Постановляю:</w:t>
      </w:r>
      <w:bookmarkEnd w:id="2"/>
    </w:p>
    <w:p w:rsidR="00814EFA" w:rsidRPr="00542CD4" w:rsidRDefault="00930EDF" w:rsidP="008E00E5">
      <w:pPr>
        <w:pStyle w:val="20"/>
        <w:framePr w:w="10333" w:h="4189" w:hRule="exact" w:wrap="none" w:vAnchor="page" w:hAnchor="page" w:x="1057" w:y="6151"/>
        <w:shd w:val="clear" w:color="auto" w:fill="auto"/>
        <w:spacing w:before="0" w:after="313" w:line="280" w:lineRule="exact"/>
        <w:ind w:left="460" w:firstLine="1020"/>
        <w:rPr>
          <w:b w:val="0"/>
          <w:sz w:val="24"/>
          <w:szCs w:val="24"/>
        </w:rPr>
      </w:pPr>
      <w:r w:rsidRPr="008E00E5">
        <w:rPr>
          <w:b w:val="0"/>
          <w:sz w:val="24"/>
          <w:szCs w:val="24"/>
        </w:rPr>
        <w:t>1</w:t>
      </w:r>
      <w:r w:rsidR="00325637" w:rsidRPr="008E00E5">
        <w:rPr>
          <w:b w:val="0"/>
          <w:sz w:val="24"/>
          <w:szCs w:val="24"/>
        </w:rPr>
        <w:t>.</w:t>
      </w:r>
      <w:r w:rsidR="008E00E5" w:rsidRPr="008E00E5">
        <w:rPr>
          <w:b w:val="0"/>
          <w:sz w:val="24"/>
          <w:szCs w:val="24"/>
        </w:rPr>
        <w:t xml:space="preserve">Внести изменения в состав закрепленных за главным администратором доходов бюджета </w:t>
      </w:r>
      <w:proofErr w:type="spellStart"/>
      <w:r w:rsidR="008E00E5" w:rsidRPr="008E00E5">
        <w:rPr>
          <w:b w:val="0"/>
          <w:sz w:val="24"/>
          <w:szCs w:val="24"/>
        </w:rPr>
        <w:t>Чуровичского</w:t>
      </w:r>
      <w:proofErr w:type="spellEnd"/>
      <w:r w:rsidR="008E00E5" w:rsidRPr="008E00E5">
        <w:rPr>
          <w:b w:val="0"/>
          <w:sz w:val="24"/>
          <w:szCs w:val="24"/>
        </w:rPr>
        <w:t xml:space="preserve"> сельского поселения Климовского муниципального района Брянской области по кодам бюджетной классификации Российской Федерации, утвердив прилагаемый дополнительный перечень доходов бюджета сельского поселения, администрирование которых осуществляется главным администратором доходов бюджета </w:t>
      </w:r>
      <w:proofErr w:type="spellStart"/>
      <w:r w:rsidR="008E00E5" w:rsidRPr="008E00E5">
        <w:rPr>
          <w:b w:val="0"/>
          <w:sz w:val="24"/>
          <w:szCs w:val="24"/>
        </w:rPr>
        <w:t>Чуровичского</w:t>
      </w:r>
      <w:proofErr w:type="spellEnd"/>
      <w:r w:rsidR="008E00E5" w:rsidRPr="008E00E5">
        <w:rPr>
          <w:b w:val="0"/>
        </w:rPr>
        <w:t xml:space="preserve"> </w:t>
      </w:r>
      <w:r w:rsidR="008E00E5" w:rsidRPr="008E00E5">
        <w:rPr>
          <w:b w:val="0"/>
          <w:sz w:val="24"/>
          <w:szCs w:val="24"/>
        </w:rPr>
        <w:t>сельского поселения</w:t>
      </w:r>
      <w:r w:rsidR="008E00E5" w:rsidRPr="008E00E5">
        <w:rPr>
          <w:b w:val="0"/>
        </w:rPr>
        <w:t xml:space="preserve"> </w:t>
      </w:r>
      <w:r w:rsidR="00542CD4" w:rsidRPr="00542CD4">
        <w:rPr>
          <w:b w:val="0"/>
          <w:sz w:val="24"/>
          <w:szCs w:val="24"/>
        </w:rPr>
        <w:t xml:space="preserve">Климовского </w:t>
      </w:r>
      <w:r w:rsidR="00542CD4">
        <w:rPr>
          <w:b w:val="0"/>
          <w:sz w:val="24"/>
          <w:szCs w:val="24"/>
        </w:rPr>
        <w:t>муниципального района Брянской области.</w:t>
      </w:r>
    </w:p>
    <w:p w:rsidR="00814EFA" w:rsidRPr="00542CD4" w:rsidRDefault="00930EDF">
      <w:pPr>
        <w:pStyle w:val="22"/>
        <w:framePr w:w="10315" w:h="704" w:hRule="exact" w:wrap="none" w:vAnchor="page" w:hAnchor="page" w:x="1091" w:y="13201"/>
        <w:shd w:val="clear" w:color="auto" w:fill="auto"/>
        <w:spacing w:before="0" w:after="0" w:line="317" w:lineRule="exact"/>
        <w:ind w:left="460"/>
        <w:rPr>
          <w:sz w:val="24"/>
          <w:szCs w:val="24"/>
        </w:rPr>
      </w:pPr>
      <w:r w:rsidRPr="00542CD4">
        <w:rPr>
          <w:sz w:val="24"/>
          <w:szCs w:val="24"/>
        </w:rPr>
        <w:t>2. Опубликовать настоящее постановление на сайте Администрации Климовского района Брянской области в сети «Интернет».</w:t>
      </w:r>
    </w:p>
    <w:p w:rsidR="00814EFA" w:rsidRPr="00542CD4" w:rsidRDefault="00657703" w:rsidP="009134BC">
      <w:pPr>
        <w:pStyle w:val="22"/>
        <w:framePr w:w="9997" w:h="817" w:hRule="exact" w:wrap="none" w:vAnchor="page" w:hAnchor="page" w:x="1494" w:y="14005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r w:rsidRPr="00542CD4">
        <w:rPr>
          <w:sz w:val="24"/>
          <w:szCs w:val="24"/>
        </w:rPr>
        <w:t xml:space="preserve">3. </w:t>
      </w:r>
      <w:proofErr w:type="gramStart"/>
      <w:r w:rsidRPr="00542CD4">
        <w:rPr>
          <w:sz w:val="24"/>
          <w:szCs w:val="24"/>
        </w:rPr>
        <w:t>Контроль за</w:t>
      </w:r>
      <w:proofErr w:type="gramEnd"/>
      <w:r w:rsidRPr="00542CD4">
        <w:rPr>
          <w:sz w:val="24"/>
          <w:szCs w:val="24"/>
        </w:rPr>
        <w:t xml:space="preserve"> исполнением возложить на</w:t>
      </w:r>
      <w:r w:rsidR="009134BC" w:rsidRPr="00542CD4">
        <w:rPr>
          <w:sz w:val="24"/>
          <w:szCs w:val="24"/>
        </w:rPr>
        <w:t xml:space="preserve"> ведущего специалиста </w:t>
      </w:r>
      <w:r w:rsidR="00542CD4">
        <w:rPr>
          <w:sz w:val="24"/>
          <w:szCs w:val="24"/>
        </w:rPr>
        <w:t>Е.А. Ерохину</w:t>
      </w:r>
    </w:p>
    <w:p w:rsidR="00814EFA" w:rsidRPr="00542CD4" w:rsidRDefault="00542CD4" w:rsidP="009134BC">
      <w:pPr>
        <w:pStyle w:val="a5"/>
        <w:framePr w:w="9865" w:h="1045" w:hRule="exact" w:wrap="none" w:vAnchor="page" w:hAnchor="page" w:x="1396" w:y="14953"/>
        <w:shd w:val="clear" w:color="auto" w:fill="auto"/>
        <w:rPr>
          <w:sz w:val="24"/>
          <w:szCs w:val="24"/>
        </w:rPr>
      </w:pPr>
      <w:r w:rsidRPr="00542CD4">
        <w:rPr>
          <w:sz w:val="24"/>
          <w:szCs w:val="24"/>
        </w:rPr>
        <w:t>И.О.</w:t>
      </w:r>
      <w:r w:rsidR="00930EDF" w:rsidRPr="00542CD4">
        <w:rPr>
          <w:sz w:val="24"/>
          <w:szCs w:val="24"/>
        </w:rPr>
        <w:t>Глав</w:t>
      </w:r>
      <w:r w:rsidRPr="00542CD4">
        <w:rPr>
          <w:sz w:val="24"/>
          <w:szCs w:val="24"/>
        </w:rPr>
        <w:t>ы</w:t>
      </w:r>
      <w:r w:rsidR="00930EDF" w:rsidRPr="00542CD4">
        <w:rPr>
          <w:sz w:val="24"/>
          <w:szCs w:val="24"/>
        </w:rPr>
        <w:t xml:space="preserve"> </w:t>
      </w:r>
      <w:proofErr w:type="spellStart"/>
      <w:r w:rsidRPr="00542CD4">
        <w:rPr>
          <w:sz w:val="24"/>
          <w:szCs w:val="24"/>
        </w:rPr>
        <w:t>Чуровичской</w:t>
      </w:r>
      <w:proofErr w:type="spellEnd"/>
      <w:r w:rsidR="00930EDF" w:rsidRPr="00542CD4">
        <w:rPr>
          <w:sz w:val="24"/>
          <w:szCs w:val="24"/>
        </w:rPr>
        <w:t xml:space="preserve"> сельской администрац</w:t>
      </w:r>
      <w:r w:rsidR="00657703" w:rsidRPr="00542CD4">
        <w:rPr>
          <w:sz w:val="24"/>
          <w:szCs w:val="24"/>
        </w:rPr>
        <w:t xml:space="preserve">ии   </w:t>
      </w:r>
      <w:r w:rsidR="009134BC" w:rsidRPr="00542CD4">
        <w:rPr>
          <w:sz w:val="24"/>
          <w:szCs w:val="24"/>
        </w:rPr>
        <w:t xml:space="preserve">                       </w:t>
      </w:r>
      <w:r w:rsidR="00657703" w:rsidRPr="00542CD4">
        <w:rPr>
          <w:sz w:val="24"/>
          <w:szCs w:val="24"/>
        </w:rPr>
        <w:t xml:space="preserve"> </w:t>
      </w:r>
      <w:r w:rsidRPr="00542CD4">
        <w:rPr>
          <w:sz w:val="24"/>
          <w:szCs w:val="24"/>
        </w:rPr>
        <w:t>Данильченко О.П.</w:t>
      </w:r>
    </w:p>
    <w:p w:rsidR="00814EFA" w:rsidRDefault="00814EFA" w:rsidP="00A41990">
      <w:pPr>
        <w:pStyle w:val="22"/>
        <w:framePr w:wrap="none" w:vAnchor="page" w:hAnchor="page" w:x="6438" w:y="14219"/>
        <w:shd w:val="clear" w:color="auto" w:fill="auto"/>
        <w:spacing w:before="0" w:after="0" w:line="280" w:lineRule="exact"/>
      </w:pPr>
    </w:p>
    <w:tbl>
      <w:tblPr>
        <w:tblpPr w:leftFromText="180" w:rightFromText="180" w:vertAnchor="text" w:horzAnchor="margin" w:tblpXSpec="right" w:tblpY="102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36"/>
        <w:gridCol w:w="2986"/>
        <w:gridCol w:w="6394"/>
      </w:tblGrid>
      <w:tr w:rsidR="009134BC" w:rsidRPr="00542CD4" w:rsidTr="009134BC">
        <w:trPr>
          <w:trHeight w:hRule="exact" w:val="77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4BC" w:rsidRPr="00542CD4" w:rsidRDefault="009134BC" w:rsidP="009134BC">
            <w:pPr>
              <w:pStyle w:val="22"/>
              <w:shd w:val="clear" w:color="auto" w:fill="auto"/>
              <w:spacing w:before="0" w:after="120" w:line="280" w:lineRule="exact"/>
              <w:rPr>
                <w:sz w:val="24"/>
                <w:szCs w:val="24"/>
              </w:rPr>
            </w:pPr>
            <w:r w:rsidRPr="00542CD4">
              <w:rPr>
                <w:rStyle w:val="23"/>
                <w:sz w:val="24"/>
                <w:szCs w:val="24"/>
              </w:rPr>
              <w:t>Код</w:t>
            </w:r>
          </w:p>
          <w:p w:rsidR="009134BC" w:rsidRPr="00542CD4" w:rsidRDefault="009134BC" w:rsidP="009134BC">
            <w:pPr>
              <w:pStyle w:val="22"/>
              <w:shd w:val="clear" w:color="auto" w:fill="auto"/>
              <w:spacing w:before="120" w:after="0" w:line="280" w:lineRule="exact"/>
              <w:rPr>
                <w:sz w:val="24"/>
                <w:szCs w:val="24"/>
              </w:rPr>
            </w:pPr>
            <w:r w:rsidRPr="00542CD4">
              <w:rPr>
                <w:rStyle w:val="23"/>
                <w:sz w:val="24"/>
                <w:szCs w:val="24"/>
              </w:rPr>
              <w:t>главы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4BC" w:rsidRPr="00542CD4" w:rsidRDefault="009134BC" w:rsidP="009134BC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 w:rsidRPr="00542CD4">
              <w:rPr>
                <w:rStyle w:val="23"/>
                <w:sz w:val="24"/>
                <w:szCs w:val="24"/>
              </w:rPr>
              <w:t>Код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4BC" w:rsidRPr="00542CD4" w:rsidRDefault="009134BC" w:rsidP="009134BC">
            <w:pPr>
              <w:pStyle w:val="22"/>
              <w:shd w:val="clear" w:color="auto" w:fill="auto"/>
              <w:spacing w:before="0" w:after="0" w:line="280" w:lineRule="exact"/>
              <w:jc w:val="both"/>
              <w:rPr>
                <w:sz w:val="24"/>
                <w:szCs w:val="24"/>
              </w:rPr>
            </w:pPr>
            <w:r w:rsidRPr="00542CD4">
              <w:rPr>
                <w:rStyle w:val="23"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9134BC" w:rsidRPr="00542CD4" w:rsidTr="00542CD4">
        <w:trPr>
          <w:trHeight w:hRule="exact" w:val="13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BC" w:rsidRPr="00542CD4" w:rsidRDefault="009134BC" w:rsidP="008E00E5">
            <w:pPr>
              <w:pStyle w:val="22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542CD4">
              <w:rPr>
                <w:rStyle w:val="23"/>
                <w:sz w:val="24"/>
                <w:szCs w:val="24"/>
              </w:rPr>
              <w:t>9</w:t>
            </w:r>
            <w:r w:rsidR="008E00E5" w:rsidRPr="00542CD4">
              <w:rPr>
                <w:rStyle w:val="23"/>
                <w:sz w:val="24"/>
                <w:szCs w:val="24"/>
              </w:rPr>
              <w:t>64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34BC" w:rsidRPr="00542CD4" w:rsidRDefault="00542CD4" w:rsidP="009134BC">
            <w:pPr>
              <w:pStyle w:val="22"/>
              <w:shd w:val="clear" w:color="auto" w:fill="auto"/>
              <w:spacing w:before="0" w:after="0" w:line="280" w:lineRule="exact"/>
              <w:ind w:left="16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21860010100000150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4BC" w:rsidRPr="00542CD4" w:rsidRDefault="00542CD4" w:rsidP="009134BC">
            <w:pPr>
              <w:pStyle w:val="22"/>
              <w:shd w:val="clear" w:color="auto" w:fill="auto"/>
              <w:spacing w:before="0" w:after="0" w:line="274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исполняющих целевое назначение, прошлых лет из бюджетов муниципальных районов.</w:t>
            </w:r>
          </w:p>
        </w:tc>
      </w:tr>
    </w:tbl>
    <w:p w:rsidR="003167D2" w:rsidRDefault="003167D2">
      <w:pPr>
        <w:rPr>
          <w:sz w:val="2"/>
          <w:szCs w:val="2"/>
        </w:rPr>
      </w:pPr>
      <w:r>
        <w:rPr>
          <w:sz w:val="2"/>
          <w:szCs w:val="2"/>
        </w:rPr>
        <w:t>15</w:t>
      </w: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Pr="003167D2" w:rsidRDefault="003167D2" w:rsidP="003167D2">
      <w:pPr>
        <w:rPr>
          <w:sz w:val="2"/>
          <w:szCs w:val="2"/>
        </w:rPr>
      </w:pPr>
    </w:p>
    <w:p w:rsidR="003167D2" w:rsidRDefault="003167D2" w:rsidP="003167D2">
      <w:pPr>
        <w:rPr>
          <w:sz w:val="2"/>
          <w:szCs w:val="2"/>
        </w:rPr>
      </w:pPr>
    </w:p>
    <w:p w:rsidR="003167D2" w:rsidRDefault="003167D2" w:rsidP="003167D2">
      <w:pPr>
        <w:rPr>
          <w:sz w:val="2"/>
          <w:szCs w:val="2"/>
        </w:rPr>
      </w:pPr>
    </w:p>
    <w:p w:rsidR="00814EFA" w:rsidRPr="003167D2" w:rsidRDefault="003167D2" w:rsidP="003167D2">
      <w:pPr>
        <w:tabs>
          <w:tab w:val="left" w:pos="6495"/>
        </w:tabs>
        <w:rPr>
          <w:sz w:val="2"/>
          <w:szCs w:val="2"/>
        </w:rPr>
      </w:pPr>
      <w:r>
        <w:rPr>
          <w:sz w:val="2"/>
          <w:szCs w:val="2"/>
        </w:rPr>
        <w:tab/>
        <w:t>15</w:t>
      </w:r>
    </w:p>
    <w:sectPr w:rsidR="00814EFA" w:rsidRPr="003167D2" w:rsidSect="00C827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CA" w:rsidRDefault="00451ECA">
      <w:r>
        <w:separator/>
      </w:r>
    </w:p>
  </w:endnote>
  <w:endnote w:type="continuationSeparator" w:id="0">
    <w:p w:rsidR="00451ECA" w:rsidRDefault="0045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CA" w:rsidRDefault="00451ECA"/>
  </w:footnote>
  <w:footnote w:type="continuationSeparator" w:id="0">
    <w:p w:rsidR="00451ECA" w:rsidRDefault="00451E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14EFA"/>
    <w:rsid w:val="002F7079"/>
    <w:rsid w:val="003167D2"/>
    <w:rsid w:val="00325637"/>
    <w:rsid w:val="00364351"/>
    <w:rsid w:val="003E2B42"/>
    <w:rsid w:val="004428CC"/>
    <w:rsid w:val="00451ECA"/>
    <w:rsid w:val="00542CD4"/>
    <w:rsid w:val="00594129"/>
    <w:rsid w:val="00657703"/>
    <w:rsid w:val="00672020"/>
    <w:rsid w:val="00687B67"/>
    <w:rsid w:val="00814EFA"/>
    <w:rsid w:val="008E00E5"/>
    <w:rsid w:val="00910DD6"/>
    <w:rsid w:val="009134BC"/>
    <w:rsid w:val="00930EDF"/>
    <w:rsid w:val="00A41990"/>
    <w:rsid w:val="00A85F4D"/>
    <w:rsid w:val="00AF7324"/>
    <w:rsid w:val="00C321FE"/>
    <w:rsid w:val="00C82766"/>
    <w:rsid w:val="00DB62FB"/>
    <w:rsid w:val="00E375B0"/>
    <w:rsid w:val="00FD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7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27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C82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54pt">
    <w:name w:val="Основной текст (5) + 4 pt;Курсив"/>
    <w:basedOn w:val="5"/>
    <w:rsid w:val="00C82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4pt1pt">
    <w:name w:val="Основной текст (5) + 4 pt;Курсив;Интервал 1 pt"/>
    <w:basedOn w:val="5"/>
    <w:rsid w:val="00C827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CourierNew85pt">
    <w:name w:val="Основной текст (5) + Courier New;8;5 pt"/>
    <w:basedOn w:val="5"/>
    <w:rsid w:val="00C8276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8276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82766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C82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C82766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C82766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82766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C82766"/>
    <w:pPr>
      <w:shd w:val="clear" w:color="auto" w:fill="FFFFFF"/>
      <w:spacing w:before="240" w:after="42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C8276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C82766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C82766"/>
    <w:pPr>
      <w:shd w:val="clear" w:color="auto" w:fill="FFFFFF"/>
      <w:spacing w:line="11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10">
    <w:name w:val="Заголовок №1"/>
    <w:basedOn w:val="a"/>
    <w:link w:val="1"/>
    <w:rsid w:val="00C82766"/>
    <w:pPr>
      <w:shd w:val="clear" w:color="auto" w:fill="FFFFFF"/>
      <w:spacing w:after="180" w:line="110" w:lineRule="exact"/>
      <w:jc w:val="both"/>
      <w:outlineLvl w:val="0"/>
    </w:pPr>
    <w:rPr>
      <w:rFonts w:ascii="Courier New" w:eastAsia="Courier New" w:hAnsi="Courier New" w:cs="Courier New"/>
      <w:b/>
      <w:bCs/>
      <w:spacing w:val="-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C8276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2</cp:revision>
  <dcterms:created xsi:type="dcterms:W3CDTF">2021-02-04T08:58:00Z</dcterms:created>
  <dcterms:modified xsi:type="dcterms:W3CDTF">2021-02-04T08:58:00Z</dcterms:modified>
</cp:coreProperties>
</file>