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2C" w:rsidRDefault="004F382C" w:rsidP="00E46D63">
      <w:pPr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АДМИНИСТРАЦИЯ МУЛИНСКОГО СЕЛЬСКОГО ПОСЕЛЕНИЯ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НАГОРСКОГО РАЙОНА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КИРОВСКОЙ ОБЛАСТИ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32"/>
          <w:szCs w:val="32"/>
        </w:rPr>
      </w:pPr>
      <w:r w:rsidRPr="00D23729">
        <w:rPr>
          <w:b/>
          <w:sz w:val="32"/>
          <w:szCs w:val="32"/>
        </w:rPr>
        <w:t>ПОСТАНОВЛЕНИЕ</w:t>
      </w:r>
      <w:r w:rsidR="00402790">
        <w:rPr>
          <w:b/>
          <w:sz w:val="32"/>
          <w:szCs w:val="32"/>
        </w:rPr>
        <w:t xml:space="preserve"> 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729" w:rsidRPr="004F382C" w:rsidTr="008762CF">
        <w:tc>
          <w:tcPr>
            <w:tcW w:w="4785" w:type="dxa"/>
          </w:tcPr>
          <w:p w:rsidR="00D23729" w:rsidRPr="00D621B0" w:rsidRDefault="00D23729" w:rsidP="004F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D23729" w:rsidRPr="00D621B0" w:rsidRDefault="00C73636" w:rsidP="00402790">
            <w:pPr>
              <w:jc w:val="right"/>
              <w:rPr>
                <w:sz w:val="28"/>
                <w:szCs w:val="28"/>
                <w:highlight w:val="yellow"/>
              </w:rPr>
            </w:pPr>
            <w:r w:rsidRPr="00D621B0">
              <w:rPr>
                <w:sz w:val="28"/>
                <w:szCs w:val="28"/>
                <w:highlight w:val="yellow"/>
              </w:rPr>
              <w:t xml:space="preserve">№ </w:t>
            </w:r>
          </w:p>
        </w:tc>
      </w:tr>
    </w:tbl>
    <w:p w:rsidR="00D23729" w:rsidRPr="00023DDA" w:rsidRDefault="00023DDA" w:rsidP="00D23729">
      <w:pPr>
        <w:jc w:val="center"/>
      </w:pPr>
      <w:r w:rsidRPr="00023DDA">
        <w:t>с.Мулино</w:t>
      </w:r>
    </w:p>
    <w:p w:rsidR="00023DDA" w:rsidRPr="00023DDA" w:rsidRDefault="00023DDA" w:rsidP="00D23729">
      <w:pPr>
        <w:jc w:val="center"/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D23729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>е</w:t>
      </w:r>
      <w:r w:rsidRPr="00D23729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D23729">
        <w:rPr>
          <w:b/>
          <w:sz w:val="28"/>
          <w:szCs w:val="28"/>
        </w:rPr>
        <w:t xml:space="preserve"> на обеспечение функций администрации Мулинского сельского поселения Нагорского района на 202</w:t>
      </w:r>
      <w:r w:rsidR="002148F4">
        <w:rPr>
          <w:b/>
          <w:sz w:val="28"/>
          <w:szCs w:val="28"/>
        </w:rPr>
        <w:t>3</w:t>
      </w:r>
      <w:r w:rsidRPr="00D23729">
        <w:rPr>
          <w:b/>
          <w:sz w:val="28"/>
          <w:szCs w:val="28"/>
        </w:rPr>
        <w:t xml:space="preserve"> год</w:t>
      </w:r>
    </w:p>
    <w:p w:rsidR="00D23729" w:rsidRPr="00D23729" w:rsidRDefault="00D23729" w:rsidP="00D23729">
      <w:pPr>
        <w:rPr>
          <w:sz w:val="48"/>
          <w:szCs w:val="48"/>
        </w:rPr>
      </w:pPr>
    </w:p>
    <w:p w:rsidR="00D23729" w:rsidRPr="00981D08" w:rsidRDefault="00D23729" w:rsidP="00D2372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81D08">
        <w:rPr>
          <w:bCs/>
          <w:sz w:val="28"/>
          <w:szCs w:val="28"/>
        </w:rPr>
        <w:t xml:space="preserve"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Мулинского сельского поселения ПОСТАНОВЛЯЕТ: </w:t>
      </w:r>
    </w:p>
    <w:p w:rsidR="00D23729" w:rsidRPr="00981D08" w:rsidRDefault="00D23729" w:rsidP="00D2372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81D08">
        <w:rPr>
          <w:sz w:val="28"/>
          <w:szCs w:val="28"/>
        </w:rPr>
        <w:t>Внести изменения в нормативные затраты на обеспечение функций администрации Мулинского сельского поселения Нагорского района на 202</w:t>
      </w:r>
      <w:r w:rsidR="002148F4" w:rsidRPr="00981D08">
        <w:rPr>
          <w:sz w:val="28"/>
          <w:szCs w:val="28"/>
        </w:rPr>
        <w:t>3</w:t>
      </w:r>
      <w:r w:rsidRPr="00981D08">
        <w:rPr>
          <w:sz w:val="28"/>
          <w:szCs w:val="28"/>
        </w:rPr>
        <w:t xml:space="preserve"> год, утвержденные </w:t>
      </w:r>
      <w:r w:rsidR="002148F4" w:rsidRPr="00981D08">
        <w:rPr>
          <w:sz w:val="28"/>
          <w:szCs w:val="28"/>
        </w:rPr>
        <w:t>постановлением от 29.06.2022 № 83</w:t>
      </w:r>
      <w:r w:rsidRPr="00981D08">
        <w:rPr>
          <w:sz w:val="28"/>
          <w:szCs w:val="28"/>
        </w:rPr>
        <w:t xml:space="preserve"> «Об утверждении нормативных затрат на обесп</w:t>
      </w:r>
      <w:r w:rsidR="002148F4" w:rsidRPr="00981D08">
        <w:rPr>
          <w:sz w:val="28"/>
          <w:szCs w:val="28"/>
        </w:rPr>
        <w:t>ечение функций администрации Му</w:t>
      </w:r>
      <w:r w:rsidRPr="00981D08">
        <w:rPr>
          <w:sz w:val="28"/>
          <w:szCs w:val="28"/>
        </w:rPr>
        <w:t>линского сельского поселения Нагорского района на 202</w:t>
      </w:r>
      <w:r w:rsidR="002148F4" w:rsidRPr="00981D08">
        <w:rPr>
          <w:sz w:val="28"/>
          <w:szCs w:val="28"/>
        </w:rPr>
        <w:t>3</w:t>
      </w:r>
      <w:r w:rsidRPr="00981D08">
        <w:rPr>
          <w:sz w:val="28"/>
          <w:szCs w:val="28"/>
        </w:rPr>
        <w:t xml:space="preserve"> год» (далее – нормативные затраты):</w:t>
      </w:r>
    </w:p>
    <w:p w:rsidR="00D23729" w:rsidRPr="00981D08" w:rsidRDefault="004F382C" w:rsidP="00994AE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81D08">
        <w:rPr>
          <w:sz w:val="28"/>
          <w:szCs w:val="28"/>
        </w:rPr>
        <w:t>П</w:t>
      </w:r>
      <w:r w:rsidR="00994AE8" w:rsidRPr="00981D08">
        <w:rPr>
          <w:sz w:val="28"/>
          <w:szCs w:val="28"/>
        </w:rPr>
        <w:t>одпункт</w:t>
      </w:r>
      <w:r w:rsidR="00D23729" w:rsidRPr="00981D08">
        <w:rPr>
          <w:sz w:val="28"/>
          <w:szCs w:val="28"/>
        </w:rPr>
        <w:t xml:space="preserve"> </w:t>
      </w:r>
      <w:r w:rsidR="00D621B0" w:rsidRPr="00981D08">
        <w:rPr>
          <w:sz w:val="28"/>
          <w:szCs w:val="28"/>
        </w:rPr>
        <w:t>2.5.1</w:t>
      </w:r>
      <w:r w:rsidR="00D23729" w:rsidRPr="00981D08">
        <w:rPr>
          <w:sz w:val="28"/>
          <w:szCs w:val="28"/>
        </w:rPr>
        <w:t xml:space="preserve"> </w:t>
      </w:r>
      <w:r w:rsidR="00994AE8" w:rsidRPr="00981D08">
        <w:rPr>
          <w:sz w:val="28"/>
          <w:szCs w:val="28"/>
        </w:rPr>
        <w:t xml:space="preserve">пункта </w:t>
      </w:r>
      <w:r w:rsidR="00D621B0" w:rsidRPr="00981D08">
        <w:rPr>
          <w:sz w:val="28"/>
          <w:szCs w:val="28"/>
        </w:rPr>
        <w:t>2.5</w:t>
      </w:r>
      <w:r w:rsidR="00994AE8" w:rsidRPr="00981D08">
        <w:rPr>
          <w:sz w:val="28"/>
          <w:szCs w:val="28"/>
        </w:rPr>
        <w:t xml:space="preserve"> части </w:t>
      </w:r>
      <w:r w:rsidR="00D621B0" w:rsidRPr="00981D08">
        <w:rPr>
          <w:sz w:val="28"/>
          <w:szCs w:val="28"/>
        </w:rPr>
        <w:t>2</w:t>
      </w:r>
      <w:r w:rsidR="00994AE8" w:rsidRPr="00981D08">
        <w:rPr>
          <w:sz w:val="28"/>
          <w:szCs w:val="28"/>
        </w:rPr>
        <w:t xml:space="preserve"> Порядка расчета </w:t>
      </w:r>
      <w:r w:rsidR="00D23729" w:rsidRPr="00981D08">
        <w:rPr>
          <w:sz w:val="28"/>
          <w:szCs w:val="28"/>
        </w:rPr>
        <w:t xml:space="preserve">нормативных затрат </w:t>
      </w:r>
      <w:r w:rsidRPr="00981D08">
        <w:rPr>
          <w:sz w:val="28"/>
          <w:szCs w:val="28"/>
        </w:rPr>
        <w:t>изложить в новой редакции</w:t>
      </w:r>
      <w:r w:rsidR="00994AE8" w:rsidRPr="00981D08">
        <w:rPr>
          <w:sz w:val="28"/>
          <w:szCs w:val="28"/>
        </w:rPr>
        <w:t xml:space="preserve"> следующего содержания</w:t>
      </w:r>
      <w:r w:rsidR="00D23729" w:rsidRPr="00981D08">
        <w:rPr>
          <w:sz w:val="28"/>
          <w:szCs w:val="28"/>
        </w:rPr>
        <w:t>:</w:t>
      </w:r>
    </w:p>
    <w:p w:rsidR="00D621B0" w:rsidRPr="00981D08" w:rsidRDefault="00D23729" w:rsidP="00D621B0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1D08">
        <w:rPr>
          <w:sz w:val="28"/>
          <w:szCs w:val="28"/>
        </w:rPr>
        <w:t>«</w:t>
      </w:r>
      <w:r w:rsidR="00D621B0" w:rsidRPr="00981D08">
        <w:rPr>
          <w:rFonts w:eastAsia="Calibri"/>
          <w:b/>
          <w:bCs/>
          <w:sz w:val="28"/>
          <w:szCs w:val="28"/>
        </w:rPr>
        <w:t>2.5.1. Затраты на аренду помещений (</w:t>
      </w:r>
      <w:r w:rsidR="00D621B0" w:rsidRPr="00981D0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1B0" w:rsidRPr="00981D0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D621B0" w:rsidRPr="00981D08" w:rsidRDefault="00D621B0" w:rsidP="00D621B0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>, где:</w:t>
      </w: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31-05-2003.Общественные здания административного назначения»), принятые и введенные в действие постановлением Госстроя России от 23.06.2003 № 108;</w:t>
      </w: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</w:p>
    <w:p w:rsidR="00D621B0" w:rsidRPr="00981D08" w:rsidRDefault="00D621B0" w:rsidP="00D621B0">
      <w:pPr>
        <w:adjustRightInd w:val="0"/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</w:p>
    <w:p w:rsidR="00D621B0" w:rsidRPr="00981D08" w:rsidRDefault="00D621B0" w:rsidP="00D621B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1D0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</w:p>
    <w:p w:rsidR="00D621B0" w:rsidRPr="00981D08" w:rsidRDefault="00D621B0" w:rsidP="00D621B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1D08">
        <w:rPr>
          <w:b/>
          <w:bCs/>
          <w:sz w:val="28"/>
          <w:szCs w:val="28"/>
        </w:rPr>
        <w:t xml:space="preserve">на </w:t>
      </w:r>
      <w:r w:rsidRPr="00981D08">
        <w:rPr>
          <w:rFonts w:eastAsia="Calibri"/>
          <w:b/>
          <w:bCs/>
          <w:sz w:val="28"/>
          <w:szCs w:val="28"/>
        </w:rPr>
        <w:t>аренду помещений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402"/>
        <w:gridCol w:w="2268"/>
        <w:gridCol w:w="1559"/>
      </w:tblGrid>
      <w:tr w:rsidR="00080E89" w:rsidRPr="00981D08" w:rsidTr="00080E89">
        <w:tc>
          <w:tcPr>
            <w:tcW w:w="1702" w:type="dxa"/>
            <w:shd w:val="clear" w:color="auto" w:fill="auto"/>
          </w:tcPr>
          <w:p w:rsidR="00080E89" w:rsidRPr="00981D08" w:rsidRDefault="00080E89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1701" w:type="dxa"/>
          </w:tcPr>
          <w:p w:rsidR="00080E89" w:rsidRPr="00981D08" w:rsidRDefault="00080E89" w:rsidP="008762C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81D08">
              <w:rPr>
                <w:rFonts w:eastAsia="Calibri"/>
                <w:bCs/>
                <w:sz w:val="28"/>
                <w:szCs w:val="28"/>
              </w:rPr>
              <w:t>Численность работников (</w:t>
            </w:r>
            <w:r w:rsidRPr="00981D08">
              <w:rPr>
                <w:rFonts w:eastAsia="Calibri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22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80E89" w:rsidRPr="00981D08" w:rsidRDefault="00080E89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rFonts w:eastAsia="Calibri"/>
                <w:bCs/>
                <w:sz w:val="28"/>
                <w:szCs w:val="28"/>
              </w:rPr>
              <w:t>Площадь, установленная в соответствии со строительными нормами и правилами Российской Федерации</w:t>
            </w:r>
            <w:r w:rsidRPr="00981D08">
              <w:rPr>
                <w:color w:val="000000"/>
                <w:sz w:val="28"/>
                <w:szCs w:val="28"/>
              </w:rPr>
              <w:t xml:space="preserve"> (</w:t>
            </w:r>
            <w:r w:rsidRPr="00981D08">
              <w:rPr>
                <w:noProof/>
                <w:position w:val="-12"/>
                <w:sz w:val="28"/>
                <w:szCs w:val="28"/>
                <w:lang w:val="en-US"/>
              </w:rPr>
              <w:t>S</w:t>
            </w:r>
            <w:r w:rsidRPr="00981D08">
              <w:rPr>
                <w:color w:val="000000"/>
                <w:sz w:val="28"/>
                <w:szCs w:val="28"/>
              </w:rPr>
              <w:t>)*</w:t>
            </w:r>
          </w:p>
        </w:tc>
        <w:tc>
          <w:tcPr>
            <w:tcW w:w="2268" w:type="dxa"/>
            <w:shd w:val="clear" w:color="auto" w:fill="auto"/>
          </w:tcPr>
          <w:p w:rsidR="00080E89" w:rsidRPr="00981D08" w:rsidRDefault="00080E89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Месячная цена аренды за 1 кв.м арендуемой площади (руб.) </w:t>
            </w:r>
          </w:p>
          <w:p w:rsidR="00080E89" w:rsidRPr="00981D08" w:rsidRDefault="00080E89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(</w:t>
            </w:r>
            <w:r w:rsidRPr="00981D0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20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color w:val="000000"/>
                <w:sz w:val="28"/>
                <w:szCs w:val="28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80E89" w:rsidRPr="00981D08" w:rsidRDefault="00080E89" w:rsidP="00D621B0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Количество месяцев аренды площади (</w:t>
            </w:r>
            <w:r w:rsidRPr="00981D0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21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color w:val="000000"/>
                <w:sz w:val="28"/>
                <w:szCs w:val="28"/>
              </w:rPr>
              <w:t>)</w:t>
            </w:r>
          </w:p>
        </w:tc>
      </w:tr>
      <w:tr w:rsidR="00080E89" w:rsidRPr="00981D08" w:rsidTr="008762CF">
        <w:trPr>
          <w:trHeight w:val="70"/>
        </w:trPr>
        <w:tc>
          <w:tcPr>
            <w:tcW w:w="1702" w:type="dxa"/>
            <w:shd w:val="clear" w:color="auto" w:fill="auto"/>
            <w:vAlign w:val="center"/>
          </w:tcPr>
          <w:p w:rsidR="00080E89" w:rsidRPr="00981D08" w:rsidRDefault="00080E89" w:rsidP="00080E89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Аренда помещений</w:t>
            </w:r>
          </w:p>
        </w:tc>
        <w:tc>
          <w:tcPr>
            <w:tcW w:w="1701" w:type="dxa"/>
          </w:tcPr>
          <w:p w:rsidR="00080E89" w:rsidRPr="00981D08" w:rsidRDefault="00080E89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E89" w:rsidRPr="00981D08" w:rsidRDefault="00080E89" w:rsidP="00080E89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13 кв.м на администрацию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E89" w:rsidRPr="00981D08" w:rsidRDefault="00080E89" w:rsidP="00D621B0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0E89" w:rsidRPr="00981D08" w:rsidRDefault="00080E89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12</w:t>
            </w:r>
          </w:p>
        </w:tc>
      </w:tr>
    </w:tbl>
    <w:p w:rsidR="00D41379" w:rsidRPr="00981D08" w:rsidRDefault="002148F4" w:rsidP="00D621B0">
      <w:pPr>
        <w:adjustRightInd w:val="0"/>
        <w:ind w:firstLine="709"/>
        <w:jc w:val="both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»;</w:t>
      </w:r>
    </w:p>
    <w:p w:rsidR="00645F85" w:rsidRPr="00981D08" w:rsidRDefault="00645F85" w:rsidP="0064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D08">
        <w:rPr>
          <w:bCs/>
          <w:sz w:val="28"/>
          <w:szCs w:val="28"/>
        </w:rPr>
        <w:t xml:space="preserve">1.2. </w:t>
      </w:r>
      <w:r w:rsidRPr="00981D08">
        <w:rPr>
          <w:sz w:val="28"/>
          <w:szCs w:val="28"/>
        </w:rPr>
        <w:t>Подпункт 2.7.10 пункта 2.7 части 2 Порядка расчета нормативных затрат изложить в новой редакции</w:t>
      </w:r>
      <w:r w:rsidR="00402790">
        <w:rPr>
          <w:sz w:val="28"/>
          <w:szCs w:val="28"/>
        </w:rPr>
        <w:t xml:space="preserve"> следующего содержания</w:t>
      </w:r>
      <w:r w:rsidRPr="00981D08">
        <w:rPr>
          <w:sz w:val="28"/>
          <w:szCs w:val="28"/>
        </w:rPr>
        <w:t>:</w:t>
      </w:r>
    </w:p>
    <w:p w:rsidR="00645F85" w:rsidRPr="00981D08" w:rsidRDefault="00645F85" w:rsidP="00645F85">
      <w:pPr>
        <w:ind w:firstLine="709"/>
        <w:jc w:val="both"/>
        <w:rPr>
          <w:b/>
          <w:sz w:val="28"/>
          <w:szCs w:val="28"/>
        </w:rPr>
      </w:pPr>
      <w:r w:rsidRPr="00981D08">
        <w:rPr>
          <w:sz w:val="28"/>
          <w:szCs w:val="28"/>
        </w:rPr>
        <w:t>«</w:t>
      </w:r>
      <w:r w:rsidRPr="00981D08">
        <w:rPr>
          <w:b/>
          <w:sz w:val="28"/>
          <w:szCs w:val="28"/>
        </w:rPr>
        <w:t>2.7.10. Затраты на оказание прочих услуг, выполнение прочих работ (З</w:t>
      </w:r>
      <w:r w:rsidRPr="00981D08">
        <w:rPr>
          <w:b/>
          <w:sz w:val="28"/>
          <w:szCs w:val="28"/>
          <w:vertAlign w:val="subscript"/>
        </w:rPr>
        <w:t>у</w:t>
      </w:r>
      <w:r w:rsidRPr="00981D08">
        <w:rPr>
          <w:b/>
          <w:sz w:val="28"/>
          <w:szCs w:val="28"/>
        </w:rPr>
        <w:t>) определяются по формуле:</w:t>
      </w:r>
    </w:p>
    <w:p w:rsidR="00645F85" w:rsidRPr="00981D08" w:rsidRDefault="00402790" w:rsidP="00645F8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43735" cy="717550"/>
                <wp:effectExtent l="1905" t="0" r="0" b="0"/>
                <wp:docPr id="2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Pr="00326657" w:rsidRDefault="00645F85" w:rsidP="00645F85"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Pr="005760E9" w:rsidRDefault="00645F85" w:rsidP="00645F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F85" w:rsidRDefault="00645F85" w:rsidP="00645F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53.05pt;height:56.5pt;mso-position-horizontal-relative:char;mso-position-vertical-relative:line" coordsize="19437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7;height:7175;visibility:visible;mso-wrap-style:square" filled="t">
                  <v:fill o:detectmouseclick="t"/>
                  <v:path o:connecttype="none"/>
                </v:shape>
                <v:rect id="Rectangle 4" o:spid="_x0000_s1028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029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Pr="00326657" w:rsidRDefault="00645F85" w:rsidP="00645F85"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6" o:spid="_x0000_s1030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031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8" o:spid="_x0000_s1032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" o:spid="_x0000_s1033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034" style="position:absolute;left:13017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11" o:spid="_x0000_s1035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" o:spid="_x0000_s1036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" o:spid="_x0000_s1037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39" style="position:absolute;left:8223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16" o:spid="_x0000_s1040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" o:spid="_x0000_s1041" style="position:absolute;left:1308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Pr="005760E9" w:rsidRDefault="00645F85" w:rsidP="00645F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18" o:spid="_x0000_s1042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9" o:spid="_x0000_s1043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0" o:spid="_x0000_s1044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1" o:spid="_x0000_s1045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45F85" w:rsidRDefault="00645F85" w:rsidP="00645F8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5F85" w:rsidRPr="00981D08" w:rsidRDefault="00645F85" w:rsidP="00645F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81D08">
        <w:rPr>
          <w:sz w:val="28"/>
          <w:szCs w:val="28"/>
          <w:lang w:val="en-US"/>
        </w:rPr>
        <w:t>P</w:t>
      </w:r>
      <w:r w:rsidRPr="00981D08">
        <w:rPr>
          <w:sz w:val="28"/>
          <w:szCs w:val="28"/>
          <w:vertAlign w:val="subscript"/>
          <w:lang w:val="en-US"/>
        </w:rPr>
        <w:t>iy</w:t>
      </w:r>
      <w:r w:rsidRPr="00981D08">
        <w:rPr>
          <w:sz w:val="28"/>
          <w:szCs w:val="28"/>
        </w:rPr>
        <w:t xml:space="preserve"> - цена i-й единицы услуги;</w:t>
      </w:r>
    </w:p>
    <w:p w:rsidR="00645F85" w:rsidRPr="00981D08" w:rsidRDefault="00645F85" w:rsidP="00645F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81D08">
        <w:rPr>
          <w:sz w:val="28"/>
          <w:szCs w:val="28"/>
          <w:lang w:val="en-US"/>
        </w:rPr>
        <w:t>Q</w:t>
      </w:r>
      <w:r w:rsidRPr="00981D08">
        <w:rPr>
          <w:sz w:val="28"/>
          <w:szCs w:val="28"/>
          <w:vertAlign w:val="subscript"/>
          <w:lang w:val="en-US"/>
        </w:rPr>
        <w:t>iy</w:t>
      </w:r>
      <w:r w:rsidRPr="00981D08">
        <w:rPr>
          <w:sz w:val="28"/>
          <w:szCs w:val="28"/>
        </w:rPr>
        <w:t xml:space="preserve"> - планируемое к приобретению количество i-й единицы услуги.</w:t>
      </w:r>
    </w:p>
    <w:p w:rsidR="00645F85" w:rsidRPr="00981D08" w:rsidRDefault="00645F85" w:rsidP="00645F85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981D0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Pr="00981D08">
        <w:rPr>
          <w:b/>
          <w:sz w:val="28"/>
          <w:szCs w:val="28"/>
        </w:rPr>
        <w:t>оказание прочих услуг, выполнение прочих работ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1382"/>
        <w:gridCol w:w="1483"/>
        <w:gridCol w:w="2735"/>
      </w:tblGrid>
      <w:tr w:rsidR="00645F85" w:rsidRPr="00981D08" w:rsidTr="00331B68">
        <w:tc>
          <w:tcPr>
            <w:tcW w:w="3864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Ед. изм.</w:t>
            </w:r>
          </w:p>
        </w:tc>
        <w:tc>
          <w:tcPr>
            <w:tcW w:w="1483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981D08">
              <w:rPr>
                <w:sz w:val="28"/>
                <w:szCs w:val="28"/>
              </w:rPr>
              <w:t>Количество</w:t>
            </w:r>
            <w:r w:rsidRPr="00981D08">
              <w:rPr>
                <w:sz w:val="28"/>
                <w:szCs w:val="28"/>
                <w:lang w:val="en-US"/>
              </w:rPr>
              <w:t xml:space="preserve"> (Q</w:t>
            </w:r>
            <w:r w:rsidRPr="00981D08">
              <w:rPr>
                <w:sz w:val="28"/>
                <w:szCs w:val="28"/>
                <w:vertAlign w:val="subscript"/>
                <w:lang w:val="en-US"/>
              </w:rPr>
              <w:t>iy</w:t>
            </w:r>
            <w:r w:rsidRPr="00981D0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735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Цена за ед. измерения (рублей) (</w:t>
            </w:r>
            <w:r w:rsidRPr="00981D08">
              <w:rPr>
                <w:sz w:val="28"/>
                <w:szCs w:val="28"/>
                <w:lang w:val="en-US"/>
              </w:rPr>
              <w:t>P</w:t>
            </w:r>
            <w:r w:rsidRPr="00981D08">
              <w:rPr>
                <w:sz w:val="28"/>
                <w:szCs w:val="28"/>
                <w:vertAlign w:val="subscript"/>
                <w:lang w:val="en-US"/>
              </w:rPr>
              <w:t>iy</w:t>
            </w:r>
            <w:r w:rsidRPr="00981D08">
              <w:rPr>
                <w:sz w:val="28"/>
                <w:szCs w:val="28"/>
              </w:rPr>
              <w:t>)</w:t>
            </w:r>
          </w:p>
        </w:tc>
      </w:tr>
      <w:tr w:rsidR="00645F85" w:rsidRPr="00981D08" w:rsidTr="00331B68">
        <w:tc>
          <w:tcPr>
            <w:tcW w:w="3864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Работы по землеустройству (межевание)</w:t>
            </w:r>
          </w:p>
        </w:tc>
        <w:tc>
          <w:tcPr>
            <w:tcW w:w="1382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shd w:val="clear" w:color="auto" w:fill="auto"/>
          </w:tcPr>
          <w:p w:rsidR="00645F85" w:rsidRPr="00981D08" w:rsidRDefault="00645F85" w:rsidP="00645F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</w:t>
            </w:r>
          </w:p>
        </w:tc>
        <w:tc>
          <w:tcPr>
            <w:tcW w:w="2735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48</w:t>
            </w:r>
            <w:r w:rsidRPr="00981D08">
              <w:rPr>
                <w:sz w:val="28"/>
                <w:szCs w:val="28"/>
                <w:lang w:val="en-US"/>
              </w:rPr>
              <w:t xml:space="preserve"> </w:t>
            </w:r>
            <w:r w:rsidRPr="00981D08">
              <w:rPr>
                <w:sz w:val="28"/>
                <w:szCs w:val="28"/>
              </w:rPr>
              <w:t xml:space="preserve">000 </w:t>
            </w:r>
          </w:p>
        </w:tc>
      </w:tr>
      <w:tr w:rsidR="002C6688" w:rsidRPr="00981D08" w:rsidTr="00331B68">
        <w:tc>
          <w:tcPr>
            <w:tcW w:w="3864" w:type="dxa"/>
            <w:shd w:val="clear" w:color="auto" w:fill="auto"/>
          </w:tcPr>
          <w:p w:rsidR="002C6688" w:rsidRPr="00981D08" w:rsidRDefault="002C6688" w:rsidP="00EC56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Услуги по изготовлению технических отчетов по обследованию объектов дорожной инфраструктуры</w:t>
            </w:r>
          </w:p>
        </w:tc>
        <w:tc>
          <w:tcPr>
            <w:tcW w:w="1382" w:type="dxa"/>
            <w:shd w:val="clear" w:color="auto" w:fill="auto"/>
          </w:tcPr>
          <w:p w:rsidR="002C6688" w:rsidRPr="00981D08" w:rsidRDefault="002C6688" w:rsidP="00EC56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shd w:val="clear" w:color="auto" w:fill="auto"/>
          </w:tcPr>
          <w:p w:rsidR="002C6688" w:rsidRPr="00981D08" w:rsidRDefault="002C6688" w:rsidP="00EC56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</w:t>
            </w:r>
          </w:p>
        </w:tc>
        <w:tc>
          <w:tcPr>
            <w:tcW w:w="2735" w:type="dxa"/>
            <w:shd w:val="clear" w:color="auto" w:fill="auto"/>
          </w:tcPr>
          <w:p w:rsidR="002C6688" w:rsidRPr="00981D08" w:rsidRDefault="002C6688" w:rsidP="00EC56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200 000</w:t>
            </w:r>
          </w:p>
        </w:tc>
      </w:tr>
      <w:tr w:rsidR="00240EED" w:rsidRPr="00981D08" w:rsidTr="00331B68">
        <w:tc>
          <w:tcPr>
            <w:tcW w:w="3864" w:type="dxa"/>
            <w:shd w:val="clear" w:color="auto" w:fill="auto"/>
          </w:tcPr>
          <w:p w:rsidR="00240EED" w:rsidRPr="00981D08" w:rsidRDefault="00240EED" w:rsidP="00EC56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 по устройству уличного освещения объектов дорожной инфраструктуры</w:t>
            </w:r>
          </w:p>
        </w:tc>
        <w:tc>
          <w:tcPr>
            <w:tcW w:w="1382" w:type="dxa"/>
            <w:shd w:val="clear" w:color="auto" w:fill="auto"/>
          </w:tcPr>
          <w:p w:rsidR="00240EED" w:rsidRPr="00981D08" w:rsidRDefault="00240EED" w:rsidP="00EC56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shd w:val="clear" w:color="auto" w:fill="auto"/>
          </w:tcPr>
          <w:p w:rsidR="00240EED" w:rsidRPr="00981D08" w:rsidRDefault="00240EED" w:rsidP="00240E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</w:t>
            </w:r>
          </w:p>
        </w:tc>
        <w:tc>
          <w:tcPr>
            <w:tcW w:w="2735" w:type="dxa"/>
            <w:shd w:val="clear" w:color="auto" w:fill="auto"/>
          </w:tcPr>
          <w:p w:rsidR="00240EED" w:rsidRPr="00981D08" w:rsidRDefault="00240EED" w:rsidP="00EC56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200 000</w:t>
            </w:r>
          </w:p>
        </w:tc>
      </w:tr>
      <w:tr w:rsidR="003464E0" w:rsidRPr="00981D08" w:rsidTr="00331B68">
        <w:tc>
          <w:tcPr>
            <w:tcW w:w="3864" w:type="dxa"/>
            <w:shd w:val="clear" w:color="auto" w:fill="auto"/>
          </w:tcPr>
          <w:p w:rsidR="003464E0" w:rsidRPr="00981D08" w:rsidRDefault="003464E0" w:rsidP="003464E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Услуги по технологическому присоединению энергопринимающих устройств </w:t>
            </w:r>
          </w:p>
        </w:tc>
        <w:tc>
          <w:tcPr>
            <w:tcW w:w="1382" w:type="dxa"/>
            <w:shd w:val="clear" w:color="auto" w:fill="auto"/>
          </w:tcPr>
          <w:p w:rsidR="003464E0" w:rsidRPr="00981D08" w:rsidRDefault="003464E0" w:rsidP="00EC56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shd w:val="clear" w:color="auto" w:fill="auto"/>
          </w:tcPr>
          <w:p w:rsidR="003464E0" w:rsidRPr="00981D08" w:rsidRDefault="003464E0" w:rsidP="00240E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</w:t>
            </w:r>
          </w:p>
        </w:tc>
        <w:tc>
          <w:tcPr>
            <w:tcW w:w="2735" w:type="dxa"/>
            <w:shd w:val="clear" w:color="auto" w:fill="auto"/>
          </w:tcPr>
          <w:p w:rsidR="003464E0" w:rsidRPr="00981D08" w:rsidRDefault="003464E0" w:rsidP="00EC56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100000</w:t>
            </w:r>
          </w:p>
        </w:tc>
      </w:tr>
      <w:tr w:rsidR="00645F85" w:rsidRPr="00981D08" w:rsidTr="00331B68">
        <w:tc>
          <w:tcPr>
            <w:tcW w:w="3864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Техническая паспортизация объектов</w:t>
            </w:r>
          </w:p>
        </w:tc>
        <w:tc>
          <w:tcPr>
            <w:tcW w:w="1382" w:type="dxa"/>
            <w:shd w:val="clear" w:color="auto" w:fill="auto"/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shd w:val="clear" w:color="auto" w:fill="auto"/>
          </w:tcPr>
          <w:p w:rsidR="00645F85" w:rsidRPr="00981D08" w:rsidRDefault="00645F85" w:rsidP="002C66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="002C6688" w:rsidRPr="00981D08">
              <w:rPr>
                <w:sz w:val="28"/>
                <w:szCs w:val="28"/>
              </w:rPr>
              <w:t>10</w:t>
            </w:r>
          </w:p>
        </w:tc>
        <w:tc>
          <w:tcPr>
            <w:tcW w:w="2735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150 000</w:t>
            </w:r>
          </w:p>
        </w:tc>
      </w:tr>
      <w:tr w:rsidR="00645F85" w:rsidRPr="00981D08" w:rsidTr="00331B68">
        <w:tc>
          <w:tcPr>
            <w:tcW w:w="3864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Изготовление технических планов объектов</w:t>
            </w:r>
          </w:p>
        </w:tc>
        <w:tc>
          <w:tcPr>
            <w:tcW w:w="1382" w:type="dxa"/>
            <w:shd w:val="clear" w:color="auto" w:fill="auto"/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shd w:val="clear" w:color="auto" w:fill="auto"/>
          </w:tcPr>
          <w:p w:rsidR="00645F85" w:rsidRPr="00981D08" w:rsidRDefault="00645F85" w:rsidP="00645F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</w:t>
            </w:r>
          </w:p>
        </w:tc>
        <w:tc>
          <w:tcPr>
            <w:tcW w:w="2735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35 000</w:t>
            </w:r>
          </w:p>
        </w:tc>
      </w:tr>
      <w:tr w:rsidR="00645F85" w:rsidRPr="00981D08" w:rsidTr="00331B68">
        <w:tc>
          <w:tcPr>
            <w:tcW w:w="3864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Услуги по независимой оценке муниципального имущества</w:t>
            </w:r>
          </w:p>
        </w:tc>
        <w:tc>
          <w:tcPr>
            <w:tcW w:w="1382" w:type="dxa"/>
            <w:shd w:val="clear" w:color="auto" w:fill="auto"/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shd w:val="clear" w:color="auto" w:fill="auto"/>
          </w:tcPr>
          <w:p w:rsidR="00645F85" w:rsidRPr="00981D08" w:rsidRDefault="00645F85" w:rsidP="00645F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</w:t>
            </w:r>
          </w:p>
        </w:tc>
        <w:tc>
          <w:tcPr>
            <w:tcW w:w="2735" w:type="dxa"/>
            <w:shd w:val="clear" w:color="auto" w:fill="auto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10 000</w:t>
            </w:r>
          </w:p>
        </w:tc>
      </w:tr>
      <w:tr w:rsidR="00645F85" w:rsidRPr="00981D08" w:rsidTr="00331B68">
        <w:tc>
          <w:tcPr>
            <w:tcW w:w="3864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Нотариальные услуги</w:t>
            </w:r>
          </w:p>
        </w:tc>
        <w:tc>
          <w:tcPr>
            <w:tcW w:w="1382" w:type="dxa"/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</w:t>
            </w:r>
          </w:p>
        </w:tc>
        <w:tc>
          <w:tcPr>
            <w:tcW w:w="2735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45F85" w:rsidRPr="00981D08" w:rsidTr="00331B68">
        <w:tc>
          <w:tcPr>
            <w:tcW w:w="3864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Услуги по шиномонтажу</w:t>
            </w:r>
          </w:p>
        </w:tc>
        <w:tc>
          <w:tcPr>
            <w:tcW w:w="1382" w:type="dxa"/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</w:t>
            </w:r>
          </w:p>
        </w:tc>
        <w:tc>
          <w:tcPr>
            <w:tcW w:w="2735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2 500</w:t>
            </w:r>
          </w:p>
        </w:tc>
      </w:tr>
      <w:tr w:rsidR="00645F85" w:rsidRPr="00981D08" w:rsidTr="00331B68">
        <w:tc>
          <w:tcPr>
            <w:tcW w:w="3864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Услуги за заключение на списание компьютерной техники*</w:t>
            </w:r>
          </w:p>
        </w:tc>
        <w:tc>
          <w:tcPr>
            <w:tcW w:w="1382" w:type="dxa"/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</w:t>
            </w:r>
          </w:p>
        </w:tc>
        <w:tc>
          <w:tcPr>
            <w:tcW w:w="2735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15 000</w:t>
            </w:r>
          </w:p>
        </w:tc>
      </w:tr>
      <w:tr w:rsidR="00645F85" w:rsidRPr="00981D08" w:rsidTr="00331B68">
        <w:tc>
          <w:tcPr>
            <w:tcW w:w="3864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Услуги по утилизации компьютерной техники*</w:t>
            </w:r>
          </w:p>
        </w:tc>
        <w:tc>
          <w:tcPr>
            <w:tcW w:w="1382" w:type="dxa"/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</w:t>
            </w:r>
          </w:p>
        </w:tc>
        <w:tc>
          <w:tcPr>
            <w:tcW w:w="2735" w:type="dxa"/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20 000</w:t>
            </w:r>
          </w:p>
        </w:tc>
      </w:tr>
      <w:tr w:rsidR="00645F85" w:rsidRPr="00981D08" w:rsidTr="00331B68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Услуги по перезарядке огнетушителей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(за перезарядку одного огнетушителя)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645F85" w:rsidRPr="00981D08" w:rsidTr="00331B68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Услуги по изготовлению технических отчетов по обследованию объектов дорожной инфраструктуры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250 000</w:t>
            </w:r>
          </w:p>
        </w:tc>
      </w:tr>
      <w:tr w:rsidR="00645F85" w:rsidRPr="00981D08" w:rsidTr="00331B68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Работы по химической обработке борщевика</w:t>
            </w:r>
            <w:r w:rsidRPr="00981D08">
              <w:rPr>
                <w:rFonts w:eastAsia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Определяется договором (сметой, иным документом)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Определяется договором (сметой, иным документом)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Определяется договором (сметой, иным документом)</w:t>
            </w:r>
          </w:p>
        </w:tc>
      </w:tr>
      <w:tr w:rsidR="00645F85" w:rsidRPr="00981D08" w:rsidTr="00331B68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Изготовление печати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4 000</w:t>
            </w:r>
          </w:p>
        </w:tc>
      </w:tr>
      <w:tr w:rsidR="00645F85" w:rsidRPr="00981D08" w:rsidTr="00331B68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Комплексные кадастровые работы*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331B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5" w:rsidRPr="00981D08" w:rsidRDefault="00645F85" w:rsidP="00951BE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 </w:t>
            </w:r>
            <w:r w:rsidR="00951BE9" w:rsidRPr="00981D08">
              <w:rPr>
                <w:sz w:val="28"/>
                <w:szCs w:val="28"/>
              </w:rPr>
              <w:t>6</w:t>
            </w:r>
            <w:r w:rsidRPr="00981D08">
              <w:rPr>
                <w:sz w:val="28"/>
                <w:szCs w:val="28"/>
              </w:rPr>
              <w:t>00 000</w:t>
            </w:r>
          </w:p>
        </w:tc>
      </w:tr>
    </w:tbl>
    <w:p w:rsidR="00645F85" w:rsidRPr="00981D08" w:rsidRDefault="00645F85" w:rsidP="00645F85">
      <w:pPr>
        <w:adjustRightInd w:val="0"/>
        <w:ind w:firstLine="709"/>
        <w:jc w:val="both"/>
        <w:rPr>
          <w:bCs/>
          <w:sz w:val="28"/>
          <w:szCs w:val="28"/>
        </w:rPr>
      </w:pPr>
      <w:r w:rsidRPr="00981D08">
        <w:rPr>
          <w:rFonts w:eastAsia="Calibri"/>
          <w:b/>
          <w:bCs/>
          <w:sz w:val="28"/>
          <w:szCs w:val="28"/>
        </w:rPr>
        <w:t xml:space="preserve">* </w:t>
      </w:r>
      <w:r w:rsidRPr="00981D08">
        <w:rPr>
          <w:bCs/>
          <w:sz w:val="28"/>
          <w:szCs w:val="28"/>
        </w:rPr>
        <w:t>Закупки осуществляются в пределах доведенных лимитов бюджетных обязательств.».</w:t>
      </w:r>
    </w:p>
    <w:p w:rsidR="002148F4" w:rsidRPr="00981D08" w:rsidRDefault="002148F4" w:rsidP="002148F4">
      <w:pPr>
        <w:adjustRightInd w:val="0"/>
        <w:ind w:firstLine="709"/>
        <w:jc w:val="both"/>
        <w:rPr>
          <w:bCs/>
          <w:sz w:val="28"/>
          <w:szCs w:val="28"/>
        </w:rPr>
      </w:pPr>
    </w:p>
    <w:p w:rsidR="002148F4" w:rsidRPr="00981D08" w:rsidRDefault="002148F4" w:rsidP="00994AE8">
      <w:pPr>
        <w:ind w:firstLine="709"/>
        <w:jc w:val="both"/>
        <w:rPr>
          <w:sz w:val="28"/>
          <w:szCs w:val="28"/>
        </w:rPr>
      </w:pPr>
      <w:r w:rsidRPr="00981D08">
        <w:rPr>
          <w:bCs/>
          <w:sz w:val="28"/>
          <w:szCs w:val="28"/>
        </w:rPr>
        <w:lastRenderedPageBreak/>
        <w:t>1.</w:t>
      </w:r>
      <w:r w:rsidR="00645F85" w:rsidRPr="00981D08">
        <w:rPr>
          <w:bCs/>
          <w:sz w:val="28"/>
          <w:szCs w:val="28"/>
        </w:rPr>
        <w:t>3</w:t>
      </w:r>
      <w:r w:rsidRPr="00981D08">
        <w:rPr>
          <w:bCs/>
          <w:sz w:val="28"/>
          <w:szCs w:val="28"/>
        </w:rPr>
        <w:t>.</w:t>
      </w:r>
      <w:r w:rsidRPr="00981D08">
        <w:rPr>
          <w:sz w:val="28"/>
          <w:szCs w:val="28"/>
        </w:rPr>
        <w:t xml:space="preserve"> П</w:t>
      </w:r>
      <w:r w:rsidR="00994AE8" w:rsidRPr="00981D08">
        <w:rPr>
          <w:sz w:val="28"/>
          <w:szCs w:val="28"/>
        </w:rPr>
        <w:t>одпункт</w:t>
      </w:r>
      <w:r w:rsidRPr="00981D08">
        <w:rPr>
          <w:sz w:val="28"/>
          <w:szCs w:val="28"/>
        </w:rPr>
        <w:t xml:space="preserve"> </w:t>
      </w:r>
      <w:r w:rsidR="008762CF" w:rsidRPr="00981D08">
        <w:rPr>
          <w:sz w:val="28"/>
          <w:szCs w:val="28"/>
        </w:rPr>
        <w:t>2.9.2</w:t>
      </w:r>
      <w:r w:rsidR="00994AE8" w:rsidRPr="00981D08">
        <w:rPr>
          <w:sz w:val="28"/>
          <w:szCs w:val="28"/>
        </w:rPr>
        <w:t xml:space="preserve"> пункта </w:t>
      </w:r>
      <w:r w:rsidR="008762CF" w:rsidRPr="00981D08">
        <w:rPr>
          <w:sz w:val="28"/>
          <w:szCs w:val="28"/>
        </w:rPr>
        <w:t>2.9</w:t>
      </w:r>
      <w:r w:rsidR="00994AE8" w:rsidRPr="00981D08">
        <w:rPr>
          <w:sz w:val="28"/>
          <w:szCs w:val="28"/>
        </w:rPr>
        <w:t xml:space="preserve"> части </w:t>
      </w:r>
      <w:r w:rsidR="008762CF" w:rsidRPr="00981D08">
        <w:rPr>
          <w:sz w:val="28"/>
          <w:szCs w:val="28"/>
        </w:rPr>
        <w:t>2</w:t>
      </w:r>
      <w:r w:rsidR="00994AE8" w:rsidRPr="00981D08">
        <w:rPr>
          <w:sz w:val="28"/>
          <w:szCs w:val="28"/>
        </w:rPr>
        <w:t xml:space="preserve"> Порядка расчета </w:t>
      </w:r>
      <w:r w:rsidRPr="00981D08">
        <w:rPr>
          <w:sz w:val="28"/>
          <w:szCs w:val="28"/>
        </w:rPr>
        <w:t>нормативных затрат изложить в новой редакции</w:t>
      </w:r>
      <w:r w:rsidR="00994AE8" w:rsidRPr="00981D08">
        <w:rPr>
          <w:sz w:val="28"/>
          <w:szCs w:val="28"/>
        </w:rPr>
        <w:t xml:space="preserve"> следующего содержания</w:t>
      </w:r>
      <w:r w:rsidRPr="00981D08">
        <w:rPr>
          <w:sz w:val="28"/>
          <w:szCs w:val="28"/>
        </w:rPr>
        <w:t>:</w:t>
      </w:r>
    </w:p>
    <w:p w:rsidR="008762CF" w:rsidRPr="00981D08" w:rsidRDefault="002148F4" w:rsidP="008762CF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1D08">
        <w:rPr>
          <w:sz w:val="28"/>
          <w:szCs w:val="28"/>
        </w:rPr>
        <w:t>«</w:t>
      </w:r>
      <w:r w:rsidR="008762CF" w:rsidRPr="00981D08">
        <w:rPr>
          <w:rFonts w:eastAsia="Calibri"/>
          <w:b/>
          <w:bCs/>
          <w:sz w:val="28"/>
          <w:szCs w:val="28"/>
        </w:rPr>
        <w:t xml:space="preserve">2.9.2. Затраты на приобретение канцелярских принадлежностей </w:t>
      </w:r>
    </w:p>
    <w:p w:rsidR="008762CF" w:rsidRPr="00981D08" w:rsidRDefault="008762CF" w:rsidP="008762CF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1D08">
        <w:rPr>
          <w:rFonts w:eastAsia="Calibri"/>
          <w:b/>
          <w:bCs/>
          <w:sz w:val="28"/>
          <w:szCs w:val="28"/>
        </w:rPr>
        <w:t>(</w:t>
      </w:r>
      <w:r w:rsidRPr="00981D0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8762CF" w:rsidRPr="00981D08" w:rsidRDefault="008762CF" w:rsidP="008762CF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>, где:</w:t>
      </w:r>
    </w:p>
    <w:p w:rsidR="008762CF" w:rsidRPr="00981D08" w:rsidRDefault="008762CF" w:rsidP="008762CF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количество i-го предмета канцелярских принадлежностей </w:t>
      </w:r>
      <w:r w:rsidRPr="00981D08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981D08">
        <w:rPr>
          <w:rFonts w:eastAsia="Calibri"/>
          <w:bCs/>
          <w:sz w:val="28"/>
          <w:szCs w:val="28"/>
        </w:rPr>
        <w:t xml:space="preserve"> в расчете на основного работника;</w:t>
      </w:r>
    </w:p>
    <w:p w:rsidR="008762CF" w:rsidRPr="00981D08" w:rsidRDefault="008762CF" w:rsidP="008762CF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пунктом 6.1. Правил»;</w:t>
      </w:r>
    </w:p>
    <w:p w:rsidR="008762CF" w:rsidRPr="00981D08" w:rsidRDefault="008762CF" w:rsidP="008762CF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цена i-го предмета канцелярских принадлежностей </w:t>
      </w:r>
      <w:r w:rsidRPr="00981D08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981D08">
        <w:rPr>
          <w:rFonts w:eastAsia="Calibri"/>
          <w:bCs/>
          <w:sz w:val="28"/>
          <w:szCs w:val="28"/>
        </w:rPr>
        <w:t>.</w:t>
      </w:r>
    </w:p>
    <w:p w:rsidR="008762CF" w:rsidRPr="00981D08" w:rsidRDefault="008762CF" w:rsidP="008762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62CF" w:rsidRPr="00981D08" w:rsidRDefault="008762CF" w:rsidP="008762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1D0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8762CF" w:rsidRPr="00981D08" w:rsidRDefault="008762CF" w:rsidP="008762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1D08">
        <w:rPr>
          <w:b/>
          <w:bCs/>
          <w:sz w:val="28"/>
          <w:szCs w:val="28"/>
        </w:rPr>
        <w:t xml:space="preserve">на приобретение канцелярских принадлежностей </w:t>
      </w:r>
    </w:p>
    <w:tbl>
      <w:tblPr>
        <w:tblW w:w="9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3628"/>
        <w:gridCol w:w="3058"/>
      </w:tblGrid>
      <w:tr w:rsidR="008762CF" w:rsidRPr="00981D08" w:rsidTr="008762CF">
        <w:trPr>
          <w:trHeight w:val="1056"/>
        </w:trPr>
        <w:tc>
          <w:tcPr>
            <w:tcW w:w="2640" w:type="dxa"/>
            <w:shd w:val="clear" w:color="auto" w:fill="auto"/>
            <w:hideMark/>
          </w:tcPr>
          <w:p w:rsidR="008762CF" w:rsidRPr="00981D08" w:rsidRDefault="008762CF" w:rsidP="008762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Наименование канцелярской принадлежности*</w:t>
            </w:r>
          </w:p>
        </w:tc>
        <w:tc>
          <w:tcPr>
            <w:tcW w:w="3628" w:type="dxa"/>
            <w:shd w:val="clear" w:color="auto" w:fill="auto"/>
            <w:hideMark/>
          </w:tcPr>
          <w:p w:rsidR="008762CF" w:rsidRPr="00981D08" w:rsidRDefault="008762CF" w:rsidP="008762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Количество канцелярских принадлежностей в расчете на основного работника (</w:t>
            </w:r>
            <w:r w:rsidRPr="00981D08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19050" t="0" r="0" b="0"/>
                  <wp:docPr id="12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bCs/>
                <w:color w:val="000000"/>
                <w:sz w:val="28"/>
                <w:szCs w:val="28"/>
              </w:rPr>
              <w:t>)*</w:t>
            </w:r>
          </w:p>
        </w:tc>
        <w:tc>
          <w:tcPr>
            <w:tcW w:w="3058" w:type="dxa"/>
            <w:shd w:val="clear" w:color="auto" w:fill="auto"/>
            <w:hideMark/>
          </w:tcPr>
          <w:p w:rsidR="008762CF" w:rsidRPr="00981D08" w:rsidRDefault="008762CF" w:rsidP="008762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 xml:space="preserve">Цена предмета канцелярской принадлежности, </w:t>
            </w:r>
          </w:p>
          <w:p w:rsidR="008762CF" w:rsidRPr="00981D08" w:rsidRDefault="008762CF" w:rsidP="008762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(руб.) (</w:t>
            </w:r>
            <w:r w:rsidRPr="00981D0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19050" t="0" r="0" b="0"/>
                  <wp:docPr id="13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Аквагрим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упаковки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8 000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Батарейка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Блок для записей (в том числе самоклеящийся)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Блокнот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Булавки офисные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упаковок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Бумага А3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пачек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Бумага А4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800 пачек на администрацию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 рулонов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60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Бумага для фото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не более 1 пачки на </w:t>
            </w:r>
            <w:r w:rsidRPr="00981D08">
              <w:rPr>
                <w:color w:val="000000"/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не более 1 300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Бумага цветная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не более 5 пачек на администрацию 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Вкладыш с перфорацией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Доска пробковая для объявлений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600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Закладка - стикер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упаковок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Закладка пластиковая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Зажимы для бумаг (различного размера)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Игла для сшивания документов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Информационно-тактильный знак в рамке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9 000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Календарь - домик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Календарь квартальный с бегунком настенный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Календарь перекидной настольный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1 200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Карманы самоклеящиеся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Клей силикатный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120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90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Клипборд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не более 2 единиц на </w:t>
            </w:r>
            <w:r w:rsidRPr="00981D08">
              <w:rPr>
                <w:color w:val="000000"/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не более 250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Книга учета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Книга регистрации документов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359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Кнопки канцелярские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упаковок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359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Коврик-подкладка настольный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1 700</w:t>
            </w:r>
          </w:p>
        </w:tc>
      </w:tr>
      <w:tr w:rsidR="008762CF" w:rsidRPr="00981D08" w:rsidTr="008762CF">
        <w:trPr>
          <w:trHeight w:val="57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600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</w:t>
            </w:r>
          </w:p>
        </w:tc>
      </w:tr>
      <w:tr w:rsidR="008762CF" w:rsidRPr="00981D08" w:rsidTr="008762CF">
        <w:trPr>
          <w:trHeight w:val="288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Корзина для бумаг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88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110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Ламинатор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2 500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Лента Триколор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500 единиц (или не более 250 погонных метров)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 за единицу или не более 25 за погонный метр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Лента георгиевская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1000 единиц (или не более 500 погонных метров)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 за единицу или не более 25 за погонный метр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120</w:t>
            </w:r>
          </w:p>
        </w:tc>
      </w:tr>
      <w:tr w:rsidR="008762CF" w:rsidRPr="00981D08" w:rsidTr="008762CF">
        <w:trPr>
          <w:trHeight w:val="229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1 700</w:t>
            </w:r>
          </w:p>
        </w:tc>
      </w:tr>
      <w:tr w:rsidR="008762CF" w:rsidRPr="00981D08" w:rsidTr="008762CF">
        <w:trPr>
          <w:trHeight w:val="375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Маркер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4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Маркер текстовый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76"/>
        </w:trPr>
        <w:tc>
          <w:tcPr>
            <w:tcW w:w="2640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Наклейки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130</w:t>
            </w:r>
          </w:p>
        </w:tc>
      </w:tr>
      <w:tr w:rsidR="008762CF" w:rsidRPr="00981D08" w:rsidTr="008762CF">
        <w:trPr>
          <w:trHeight w:val="276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27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Оснастка для печати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650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Открытки поздравительные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Папка–адрес «На </w:t>
            </w:r>
            <w:r w:rsidRPr="00981D08">
              <w:rPr>
                <w:color w:val="000000"/>
                <w:sz w:val="28"/>
                <w:szCs w:val="28"/>
              </w:rPr>
              <w:lastRenderedPageBreak/>
              <w:t>подпись»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 xml:space="preserve">не более 4 единиц на </w:t>
            </w:r>
            <w:r w:rsidRPr="00981D08">
              <w:rPr>
                <w:color w:val="000000"/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Папка "ДЕЛО"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800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Папка-органайзер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Папка-скоросшиватель</w:t>
            </w:r>
          </w:p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800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7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Папка-скоросшиватель пластик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 с завязками (картон)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 на кнопке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70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 на резинке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 с файлами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331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Папка на кольцах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Пленка для ламинирования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2 500</w:t>
            </w:r>
          </w:p>
        </w:tc>
      </w:tr>
      <w:tr w:rsidR="008762CF" w:rsidRPr="00981D08" w:rsidTr="008762CF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Подставка-органайзер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Подставка под блок для записей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Подставка настольная металлическая 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Резинка стирательная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</w:t>
            </w:r>
          </w:p>
        </w:tc>
      </w:tr>
      <w:tr w:rsidR="008762CF" w:rsidRPr="00981D08" w:rsidTr="008762CF">
        <w:trPr>
          <w:trHeight w:val="288"/>
        </w:trPr>
        <w:tc>
          <w:tcPr>
            <w:tcW w:w="2640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70</w:t>
            </w:r>
          </w:p>
        </w:tc>
      </w:tr>
      <w:tr w:rsidR="008762CF" w:rsidRPr="00981D08" w:rsidTr="008762CF">
        <w:trPr>
          <w:trHeight w:val="288"/>
        </w:trPr>
        <w:tc>
          <w:tcPr>
            <w:tcW w:w="2640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Ручка-корректор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120</w:t>
            </w:r>
          </w:p>
        </w:tc>
      </w:tr>
      <w:tr w:rsidR="008762CF" w:rsidRPr="00981D08" w:rsidTr="008762CF">
        <w:trPr>
          <w:trHeight w:val="269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Салфетки для </w:t>
            </w:r>
            <w:r w:rsidRPr="00981D08">
              <w:rPr>
                <w:color w:val="000000"/>
                <w:sz w:val="28"/>
                <w:szCs w:val="28"/>
              </w:rPr>
              <w:lastRenderedPageBreak/>
              <w:t>оргтехники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 xml:space="preserve">не более 4 упаковок на </w:t>
            </w:r>
            <w:r w:rsidRPr="00981D08">
              <w:rPr>
                <w:color w:val="000000"/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не более 350</w:t>
            </w:r>
          </w:p>
        </w:tc>
      </w:tr>
      <w:tr w:rsidR="008762CF" w:rsidRPr="00981D08" w:rsidTr="008762CF">
        <w:trPr>
          <w:trHeight w:val="347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lastRenderedPageBreak/>
              <w:t>Скобы для степлера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упаковок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80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Скотч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Скрепки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упаковок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Стенд информационный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8 000</w:t>
            </w:r>
          </w:p>
        </w:tc>
      </w:tr>
      <w:tr w:rsidR="008762CF" w:rsidRPr="00981D08" w:rsidTr="008762CF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Степлер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Степлер брошюровочный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Стержень шариковый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40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Стакан для пишущих принадлежностей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не более 150 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Тактильный знак (желтый круг)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6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65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Тесьма киперная шириной 15 мм 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1500 метров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Тетрадь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Тетрадь общая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120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Фотографии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Фломастеры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упаковок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Шар воздушный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200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30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Шар гелиевый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1</w:t>
            </w:r>
            <w:r w:rsidRPr="00981D08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Штамп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6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 более 1 500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Штемпельная краска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Штемпельная подушка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8762CF" w:rsidRPr="00981D08" w:rsidRDefault="008762CF" w:rsidP="008762CF">
            <w:pPr>
              <w:jc w:val="center"/>
              <w:rPr>
                <w:color w:val="000000"/>
                <w:sz w:val="28"/>
                <w:szCs w:val="28"/>
              </w:rPr>
            </w:pPr>
            <w:r w:rsidRPr="00981D08">
              <w:rPr>
                <w:color w:val="000000"/>
                <w:sz w:val="28"/>
                <w:szCs w:val="28"/>
              </w:rPr>
              <w:t xml:space="preserve">не более </w:t>
            </w:r>
            <w:r w:rsidRPr="00981D08">
              <w:rPr>
                <w:color w:val="000000"/>
                <w:sz w:val="28"/>
                <w:szCs w:val="28"/>
                <w:lang w:val="en-US"/>
              </w:rPr>
              <w:t>3</w:t>
            </w:r>
            <w:r w:rsidRPr="00981D08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8762CF" w:rsidRPr="00981D08" w:rsidRDefault="008762CF" w:rsidP="008762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48F4" w:rsidRPr="00981D08" w:rsidRDefault="008762CF" w:rsidP="004027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lastRenderedPageBreak/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  <w:r w:rsidR="002C16E1" w:rsidRPr="00981D08">
        <w:rPr>
          <w:bCs/>
          <w:sz w:val="28"/>
          <w:szCs w:val="28"/>
        </w:rPr>
        <w:t>»;</w:t>
      </w:r>
    </w:p>
    <w:p w:rsidR="00F91C78" w:rsidRPr="00981D08" w:rsidRDefault="00F91C78" w:rsidP="002148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16E1" w:rsidRPr="00981D08" w:rsidRDefault="002C16E1" w:rsidP="00214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D08">
        <w:rPr>
          <w:bCs/>
          <w:sz w:val="28"/>
          <w:szCs w:val="28"/>
        </w:rPr>
        <w:t>1.</w:t>
      </w:r>
      <w:r w:rsidR="00645F85" w:rsidRPr="00981D08">
        <w:rPr>
          <w:bCs/>
          <w:sz w:val="28"/>
          <w:szCs w:val="28"/>
        </w:rPr>
        <w:t>4</w:t>
      </w:r>
      <w:r w:rsidRPr="00981D08">
        <w:rPr>
          <w:bCs/>
          <w:sz w:val="28"/>
          <w:szCs w:val="28"/>
        </w:rPr>
        <w:t xml:space="preserve">. </w:t>
      </w:r>
      <w:r w:rsidRPr="00981D08">
        <w:rPr>
          <w:sz w:val="28"/>
          <w:szCs w:val="28"/>
        </w:rPr>
        <w:t>П</w:t>
      </w:r>
      <w:r w:rsidR="00994AE8" w:rsidRPr="00981D08">
        <w:rPr>
          <w:sz w:val="28"/>
          <w:szCs w:val="28"/>
        </w:rPr>
        <w:t>одпункт</w:t>
      </w:r>
      <w:r w:rsidRPr="00981D08">
        <w:rPr>
          <w:sz w:val="28"/>
          <w:szCs w:val="28"/>
        </w:rPr>
        <w:t xml:space="preserve"> </w:t>
      </w:r>
      <w:r w:rsidR="008762CF" w:rsidRPr="00981D08">
        <w:rPr>
          <w:sz w:val="28"/>
          <w:szCs w:val="28"/>
        </w:rPr>
        <w:t>2.9.3</w:t>
      </w:r>
      <w:r w:rsidRPr="00981D08">
        <w:rPr>
          <w:sz w:val="28"/>
          <w:szCs w:val="28"/>
        </w:rPr>
        <w:t xml:space="preserve"> </w:t>
      </w:r>
      <w:r w:rsidR="00994AE8" w:rsidRPr="00981D08">
        <w:rPr>
          <w:sz w:val="28"/>
          <w:szCs w:val="28"/>
        </w:rPr>
        <w:t xml:space="preserve">пункта </w:t>
      </w:r>
      <w:r w:rsidR="008762CF" w:rsidRPr="00981D08">
        <w:rPr>
          <w:sz w:val="28"/>
          <w:szCs w:val="28"/>
        </w:rPr>
        <w:t>2.9</w:t>
      </w:r>
      <w:r w:rsidR="00994AE8" w:rsidRPr="00981D08">
        <w:rPr>
          <w:sz w:val="28"/>
          <w:szCs w:val="28"/>
        </w:rPr>
        <w:t xml:space="preserve"> части </w:t>
      </w:r>
      <w:r w:rsidR="008762CF" w:rsidRPr="00981D08">
        <w:rPr>
          <w:sz w:val="28"/>
          <w:szCs w:val="28"/>
        </w:rPr>
        <w:t>2</w:t>
      </w:r>
      <w:r w:rsidR="00994AE8" w:rsidRPr="00981D08">
        <w:rPr>
          <w:sz w:val="28"/>
          <w:szCs w:val="28"/>
        </w:rPr>
        <w:t xml:space="preserve"> Порядка расчета </w:t>
      </w:r>
      <w:r w:rsidRPr="00981D08">
        <w:rPr>
          <w:sz w:val="28"/>
          <w:szCs w:val="28"/>
        </w:rPr>
        <w:t>нормативных затрат изложить в новой редакции</w:t>
      </w:r>
      <w:r w:rsidR="00402790">
        <w:rPr>
          <w:sz w:val="28"/>
          <w:szCs w:val="28"/>
        </w:rPr>
        <w:t xml:space="preserve"> следующего содержания</w:t>
      </w:r>
      <w:r w:rsidRPr="00981D08">
        <w:rPr>
          <w:sz w:val="28"/>
          <w:szCs w:val="28"/>
        </w:rPr>
        <w:t>:</w:t>
      </w:r>
    </w:p>
    <w:p w:rsidR="008762CF" w:rsidRPr="00981D08" w:rsidRDefault="002C16E1" w:rsidP="008762CF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1D08">
        <w:rPr>
          <w:sz w:val="28"/>
          <w:szCs w:val="28"/>
        </w:rPr>
        <w:t>«</w:t>
      </w:r>
      <w:r w:rsidR="008762CF" w:rsidRPr="00981D08">
        <w:rPr>
          <w:rFonts w:eastAsia="Calibri"/>
          <w:b/>
          <w:bCs/>
          <w:sz w:val="28"/>
          <w:szCs w:val="28"/>
        </w:rPr>
        <w:t>2.9.3. Затраты на приобретение хозяйственных, строительных, сантехнических, электрических, автомобильных товаров и принадлежностей (</w:t>
      </w:r>
      <w:r w:rsidR="008762CF" w:rsidRPr="00981D0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31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CF" w:rsidRPr="00981D0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8762CF" w:rsidRPr="00981D08" w:rsidRDefault="008762CF" w:rsidP="008762CF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131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>, где:</w:t>
      </w:r>
    </w:p>
    <w:p w:rsidR="008762CF" w:rsidRPr="00981D08" w:rsidRDefault="008762CF" w:rsidP="008762CF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131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цена i-й единицы хозяйственных, строительных, сантехнических, электрических, автомобильных товаров и принадлежностей </w:t>
      </w:r>
      <w:r w:rsidRPr="00981D08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981D08">
        <w:rPr>
          <w:rFonts w:eastAsia="Calibri"/>
          <w:bCs/>
          <w:sz w:val="28"/>
          <w:szCs w:val="28"/>
        </w:rPr>
        <w:t>;</w:t>
      </w:r>
    </w:p>
    <w:p w:rsidR="008762CF" w:rsidRPr="00981D08" w:rsidRDefault="008762CF" w:rsidP="008762CF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31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количество i-го хозяйственного, строительного, сантехнического, электрического, автомобильного товара и принадлежности в соответствии с нормативами муниципальных органов.</w:t>
      </w:r>
    </w:p>
    <w:p w:rsidR="008762CF" w:rsidRPr="00981D08" w:rsidRDefault="008762CF" w:rsidP="008762CF">
      <w:pPr>
        <w:jc w:val="center"/>
        <w:rPr>
          <w:b/>
          <w:color w:val="000000"/>
          <w:sz w:val="28"/>
          <w:szCs w:val="28"/>
        </w:rPr>
      </w:pPr>
      <w:r w:rsidRPr="00981D08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8762CF" w:rsidRPr="00981D08" w:rsidRDefault="008762CF" w:rsidP="008762CF">
      <w:pPr>
        <w:jc w:val="center"/>
        <w:rPr>
          <w:b/>
          <w:color w:val="000000"/>
          <w:sz w:val="28"/>
          <w:szCs w:val="28"/>
        </w:rPr>
      </w:pPr>
      <w:r w:rsidRPr="00981D08">
        <w:rPr>
          <w:b/>
          <w:color w:val="000000"/>
          <w:sz w:val="28"/>
          <w:szCs w:val="28"/>
        </w:rPr>
        <w:t xml:space="preserve">на приобретение </w:t>
      </w:r>
      <w:r w:rsidRPr="00981D08">
        <w:rPr>
          <w:rFonts w:eastAsia="Calibri"/>
          <w:b/>
          <w:bCs/>
          <w:sz w:val="28"/>
          <w:szCs w:val="28"/>
        </w:rPr>
        <w:t>хозяйственных, строительных, сантехнических, электрических, автомобильных</w:t>
      </w:r>
      <w:r w:rsidRPr="00981D08">
        <w:rPr>
          <w:b/>
          <w:color w:val="000000"/>
          <w:sz w:val="28"/>
          <w:szCs w:val="28"/>
        </w:rPr>
        <w:t xml:space="preserve"> товаров и принадлежностей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3549"/>
        <w:gridCol w:w="3119"/>
        <w:gridCol w:w="2551"/>
      </w:tblGrid>
      <w:tr w:rsidR="008762CF" w:rsidRPr="00981D08" w:rsidTr="008762C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Наименование товара, принадлежности*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Количество товара и принадлежности (</w:t>
            </w:r>
            <w:r w:rsidRPr="00981D0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1316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bCs/>
                <w:color w:val="000000"/>
                <w:sz w:val="28"/>
                <w:szCs w:val="28"/>
              </w:rPr>
              <w:t>)*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Цена единицы товаров и принадлежностей</w:t>
            </w:r>
          </w:p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(руб.) (</w:t>
            </w:r>
            <w:r w:rsidRPr="00981D0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0525" cy="314325"/>
                  <wp:effectExtent l="19050" t="0" r="9525" b="0"/>
                  <wp:docPr id="1317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762CF" w:rsidRPr="00981D08" w:rsidTr="008762CF">
        <w:trPr>
          <w:trHeight w:val="29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Антисептик для рук (спирт технический 96%) (5 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9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Аптечка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29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Арматура бачка унитаза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12 единицы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1 700</w:t>
            </w:r>
          </w:p>
        </w:tc>
      </w:tr>
      <w:tr w:rsidR="008762CF" w:rsidRPr="00981D08" w:rsidTr="008762CF">
        <w:trPr>
          <w:trHeight w:val="29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Бактерии для септика (упаковка 75-100 гр.)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80 упаковок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700</w:t>
            </w:r>
          </w:p>
        </w:tc>
      </w:tr>
      <w:tr w:rsidR="008762CF" w:rsidRPr="00981D08" w:rsidTr="008762CF">
        <w:trPr>
          <w:trHeight w:val="29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Белье постельное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8 комплектов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Бита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Биты для шуруповерта (набор)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Болт анкерный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100 рулонов на </w:t>
            </w:r>
            <w:r w:rsidRPr="00981D08">
              <w:rPr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не более 40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Валик малярный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700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Ведро оцинкованное (12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Веник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8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Венок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Видеокабель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  <w:lang w:val="en-US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Выключатель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Выключатель автоматический однополюсный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Газодымозащитный комплект (ГДЗК)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комплектов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Газонокосилка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Гвозди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килограммов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  <w:lang w:val="en-US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250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Гербицид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литра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Герметик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Гипс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 килограмм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Глицерин (флакон)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Грунтовка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 литров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Губка для посуды (10 шт)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упаковок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Дальномер-рулетка лазерный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Дверь двустворчатая (проем 1470*2330 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Диск пильный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Диспенсер для жидкого мыла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2</w:t>
            </w:r>
            <w:r w:rsidRPr="00981D08">
              <w:rPr>
                <w:sz w:val="28"/>
                <w:szCs w:val="28"/>
              </w:rPr>
              <w:t xml:space="preserve">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Доводчик дверной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Дюбель гвоздь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  <w:lang w:val="en-US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10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Ерш для посуды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160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Ерш для мытья унитазов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Жалюзи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 метров квадратных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Задвижка чугунная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14 000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Замок висячий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7</w:t>
            </w:r>
            <w:r w:rsidRPr="00981D08">
              <w:rPr>
                <w:sz w:val="28"/>
                <w:szCs w:val="28"/>
              </w:rPr>
              <w:t>00</w:t>
            </w:r>
          </w:p>
        </w:tc>
      </w:tr>
      <w:tr w:rsidR="008762CF" w:rsidRPr="00981D08" w:rsidTr="008762CF">
        <w:trPr>
          <w:trHeight w:val="3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1 </w:t>
            </w:r>
            <w:r w:rsidRPr="00981D08">
              <w:rPr>
                <w:sz w:val="28"/>
                <w:szCs w:val="28"/>
                <w:lang w:val="en-US"/>
              </w:rPr>
              <w:t>5</w:t>
            </w:r>
            <w:r w:rsidRPr="00981D08">
              <w:rPr>
                <w:sz w:val="28"/>
                <w:szCs w:val="28"/>
              </w:rPr>
              <w:t>00</w:t>
            </w:r>
          </w:p>
        </w:tc>
      </w:tr>
      <w:tr w:rsidR="008762CF" w:rsidRPr="00981D08" w:rsidTr="008762CF">
        <w:trPr>
          <w:trHeight w:val="3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Замок накладной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rFonts w:eastAsia="Calibri"/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2 </w:t>
            </w:r>
            <w:r w:rsidRPr="00981D08">
              <w:rPr>
                <w:sz w:val="28"/>
                <w:szCs w:val="28"/>
                <w:lang w:val="en-US"/>
              </w:rPr>
              <w:t>5</w:t>
            </w:r>
            <w:r w:rsidRPr="00981D08">
              <w:rPr>
                <w:sz w:val="28"/>
                <w:szCs w:val="28"/>
              </w:rPr>
              <w:t>00</w:t>
            </w:r>
          </w:p>
        </w:tc>
      </w:tr>
      <w:tr w:rsidR="008762CF" w:rsidRPr="00981D08" w:rsidTr="008762CF">
        <w:trPr>
          <w:trHeight w:val="33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Замок электромеханический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rFonts w:eastAsia="Calibri"/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33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Замок магнитный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rFonts w:eastAsia="Calibri"/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Затирка для плитки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килограмм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Известь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 кг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Извещатель дымовой автономный пожарной сигнализации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7</w:t>
            </w:r>
            <w:r w:rsidRPr="00981D08">
              <w:rPr>
                <w:sz w:val="28"/>
                <w:szCs w:val="28"/>
              </w:rPr>
              <w:t>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Изолента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Кабель силовой медный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1</w:t>
            </w:r>
            <w:r w:rsidRPr="00981D08">
              <w:rPr>
                <w:sz w:val="28"/>
                <w:szCs w:val="28"/>
              </w:rPr>
              <w:t>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Кислота борная (флакон)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Кисть мочальная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Кисть малярная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Клапан сантехнический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22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Клей обойный (200 гр)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700</w:t>
            </w:r>
          </w:p>
        </w:tc>
      </w:tr>
      <w:tr w:rsidR="008762CF" w:rsidRPr="00981D08" w:rsidTr="008762CF">
        <w:trPr>
          <w:trHeight w:val="22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кг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Коврики автомобильные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комплектов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  <w:lang w:val="en-US"/>
              </w:rPr>
            </w:pPr>
            <w:r w:rsidRPr="00981D08">
              <w:rPr>
                <w:sz w:val="28"/>
                <w:szCs w:val="28"/>
              </w:rPr>
              <w:t>не более 5</w:t>
            </w:r>
            <w:r w:rsidRPr="00981D08">
              <w:rPr>
                <w:sz w:val="28"/>
                <w:szCs w:val="28"/>
                <w:lang w:val="en-US"/>
              </w:rPr>
              <w:t xml:space="preserve">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Колодки клеммные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Контейнер металлический для ТКО с крышкой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Контргайка сантехническая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3</w:t>
            </w:r>
            <w:r w:rsidRPr="00981D08">
              <w:rPr>
                <w:sz w:val="28"/>
                <w:szCs w:val="28"/>
              </w:rPr>
              <w:t>0</w:t>
            </w:r>
          </w:p>
        </w:tc>
      </w:tr>
      <w:tr w:rsidR="008762CF" w:rsidRPr="00981D08" w:rsidTr="008762CF">
        <w:trPr>
          <w:trHeight w:val="67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</w:t>
            </w:r>
            <w:r w:rsidRPr="00981D08">
              <w:rPr>
                <w:sz w:val="28"/>
                <w:szCs w:val="28"/>
                <w:lang w:val="en-US"/>
              </w:rPr>
              <w:t>7</w:t>
            </w:r>
            <w:r w:rsidRPr="00981D08">
              <w:rPr>
                <w:sz w:val="28"/>
                <w:szCs w:val="28"/>
              </w:rPr>
              <w:t>00</w:t>
            </w:r>
          </w:p>
        </w:tc>
      </w:tr>
      <w:tr w:rsidR="008762CF" w:rsidRPr="00981D08" w:rsidTr="008762CF">
        <w:trPr>
          <w:trHeight w:val="67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Костюм рабочий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67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Кран-букса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600</w:t>
            </w:r>
          </w:p>
        </w:tc>
      </w:tr>
      <w:tr w:rsidR="008762CF" w:rsidRPr="00981D08" w:rsidTr="008762CF">
        <w:trPr>
          <w:trHeight w:val="67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Кран шаровой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800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Краска-эмаль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 кг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Краска-эмаль половая (1,7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банок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Курвиметр (колесо измерительное дорожное)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Лампа светодиодная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Лента клейкая малярная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7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Лента уплотнительная (10 м)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Леска для триммера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Линокром (мягкая кровля)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Линолеум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 кв.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Лопата для очистки снега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Макловица (кисть)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Маска медицинская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Мастика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кг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Метла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Мешки для мусора (свыше 100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12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Мешки для мусора (60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12 упаковок на </w:t>
            </w:r>
            <w:r w:rsidRPr="00981D08">
              <w:rPr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не более 400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Мешки для мусора (30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12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39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Мойка автомобильная высокого давления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35 000</w:t>
            </w:r>
          </w:p>
        </w:tc>
      </w:tr>
      <w:tr w:rsidR="008762CF" w:rsidRPr="00981D08" w:rsidTr="008762CF">
        <w:trPr>
          <w:trHeight w:val="39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Мойка (раковина)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Монтировка (гвоздодер)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Мультиметр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1 200</w:t>
            </w:r>
          </w:p>
        </w:tc>
      </w:tr>
      <w:tr w:rsidR="008762CF" w:rsidRPr="00981D08" w:rsidTr="008762CF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Мультиметр- клещи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Мыло жидкое (250 мл.)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150</w:t>
            </w:r>
          </w:p>
        </w:tc>
      </w:tr>
      <w:tr w:rsidR="008762CF" w:rsidRPr="00981D08" w:rsidTr="008762CF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Мыло жидкое (5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800</w:t>
            </w:r>
          </w:p>
        </w:tc>
      </w:tr>
      <w:tr w:rsidR="008762CF" w:rsidRPr="00981D08" w:rsidTr="008762CF">
        <w:trPr>
          <w:trHeight w:val="6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Наждачная бумага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листов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Наматрасник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Нож монтажника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Ножницы по металлу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Ножовка по дереву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Обои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рулонов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Одеяло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Опрыскиватель (садовый)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Опрыскиватель (0,5 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Освежитель воздуха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Отбеливатель "Белизна"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Отвертка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Отвертка индикаторная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Отвертки диэлектрические (набор)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9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Панели пластиковые (ПВХ)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29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Паяльник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Пена монтажная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800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Перчатки нитриловые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Перчатки х/б с защитой от скольжения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Пилка для лобзика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Пистолет для герметика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700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Пистолет для монтажной пены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Плинтус напольный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Плитка керамическая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кв.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Плитка облицовочная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кв.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Плитка потолочная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Плитка тротуарная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кв.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7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Плоскогубцы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800</w:t>
            </w:r>
          </w:p>
        </w:tc>
      </w:tr>
      <w:tr w:rsidR="008762CF" w:rsidRPr="00981D08" w:rsidTr="008762CF">
        <w:trPr>
          <w:trHeight w:val="55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Побелка для внутренних работ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кг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Подводка для воды гибкая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Подушка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Полотенце бумажное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  <w:lang w:val="en-US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Порошок стиральный (0,45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Провод электрический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Профиль стыкоперекрывающий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Радиотелефон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3 единиц на </w:t>
            </w:r>
            <w:r w:rsidRPr="00981D08">
              <w:rPr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не более 4 000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Разбрызгиватель на бутылку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Раковина керамическая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Растворитель (уайт-спирит) (1л)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Респиратор </w:t>
            </w:r>
          </w:p>
          <w:p w:rsidR="008762CF" w:rsidRPr="00981D08" w:rsidRDefault="008762CF" w:rsidP="008762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 не более 3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 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Рециркулятор воздуха бактерицидный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Розетка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Рукавицы утепленные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60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Рулетка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700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Ручка дверная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42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Салфетки бумажные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42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Саморез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Сварка холодная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Сверло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Сверла (набор)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Светильник светодиодный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Светильник аварийного освещения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Сифон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Скобы для строительного степлера (упаковка – 1000 шт, тип 53)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Скотч двусторонний (клейкая лента)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Смеситель для раковины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4 единиц на </w:t>
            </w:r>
            <w:r w:rsidRPr="00981D08">
              <w:rPr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Сода кальцинированная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Спецодежда для работников архивного сектора (халат)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2 500</w:t>
            </w:r>
          </w:p>
        </w:tc>
      </w:tr>
      <w:tr w:rsidR="008762CF" w:rsidRPr="00981D08" w:rsidTr="008762CF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Спецодежда для техслужащих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jc w:val="both"/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Средство для мытья пола (5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750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Средство дезинфицирующее жидкое(1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Средство дезинфицирующее в таблетках (30 шт.)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60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Средство для канализационных труб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Средство для мытья стекол (500 мл.)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Средство чистящее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Стекло (оконное, дверное армированное)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  кв. метров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1 900</w:t>
            </w:r>
          </w:p>
        </w:tc>
      </w:tr>
      <w:tr w:rsidR="008762CF" w:rsidRPr="00981D08" w:rsidTr="008762CF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Степлер строительный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Стремянка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55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Стяжка (хомут) (упаковка 100 шт)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Стык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Телефонный аппарат с определителем номера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Термометр бесконтактный (для измерения температуры тела)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Термометр ртутный (для измерения температуры тела)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Триммер бензиновый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 xml:space="preserve">не более 1 единицы на </w:t>
            </w:r>
            <w:r w:rsidRPr="00981D08">
              <w:rPr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не более 20 000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Трос сантехнический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Труба канализационная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Труба гофрированная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Тряпка для пола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Тряпкодержатель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31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Удлинитель бытовой (сетевой фильтр)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1 500</w:t>
            </w:r>
          </w:p>
        </w:tc>
      </w:tr>
      <w:tr w:rsidR="008762CF" w:rsidRPr="00981D08" w:rsidTr="008762CF">
        <w:trPr>
          <w:trHeight w:val="31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Удлинитель телефонный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350</w:t>
            </w:r>
          </w:p>
        </w:tc>
      </w:tr>
      <w:tr w:rsidR="008762CF" w:rsidRPr="00981D08" w:rsidTr="008762CF">
        <w:trPr>
          <w:trHeight w:val="31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Указатель напряжения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400</w:t>
            </w:r>
          </w:p>
        </w:tc>
      </w:tr>
      <w:tr w:rsidR="008762CF" w:rsidRPr="00981D08" w:rsidTr="008762CF">
        <w:trPr>
          <w:trHeight w:val="31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Унитаз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Флаг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Флагшток напольный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13 000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Фонарь светодиодный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Фурнитура для плинтуса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70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Цемент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 кг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Цементно-песчаная смесь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500 кг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Чехлы автомобильные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комплектов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Шланг поливочный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 метров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Шлифмашина угловая (болгарка)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10 000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Шнур строительный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50 метров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45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Шпаклевка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15 кг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Шпатель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600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lastRenderedPageBreak/>
              <w:t>Шпатель для прикатки обоев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3 единиц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250</w:t>
            </w:r>
          </w:p>
        </w:tc>
      </w:tr>
      <w:tr w:rsidR="008762CF" w:rsidRPr="00981D08" w:rsidTr="008762CF">
        <w:trPr>
          <w:trHeight w:val="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Шуруповерт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CF" w:rsidRPr="00981D08" w:rsidRDefault="008762CF" w:rsidP="008762CF">
            <w:pPr>
              <w:rPr>
                <w:sz w:val="28"/>
                <w:szCs w:val="28"/>
              </w:rPr>
            </w:pPr>
            <w:r w:rsidRPr="00981D08">
              <w:rPr>
                <w:sz w:val="28"/>
                <w:szCs w:val="28"/>
              </w:rPr>
              <w:t>не более 5 000</w:t>
            </w:r>
          </w:p>
        </w:tc>
      </w:tr>
    </w:tbl>
    <w:p w:rsidR="002148F4" w:rsidRDefault="008762CF" w:rsidP="004027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*Количество и наименование хозяйственных, строительных, сантехнических, электрических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  <w:r w:rsidR="002C16E1" w:rsidRPr="00981D08">
        <w:rPr>
          <w:bCs/>
          <w:sz w:val="28"/>
          <w:szCs w:val="28"/>
        </w:rPr>
        <w:t>»;</w:t>
      </w:r>
    </w:p>
    <w:p w:rsidR="00402790" w:rsidRPr="00981D08" w:rsidRDefault="00402790" w:rsidP="004027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590C" w:rsidRPr="00981D08" w:rsidRDefault="002C16E1" w:rsidP="00985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D08">
        <w:rPr>
          <w:bCs/>
          <w:sz w:val="28"/>
          <w:szCs w:val="28"/>
        </w:rPr>
        <w:t>1.</w:t>
      </w:r>
      <w:r w:rsidR="00645F85" w:rsidRPr="00981D08">
        <w:rPr>
          <w:bCs/>
          <w:sz w:val="28"/>
          <w:szCs w:val="28"/>
        </w:rPr>
        <w:t>5</w:t>
      </w:r>
      <w:r w:rsidRPr="00981D08">
        <w:rPr>
          <w:bCs/>
          <w:sz w:val="28"/>
          <w:szCs w:val="28"/>
        </w:rPr>
        <w:t>.</w:t>
      </w:r>
      <w:r w:rsidR="0098590C" w:rsidRPr="00981D08">
        <w:rPr>
          <w:bCs/>
          <w:sz w:val="28"/>
          <w:szCs w:val="28"/>
        </w:rPr>
        <w:t xml:space="preserve"> </w:t>
      </w:r>
      <w:r w:rsidR="0098590C" w:rsidRPr="00981D08">
        <w:rPr>
          <w:sz w:val="28"/>
          <w:szCs w:val="28"/>
        </w:rPr>
        <w:t>П</w:t>
      </w:r>
      <w:r w:rsidR="00994AE8" w:rsidRPr="00981D08">
        <w:rPr>
          <w:sz w:val="28"/>
          <w:szCs w:val="28"/>
        </w:rPr>
        <w:t>одпункт</w:t>
      </w:r>
      <w:r w:rsidR="0098590C" w:rsidRPr="00981D08">
        <w:rPr>
          <w:sz w:val="28"/>
          <w:szCs w:val="28"/>
        </w:rPr>
        <w:t xml:space="preserve"> </w:t>
      </w:r>
      <w:r w:rsidR="00D330CB" w:rsidRPr="00981D08">
        <w:rPr>
          <w:sz w:val="28"/>
          <w:szCs w:val="28"/>
        </w:rPr>
        <w:t>2.9.4</w:t>
      </w:r>
      <w:r w:rsidR="0098590C" w:rsidRPr="00981D08">
        <w:rPr>
          <w:sz w:val="28"/>
          <w:szCs w:val="28"/>
        </w:rPr>
        <w:t xml:space="preserve"> </w:t>
      </w:r>
      <w:r w:rsidR="00994AE8" w:rsidRPr="00981D08">
        <w:rPr>
          <w:sz w:val="28"/>
          <w:szCs w:val="28"/>
        </w:rPr>
        <w:t xml:space="preserve">пункта </w:t>
      </w:r>
      <w:r w:rsidR="00D330CB" w:rsidRPr="00981D08">
        <w:rPr>
          <w:sz w:val="28"/>
          <w:szCs w:val="28"/>
        </w:rPr>
        <w:t>2.9</w:t>
      </w:r>
      <w:r w:rsidR="00994AE8" w:rsidRPr="00981D08">
        <w:rPr>
          <w:sz w:val="28"/>
          <w:szCs w:val="28"/>
        </w:rPr>
        <w:t xml:space="preserve"> части 1 Порядка расчета </w:t>
      </w:r>
      <w:r w:rsidR="0098590C" w:rsidRPr="00981D08">
        <w:rPr>
          <w:sz w:val="28"/>
          <w:szCs w:val="28"/>
        </w:rPr>
        <w:t>нормативных затрат изложить в новой редакции:</w:t>
      </w:r>
    </w:p>
    <w:p w:rsidR="00D330CB" w:rsidRPr="00981D08" w:rsidRDefault="0098590C" w:rsidP="00D330CB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1D08">
        <w:rPr>
          <w:sz w:val="28"/>
          <w:szCs w:val="28"/>
        </w:rPr>
        <w:t>«</w:t>
      </w:r>
      <w:r w:rsidR="00D330CB" w:rsidRPr="00981D08">
        <w:rPr>
          <w:rFonts w:eastAsia="Calibri"/>
          <w:b/>
          <w:bCs/>
          <w:sz w:val="28"/>
          <w:szCs w:val="28"/>
        </w:rPr>
        <w:t xml:space="preserve">2.9.4. Затраты на приобретение горюче-смазочных материалов </w:t>
      </w:r>
    </w:p>
    <w:p w:rsidR="00D330CB" w:rsidRPr="00981D08" w:rsidRDefault="00D330CB" w:rsidP="00D330CB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1D08">
        <w:rPr>
          <w:rFonts w:eastAsia="Calibri"/>
          <w:b/>
          <w:bCs/>
          <w:sz w:val="28"/>
          <w:szCs w:val="28"/>
        </w:rPr>
        <w:t>(</w:t>
      </w:r>
      <w:r w:rsidRPr="00981D08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D330CB" w:rsidRPr="00981D08" w:rsidRDefault="00D330CB" w:rsidP="00D330CB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1319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>, где:</w:t>
      </w:r>
    </w:p>
    <w:p w:rsidR="00D330CB" w:rsidRPr="00981D08" w:rsidRDefault="00D330CB" w:rsidP="00D330CB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32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D330CB" w:rsidRPr="00981D08" w:rsidRDefault="00D330CB" w:rsidP="00D330CB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2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D330CB" w:rsidRPr="00981D08" w:rsidRDefault="00D330CB" w:rsidP="00D330CB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81D0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322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D08">
        <w:rPr>
          <w:rFonts w:eastAsia="Calibri"/>
          <w:bCs/>
          <w:sz w:val="28"/>
          <w:szCs w:val="28"/>
        </w:rPr>
        <w:t xml:space="preserve"> - </w:t>
      </w:r>
      <w:r w:rsidRPr="00981D08">
        <w:rPr>
          <w:rFonts w:eastAsia="Calibri"/>
          <w:sz w:val="28"/>
          <w:szCs w:val="28"/>
        </w:rPr>
        <w:t>километраж</w:t>
      </w:r>
      <w:r w:rsidRPr="00981D08">
        <w:rPr>
          <w:rFonts w:eastAsia="Calibri"/>
          <w:bCs/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p w:rsidR="00D330CB" w:rsidRPr="00981D08" w:rsidRDefault="00D330CB" w:rsidP="00D330CB">
      <w:pPr>
        <w:jc w:val="center"/>
        <w:rPr>
          <w:b/>
          <w:color w:val="000000"/>
          <w:sz w:val="28"/>
          <w:szCs w:val="28"/>
        </w:rPr>
      </w:pPr>
      <w:r w:rsidRPr="00981D08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D330CB" w:rsidRPr="00981D08" w:rsidRDefault="00D330CB" w:rsidP="00D330CB">
      <w:pPr>
        <w:jc w:val="center"/>
        <w:rPr>
          <w:b/>
          <w:color w:val="000000"/>
          <w:sz w:val="28"/>
          <w:szCs w:val="28"/>
        </w:rPr>
      </w:pPr>
      <w:r w:rsidRPr="00981D08">
        <w:rPr>
          <w:b/>
          <w:color w:val="000000"/>
          <w:sz w:val="28"/>
          <w:szCs w:val="28"/>
        </w:rPr>
        <w:t xml:space="preserve">на приобретение горюче-смазочных материалов </w:t>
      </w:r>
    </w:p>
    <w:tbl>
      <w:tblPr>
        <w:tblW w:w="93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380"/>
        <w:gridCol w:w="1433"/>
        <w:gridCol w:w="2432"/>
        <w:gridCol w:w="2207"/>
      </w:tblGrid>
      <w:tr w:rsidR="00D330CB" w:rsidRPr="00981D08" w:rsidTr="00331B68">
        <w:trPr>
          <w:trHeight w:val="103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 xml:space="preserve">Норма расхода топлива на 100 километров пробега* </w:t>
            </w:r>
          </w:p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(</w:t>
            </w:r>
            <w:r w:rsidRPr="00981D0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19050" t="0" r="0" b="0"/>
                  <wp:docPr id="1323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Километраж использования транспортного средства в очередном финансовом году**</w:t>
            </w:r>
          </w:p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  <w:vertAlign w:val="subscript"/>
              </w:rPr>
            </w:pPr>
            <w:r w:rsidRPr="00981D08">
              <w:rPr>
                <w:bCs/>
                <w:color w:val="000000"/>
                <w:sz w:val="28"/>
                <w:szCs w:val="28"/>
                <w:lang w:val="en-US"/>
              </w:rPr>
              <w:t>(N</w:t>
            </w:r>
            <w:r w:rsidRPr="00981D08"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81D08">
              <w:rPr>
                <w:bCs/>
                <w:color w:val="000000"/>
                <w:sz w:val="28"/>
                <w:szCs w:val="28"/>
                <w:vertAlign w:val="subscript"/>
              </w:rPr>
              <w:t>гсм</w:t>
            </w:r>
            <w:r w:rsidRPr="00981D0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 xml:space="preserve">Цена одного литра горюче-смазочного материала, (руб.) </w:t>
            </w:r>
          </w:p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(</w:t>
            </w:r>
            <w:r w:rsidRPr="00981D08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132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D0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330CB" w:rsidRPr="00981D08" w:rsidTr="00331B68">
        <w:trPr>
          <w:trHeight w:val="7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в летнее время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в зимнее время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330CB" w:rsidRPr="00981D08" w:rsidTr="00331B68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81D08">
              <w:rPr>
                <w:bCs/>
                <w:color w:val="000000"/>
                <w:sz w:val="28"/>
                <w:szCs w:val="28"/>
                <w:lang w:val="en-US"/>
              </w:rPr>
              <w:t>LADA PRIORA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не более 49</w:t>
            </w:r>
          </w:p>
        </w:tc>
      </w:tr>
      <w:tr w:rsidR="00D330CB" w:rsidRPr="00981D08" w:rsidTr="00331B68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 xml:space="preserve">Нива </w:t>
            </w:r>
            <w:r w:rsidRPr="00981D08">
              <w:rPr>
                <w:bCs/>
                <w:color w:val="000000"/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CB" w:rsidRPr="00402790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02790">
              <w:rPr>
                <w:bCs/>
                <w:color w:val="000000"/>
                <w:sz w:val="28"/>
                <w:szCs w:val="28"/>
                <w:lang w:val="en-US"/>
              </w:rPr>
              <w:t>11.24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B" w:rsidRPr="00402790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02790">
              <w:rPr>
                <w:bCs/>
                <w:color w:val="000000"/>
                <w:sz w:val="28"/>
                <w:szCs w:val="28"/>
                <w:lang w:val="en-US"/>
              </w:rPr>
              <w:t>12.5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CB" w:rsidRPr="00981D08" w:rsidRDefault="00D330CB" w:rsidP="0033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1D08">
              <w:rPr>
                <w:bCs/>
                <w:color w:val="000000"/>
                <w:sz w:val="28"/>
                <w:szCs w:val="28"/>
              </w:rPr>
              <w:t>не белее 57</w:t>
            </w:r>
          </w:p>
        </w:tc>
      </w:tr>
    </w:tbl>
    <w:p w:rsidR="00D330CB" w:rsidRPr="00981D08" w:rsidRDefault="00D330CB" w:rsidP="00D330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*</w:t>
      </w:r>
      <w:r w:rsidRPr="00981D08">
        <w:rPr>
          <w:bCs/>
          <w:color w:val="000000"/>
          <w:sz w:val="28"/>
          <w:szCs w:val="28"/>
        </w:rPr>
        <w:t xml:space="preserve"> Нормы расхода топлива на 100 километров пробега определяются согласно методическим рекомендациям «Нормы расхода топлива и смазочных материалов на автомобильном транспорте», предусмотренным </w:t>
      </w:r>
      <w:r w:rsidRPr="00981D08">
        <w:rPr>
          <w:bCs/>
          <w:color w:val="000000"/>
          <w:sz w:val="28"/>
          <w:szCs w:val="28"/>
        </w:rPr>
        <w:lastRenderedPageBreak/>
        <w:t>приложением к распоряжению Министерства транспорта Российской Федерации от 14.03.2008 № АМ-23-р, утверждаются распоряжением администрации.</w:t>
      </w:r>
    </w:p>
    <w:p w:rsidR="00D330CB" w:rsidRPr="00981D08" w:rsidRDefault="00D330CB" w:rsidP="00D330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**Километраж использования транспортных средств определяется служебной необходимостью и может быть изменен.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C16E1" w:rsidRPr="00981D08" w:rsidRDefault="00D330CB" w:rsidP="00D330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Замена масла в автомобилях производится не менее, чем через каждые 8 000 км пробега автомобиля в количестве фактических расходов.</w:t>
      </w:r>
      <w:r w:rsidR="00675143" w:rsidRPr="00981D08">
        <w:rPr>
          <w:bCs/>
          <w:sz w:val="28"/>
          <w:szCs w:val="28"/>
        </w:rPr>
        <w:t>».</w:t>
      </w:r>
    </w:p>
    <w:p w:rsidR="00D330CB" w:rsidRPr="00981D08" w:rsidRDefault="00D330CB" w:rsidP="00D330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23729" w:rsidRPr="00981D08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2. Настоящее постановление опубликовать в Информационном бюллетене Мулинского сельского поселения и разместить на официальном сайте Мулинского сельского поселения.</w:t>
      </w:r>
    </w:p>
    <w:p w:rsidR="00D23729" w:rsidRPr="00981D08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E46D63" w:rsidRPr="00402790" w:rsidRDefault="00D23729" w:rsidP="00E46D63">
      <w:pPr>
        <w:adjustRightInd w:val="0"/>
        <w:ind w:firstLine="709"/>
        <w:outlineLvl w:val="1"/>
        <w:rPr>
          <w:bCs/>
          <w:sz w:val="72"/>
          <w:szCs w:val="72"/>
        </w:rPr>
      </w:pPr>
      <w:r w:rsidRPr="00981D08">
        <w:rPr>
          <w:bCs/>
          <w:sz w:val="28"/>
          <w:szCs w:val="28"/>
        </w:rPr>
        <w:tab/>
      </w:r>
    </w:p>
    <w:p w:rsidR="00D23729" w:rsidRPr="00981D08" w:rsidRDefault="00D23729" w:rsidP="00E46D63">
      <w:pPr>
        <w:adjustRightInd w:val="0"/>
        <w:outlineLvl w:val="1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 xml:space="preserve">Глава </w:t>
      </w:r>
      <w:r w:rsidR="002560F5" w:rsidRPr="00981D08">
        <w:rPr>
          <w:bCs/>
          <w:sz w:val="28"/>
          <w:szCs w:val="28"/>
        </w:rPr>
        <w:t xml:space="preserve">администрации </w:t>
      </w:r>
      <w:r w:rsidRPr="00981D08">
        <w:rPr>
          <w:bCs/>
          <w:sz w:val="28"/>
          <w:szCs w:val="28"/>
        </w:rPr>
        <w:t>Мулинского</w:t>
      </w:r>
    </w:p>
    <w:p w:rsidR="00D23729" w:rsidRPr="00D23729" w:rsidRDefault="00D23729" w:rsidP="00E46D63">
      <w:pPr>
        <w:adjustRightInd w:val="0"/>
        <w:outlineLvl w:val="1"/>
        <w:rPr>
          <w:bCs/>
          <w:sz w:val="28"/>
          <w:szCs w:val="28"/>
        </w:rPr>
      </w:pPr>
      <w:r w:rsidRPr="00981D08">
        <w:rPr>
          <w:bCs/>
          <w:sz w:val="28"/>
          <w:szCs w:val="28"/>
        </w:rPr>
        <w:t>сельского поселения</w:t>
      </w:r>
      <w:r w:rsidRPr="00981D08">
        <w:rPr>
          <w:bCs/>
          <w:sz w:val="28"/>
          <w:szCs w:val="28"/>
        </w:rPr>
        <w:tab/>
      </w:r>
      <w:r w:rsidRPr="00981D08">
        <w:rPr>
          <w:bCs/>
          <w:sz w:val="28"/>
          <w:szCs w:val="28"/>
        </w:rPr>
        <w:tab/>
      </w:r>
      <w:r w:rsidRPr="00981D08">
        <w:rPr>
          <w:bCs/>
          <w:sz w:val="28"/>
          <w:szCs w:val="28"/>
        </w:rPr>
        <w:tab/>
      </w:r>
      <w:r w:rsidR="00F91C78">
        <w:rPr>
          <w:bCs/>
          <w:sz w:val="28"/>
          <w:szCs w:val="28"/>
        </w:rPr>
        <w:t xml:space="preserve">    </w:t>
      </w:r>
      <w:bookmarkStart w:id="0" w:name="_GoBack"/>
      <w:bookmarkEnd w:id="0"/>
      <w:r w:rsidR="00F91C78">
        <w:rPr>
          <w:bCs/>
          <w:sz w:val="28"/>
          <w:szCs w:val="28"/>
        </w:rPr>
        <w:t xml:space="preserve">                          </w:t>
      </w:r>
      <w:r w:rsidR="00E46D63">
        <w:rPr>
          <w:bCs/>
          <w:sz w:val="28"/>
          <w:szCs w:val="28"/>
        </w:rPr>
        <w:t xml:space="preserve">                  </w:t>
      </w:r>
      <w:r w:rsidRPr="00D23729">
        <w:rPr>
          <w:bCs/>
          <w:sz w:val="28"/>
          <w:szCs w:val="28"/>
        </w:rPr>
        <w:t>Н.Ю. Норсеев</w:t>
      </w:r>
    </w:p>
    <w:sectPr w:rsidR="00D23729" w:rsidRPr="00D23729" w:rsidSect="00576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845"/>
    <w:multiLevelType w:val="hybridMultilevel"/>
    <w:tmpl w:val="4BDA46F8"/>
    <w:lvl w:ilvl="0" w:tplc="CB7ABD7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2A305A"/>
    <w:multiLevelType w:val="multilevel"/>
    <w:tmpl w:val="DBEC9CBC"/>
    <w:lvl w:ilvl="0">
      <w:start w:val="6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0602FDA"/>
    <w:multiLevelType w:val="hybridMultilevel"/>
    <w:tmpl w:val="31B414CA"/>
    <w:lvl w:ilvl="0" w:tplc="D42AD3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BD7C0D"/>
    <w:multiLevelType w:val="hybridMultilevel"/>
    <w:tmpl w:val="AE08DF14"/>
    <w:lvl w:ilvl="0" w:tplc="B3E62C8E">
      <w:start w:val="2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CC36E8"/>
    <w:multiLevelType w:val="multilevel"/>
    <w:tmpl w:val="11261C6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5">
    <w:nsid w:val="5539375E"/>
    <w:multiLevelType w:val="hybridMultilevel"/>
    <w:tmpl w:val="DF601938"/>
    <w:lvl w:ilvl="0" w:tplc="D402F8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4B408A"/>
    <w:multiLevelType w:val="hybridMultilevel"/>
    <w:tmpl w:val="CF8E2956"/>
    <w:lvl w:ilvl="0" w:tplc="E0C217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636892"/>
    <w:multiLevelType w:val="multilevel"/>
    <w:tmpl w:val="DD3E4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11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9"/>
  </w:num>
  <w:num w:numId="13">
    <w:abstractNumId w:val="21"/>
  </w:num>
  <w:num w:numId="14">
    <w:abstractNumId w:val="19"/>
  </w:num>
  <w:num w:numId="15">
    <w:abstractNumId w:val="20"/>
  </w:num>
  <w:num w:numId="16">
    <w:abstractNumId w:val="1"/>
  </w:num>
  <w:num w:numId="17">
    <w:abstractNumId w:val="5"/>
  </w:num>
  <w:num w:numId="18">
    <w:abstractNumId w:val="8"/>
  </w:num>
  <w:num w:numId="19">
    <w:abstractNumId w:val="6"/>
  </w:num>
  <w:num w:numId="20">
    <w:abstractNumId w:val="2"/>
  </w:num>
  <w:num w:numId="21">
    <w:abstractNumId w:val="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9"/>
    <w:rsid w:val="000000D3"/>
    <w:rsid w:val="00001F57"/>
    <w:rsid w:val="00004469"/>
    <w:rsid w:val="00005142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3DDA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00CC"/>
    <w:rsid w:val="00040729"/>
    <w:rsid w:val="00040A64"/>
    <w:rsid w:val="00040FDD"/>
    <w:rsid w:val="00052699"/>
    <w:rsid w:val="00052E90"/>
    <w:rsid w:val="00053B5C"/>
    <w:rsid w:val="00055414"/>
    <w:rsid w:val="00055888"/>
    <w:rsid w:val="00055A92"/>
    <w:rsid w:val="0005741B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0E89"/>
    <w:rsid w:val="0008135D"/>
    <w:rsid w:val="00085CF7"/>
    <w:rsid w:val="00086AFC"/>
    <w:rsid w:val="000873C1"/>
    <w:rsid w:val="0009376E"/>
    <w:rsid w:val="00094850"/>
    <w:rsid w:val="00095AA3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D095A"/>
    <w:rsid w:val="000D1040"/>
    <w:rsid w:val="000D12B9"/>
    <w:rsid w:val="000D14F8"/>
    <w:rsid w:val="000D17DA"/>
    <w:rsid w:val="000D2225"/>
    <w:rsid w:val="000D46A8"/>
    <w:rsid w:val="000D79A0"/>
    <w:rsid w:val="000E1882"/>
    <w:rsid w:val="000E1CEF"/>
    <w:rsid w:val="000E595F"/>
    <w:rsid w:val="000E76A0"/>
    <w:rsid w:val="000F140F"/>
    <w:rsid w:val="000F1CA9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060F"/>
    <w:rsid w:val="00141FDA"/>
    <w:rsid w:val="0014393F"/>
    <w:rsid w:val="0014497D"/>
    <w:rsid w:val="00145BD5"/>
    <w:rsid w:val="001471CD"/>
    <w:rsid w:val="00150F28"/>
    <w:rsid w:val="00153CF5"/>
    <w:rsid w:val="00156261"/>
    <w:rsid w:val="001571E7"/>
    <w:rsid w:val="0015761A"/>
    <w:rsid w:val="0015791F"/>
    <w:rsid w:val="00157D76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737"/>
    <w:rsid w:val="001C29D2"/>
    <w:rsid w:val="001C2B27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03EB"/>
    <w:rsid w:val="001F1372"/>
    <w:rsid w:val="001F165A"/>
    <w:rsid w:val="001F5F59"/>
    <w:rsid w:val="001F6265"/>
    <w:rsid w:val="00201A39"/>
    <w:rsid w:val="00201FED"/>
    <w:rsid w:val="0020351B"/>
    <w:rsid w:val="0020379F"/>
    <w:rsid w:val="00203AED"/>
    <w:rsid w:val="00203F10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48F4"/>
    <w:rsid w:val="0021632A"/>
    <w:rsid w:val="00216714"/>
    <w:rsid w:val="00222A03"/>
    <w:rsid w:val="00222B52"/>
    <w:rsid w:val="002238A1"/>
    <w:rsid w:val="00230927"/>
    <w:rsid w:val="00233025"/>
    <w:rsid w:val="00233C0E"/>
    <w:rsid w:val="00233F05"/>
    <w:rsid w:val="00234270"/>
    <w:rsid w:val="0023485C"/>
    <w:rsid w:val="00237A85"/>
    <w:rsid w:val="00240EED"/>
    <w:rsid w:val="0024584F"/>
    <w:rsid w:val="00245C18"/>
    <w:rsid w:val="00246723"/>
    <w:rsid w:val="00247E65"/>
    <w:rsid w:val="00250069"/>
    <w:rsid w:val="00251019"/>
    <w:rsid w:val="002542E1"/>
    <w:rsid w:val="00254424"/>
    <w:rsid w:val="002560F5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16E1"/>
    <w:rsid w:val="002C2544"/>
    <w:rsid w:val="002C346E"/>
    <w:rsid w:val="002C3A7A"/>
    <w:rsid w:val="002C6688"/>
    <w:rsid w:val="002D0E08"/>
    <w:rsid w:val="002D6AF4"/>
    <w:rsid w:val="002D6FDB"/>
    <w:rsid w:val="002E069A"/>
    <w:rsid w:val="002E0C1C"/>
    <w:rsid w:val="002E43B7"/>
    <w:rsid w:val="002E469A"/>
    <w:rsid w:val="002E788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464E0"/>
    <w:rsid w:val="003531B2"/>
    <w:rsid w:val="00353507"/>
    <w:rsid w:val="00357AFE"/>
    <w:rsid w:val="00357B1D"/>
    <w:rsid w:val="00361F5D"/>
    <w:rsid w:val="00364A68"/>
    <w:rsid w:val="003671C7"/>
    <w:rsid w:val="003714D7"/>
    <w:rsid w:val="0037218A"/>
    <w:rsid w:val="00373BA5"/>
    <w:rsid w:val="00374AAB"/>
    <w:rsid w:val="0037665A"/>
    <w:rsid w:val="0037670A"/>
    <w:rsid w:val="00376E33"/>
    <w:rsid w:val="003806C8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04C0"/>
    <w:rsid w:val="0039184E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54B"/>
    <w:rsid w:val="003C203D"/>
    <w:rsid w:val="003C3191"/>
    <w:rsid w:val="003C3508"/>
    <w:rsid w:val="003C413F"/>
    <w:rsid w:val="003C4E4C"/>
    <w:rsid w:val="003C594D"/>
    <w:rsid w:val="003C7281"/>
    <w:rsid w:val="003D31F7"/>
    <w:rsid w:val="003D46C3"/>
    <w:rsid w:val="003D5392"/>
    <w:rsid w:val="003D5505"/>
    <w:rsid w:val="003D6D46"/>
    <w:rsid w:val="003E0C1B"/>
    <w:rsid w:val="003E3E40"/>
    <w:rsid w:val="003E6923"/>
    <w:rsid w:val="003F0C49"/>
    <w:rsid w:val="003F189B"/>
    <w:rsid w:val="003F2874"/>
    <w:rsid w:val="003F2C5E"/>
    <w:rsid w:val="003F412C"/>
    <w:rsid w:val="003F4A1D"/>
    <w:rsid w:val="003F6119"/>
    <w:rsid w:val="00400CDE"/>
    <w:rsid w:val="00402790"/>
    <w:rsid w:val="004046C2"/>
    <w:rsid w:val="00405B27"/>
    <w:rsid w:val="004060DC"/>
    <w:rsid w:val="00407135"/>
    <w:rsid w:val="004117FB"/>
    <w:rsid w:val="00411CFF"/>
    <w:rsid w:val="00412456"/>
    <w:rsid w:val="00412AE5"/>
    <w:rsid w:val="00412CA8"/>
    <w:rsid w:val="004210A1"/>
    <w:rsid w:val="00421613"/>
    <w:rsid w:val="00422155"/>
    <w:rsid w:val="00422479"/>
    <w:rsid w:val="00422694"/>
    <w:rsid w:val="00422C56"/>
    <w:rsid w:val="00422E53"/>
    <w:rsid w:val="00424B85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A17"/>
    <w:rsid w:val="00471F6E"/>
    <w:rsid w:val="0047200B"/>
    <w:rsid w:val="00472848"/>
    <w:rsid w:val="00473854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45FE"/>
    <w:rsid w:val="004E6754"/>
    <w:rsid w:val="004F0354"/>
    <w:rsid w:val="004F0C79"/>
    <w:rsid w:val="004F0DFA"/>
    <w:rsid w:val="004F1AE8"/>
    <w:rsid w:val="004F382C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270C6"/>
    <w:rsid w:val="005273F2"/>
    <w:rsid w:val="00531D2C"/>
    <w:rsid w:val="0053357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6772"/>
    <w:rsid w:val="00577E1B"/>
    <w:rsid w:val="005801C0"/>
    <w:rsid w:val="005810BD"/>
    <w:rsid w:val="00583510"/>
    <w:rsid w:val="0058677C"/>
    <w:rsid w:val="00592194"/>
    <w:rsid w:val="00593944"/>
    <w:rsid w:val="005946FF"/>
    <w:rsid w:val="00595CF6"/>
    <w:rsid w:val="0059637A"/>
    <w:rsid w:val="005A144F"/>
    <w:rsid w:val="005A2A3E"/>
    <w:rsid w:val="005A33C9"/>
    <w:rsid w:val="005A5CAE"/>
    <w:rsid w:val="005B155D"/>
    <w:rsid w:val="005B2E88"/>
    <w:rsid w:val="005B375E"/>
    <w:rsid w:val="005B3E99"/>
    <w:rsid w:val="005B5344"/>
    <w:rsid w:val="005B6D98"/>
    <w:rsid w:val="005B7D47"/>
    <w:rsid w:val="005C174A"/>
    <w:rsid w:val="005C2253"/>
    <w:rsid w:val="005C2A93"/>
    <w:rsid w:val="005C5ACD"/>
    <w:rsid w:val="005C780A"/>
    <w:rsid w:val="005D0688"/>
    <w:rsid w:val="005D275F"/>
    <w:rsid w:val="005D39A1"/>
    <w:rsid w:val="005D4E4A"/>
    <w:rsid w:val="005E02B8"/>
    <w:rsid w:val="005E0A8E"/>
    <w:rsid w:val="005E1083"/>
    <w:rsid w:val="005E31F1"/>
    <w:rsid w:val="005E331F"/>
    <w:rsid w:val="005E3503"/>
    <w:rsid w:val="005E4EFE"/>
    <w:rsid w:val="005E69D8"/>
    <w:rsid w:val="005F00B9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0A4"/>
    <w:rsid w:val="006313AF"/>
    <w:rsid w:val="00632952"/>
    <w:rsid w:val="006330E4"/>
    <w:rsid w:val="006342D8"/>
    <w:rsid w:val="00634547"/>
    <w:rsid w:val="00636CF3"/>
    <w:rsid w:val="00640431"/>
    <w:rsid w:val="0064054D"/>
    <w:rsid w:val="00645F85"/>
    <w:rsid w:val="00647D0F"/>
    <w:rsid w:val="00652BB8"/>
    <w:rsid w:val="00652E32"/>
    <w:rsid w:val="00660DC8"/>
    <w:rsid w:val="0066164E"/>
    <w:rsid w:val="00661F5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5143"/>
    <w:rsid w:val="0067711E"/>
    <w:rsid w:val="00677542"/>
    <w:rsid w:val="006778E8"/>
    <w:rsid w:val="00682A74"/>
    <w:rsid w:val="00682C60"/>
    <w:rsid w:val="006851F7"/>
    <w:rsid w:val="006867E2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76B3"/>
    <w:rsid w:val="006B7702"/>
    <w:rsid w:val="006C1AB6"/>
    <w:rsid w:val="006C287B"/>
    <w:rsid w:val="006C3A32"/>
    <w:rsid w:val="006C487A"/>
    <w:rsid w:val="006C4C21"/>
    <w:rsid w:val="006C587D"/>
    <w:rsid w:val="006C70EC"/>
    <w:rsid w:val="006D0C68"/>
    <w:rsid w:val="006D3222"/>
    <w:rsid w:val="006D3F6B"/>
    <w:rsid w:val="006E017F"/>
    <w:rsid w:val="006E20CD"/>
    <w:rsid w:val="006E38DA"/>
    <w:rsid w:val="006E3B5E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523A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71C"/>
    <w:rsid w:val="007A5AD9"/>
    <w:rsid w:val="007A67A5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4A06"/>
    <w:rsid w:val="007D5CB5"/>
    <w:rsid w:val="007D771F"/>
    <w:rsid w:val="007D7D37"/>
    <w:rsid w:val="007E240B"/>
    <w:rsid w:val="007E29D9"/>
    <w:rsid w:val="007E2EB1"/>
    <w:rsid w:val="007E4AC0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1DE7"/>
    <w:rsid w:val="00812AE2"/>
    <w:rsid w:val="008154AD"/>
    <w:rsid w:val="00816A73"/>
    <w:rsid w:val="00816E9F"/>
    <w:rsid w:val="00817325"/>
    <w:rsid w:val="008201A4"/>
    <w:rsid w:val="008232E6"/>
    <w:rsid w:val="00825189"/>
    <w:rsid w:val="00825DD0"/>
    <w:rsid w:val="008320A3"/>
    <w:rsid w:val="00832D30"/>
    <w:rsid w:val="00834527"/>
    <w:rsid w:val="00834D0B"/>
    <w:rsid w:val="00834DAD"/>
    <w:rsid w:val="00840BE1"/>
    <w:rsid w:val="0084197A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62CF"/>
    <w:rsid w:val="0087778C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907"/>
    <w:rsid w:val="008A1715"/>
    <w:rsid w:val="008A2A28"/>
    <w:rsid w:val="008A5C5D"/>
    <w:rsid w:val="008A7A61"/>
    <w:rsid w:val="008B1AA6"/>
    <w:rsid w:val="008B3F25"/>
    <w:rsid w:val="008B436E"/>
    <w:rsid w:val="008B6FCE"/>
    <w:rsid w:val="008C0386"/>
    <w:rsid w:val="008C0D08"/>
    <w:rsid w:val="008C35AC"/>
    <w:rsid w:val="008C3CB5"/>
    <w:rsid w:val="008C606C"/>
    <w:rsid w:val="008C63D0"/>
    <w:rsid w:val="008C733D"/>
    <w:rsid w:val="008D0E60"/>
    <w:rsid w:val="008D11B4"/>
    <w:rsid w:val="008D2501"/>
    <w:rsid w:val="008D32F6"/>
    <w:rsid w:val="008D3885"/>
    <w:rsid w:val="008D417E"/>
    <w:rsid w:val="008D5B1B"/>
    <w:rsid w:val="008E08D4"/>
    <w:rsid w:val="008E0D0C"/>
    <w:rsid w:val="008E4D1B"/>
    <w:rsid w:val="008E6661"/>
    <w:rsid w:val="008F1819"/>
    <w:rsid w:val="008F2A13"/>
    <w:rsid w:val="008F3659"/>
    <w:rsid w:val="008F610D"/>
    <w:rsid w:val="00900CC6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1BE9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1D08"/>
    <w:rsid w:val="00982728"/>
    <w:rsid w:val="009844FC"/>
    <w:rsid w:val="00985407"/>
    <w:rsid w:val="0098590C"/>
    <w:rsid w:val="00986A79"/>
    <w:rsid w:val="0099258C"/>
    <w:rsid w:val="009935AF"/>
    <w:rsid w:val="009939A4"/>
    <w:rsid w:val="00994AE8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5F47"/>
    <w:rsid w:val="009D6A04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39BC"/>
    <w:rsid w:val="009F4BB2"/>
    <w:rsid w:val="009F5B9D"/>
    <w:rsid w:val="009F5DCE"/>
    <w:rsid w:val="009F6B37"/>
    <w:rsid w:val="00A02288"/>
    <w:rsid w:val="00A0467B"/>
    <w:rsid w:val="00A05FDE"/>
    <w:rsid w:val="00A07AAC"/>
    <w:rsid w:val="00A07C5F"/>
    <w:rsid w:val="00A07F96"/>
    <w:rsid w:val="00A10104"/>
    <w:rsid w:val="00A10D65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3A62"/>
    <w:rsid w:val="00A44A79"/>
    <w:rsid w:val="00A44BEA"/>
    <w:rsid w:val="00A4671B"/>
    <w:rsid w:val="00A46C73"/>
    <w:rsid w:val="00A47DF3"/>
    <w:rsid w:val="00A50F62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C7E"/>
    <w:rsid w:val="00B133ED"/>
    <w:rsid w:val="00B149CF"/>
    <w:rsid w:val="00B211B4"/>
    <w:rsid w:val="00B217D4"/>
    <w:rsid w:val="00B2314E"/>
    <w:rsid w:val="00B23BC4"/>
    <w:rsid w:val="00B258F6"/>
    <w:rsid w:val="00B26AD5"/>
    <w:rsid w:val="00B3043A"/>
    <w:rsid w:val="00B30480"/>
    <w:rsid w:val="00B35243"/>
    <w:rsid w:val="00B4042C"/>
    <w:rsid w:val="00B40C6C"/>
    <w:rsid w:val="00B413EA"/>
    <w:rsid w:val="00B427A2"/>
    <w:rsid w:val="00B4384E"/>
    <w:rsid w:val="00B46943"/>
    <w:rsid w:val="00B479E6"/>
    <w:rsid w:val="00B50124"/>
    <w:rsid w:val="00B51836"/>
    <w:rsid w:val="00B52E83"/>
    <w:rsid w:val="00B52EFC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6FF9"/>
    <w:rsid w:val="00C07EC1"/>
    <w:rsid w:val="00C10A43"/>
    <w:rsid w:val="00C122FB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46960"/>
    <w:rsid w:val="00C511F4"/>
    <w:rsid w:val="00C51D71"/>
    <w:rsid w:val="00C52946"/>
    <w:rsid w:val="00C53C72"/>
    <w:rsid w:val="00C5451C"/>
    <w:rsid w:val="00C54FC4"/>
    <w:rsid w:val="00C607C5"/>
    <w:rsid w:val="00C62E20"/>
    <w:rsid w:val="00C630A1"/>
    <w:rsid w:val="00C638C3"/>
    <w:rsid w:val="00C63A0C"/>
    <w:rsid w:val="00C64F69"/>
    <w:rsid w:val="00C67B0F"/>
    <w:rsid w:val="00C70521"/>
    <w:rsid w:val="00C73636"/>
    <w:rsid w:val="00C77044"/>
    <w:rsid w:val="00C770BC"/>
    <w:rsid w:val="00C80014"/>
    <w:rsid w:val="00C81A6A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3729"/>
    <w:rsid w:val="00D24F7A"/>
    <w:rsid w:val="00D25C28"/>
    <w:rsid w:val="00D26AD3"/>
    <w:rsid w:val="00D2737E"/>
    <w:rsid w:val="00D27EC0"/>
    <w:rsid w:val="00D316BE"/>
    <w:rsid w:val="00D31987"/>
    <w:rsid w:val="00D330CB"/>
    <w:rsid w:val="00D34A97"/>
    <w:rsid w:val="00D34B19"/>
    <w:rsid w:val="00D35835"/>
    <w:rsid w:val="00D371BF"/>
    <w:rsid w:val="00D41379"/>
    <w:rsid w:val="00D43BAF"/>
    <w:rsid w:val="00D4497F"/>
    <w:rsid w:val="00D468D6"/>
    <w:rsid w:val="00D46969"/>
    <w:rsid w:val="00D46B74"/>
    <w:rsid w:val="00D473A5"/>
    <w:rsid w:val="00D50114"/>
    <w:rsid w:val="00D5107A"/>
    <w:rsid w:val="00D52C0C"/>
    <w:rsid w:val="00D53EC3"/>
    <w:rsid w:val="00D5423C"/>
    <w:rsid w:val="00D60A0A"/>
    <w:rsid w:val="00D61DB9"/>
    <w:rsid w:val="00D621B0"/>
    <w:rsid w:val="00D6477C"/>
    <w:rsid w:val="00D656D9"/>
    <w:rsid w:val="00D6664C"/>
    <w:rsid w:val="00D71466"/>
    <w:rsid w:val="00D7178E"/>
    <w:rsid w:val="00D74264"/>
    <w:rsid w:val="00D83E51"/>
    <w:rsid w:val="00D844F6"/>
    <w:rsid w:val="00D84BC9"/>
    <w:rsid w:val="00D86B3F"/>
    <w:rsid w:val="00D90835"/>
    <w:rsid w:val="00D9407D"/>
    <w:rsid w:val="00D96D84"/>
    <w:rsid w:val="00DA01B0"/>
    <w:rsid w:val="00DA2643"/>
    <w:rsid w:val="00DA3A36"/>
    <w:rsid w:val="00DA3BFF"/>
    <w:rsid w:val="00DA4555"/>
    <w:rsid w:val="00DA4D8C"/>
    <w:rsid w:val="00DA4DF5"/>
    <w:rsid w:val="00DA6095"/>
    <w:rsid w:val="00DA7F14"/>
    <w:rsid w:val="00DB17A5"/>
    <w:rsid w:val="00DB249A"/>
    <w:rsid w:val="00DB3CCA"/>
    <w:rsid w:val="00DB763B"/>
    <w:rsid w:val="00DC3B94"/>
    <w:rsid w:val="00DC51E0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5075"/>
    <w:rsid w:val="00DE598E"/>
    <w:rsid w:val="00DF020B"/>
    <w:rsid w:val="00DF129E"/>
    <w:rsid w:val="00DF40A1"/>
    <w:rsid w:val="00E02A61"/>
    <w:rsid w:val="00E039DE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6D63"/>
    <w:rsid w:val="00E470A2"/>
    <w:rsid w:val="00E524A1"/>
    <w:rsid w:val="00E533B0"/>
    <w:rsid w:val="00E54005"/>
    <w:rsid w:val="00E570B6"/>
    <w:rsid w:val="00E577C1"/>
    <w:rsid w:val="00E6108D"/>
    <w:rsid w:val="00E61C94"/>
    <w:rsid w:val="00E62AA2"/>
    <w:rsid w:val="00E6322E"/>
    <w:rsid w:val="00E63443"/>
    <w:rsid w:val="00E64338"/>
    <w:rsid w:val="00E65190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64C6"/>
    <w:rsid w:val="00E9010D"/>
    <w:rsid w:val="00E901D5"/>
    <w:rsid w:val="00E92C04"/>
    <w:rsid w:val="00E93495"/>
    <w:rsid w:val="00E93E85"/>
    <w:rsid w:val="00E95223"/>
    <w:rsid w:val="00E95ECD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31D1"/>
    <w:rsid w:val="00ED3D94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595"/>
    <w:rsid w:val="00F162F8"/>
    <w:rsid w:val="00F16377"/>
    <w:rsid w:val="00F24EE4"/>
    <w:rsid w:val="00F255FA"/>
    <w:rsid w:val="00F30495"/>
    <w:rsid w:val="00F305BF"/>
    <w:rsid w:val="00F318FC"/>
    <w:rsid w:val="00F32575"/>
    <w:rsid w:val="00F32A3D"/>
    <w:rsid w:val="00F33D28"/>
    <w:rsid w:val="00F35FF2"/>
    <w:rsid w:val="00F37AB1"/>
    <w:rsid w:val="00F4136E"/>
    <w:rsid w:val="00F521FA"/>
    <w:rsid w:val="00F545A2"/>
    <w:rsid w:val="00F550A8"/>
    <w:rsid w:val="00F5549C"/>
    <w:rsid w:val="00F57FA0"/>
    <w:rsid w:val="00F63CCF"/>
    <w:rsid w:val="00F671CD"/>
    <w:rsid w:val="00F7276A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91C78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63B2"/>
    <w:rsid w:val="00FE00E3"/>
    <w:rsid w:val="00FE0281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3AA7"/>
    <w:rsid w:val="00FF54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F3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6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62CF"/>
  </w:style>
  <w:style w:type="table" w:styleId="a6">
    <w:name w:val="Table Grid"/>
    <w:basedOn w:val="a1"/>
    <w:uiPriority w:val="59"/>
    <w:rsid w:val="008762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8762CF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7">
    <w:name w:val="header"/>
    <w:basedOn w:val="a"/>
    <w:link w:val="a8"/>
    <w:uiPriority w:val="99"/>
    <w:rsid w:val="008762CF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76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8762CF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9">
    <w:name w:val="Первая строка заголовка"/>
    <w:basedOn w:val="a"/>
    <w:rsid w:val="008762CF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876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876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762CF"/>
    <w:pPr>
      <w:ind w:left="720"/>
    </w:pPr>
    <w:rPr>
      <w:rFonts w:eastAsia="Calibri"/>
    </w:rPr>
  </w:style>
  <w:style w:type="paragraph" w:styleId="aa">
    <w:name w:val="footer"/>
    <w:basedOn w:val="a"/>
    <w:link w:val="ab"/>
    <w:rsid w:val="008762C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8762CF"/>
    <w:rPr>
      <w:rFonts w:ascii="Calibri" w:eastAsia="Calibri" w:hAnsi="Calibri" w:cs="Calibri"/>
      <w:lang w:eastAsia="ru-RU"/>
    </w:rPr>
  </w:style>
  <w:style w:type="character" w:styleId="ac">
    <w:name w:val="page number"/>
    <w:basedOn w:val="a0"/>
    <w:rsid w:val="008762CF"/>
    <w:rPr>
      <w:rFonts w:cs="Times New Roman"/>
    </w:rPr>
  </w:style>
  <w:style w:type="character" w:styleId="ad">
    <w:name w:val="annotation reference"/>
    <w:basedOn w:val="a0"/>
    <w:semiHidden/>
    <w:rsid w:val="008762CF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8762CF"/>
    <w:rPr>
      <w:rFonts w:eastAsia="Calibri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762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762C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762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8762C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2CF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8762CF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8762CF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8762CF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762CF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8762CF"/>
    <w:rPr>
      <w:color w:val="800080" w:themeColor="followedHyperlink"/>
      <w:u w:val="single"/>
    </w:rPr>
  </w:style>
  <w:style w:type="paragraph" w:customStyle="1" w:styleId="af5">
    <w:name w:val="Знак"/>
    <w:basedOn w:val="a"/>
    <w:rsid w:val="00876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87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F3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6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62CF"/>
  </w:style>
  <w:style w:type="table" w:styleId="a6">
    <w:name w:val="Table Grid"/>
    <w:basedOn w:val="a1"/>
    <w:uiPriority w:val="59"/>
    <w:rsid w:val="008762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8762CF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7">
    <w:name w:val="header"/>
    <w:basedOn w:val="a"/>
    <w:link w:val="a8"/>
    <w:uiPriority w:val="99"/>
    <w:rsid w:val="008762CF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76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8762CF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9">
    <w:name w:val="Первая строка заголовка"/>
    <w:basedOn w:val="a"/>
    <w:rsid w:val="008762CF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876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876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762CF"/>
    <w:pPr>
      <w:ind w:left="720"/>
    </w:pPr>
    <w:rPr>
      <w:rFonts w:eastAsia="Calibri"/>
    </w:rPr>
  </w:style>
  <w:style w:type="paragraph" w:styleId="aa">
    <w:name w:val="footer"/>
    <w:basedOn w:val="a"/>
    <w:link w:val="ab"/>
    <w:rsid w:val="008762C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8762CF"/>
    <w:rPr>
      <w:rFonts w:ascii="Calibri" w:eastAsia="Calibri" w:hAnsi="Calibri" w:cs="Calibri"/>
      <w:lang w:eastAsia="ru-RU"/>
    </w:rPr>
  </w:style>
  <w:style w:type="character" w:styleId="ac">
    <w:name w:val="page number"/>
    <w:basedOn w:val="a0"/>
    <w:rsid w:val="008762CF"/>
    <w:rPr>
      <w:rFonts w:cs="Times New Roman"/>
    </w:rPr>
  </w:style>
  <w:style w:type="character" w:styleId="ad">
    <w:name w:val="annotation reference"/>
    <w:basedOn w:val="a0"/>
    <w:semiHidden/>
    <w:rsid w:val="008762CF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8762CF"/>
    <w:rPr>
      <w:rFonts w:eastAsia="Calibri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762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762C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762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8762C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2CF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8762CF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8762CF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8762CF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762CF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8762CF"/>
    <w:rPr>
      <w:color w:val="800080" w:themeColor="followedHyperlink"/>
      <w:u w:val="single"/>
    </w:rPr>
  </w:style>
  <w:style w:type="paragraph" w:customStyle="1" w:styleId="af5">
    <w:name w:val="Знак"/>
    <w:basedOn w:val="a"/>
    <w:rsid w:val="00876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87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2023-02-21T05:57:00Z</dcterms:created>
  <dcterms:modified xsi:type="dcterms:W3CDTF">2023-02-21T05:57:00Z</dcterms:modified>
</cp:coreProperties>
</file>