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D" w:rsidRPr="00420613" w:rsidRDefault="00B2474D" w:rsidP="004206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613" w:rsidRPr="002710E7" w:rsidRDefault="00420613" w:rsidP="002710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СОВЕТ НАРОДНЫХ ДЕПУТАТОВ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ВОРОНЕЖСКОЙ ОБЛАСТИ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613" w:rsidRPr="009D7262" w:rsidRDefault="00006835" w:rsidP="0042061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="0025711C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 </w:t>
      </w:r>
      <w:r w:rsidR="00420613" w:rsidRPr="009D7262">
        <w:rPr>
          <w:rFonts w:ascii="Times New Roman" w:eastAsia="Times New Roman" w:hAnsi="Times New Roman" w:cs="Times New Roman"/>
          <w:bCs/>
          <w:caps/>
          <w:sz w:val="24"/>
          <w:szCs w:val="24"/>
        </w:rPr>
        <w:t>РЕШЕНИ</w:t>
      </w:r>
      <w:r w:rsidR="0025711C">
        <w:rPr>
          <w:rFonts w:ascii="Times New Roman" w:eastAsia="Times New Roman" w:hAnsi="Times New Roman" w:cs="Times New Roman"/>
          <w:bCs/>
          <w:caps/>
          <w:sz w:val="24"/>
          <w:szCs w:val="24"/>
        </w:rPr>
        <w:t>Я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от«</w:t>
      </w:r>
      <w:r w:rsidR="00366D44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366D44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 xml:space="preserve">2018 г. № </w:t>
      </w:r>
      <w:r w:rsidR="007B4FBA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-------------------------------------</w:t>
      </w: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9D7262">
        <w:rPr>
          <w:rFonts w:ascii="Times New Roman" w:eastAsia="Times New Roman" w:hAnsi="Times New Roman" w:cs="Times New Roman"/>
          <w:bCs/>
          <w:sz w:val="24"/>
          <w:szCs w:val="24"/>
        </w:rPr>
        <w:t>. Ольховатка</w:t>
      </w:r>
    </w:p>
    <w:p w:rsidR="00420613" w:rsidRPr="009D7262" w:rsidRDefault="00420613" w:rsidP="004206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0613" w:rsidRPr="009D7262" w:rsidRDefault="00420613" w:rsidP="00420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решение Совета народных депутатов Ольховатского сельского поселения от 26.12.2017 г. № 27 «О бюджете Ольховатского сельского поселения Верхнемамонского муниципального района Воронежской области на 2018 год и на плановый период 2019 и 2020 годов»</w:t>
      </w:r>
    </w:p>
    <w:p w:rsidR="00420613" w:rsidRPr="009D7262" w:rsidRDefault="00420613" w:rsidP="004206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35 Федерального закона от 06.10.2003 №131-ФЗ «Об общих принципах организации местного самоуправления в Российской Федерации», статьями 9, 27 Устава 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Ольховатского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r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Ольховатского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народных депутатов Ольховатского сельского поселения от 26.12.2017 года № 27 «О бюджете Ольховатского сельского поселения Верхнемамонского муниципального района Воронежской области на 2018 год и на плановый период 2019 и 2020 годов» следующие изменения и дополнения: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1 пункта 1 статьи 1 изложить в следующей редакции: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прогнозируемый общий объем доходов бюджета Ольховатского сельского поселения в сумме </w:t>
      </w:r>
      <w:r w:rsidR="00C9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5588,9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из других бюджетов бюджетной системы РФ в сумме </w:t>
      </w:r>
      <w:r w:rsidR="00C9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4692,9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дотации –</w:t>
      </w:r>
      <w:r w:rsidR="00287368" w:rsidRPr="009D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494</w:t>
      </w:r>
      <w:r w:rsidRPr="009D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субсидии -</w:t>
      </w:r>
      <w:r w:rsidR="007B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9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98,7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субвенции –</w:t>
      </w:r>
      <w:r w:rsidR="00287368" w:rsidRPr="009D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73,6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</w:t>
      </w:r>
      <w:r w:rsidR="0086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026,5</w:t>
      </w:r>
      <w:r w:rsidR="00287368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Подпункт 2 пункта 1 статьи 1 изложить в следующей редакции: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общий объем расходов бюджета Ольховатского сельского поселения в сумме </w:t>
      </w:r>
      <w:r w:rsidR="00CF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4870,6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20613" w:rsidRPr="009D7262" w:rsidRDefault="00420613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70" w:rsidRPr="009D7262" w:rsidRDefault="00FD6F70" w:rsidP="00FD6F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Подпункт 3 пункта 1 статьи 1 изложить в следующей редакции:</w:t>
      </w:r>
    </w:p>
    <w:p w:rsidR="00FD6F70" w:rsidRPr="009D7262" w:rsidRDefault="00FD6F70" w:rsidP="00FD6F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</w:t>
      </w:r>
      <w:proofErr w:type="gramStart"/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профицит  бюджета Ольховатского сельского поселения в сумме </w:t>
      </w:r>
      <w:r w:rsidR="00C97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718,3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рублей.».</w:t>
      </w:r>
    </w:p>
    <w:p w:rsidR="00FD6F70" w:rsidRPr="009D7262" w:rsidRDefault="00FD6F70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70" w:rsidRPr="009D7262" w:rsidRDefault="00FD6F70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287368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«</w:t>
      </w:r>
      <w:r w:rsidR="00420613" w:rsidRPr="009D7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внутреннего финансирования дефицита бюджета Ольховатского сельского поселения на 2018 год </w:t>
      </w:r>
      <w:r w:rsidR="00420613" w:rsidRPr="009D7262">
        <w:rPr>
          <w:rFonts w:ascii="Times New Roman" w:eastAsia="Times New Roman" w:hAnsi="Times New Roman" w:cs="Times New Roman"/>
          <w:bCs/>
          <w:sz w:val="24"/>
          <w:szCs w:val="24"/>
        </w:rPr>
        <w:t>и на плановый период 2019 и 2020 годов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новой редакции, согласно приложению №1к настоящему решению.</w:t>
      </w:r>
    </w:p>
    <w:p w:rsidR="00420613" w:rsidRPr="009D7262" w:rsidRDefault="00287368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№2 «Поступление доходов бюджета Ольховатского сельского поселения по кодам видов доходов, подвидов доходов на 2018год и на плановый период 2019 и 2020 годов» изложить в новой редакции, согласно приложению №2к настоящему решению.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FD6F70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6 «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Ольховатского сельского поселения на 2018 год и на плановый период 2019 и 2020 годов» изложить в новой редакции, согласно приложению №3к настоящему решению.</w:t>
      </w:r>
    </w:p>
    <w:p w:rsidR="00522B4C" w:rsidRPr="009D7262" w:rsidRDefault="00522B4C" w:rsidP="00FD6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4C" w:rsidRPr="009D7262" w:rsidRDefault="00522B4C" w:rsidP="00522B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№7 «Распределение бюджетных ассигнований 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 классификации расходов бюджета</w:t>
      </w:r>
      <w:proofErr w:type="gramEnd"/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2018год и на плановый период 2019 и 2020 годов изложить в новой редакции, согласно приложению № 4 к настоящему решению.</w:t>
      </w:r>
    </w:p>
    <w:p w:rsidR="00522B4C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8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2018 год и на плановый период 2019 и 2020 годов» изложить в новой редакции, согласно приложению 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F70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№10 «Дорожный фонд Ольховатского сельского поселения на 2018год и на плановый период 2019 и 2020 годов » изложить в новой р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едакции, согласно приложению № 6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20613" w:rsidRPr="009D7262" w:rsidRDefault="00420613" w:rsidP="0042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DB0" w:rsidRPr="009D7262" w:rsidRDefault="005D6DB0" w:rsidP="005D6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1.10  Приложение №11 « Программа внутренних заимствований Ольховатского сельского поселения на 2018 год и на плановый период 2019 и 2020 годов»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87368" w:rsidRPr="009D7262" w:rsidRDefault="00287368" w:rsidP="0042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368" w:rsidRPr="009D7262" w:rsidRDefault="00287368" w:rsidP="00420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522B4C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613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официального опубликования.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13" w:rsidRPr="009D7262" w:rsidRDefault="00420613" w:rsidP="00420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Ольховатского</w:t>
      </w:r>
    </w:p>
    <w:p w:rsidR="00420613" w:rsidRPr="009D7262" w:rsidRDefault="00420613" w:rsidP="004206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Долженко</w:t>
      </w:r>
    </w:p>
    <w:p w:rsidR="00420613" w:rsidRPr="009D7262" w:rsidRDefault="00420613" w:rsidP="00420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401A" w:rsidRPr="009D7262" w:rsidRDefault="00420613"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74D" w:rsidRPr="009D7262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Приложение 1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9D7262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9D7262" w:rsidRDefault="002E2E6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EE2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2F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71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2571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B4F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2474D" w:rsidRPr="009D7262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2018 год  и на плановый период 2019 и 2020 годов</w:t>
      </w: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9D7262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</w:t>
            </w:r>
          </w:p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</w:t>
            </w: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</w:t>
            </w:r>
          </w:p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9D7262" w:rsidRDefault="00B2474D" w:rsidP="008659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978B4">
              <w:rPr>
                <w:rFonts w:ascii="Times New Roman" w:eastAsia="Times New Roman" w:hAnsi="Times New Roman" w:cs="Times New Roman"/>
                <w:b/>
                <w:lang w:eastAsia="ru-RU"/>
              </w:rPr>
              <w:t>718,3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6594F" w:rsidRPr="009D7262" w:rsidTr="00B2474D">
        <w:trPr>
          <w:trHeight w:val="858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6594F" w:rsidRPr="009D7262" w:rsidTr="00B2474D">
        <w:trPr>
          <w:trHeight w:val="1128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6594F" w:rsidRPr="009D7262" w:rsidTr="00B2474D">
        <w:trPr>
          <w:trHeight w:val="848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6594F" w:rsidRPr="009D7262" w:rsidTr="00B2474D">
        <w:trPr>
          <w:trHeight w:val="1131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594F" w:rsidRPr="009D7262" w:rsidTr="00B2474D">
        <w:trPr>
          <w:trHeight w:val="1292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9D7262" w:rsidRDefault="00B2474D" w:rsidP="002E2E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2E2E6D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от других </w:t>
            </w: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000 01 03 01 00 10 0000 </w:t>
            </w: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810</w:t>
            </w:r>
          </w:p>
        </w:tc>
        <w:tc>
          <w:tcPr>
            <w:tcW w:w="1093" w:type="dxa"/>
          </w:tcPr>
          <w:p w:rsidR="00B2474D" w:rsidRPr="009D7262" w:rsidRDefault="00B2474D" w:rsidP="00FD6F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FD6F70" w:rsidRPr="009D7262">
              <w:rPr>
                <w:rFonts w:ascii="Times New Roman" w:eastAsia="Times New Roman" w:hAnsi="Times New Roman" w:cs="Times New Roman"/>
                <w:lang w:eastAsia="ru-RU"/>
              </w:rPr>
              <w:t>889,5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B2474D" w:rsidRPr="009D7262" w:rsidRDefault="00C978B4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171,2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B2474D" w:rsidRPr="009D7262" w:rsidRDefault="00C978B4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171,2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86594F" w:rsidRPr="009D7262" w:rsidTr="00B2474D">
        <w:trPr>
          <w:trHeight w:val="876"/>
        </w:trPr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9D7262" w:rsidRDefault="00B2474D" w:rsidP="00CF28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97B0D" w:rsidRPr="009D726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C978B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CF2879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CF2879" w:rsidRPr="009D7262" w:rsidRDefault="00CF2879" w:rsidP="00ED0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-55</w:t>
            </w:r>
            <w:r w:rsidR="00C978B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CF2879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CF2879" w:rsidRPr="009D7262" w:rsidRDefault="00CF2879" w:rsidP="00CF28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-55</w:t>
            </w:r>
            <w:r w:rsidR="00C978B4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B2474D" w:rsidRPr="009D7262" w:rsidRDefault="00B2474D" w:rsidP="00CF28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FD6F70"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C978B4">
              <w:rPr>
                <w:rFonts w:ascii="Times New Roman" w:eastAsia="Times New Roman" w:hAnsi="Times New Roman" w:cs="Times New Roman"/>
                <w:b/>
                <w:lang w:eastAsia="ru-RU"/>
              </w:rPr>
              <w:t>88,9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-2150,5</w:t>
            </w:r>
          </w:p>
        </w:tc>
      </w:tr>
      <w:tr w:rsidR="0086594F" w:rsidRPr="009D7262" w:rsidTr="00B2474D">
        <w:tc>
          <w:tcPr>
            <w:tcW w:w="611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B2474D" w:rsidRPr="009D7262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B2474D" w:rsidRPr="009D7262" w:rsidRDefault="00CF2879" w:rsidP="008659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4870,6</w:t>
            </w:r>
          </w:p>
        </w:tc>
        <w:tc>
          <w:tcPr>
            <w:tcW w:w="1033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B2474D" w:rsidRPr="009D7262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CF2879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CF2879" w:rsidRDefault="00CF2879">
            <w:r w:rsidRPr="003E3AB6">
              <w:rPr>
                <w:rFonts w:ascii="Times New Roman" w:eastAsia="Times New Roman" w:hAnsi="Times New Roman" w:cs="Times New Roman"/>
                <w:lang w:eastAsia="ru-RU"/>
              </w:rPr>
              <w:t>4870,6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CF2879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CF2879" w:rsidRDefault="00CF2879">
            <w:r w:rsidRPr="003E3AB6">
              <w:rPr>
                <w:rFonts w:ascii="Times New Roman" w:eastAsia="Times New Roman" w:hAnsi="Times New Roman" w:cs="Times New Roman"/>
                <w:lang w:eastAsia="ru-RU"/>
              </w:rPr>
              <w:t>4870,6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CF2879" w:rsidRPr="009D7262" w:rsidTr="00B2474D">
        <w:tc>
          <w:tcPr>
            <w:tcW w:w="611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CF2879" w:rsidRPr="009D7262" w:rsidRDefault="00CF2879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CF2879" w:rsidRPr="00CF2879" w:rsidRDefault="00CF2879">
            <w:pPr>
              <w:rPr>
                <w:b/>
              </w:rPr>
            </w:pPr>
            <w:r w:rsidRPr="00CF2879">
              <w:rPr>
                <w:rFonts w:ascii="Times New Roman" w:eastAsia="Times New Roman" w:hAnsi="Times New Roman" w:cs="Times New Roman"/>
                <w:b/>
                <w:lang w:eastAsia="ru-RU"/>
              </w:rPr>
              <w:t>4870,6</w:t>
            </w:r>
          </w:p>
        </w:tc>
        <w:tc>
          <w:tcPr>
            <w:tcW w:w="1033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CF2879" w:rsidRPr="009D7262" w:rsidRDefault="00CF2879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lang w:eastAsia="ru-RU"/>
              </w:rPr>
              <w:t>2240,7</w:t>
            </w:r>
          </w:p>
        </w:tc>
      </w:tr>
    </w:tbl>
    <w:p w:rsidR="00B2474D" w:rsidRPr="009D7262" w:rsidRDefault="00B2474D"/>
    <w:p w:rsidR="006958C9" w:rsidRPr="009D7262" w:rsidRDefault="006958C9">
      <w:pPr>
        <w:sectPr w:rsidR="006958C9" w:rsidRPr="009D7262" w:rsidSect="002710E7">
          <w:pgSz w:w="11906" w:h="16838"/>
          <w:pgMar w:top="426" w:right="851" w:bottom="1021" w:left="1701" w:header="709" w:footer="709" w:gutter="0"/>
          <w:cols w:space="708"/>
          <w:docGrid w:linePitch="360"/>
        </w:sectPr>
      </w:pPr>
    </w:p>
    <w:p w:rsidR="006958C9" w:rsidRPr="009D7262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9D7262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9D7262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9D7262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57E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7B0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757E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7B0D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B4F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58C9" w:rsidRPr="009D7262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9D7262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 ГОД И НА ПЛАНОВЫЙ ПЕРИОД 2019</w:t>
      </w:r>
      <w:proofErr w:type="gramStart"/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9D72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ГОДОВ</w:t>
      </w: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9D7262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2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</w:tbl>
    <w:p w:rsidR="006958C9" w:rsidRPr="009D7262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353"/>
        <w:gridCol w:w="1923"/>
        <w:gridCol w:w="1856"/>
        <w:gridCol w:w="1996"/>
      </w:tblGrid>
      <w:tr w:rsidR="006958C9" w:rsidRPr="009D7262" w:rsidTr="007B0066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7" w:type="pct"/>
            <w:vAlign w:val="bottom"/>
          </w:tcPr>
          <w:p w:rsidR="006958C9" w:rsidRPr="009D7262" w:rsidRDefault="00CF287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5588,8</w:t>
            </w:r>
          </w:p>
        </w:tc>
        <w:tc>
          <w:tcPr>
            <w:tcW w:w="625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2106,8</w:t>
            </w:r>
          </w:p>
        </w:tc>
        <w:tc>
          <w:tcPr>
            <w:tcW w:w="672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2150,5</w:t>
            </w:r>
          </w:p>
        </w:tc>
      </w:tr>
      <w:tr w:rsidR="006958C9" w:rsidRPr="009D7262" w:rsidTr="007B0066">
        <w:trPr>
          <w:trHeight w:val="517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47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25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72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47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25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6958C9" w:rsidRPr="009D7262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</w:tr>
      <w:tr w:rsidR="00D8635C" w:rsidRPr="009D7262" w:rsidTr="007B0066">
        <w:trPr>
          <w:trHeight w:val="20"/>
        </w:trPr>
        <w:tc>
          <w:tcPr>
            <w:tcW w:w="1253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802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47" w:type="pct"/>
            <w:vAlign w:val="bottom"/>
          </w:tcPr>
          <w:p w:rsidR="00D8635C" w:rsidRPr="009D7262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25" w:type="pct"/>
            <w:vAlign w:val="bottom"/>
          </w:tcPr>
          <w:p w:rsidR="00D8635C" w:rsidRPr="009D7262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D8635C" w:rsidRPr="009D7262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8635C" w:rsidRPr="009D7262" w:rsidTr="007B0066">
        <w:trPr>
          <w:trHeight w:val="20"/>
        </w:trPr>
        <w:tc>
          <w:tcPr>
            <w:tcW w:w="1253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802" w:type="pct"/>
            <w:vAlign w:val="bottom"/>
          </w:tcPr>
          <w:p w:rsidR="00D8635C" w:rsidRPr="009D7262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7" w:type="pct"/>
            <w:vAlign w:val="bottom"/>
          </w:tcPr>
          <w:p w:rsidR="00D8635C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25" w:type="pct"/>
            <w:vAlign w:val="bottom"/>
          </w:tcPr>
          <w:p w:rsidR="00D8635C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D8635C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9D7262" w:rsidRDefault="005B5905" w:rsidP="005B5905"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7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47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47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625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672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</w:t>
            </w:r>
            <w:r w:rsidR="00043588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47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  <w:vAlign w:val="bottom"/>
          </w:tcPr>
          <w:p w:rsidR="006958C9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043588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7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25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72" w:type="pct"/>
            <w:vAlign w:val="bottom"/>
          </w:tcPr>
          <w:p w:rsidR="005B5905" w:rsidRPr="009D7262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47" w:type="pct"/>
            <w:vAlign w:val="bottom"/>
          </w:tcPr>
          <w:p w:rsidR="005B5905" w:rsidRPr="009D7262" w:rsidRDefault="005B5905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  <w:rPr>
                <w:b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  <w:rPr>
                <w:b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7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9D7262" w:rsidRDefault="005B5905" w:rsidP="005B5905">
            <w:pPr>
              <w:jc w:val="center"/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7" w:type="pct"/>
            <w:vAlign w:val="bottom"/>
          </w:tcPr>
          <w:p w:rsidR="006958C9" w:rsidRPr="009D7262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9D7262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7" w:type="pct"/>
            <w:vAlign w:val="bottom"/>
          </w:tcPr>
          <w:p w:rsidR="006958C9" w:rsidRPr="009D7262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9D7262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7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9D7262" w:rsidTr="007B0066">
        <w:trPr>
          <w:trHeight w:val="20"/>
        </w:trPr>
        <w:tc>
          <w:tcPr>
            <w:tcW w:w="1253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802" w:type="pct"/>
            <w:vAlign w:val="bottom"/>
          </w:tcPr>
          <w:p w:rsidR="005B5905" w:rsidRPr="009D7262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7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9D7262" w:rsidRDefault="005B5905"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7" w:type="pct"/>
            <w:vAlign w:val="bottom"/>
          </w:tcPr>
          <w:p w:rsidR="006958C9" w:rsidRPr="009D7262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7" w:type="pct"/>
            <w:vAlign w:val="bottom"/>
          </w:tcPr>
          <w:p w:rsidR="006958C9" w:rsidRPr="009D7262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5D7ED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5D7ED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ОКАЗАНИЯ ПЛАТНЫХ </w:t>
            </w: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УСЛУГ (РАБОТ) И КОМПЕНСАЦИИ ЗАТРАТ ГОСУДАРСТВА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000 1 13 01000 00 0000 130</w:t>
            </w:r>
          </w:p>
        </w:tc>
        <w:tc>
          <w:tcPr>
            <w:tcW w:w="1802" w:type="pct"/>
            <w:noWrap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802" w:type="pct"/>
            <w:noWrap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7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7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47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613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7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7" w:type="pct"/>
            <w:vAlign w:val="bottom"/>
          </w:tcPr>
          <w:p w:rsidR="006958C9" w:rsidRPr="009D7262" w:rsidRDefault="00C978B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4692,9</w:t>
            </w:r>
          </w:p>
        </w:tc>
        <w:tc>
          <w:tcPr>
            <w:tcW w:w="625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672" w:type="pct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1248,5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B4BC4" w:rsidRPr="009D7262" w:rsidRDefault="00C978B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4692,9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B4BC4" w:rsidRPr="009D7262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B4BC4" w:rsidRPr="009D7262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802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7B0066" w:rsidRDefault="00BB4BC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791F"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86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B4BC4" w:rsidRPr="009D7262" w:rsidRDefault="00BB4BC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6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9D7262" w:rsidTr="007B0066">
        <w:trPr>
          <w:trHeight w:val="20"/>
        </w:trPr>
        <w:tc>
          <w:tcPr>
            <w:tcW w:w="1253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802" w:type="pct"/>
            <w:vAlign w:val="bottom"/>
          </w:tcPr>
          <w:p w:rsidR="00BB4BC4" w:rsidRPr="009D7262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B4BC4" w:rsidRPr="009D7262" w:rsidRDefault="00BB4BC4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86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9D7262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802" w:type="pct"/>
            <w:vAlign w:val="bottom"/>
          </w:tcPr>
          <w:p w:rsidR="006958C9" w:rsidRPr="007B0066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</w:t>
            </w: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7B0066" w:rsidRDefault="00FD6F70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="00C97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</w:t>
            </w:r>
            <w:r w:rsidR="00DF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1802" w:type="pct"/>
            <w:vAlign w:val="bottom"/>
          </w:tcPr>
          <w:p w:rsidR="006958C9" w:rsidRPr="009D7262" w:rsidRDefault="006958C9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</w:t>
            </w:r>
            <w:r w:rsidR="00DF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9D7262" w:rsidTr="007B0066">
        <w:trPr>
          <w:trHeight w:val="20"/>
        </w:trPr>
        <w:tc>
          <w:tcPr>
            <w:tcW w:w="1253" w:type="pct"/>
            <w:vAlign w:val="bottom"/>
          </w:tcPr>
          <w:p w:rsidR="006958C9" w:rsidRPr="009D7262" w:rsidRDefault="006958C9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</w:t>
            </w:r>
            <w:r w:rsidR="00DF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1802" w:type="pct"/>
            <w:vAlign w:val="bottom"/>
          </w:tcPr>
          <w:p w:rsidR="006958C9" w:rsidRPr="009D7262" w:rsidRDefault="00DF1BFA" w:rsidP="00DF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  <w:r w:rsidR="006958C9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958C9" w:rsidRPr="009D7262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9D7262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FD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B83352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B8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капитального ремонта и ремонта дворовых территорий многоквартирных жилых домов ,проездов к дворовым территориям многоквартирных домов населенных пунктов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B83352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FD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50000человек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C978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000 2 02 25467 10 0000 151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50000человек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C978B4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center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FD6F70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center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FD6F70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802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7B0066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000 2 02 40000 00 0000 151</w:t>
            </w:r>
          </w:p>
        </w:tc>
        <w:tc>
          <w:tcPr>
            <w:tcW w:w="1802" w:type="pct"/>
            <w:vAlign w:val="bottom"/>
          </w:tcPr>
          <w:p w:rsidR="00B83352" w:rsidRPr="007B0066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7B0066" w:rsidRDefault="00CF2879" w:rsidP="0086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86594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B83352" w:rsidRPr="009D7262" w:rsidRDefault="0086594F" w:rsidP="0009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CF2879" w:rsidRPr="009D7262" w:rsidTr="007B0066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CF2879" w:rsidRPr="009D7262" w:rsidRDefault="00CF287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000 2 02 45160 10 0000 151</w:t>
            </w:r>
          </w:p>
        </w:tc>
        <w:tc>
          <w:tcPr>
            <w:tcW w:w="1802" w:type="pct"/>
            <w:shd w:val="clear" w:color="000000" w:fill="FFFFFF"/>
            <w:vAlign w:val="bottom"/>
          </w:tcPr>
          <w:p w:rsidR="00CF2879" w:rsidRPr="009D7262" w:rsidRDefault="00A00EE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</w:rPr>
              <w:t>ередаваемые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бюджетам сельских поселений для компенсации дополнительных расходов, возникших в результате решений , принятых органами власти другого уровня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CF2879" w:rsidRDefault="00A00EEC" w:rsidP="0009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CF2879" w:rsidRPr="009D7262" w:rsidRDefault="00CF287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CF2879" w:rsidRPr="009D7262" w:rsidRDefault="00CF287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1802" w:type="pct"/>
            <w:vAlign w:val="bottom"/>
          </w:tcPr>
          <w:p w:rsidR="00B83352" w:rsidRPr="009D7262" w:rsidRDefault="00B83352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 w:rsidR="0014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147833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52" w:rsidRPr="009D7262" w:rsidTr="007B0066">
        <w:trPr>
          <w:trHeight w:val="20"/>
        </w:trPr>
        <w:tc>
          <w:tcPr>
            <w:tcW w:w="1253" w:type="pct"/>
            <w:vAlign w:val="bottom"/>
          </w:tcPr>
          <w:p w:rsidR="00B83352" w:rsidRPr="009D7262" w:rsidRDefault="0014783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000 2 02 49999 01</w:t>
            </w:r>
            <w:r w:rsidR="00B83352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1802" w:type="pct"/>
            <w:vAlign w:val="bottom"/>
          </w:tcPr>
          <w:p w:rsidR="00B83352" w:rsidRPr="009D7262" w:rsidRDefault="00147833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B83352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сбалансированность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B83352" w:rsidRPr="009D7262" w:rsidRDefault="00147833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B83352" w:rsidRPr="009D7262" w:rsidRDefault="00B83352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9D7262" w:rsidRDefault="006958C9">
      <w:pPr>
        <w:sectPr w:rsidR="006958C9" w:rsidRPr="009D7262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AC22B6" w:rsidRPr="009D7262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9D7262" w:rsidTr="00AC22B6">
        <w:tc>
          <w:tcPr>
            <w:tcW w:w="4415" w:type="dxa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9D7262" w:rsidRDefault="00FD6F70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Верхнемамонского муниципального района Воронежской области </w:t>
            </w:r>
          </w:p>
          <w:p w:rsidR="00AC22B6" w:rsidRPr="009D7262" w:rsidRDefault="007B4FBA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22B6" w:rsidRPr="009D726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92F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7E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049F" w:rsidRPr="009D7262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757EE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C22B6"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3A049F" w:rsidRPr="009D72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C22B6"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AC22B6"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  <w:p w:rsidR="00AC22B6" w:rsidRPr="009D7262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9D7262" w:rsidRDefault="00AC22B6" w:rsidP="00271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B6" w:rsidRPr="009D7262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9D7262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Ольховатского сельского поселения на 2018год и</w:t>
      </w:r>
    </w:p>
    <w:p w:rsidR="00AC22B6" w:rsidRPr="009D7262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2019 и 2020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899"/>
        <w:gridCol w:w="603"/>
        <w:gridCol w:w="603"/>
        <w:gridCol w:w="1198"/>
        <w:gridCol w:w="748"/>
        <w:gridCol w:w="1201"/>
        <w:gridCol w:w="1052"/>
        <w:gridCol w:w="1050"/>
      </w:tblGrid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9D7262" w:rsidTr="00AC22B6">
        <w:trPr>
          <w:trHeight w:val="389"/>
        </w:trPr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A00EEC" w:rsidP="007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4870,6</w:t>
            </w: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A00EE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4870,6</w:t>
            </w: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7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1187,7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FD6F7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FD6F7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FD6F7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rPr>
          <w:trHeight w:val="3257"/>
        </w:trPr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D7262" w:rsidRDefault="00FD6F70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</w:t>
            </w: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00EE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</w:t>
            </w:r>
          </w:p>
        </w:tc>
        <w:tc>
          <w:tcPr>
            <w:tcW w:w="49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D7262" w:rsidRDefault="00A00EE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592,7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9D7262" w:rsidRDefault="001573C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05093D" w:rsidRDefault="0005093D" w:rsidP="0005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Расходы на мероприятия по осуществлению внутреннего финансового контроля </w:t>
            </w:r>
          </w:p>
          <w:p w:rsidR="0005093D" w:rsidRPr="009D7262" w:rsidRDefault="0005093D" w:rsidP="0005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5" w:type="pct"/>
            <w:vAlign w:val="center"/>
          </w:tcPr>
          <w:p w:rsidR="0005093D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Pr="009D7262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77,1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C22B6" w:rsidRPr="009D7262" w:rsidTr="00AC22B6">
        <w:tc>
          <w:tcPr>
            <w:tcW w:w="1539" w:type="pct"/>
          </w:tcPr>
          <w:p w:rsidR="00AC22B6" w:rsidRPr="009D7262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1573C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9D7262" w:rsidRDefault="001573C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1573C6" w:rsidP="00147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1573C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9D7262" w:rsidTr="00AC22B6">
        <w:trPr>
          <w:trHeight w:val="647"/>
        </w:trPr>
        <w:tc>
          <w:tcPr>
            <w:tcW w:w="1539" w:type="pct"/>
            <w:vAlign w:val="center"/>
          </w:tcPr>
          <w:p w:rsidR="00AC22B6" w:rsidRPr="009D7262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AC22B6" w:rsidRPr="009D7262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52" w:type="pct"/>
            <w:vAlign w:val="center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9D7262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95" w:type="pct"/>
            <w:vAlign w:val="center"/>
          </w:tcPr>
          <w:p w:rsidR="00AC22B6" w:rsidRPr="009D7262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9D7262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E92F24" w:rsidRPr="009D7262" w:rsidTr="00AC22B6">
        <w:trPr>
          <w:trHeight w:val="647"/>
        </w:trPr>
        <w:tc>
          <w:tcPr>
            <w:tcW w:w="1539" w:type="pct"/>
            <w:vAlign w:val="center"/>
          </w:tcPr>
          <w:p w:rsidR="00E92F24" w:rsidRPr="002710E7" w:rsidRDefault="00E92F24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автомобильных  дорог общего пользования </w:t>
            </w:r>
          </w:p>
        </w:tc>
        <w:tc>
          <w:tcPr>
            <w:tcW w:w="423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92F24" w:rsidRPr="002710E7" w:rsidRDefault="002E3622" w:rsidP="002E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 w:rsidR="003E13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E4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425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92F24"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E92F24" w:rsidRPr="002710E7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E92F24" w:rsidRPr="002710E7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75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5" w:type="pct"/>
            <w:vAlign w:val="center"/>
          </w:tcPr>
          <w:p w:rsidR="00E92F24" w:rsidRPr="00E92F24" w:rsidRDefault="00E92F2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E92F24" w:rsidRPr="009D7262" w:rsidRDefault="00E92F24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F24" w:rsidRPr="009D7262" w:rsidTr="00AC22B6">
        <w:trPr>
          <w:trHeight w:val="647"/>
        </w:trPr>
        <w:tc>
          <w:tcPr>
            <w:tcW w:w="1539" w:type="pct"/>
            <w:vAlign w:val="center"/>
          </w:tcPr>
          <w:p w:rsidR="00E92F24" w:rsidRPr="002710E7" w:rsidRDefault="00E92F24" w:rsidP="00E92F2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автомобильных  дорог общего пользования местного значения (</w:t>
            </w:r>
            <w:proofErr w:type="spellStart"/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58 0 07 98840</w:t>
            </w:r>
          </w:p>
        </w:tc>
        <w:tc>
          <w:tcPr>
            <w:tcW w:w="352" w:type="pct"/>
            <w:vAlign w:val="center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92F24" w:rsidRPr="002710E7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E92F24" w:rsidRPr="00E92F24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E92F24" w:rsidRPr="009D7262" w:rsidRDefault="00E92F24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b/>
                <w:sz w:val="24"/>
                <w:szCs w:val="24"/>
                <w:highlight w:val="yellow"/>
              </w:rPr>
              <w:t>Другие вопросы в области национальной экономики</w:t>
            </w:r>
          </w:p>
        </w:tc>
        <w:tc>
          <w:tcPr>
            <w:tcW w:w="423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05093D" w:rsidRPr="006A0166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 xml:space="preserve">Муниципальная программа </w:t>
            </w:r>
            <w:r>
              <w:rPr>
                <w:sz w:val="24"/>
                <w:szCs w:val="24"/>
                <w:highlight w:val="yellow"/>
              </w:rPr>
              <w:t>Ольховат</w:t>
            </w:r>
            <w:r w:rsidRPr="00136C05">
              <w:rPr>
                <w:sz w:val="24"/>
                <w:szCs w:val="24"/>
                <w:highlight w:val="yellow"/>
              </w:rPr>
              <w:t xml:space="preserve">ского сельского поселения Верхнемамонского муниципального района Воронежской области </w:t>
            </w:r>
            <w:r w:rsidRPr="00136C05">
              <w:rPr>
                <w:sz w:val="24"/>
                <w:szCs w:val="24"/>
                <w:highlight w:val="yellow"/>
              </w:rPr>
              <w:lastRenderedPageBreak/>
              <w:t>«</w:t>
            </w:r>
            <w:r>
              <w:rPr>
                <w:sz w:val="24"/>
                <w:szCs w:val="24"/>
                <w:highlight w:val="yellow"/>
              </w:rPr>
              <w:t>Инфраструктура</w:t>
            </w:r>
            <w:r w:rsidRPr="00136C05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23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5093D" w:rsidRPr="002710E7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Pr="00F45EDE" w:rsidRDefault="00F45EDE" w:rsidP="00F4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58 0 0000000</w:t>
            </w:r>
          </w:p>
        </w:tc>
        <w:tc>
          <w:tcPr>
            <w:tcW w:w="352" w:type="pct"/>
            <w:vAlign w:val="center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5" w:type="pct"/>
          </w:tcPr>
          <w:p w:rsidR="0005093D" w:rsidRPr="00F45EDE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05093D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lastRenderedPageBreak/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423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Pr="00B926F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58 0 01 00000</w:t>
            </w:r>
          </w:p>
        </w:tc>
        <w:tc>
          <w:tcPr>
            <w:tcW w:w="352" w:type="pct"/>
            <w:vAlign w:val="center"/>
          </w:tcPr>
          <w:p w:rsidR="0005093D" w:rsidRPr="00455D2A" w:rsidRDefault="0005093D" w:rsidP="00050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05093D" w:rsidRDefault="0005093D" w:rsidP="000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05093D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Расходы на мероприятия по выдаче градостроительных планов земельных участков, расположенных на территории поселения</w:t>
            </w:r>
          </w:p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52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  <w:vAlign w:val="center"/>
          </w:tcPr>
          <w:p w:rsidR="0005093D" w:rsidRDefault="0005093D" w:rsidP="000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Расходы на мероприятия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52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</w:tcPr>
          <w:p w:rsidR="0005093D" w:rsidRPr="00757EE5" w:rsidRDefault="0005093D" w:rsidP="0005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647"/>
        </w:trPr>
        <w:tc>
          <w:tcPr>
            <w:tcW w:w="1539" w:type="pct"/>
            <w:vAlign w:val="center"/>
          </w:tcPr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Расходы на мероприятия по осуществлению муниципального земельного контроля</w:t>
            </w:r>
          </w:p>
          <w:p w:rsidR="0005093D" w:rsidRPr="00136C05" w:rsidRDefault="0005093D" w:rsidP="0005093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52" w:type="pct"/>
            <w:vAlign w:val="center"/>
          </w:tcPr>
          <w:p w:rsidR="0005093D" w:rsidRDefault="0005093D" w:rsidP="00050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5" w:type="pct"/>
          </w:tcPr>
          <w:p w:rsidR="0005093D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  <w:vAlign w:val="center"/>
          </w:tcPr>
          <w:p w:rsidR="0005093D" w:rsidRPr="00757EE5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E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rPr>
          <w:trHeight w:val="485"/>
        </w:trPr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7B2E96" w:rsidRDefault="007B2E96" w:rsidP="007B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E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на мероприятия по энергосбережению и повышению энергетической эффективности</w:t>
            </w:r>
          </w:p>
          <w:p w:rsidR="007B2E96" w:rsidRPr="007B2E96" w:rsidRDefault="007B2E96" w:rsidP="007B2E9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E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(иные межбюджетные трансферты)</w:t>
            </w:r>
          </w:p>
        </w:tc>
        <w:tc>
          <w:tcPr>
            <w:tcW w:w="423" w:type="pct"/>
            <w:vAlign w:val="center"/>
          </w:tcPr>
          <w:p w:rsidR="007B2E96" w:rsidRPr="007B2E96" w:rsidRDefault="007B2E96" w:rsidP="00C24DF5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7B2E96" w:rsidRDefault="007B2E96" w:rsidP="00C24DF5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7B2E96" w:rsidRDefault="007B2E96" w:rsidP="00C24DF5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564" w:type="pct"/>
            <w:vAlign w:val="center"/>
          </w:tcPr>
          <w:p w:rsidR="007B2E96" w:rsidRPr="007B2E96" w:rsidRDefault="007B2E96" w:rsidP="00C24DF5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7B2E96" w:rsidRPr="007B2E96" w:rsidRDefault="007B2E96" w:rsidP="00C24DF5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565" w:type="pct"/>
            <w:vAlign w:val="center"/>
          </w:tcPr>
          <w:p w:rsidR="007B2E96" w:rsidRDefault="007B2E96" w:rsidP="00C2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BA70EF" w:rsidRDefault="007B2E96" w:rsidP="00C24D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BA70EF">
              <w:rPr>
                <w:b/>
                <w:sz w:val="24"/>
                <w:szCs w:val="24"/>
                <w:highlight w:val="yellow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pct"/>
            <w:vAlign w:val="center"/>
          </w:tcPr>
          <w:p w:rsidR="007B2E96" w:rsidRPr="00B10BD1" w:rsidRDefault="007B2E96" w:rsidP="00C24DF5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B10BD1" w:rsidRDefault="007B2E96" w:rsidP="00C24DF5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B10BD1" w:rsidRDefault="007B2E96" w:rsidP="00C24DF5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Pr="00B10BD1" w:rsidRDefault="007B2E96" w:rsidP="00C24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7B2E96" w:rsidRPr="00B10BD1" w:rsidRDefault="007B2E96" w:rsidP="00C24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B2E96" w:rsidRPr="00B10BD1" w:rsidRDefault="007B2E96" w:rsidP="00C24D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BA70EF" w:rsidRDefault="007B2E96" w:rsidP="007B2E9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A70EF">
              <w:rPr>
                <w:sz w:val="24"/>
                <w:szCs w:val="24"/>
                <w:highlight w:val="yellow"/>
              </w:rPr>
              <w:t xml:space="preserve">Муниципальная программа </w:t>
            </w:r>
            <w:r>
              <w:rPr>
                <w:sz w:val="24"/>
                <w:szCs w:val="24"/>
                <w:highlight w:val="yellow"/>
              </w:rPr>
              <w:t>Ольховат</w:t>
            </w:r>
            <w:r w:rsidRPr="00BA70EF">
              <w:rPr>
                <w:sz w:val="24"/>
                <w:szCs w:val="24"/>
                <w:highlight w:val="yellow"/>
              </w:rPr>
              <w:t>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423" w:type="pct"/>
            <w:vAlign w:val="center"/>
          </w:tcPr>
          <w:p w:rsidR="007B2E96" w:rsidRPr="006B5149" w:rsidRDefault="007B2E96" w:rsidP="00C24DF5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6B5149" w:rsidRDefault="007B2E96" w:rsidP="00C24DF5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6B5149" w:rsidRDefault="007B2E96" w:rsidP="00C24DF5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Pr="006B5149" w:rsidRDefault="007B2E96" w:rsidP="00C24DF5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7B2E96" w:rsidRPr="006B5149" w:rsidRDefault="007B2E96" w:rsidP="00C24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B2E96" w:rsidRPr="006B5149" w:rsidRDefault="007B2E96" w:rsidP="00C24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BA70EF" w:rsidRDefault="007B2E96" w:rsidP="00C24D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A70EF">
              <w:rPr>
                <w:sz w:val="24"/>
                <w:szCs w:val="24"/>
                <w:highlight w:val="yellow"/>
              </w:rPr>
              <w:t>Основное мероприятие «Муниципальный жилищный контроль»</w:t>
            </w:r>
          </w:p>
        </w:tc>
        <w:tc>
          <w:tcPr>
            <w:tcW w:w="423" w:type="pct"/>
            <w:vAlign w:val="center"/>
          </w:tcPr>
          <w:p w:rsidR="007B2E96" w:rsidRPr="008E2DE5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4" w:type="pct"/>
            <w:vAlign w:val="center"/>
          </w:tcPr>
          <w:p w:rsidR="007B2E96" w:rsidRPr="008E2DE5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Pr="008E2DE5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Pr="008E2DE5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58 0 12 00000</w:t>
            </w:r>
          </w:p>
        </w:tc>
        <w:tc>
          <w:tcPr>
            <w:tcW w:w="352" w:type="pct"/>
            <w:vAlign w:val="center"/>
          </w:tcPr>
          <w:p w:rsidR="007B2E96" w:rsidRPr="008E2DE5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7B2E96" w:rsidRPr="008E2DE5" w:rsidRDefault="007B2E96" w:rsidP="00C24D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2E96" w:rsidRPr="009D7262" w:rsidTr="00AC22B6">
        <w:tc>
          <w:tcPr>
            <w:tcW w:w="1539" w:type="pct"/>
            <w:vAlign w:val="center"/>
          </w:tcPr>
          <w:p w:rsidR="007B2E96" w:rsidRPr="00BA70EF" w:rsidRDefault="007B2E96" w:rsidP="00C24D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A70EF">
              <w:rPr>
                <w:sz w:val="24"/>
                <w:szCs w:val="24"/>
                <w:highlight w:val="yellow"/>
              </w:rPr>
              <w:t xml:space="preserve">Расходы на мероприятия по муниципальному жилищному контролю (иные </w:t>
            </w:r>
            <w:r w:rsidRPr="00BA70EF">
              <w:rPr>
                <w:sz w:val="24"/>
                <w:szCs w:val="24"/>
                <w:highlight w:val="yellow"/>
              </w:rPr>
              <w:lastRenderedPageBreak/>
              <w:t>межбюджетные трансферты)</w:t>
            </w:r>
          </w:p>
        </w:tc>
        <w:tc>
          <w:tcPr>
            <w:tcW w:w="423" w:type="pct"/>
            <w:vAlign w:val="center"/>
          </w:tcPr>
          <w:p w:rsidR="007B2E96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7B2E96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84" w:type="pct"/>
            <w:vAlign w:val="center"/>
          </w:tcPr>
          <w:p w:rsidR="007B2E96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pct"/>
            <w:vAlign w:val="center"/>
          </w:tcPr>
          <w:p w:rsidR="007B2E96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58 0 12 91580</w:t>
            </w:r>
          </w:p>
        </w:tc>
        <w:tc>
          <w:tcPr>
            <w:tcW w:w="352" w:type="pct"/>
            <w:vAlign w:val="center"/>
          </w:tcPr>
          <w:p w:rsidR="007B2E96" w:rsidRPr="008E2DE5" w:rsidRDefault="007B2E96" w:rsidP="00C24D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5" w:type="pct"/>
            <w:vAlign w:val="center"/>
          </w:tcPr>
          <w:p w:rsidR="007B2E96" w:rsidRDefault="007B2E96" w:rsidP="00C24D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495" w:type="pct"/>
            <w:vAlign w:val="center"/>
          </w:tcPr>
          <w:p w:rsidR="007B2E96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7B2E96" w:rsidRPr="009D7262" w:rsidRDefault="007B2E9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7B2E9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429,1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субсидий из областного бюджета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(оказание услуг) государственных учреждений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84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840D43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796.3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840D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5093D" w:rsidRPr="009D7262" w:rsidRDefault="0005093D" w:rsidP="00840D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05093D" w:rsidRPr="00840D43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05093D" w:rsidRPr="007B2E96" w:rsidRDefault="00F45EDE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25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</w:tcPr>
          <w:p w:rsidR="0005093D" w:rsidRPr="009D7262" w:rsidRDefault="0005093D" w:rsidP="00AC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</w:tcPr>
          <w:p w:rsidR="0005093D" w:rsidRPr="009D7262" w:rsidRDefault="0005093D" w:rsidP="00AC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государственным долгом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39 0 04 00000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</w:tcPr>
          <w:p w:rsidR="0005093D" w:rsidRPr="009D7262" w:rsidRDefault="0005093D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39 0 04 27880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495" w:type="pct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05093D" w:rsidRPr="009D7262" w:rsidTr="00AC22B6">
        <w:tc>
          <w:tcPr>
            <w:tcW w:w="1539" w:type="pct"/>
            <w:vAlign w:val="center"/>
          </w:tcPr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05093D" w:rsidRPr="009D7262" w:rsidRDefault="0005093D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05093D" w:rsidRPr="009D7262" w:rsidRDefault="0005093D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94" w:type="pct"/>
          </w:tcPr>
          <w:p w:rsidR="0005093D" w:rsidRPr="009D7262" w:rsidRDefault="0005093D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</w:tbl>
    <w:p w:rsidR="008A4134" w:rsidRPr="009D726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22B6" w:rsidRPr="009D7262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F45EDE" w:rsidRPr="009D7262" w:rsidTr="00C24DF5">
        <w:tc>
          <w:tcPr>
            <w:tcW w:w="4415" w:type="dxa"/>
          </w:tcPr>
          <w:p w:rsidR="00F45EDE" w:rsidRPr="009D7262" w:rsidRDefault="00F45EDE" w:rsidP="00C2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F45EDE" w:rsidRPr="009D7262" w:rsidRDefault="00F45EDE" w:rsidP="00C24DF5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  <w:p w:rsidR="00F45EDE" w:rsidRPr="009D7262" w:rsidRDefault="00F45EDE" w:rsidP="00C24DF5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F45EDE" w:rsidRPr="009D7262" w:rsidRDefault="00F45EDE" w:rsidP="00C24DF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F45EDE" w:rsidRPr="009D7262" w:rsidRDefault="00F45EDE" w:rsidP="00C24DF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</w:t>
            </w:r>
          </w:p>
          <w:p w:rsidR="00F45EDE" w:rsidRPr="009D7262" w:rsidRDefault="00F45EDE" w:rsidP="00C24DF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A01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="006A016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2018 г. № </w:t>
            </w:r>
            <w:r w:rsidR="007B4FBA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F45EDE" w:rsidRPr="009D7262" w:rsidRDefault="00F45EDE" w:rsidP="00C24D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EDE" w:rsidRPr="009D7262" w:rsidRDefault="00F45EDE" w:rsidP="00F45ED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5EDE" w:rsidRPr="009D7262" w:rsidRDefault="00F45EDE" w:rsidP="00F4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9D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D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F45EDE" w:rsidRPr="00F45EDE" w:rsidRDefault="00F45EDE" w:rsidP="00F4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 и на 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ановый период 2019 и 2020 годов</w:t>
      </w:r>
    </w:p>
    <w:tbl>
      <w:tblPr>
        <w:tblpPr w:leftFromText="180" w:rightFromText="180" w:vertAnchor="text" w:horzAnchor="page" w:tblpX="969" w:tblpY="116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603"/>
        <w:gridCol w:w="603"/>
        <w:gridCol w:w="1198"/>
        <w:gridCol w:w="749"/>
        <w:gridCol w:w="1200"/>
        <w:gridCol w:w="1052"/>
        <w:gridCol w:w="1050"/>
      </w:tblGrid>
      <w:tr w:rsidR="00F45EDE" w:rsidRPr="009D7262" w:rsidTr="00F45EDE">
        <w:tc>
          <w:tcPr>
            <w:tcW w:w="1681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10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6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5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1" w:type="pct"/>
            <w:vAlign w:val="center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40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F45EDE" w:rsidRPr="009D7262" w:rsidTr="00F45EDE">
        <w:tc>
          <w:tcPr>
            <w:tcW w:w="1681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</w:tcPr>
          <w:p w:rsidR="00F45EDE" w:rsidRPr="009D7262" w:rsidRDefault="00F45EDE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389"/>
        </w:trPr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4870,6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4870,6</w:t>
            </w: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1658,9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1187,7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1187,7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00EEC" w:rsidRPr="009D7262" w:rsidTr="00F45EDE">
        <w:trPr>
          <w:trHeight w:val="3257"/>
        </w:trPr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1040,2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05093D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Расходы на мероприятия по осуществлению внутреннего финансового контроля </w:t>
            </w: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9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7" w:type="pct"/>
            <w:vAlign w:val="center"/>
          </w:tcPr>
          <w:p w:rsidR="00A00EEC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77,1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2710E7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автомобильных  дорог общего пользования </w:t>
            </w:r>
          </w:p>
        </w:tc>
        <w:tc>
          <w:tcPr>
            <w:tcW w:w="310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1" w:type="pct"/>
            <w:vAlign w:val="center"/>
          </w:tcPr>
          <w:p w:rsidR="00A00EEC" w:rsidRPr="00E92F24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2710E7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автомобильных  дорог общего пользования местного значения (</w:t>
            </w:r>
            <w:proofErr w:type="spellStart"/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6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58 0 07 98840</w:t>
            </w:r>
          </w:p>
        </w:tc>
        <w:tc>
          <w:tcPr>
            <w:tcW w:w="385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A00EEC" w:rsidRPr="00E92F24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b/>
                <w:sz w:val="24"/>
                <w:szCs w:val="24"/>
                <w:highlight w:val="yellow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616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7" w:type="pct"/>
          </w:tcPr>
          <w:p w:rsidR="00A00EEC" w:rsidRPr="006A0166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 xml:space="preserve">Муниципальная программа </w:t>
            </w:r>
            <w:r>
              <w:rPr>
                <w:sz w:val="24"/>
                <w:szCs w:val="24"/>
                <w:highlight w:val="yellow"/>
              </w:rPr>
              <w:t>Ольховат</w:t>
            </w:r>
            <w:r w:rsidRPr="00136C05">
              <w:rPr>
                <w:sz w:val="24"/>
                <w:szCs w:val="24"/>
                <w:highlight w:val="yellow"/>
              </w:rPr>
              <w:t xml:space="preserve">ского сельского поселения Верхнемамонского муниципального района Воронежской области </w:t>
            </w:r>
            <w:r w:rsidRPr="00136C05">
              <w:rPr>
                <w:sz w:val="24"/>
                <w:szCs w:val="24"/>
                <w:highlight w:val="yellow"/>
              </w:rPr>
              <w:lastRenderedPageBreak/>
              <w:t>«</w:t>
            </w:r>
            <w:r>
              <w:rPr>
                <w:sz w:val="24"/>
                <w:szCs w:val="24"/>
                <w:highlight w:val="yellow"/>
              </w:rPr>
              <w:t>Инфраструктура</w:t>
            </w:r>
            <w:r w:rsidRPr="00136C05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10" w:type="pct"/>
            <w:vAlign w:val="center"/>
          </w:tcPr>
          <w:p w:rsidR="00A00EEC" w:rsidRPr="002710E7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10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616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58 0 01    90850</w:t>
            </w:r>
          </w:p>
        </w:tc>
        <w:tc>
          <w:tcPr>
            <w:tcW w:w="385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617" w:type="pct"/>
          </w:tcPr>
          <w:p w:rsidR="00A00EEC" w:rsidRPr="00F45EDE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1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lastRenderedPageBreak/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310" w:type="pct"/>
            <w:vAlign w:val="center"/>
          </w:tcPr>
          <w:p w:rsidR="00A00EEC" w:rsidRPr="00455D2A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Pr="00B926FD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A00EEC" w:rsidRPr="00455D2A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58 0 01 00000</w:t>
            </w:r>
          </w:p>
        </w:tc>
        <w:tc>
          <w:tcPr>
            <w:tcW w:w="385" w:type="pct"/>
            <w:vAlign w:val="center"/>
          </w:tcPr>
          <w:p w:rsidR="00A00EEC" w:rsidRPr="00455D2A" w:rsidRDefault="00A00EEC" w:rsidP="00A00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A00EEC" w:rsidRDefault="00A00EEC" w:rsidP="00A0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1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Расходы на мероприятия по выдаче градостроительных планов земельных участков, расположенных на территории поселения</w:t>
            </w:r>
          </w:p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85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  <w:vAlign w:val="center"/>
          </w:tcPr>
          <w:p w:rsidR="00A00EEC" w:rsidRDefault="00A00EEC" w:rsidP="00A0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Расходы на мероприятия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85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1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647"/>
        </w:trPr>
        <w:tc>
          <w:tcPr>
            <w:tcW w:w="1681" w:type="pct"/>
            <w:vAlign w:val="center"/>
          </w:tcPr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Расходы на мероприятия по осуществлению муниципального земельного контроля</w:t>
            </w:r>
          </w:p>
          <w:p w:rsidR="00A00EEC" w:rsidRPr="00136C05" w:rsidRDefault="00A00EEC" w:rsidP="00A00E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  <w:highlight w:val="yellow"/>
              </w:rPr>
            </w:pPr>
            <w:r w:rsidRPr="00136C05">
              <w:rPr>
                <w:sz w:val="24"/>
                <w:szCs w:val="24"/>
                <w:highlight w:val="yellow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58 0 01 90850</w:t>
            </w:r>
          </w:p>
        </w:tc>
        <w:tc>
          <w:tcPr>
            <w:tcW w:w="385" w:type="pct"/>
            <w:vAlign w:val="center"/>
          </w:tcPr>
          <w:p w:rsidR="00A00EEC" w:rsidRDefault="00A00EEC" w:rsidP="00A0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0EEC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1" w:type="pct"/>
            <w:vAlign w:val="center"/>
          </w:tcPr>
          <w:p w:rsidR="00A00EEC" w:rsidRPr="00757EE5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rPr>
          <w:trHeight w:val="485"/>
        </w:trPr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Воронежской области «Инфраструктура»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7B2E96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E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Расходы на мероприятия по энергосбережению и повышению энергетической эффективности</w:t>
            </w:r>
          </w:p>
          <w:p w:rsidR="00A00EEC" w:rsidRPr="007B2E96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2E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(иные межбюджетные трансферты)</w:t>
            </w:r>
          </w:p>
        </w:tc>
        <w:tc>
          <w:tcPr>
            <w:tcW w:w="310" w:type="pct"/>
            <w:vAlign w:val="center"/>
          </w:tcPr>
          <w:p w:rsidR="00A00EEC" w:rsidRPr="007B2E96" w:rsidRDefault="00A00EEC" w:rsidP="00A00EEC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7B2E96" w:rsidRDefault="00A00EEC" w:rsidP="00A00EEC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7B2E96" w:rsidRDefault="00A00EEC" w:rsidP="00A00EEC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58 0 02 98670</w:t>
            </w:r>
          </w:p>
        </w:tc>
        <w:tc>
          <w:tcPr>
            <w:tcW w:w="385" w:type="pct"/>
            <w:vAlign w:val="center"/>
          </w:tcPr>
          <w:p w:rsidR="00A00EEC" w:rsidRPr="007B2E96" w:rsidRDefault="00A00EEC" w:rsidP="00A00EEC">
            <w:pPr>
              <w:jc w:val="center"/>
              <w:rPr>
                <w:sz w:val="24"/>
                <w:szCs w:val="24"/>
                <w:highlight w:val="yellow"/>
              </w:rPr>
            </w:pPr>
            <w:r w:rsidRPr="007B2E96">
              <w:rPr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617" w:type="pct"/>
            <w:vAlign w:val="center"/>
          </w:tcPr>
          <w:p w:rsidR="00A00EEC" w:rsidRDefault="00A00EEC" w:rsidP="00A00E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0,2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массового захоронения </w:t>
            </w:r>
          </w:p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BA70EF" w:rsidRDefault="00A00EEC" w:rsidP="00A00E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BA70EF">
              <w:rPr>
                <w:b/>
                <w:sz w:val="24"/>
                <w:szCs w:val="24"/>
                <w:highlight w:val="yellow"/>
              </w:rPr>
              <w:t>Другие вопросы в области жилищно-коммунального хозяйства</w:t>
            </w:r>
          </w:p>
        </w:tc>
        <w:tc>
          <w:tcPr>
            <w:tcW w:w="310" w:type="pct"/>
            <w:vAlign w:val="center"/>
          </w:tcPr>
          <w:p w:rsidR="00A00EEC" w:rsidRPr="00B10BD1" w:rsidRDefault="00A00EEC" w:rsidP="00A00EEC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B10BD1" w:rsidRDefault="00A00EEC" w:rsidP="00A00EEC">
            <w:pPr>
              <w:jc w:val="center"/>
              <w:rPr>
                <w:b/>
                <w:sz w:val="24"/>
                <w:szCs w:val="24"/>
              </w:rPr>
            </w:pPr>
            <w:r w:rsidRPr="00B10B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A00EEC" w:rsidRPr="00B10BD1" w:rsidRDefault="00A00EEC" w:rsidP="00A00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00EEC" w:rsidRPr="00B10BD1" w:rsidRDefault="00A00EEC" w:rsidP="00A00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A00EEC" w:rsidRPr="00B10BD1" w:rsidRDefault="00A00EEC" w:rsidP="00A00E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BA70EF" w:rsidRDefault="00A00EEC" w:rsidP="00A00EE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A70EF">
              <w:rPr>
                <w:sz w:val="24"/>
                <w:szCs w:val="24"/>
                <w:highlight w:val="yellow"/>
              </w:rPr>
              <w:t xml:space="preserve">Муниципальная программа </w:t>
            </w:r>
            <w:r>
              <w:rPr>
                <w:sz w:val="24"/>
                <w:szCs w:val="24"/>
                <w:highlight w:val="yellow"/>
              </w:rPr>
              <w:t>Ольховат</w:t>
            </w:r>
            <w:r w:rsidRPr="00BA70EF">
              <w:rPr>
                <w:sz w:val="24"/>
                <w:szCs w:val="24"/>
                <w:highlight w:val="yellow"/>
              </w:rPr>
              <w:t>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0" w:type="pct"/>
            <w:vAlign w:val="center"/>
          </w:tcPr>
          <w:p w:rsidR="00A00EEC" w:rsidRPr="006B5149" w:rsidRDefault="00A00EEC" w:rsidP="00A00EEC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6B5149" w:rsidRDefault="00A00EEC" w:rsidP="00A00EEC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A00EEC" w:rsidRPr="006B5149" w:rsidRDefault="00A00EEC" w:rsidP="00A00EEC">
            <w:pPr>
              <w:jc w:val="center"/>
              <w:rPr>
                <w:sz w:val="24"/>
                <w:szCs w:val="24"/>
              </w:rPr>
            </w:pPr>
            <w:r w:rsidRPr="006B5149">
              <w:rPr>
                <w:sz w:val="24"/>
                <w:szCs w:val="24"/>
              </w:rPr>
              <w:t>58 0 00 00000</w:t>
            </w:r>
          </w:p>
        </w:tc>
        <w:tc>
          <w:tcPr>
            <w:tcW w:w="385" w:type="pct"/>
            <w:vAlign w:val="center"/>
          </w:tcPr>
          <w:p w:rsidR="00A00EEC" w:rsidRPr="006B5149" w:rsidRDefault="00A00EEC" w:rsidP="00A00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A00EEC" w:rsidRPr="006B5149" w:rsidRDefault="00A00EEC" w:rsidP="00A00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BA70EF" w:rsidRDefault="00A00EEC" w:rsidP="00A00EE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A70EF">
              <w:rPr>
                <w:sz w:val="24"/>
                <w:szCs w:val="24"/>
                <w:highlight w:val="yellow"/>
              </w:rPr>
              <w:t>Основное мероприятие «Муниципальный жилищный контроль»</w:t>
            </w:r>
          </w:p>
        </w:tc>
        <w:tc>
          <w:tcPr>
            <w:tcW w:w="310" w:type="pct"/>
            <w:vAlign w:val="center"/>
          </w:tcPr>
          <w:p w:rsidR="00A00EEC" w:rsidRPr="008E2DE5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10" w:type="pct"/>
            <w:vAlign w:val="center"/>
          </w:tcPr>
          <w:p w:rsidR="00A00EEC" w:rsidRPr="008E2DE5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A00EEC" w:rsidRPr="008E2DE5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58 0 12 00000</w:t>
            </w:r>
          </w:p>
        </w:tc>
        <w:tc>
          <w:tcPr>
            <w:tcW w:w="385" w:type="pct"/>
            <w:vAlign w:val="center"/>
          </w:tcPr>
          <w:p w:rsidR="00A00EEC" w:rsidRPr="008E2DE5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A00EEC" w:rsidRPr="008E2DE5" w:rsidRDefault="00A00EEC" w:rsidP="00A0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BA70EF" w:rsidRDefault="00A00EEC" w:rsidP="00A00EE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BA70EF">
              <w:rPr>
                <w:sz w:val="24"/>
                <w:szCs w:val="24"/>
                <w:highlight w:val="yellow"/>
              </w:rPr>
              <w:t xml:space="preserve">Расходы на мероприятия по муниципальному жилищному контролю (иные </w:t>
            </w:r>
            <w:r w:rsidRPr="00BA70EF">
              <w:rPr>
                <w:sz w:val="24"/>
                <w:szCs w:val="24"/>
                <w:highlight w:val="yellow"/>
              </w:rPr>
              <w:lastRenderedPageBreak/>
              <w:t>межбюджетные трансферты)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0" w:type="pct"/>
            <w:vAlign w:val="center"/>
          </w:tcPr>
          <w:p w:rsidR="00A00EEC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16" w:type="pct"/>
            <w:vAlign w:val="center"/>
          </w:tcPr>
          <w:p w:rsidR="00A00EEC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58 0 12 91580</w:t>
            </w:r>
          </w:p>
        </w:tc>
        <w:tc>
          <w:tcPr>
            <w:tcW w:w="385" w:type="pct"/>
            <w:vAlign w:val="center"/>
          </w:tcPr>
          <w:p w:rsidR="00A00EEC" w:rsidRPr="008E2DE5" w:rsidRDefault="00A00EEC" w:rsidP="00A00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7" w:type="pct"/>
            <w:vAlign w:val="center"/>
          </w:tcPr>
          <w:p w:rsidR="00A00EEC" w:rsidRDefault="00A00EEC" w:rsidP="00A0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2212,0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429,1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субсидий из областного бюджета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(оказание услуг) государственных учреждений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A00EEC" w:rsidRPr="00840D43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796.3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85" w:type="pct"/>
            <w:vAlign w:val="center"/>
          </w:tcPr>
          <w:p w:rsidR="00A00EEC" w:rsidRPr="00840D43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17" w:type="pct"/>
            <w:vAlign w:val="center"/>
          </w:tcPr>
          <w:p w:rsidR="00A00EEC" w:rsidRPr="007B2E96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государственным долгом Ольховатского сельского поселения»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39 0 04 00000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</w:tcPr>
          <w:p w:rsidR="00A00EEC" w:rsidRPr="009D7262" w:rsidRDefault="00A00EEC" w:rsidP="00A00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39 0 04 27880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541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A00EEC" w:rsidRPr="009D7262" w:rsidTr="00F45EDE">
        <w:tc>
          <w:tcPr>
            <w:tcW w:w="1681" w:type="pct"/>
            <w:vAlign w:val="center"/>
          </w:tcPr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A00EEC" w:rsidRPr="009D7262" w:rsidRDefault="00A00EEC" w:rsidP="00A0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6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85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17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40" w:type="pct"/>
          </w:tcPr>
          <w:p w:rsidR="00A00EEC" w:rsidRPr="009D7262" w:rsidRDefault="00A00EEC" w:rsidP="00A0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</w:tbl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5EDE" w:rsidRPr="009D7262" w:rsidRDefault="00F45EDE" w:rsidP="00F45EDE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9D726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9D7262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10E7" w:rsidRPr="009D7262" w:rsidRDefault="002710E7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41F6B" w:rsidRPr="009D7262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059" w:rsidRDefault="00DC4059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3C6" w:rsidRDefault="001573C6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3C6" w:rsidRDefault="001573C6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3C6" w:rsidRDefault="001573C6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3C6" w:rsidRDefault="001573C6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EDE" w:rsidRPr="009D7262" w:rsidRDefault="00F45EDE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F6B" w:rsidRPr="009D7262" w:rsidRDefault="00250682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9D7262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B41F6B" w:rsidRPr="009D7262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9D7262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9D7262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9D7262" w:rsidRDefault="00B41F6B" w:rsidP="003A049F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9D72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</w:t>
      </w:r>
    </w:p>
    <w:p w:rsidR="00B41F6B" w:rsidRPr="009D7262" w:rsidRDefault="007B4FBA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B41F6B" w:rsidRPr="009D7262">
        <w:rPr>
          <w:rFonts w:ascii="Times New Roman" w:eastAsia="Times New Roman" w:hAnsi="Times New Roman" w:cs="Times New Roman"/>
          <w:lang w:eastAsia="ru-RU"/>
        </w:rPr>
        <w:t>т</w:t>
      </w:r>
      <w:r w:rsidR="002710E7">
        <w:rPr>
          <w:rFonts w:ascii="Times New Roman" w:eastAsia="Times New Roman" w:hAnsi="Times New Roman" w:cs="Times New Roman"/>
          <w:lang w:eastAsia="ru-RU"/>
        </w:rPr>
        <w:t>3</w:t>
      </w:r>
      <w:r w:rsidR="00F45EDE">
        <w:rPr>
          <w:rFonts w:ascii="Times New Roman" w:eastAsia="Times New Roman" w:hAnsi="Times New Roman" w:cs="Times New Roman"/>
          <w:lang w:eastAsia="ru-RU"/>
        </w:rPr>
        <w:t>1</w:t>
      </w:r>
      <w:r w:rsidR="003A049F" w:rsidRPr="009D7262">
        <w:rPr>
          <w:rFonts w:ascii="Times New Roman" w:eastAsia="Times New Roman" w:hAnsi="Times New Roman" w:cs="Times New Roman"/>
          <w:lang w:eastAsia="ru-RU"/>
        </w:rPr>
        <w:t>ма</w:t>
      </w:r>
      <w:r w:rsidR="00F45EDE">
        <w:rPr>
          <w:rFonts w:ascii="Times New Roman" w:eastAsia="Times New Roman" w:hAnsi="Times New Roman" w:cs="Times New Roman"/>
          <w:lang w:eastAsia="ru-RU"/>
        </w:rPr>
        <w:t>я</w:t>
      </w:r>
      <w:r w:rsidR="002710E7">
        <w:rPr>
          <w:rFonts w:ascii="Times New Roman" w:eastAsia="Times New Roman" w:hAnsi="Times New Roman" w:cs="Times New Roman"/>
          <w:lang w:eastAsia="ru-RU"/>
        </w:rPr>
        <w:t xml:space="preserve">   201</w:t>
      </w:r>
      <w:r w:rsidR="003A049F" w:rsidRPr="009D7262">
        <w:rPr>
          <w:rFonts w:ascii="Times New Roman" w:eastAsia="Times New Roman" w:hAnsi="Times New Roman" w:cs="Times New Roman"/>
          <w:lang w:eastAsia="ru-RU"/>
        </w:rPr>
        <w:t>8</w:t>
      </w:r>
      <w:r w:rsidR="00B41F6B" w:rsidRPr="009D7262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B41F6B" w:rsidRPr="009D726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B41F6B" w:rsidRPr="009D7262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2018год и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2019 и 2020 годов</w:t>
      </w:r>
    </w:p>
    <w:p w:rsidR="00DC4059" w:rsidRPr="009D7262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9D7262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92"/>
        <w:gridCol w:w="709"/>
        <w:gridCol w:w="567"/>
        <w:gridCol w:w="567"/>
        <w:gridCol w:w="1134"/>
        <w:gridCol w:w="992"/>
        <w:gridCol w:w="992"/>
      </w:tblGrid>
      <w:tr w:rsidR="00DC4059" w:rsidRPr="009D7262" w:rsidTr="00386B11">
        <w:trPr>
          <w:trHeight w:val="88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9D7262" w:rsidTr="00386B11">
        <w:trPr>
          <w:trHeight w:val="17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9D7262" w:rsidRDefault="00A00EE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4870,6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DC4059" w:rsidRPr="009D7262" w:rsidTr="00386B11">
        <w:trPr>
          <w:trHeight w:val="957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9D7262" w:rsidRDefault="00A00EE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1732,6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1262,1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1264,8</w:t>
            </w:r>
          </w:p>
        </w:tc>
      </w:tr>
      <w:tr w:rsidR="00DC4059" w:rsidRPr="009D7262" w:rsidTr="00386B11">
        <w:trPr>
          <w:trHeight w:val="45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9D7262" w:rsidRDefault="00A00EEC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644,5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592,7</w:t>
            </w:r>
          </w:p>
        </w:tc>
      </w:tr>
      <w:tr w:rsidR="00DC4059" w:rsidRPr="009D7262" w:rsidTr="00386B11">
        <w:trPr>
          <w:trHeight w:val="459"/>
        </w:trPr>
        <w:tc>
          <w:tcPr>
            <w:tcW w:w="568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9D7262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9D7262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86B11" w:rsidRPr="00386B11" w:rsidRDefault="00386B11" w:rsidP="0038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6B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Расходы на мероприятия по осуществлению внутреннего финансового контроля </w:t>
            </w:r>
          </w:p>
          <w:p w:rsidR="006A0166" w:rsidRPr="009D7262" w:rsidRDefault="00386B11" w:rsidP="0038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6A0166" w:rsidRPr="009D7262" w:rsidRDefault="006A0166" w:rsidP="00C2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709" w:type="dxa"/>
          </w:tcPr>
          <w:p w:rsidR="006A0166" w:rsidRPr="006A0166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01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567" w:type="dxa"/>
          </w:tcPr>
          <w:p w:rsidR="006A0166" w:rsidRPr="006A0166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567" w:type="dxa"/>
          </w:tcPr>
          <w:p w:rsidR="006A0166" w:rsidRPr="006A0166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04</w:t>
            </w:r>
          </w:p>
        </w:tc>
        <w:tc>
          <w:tcPr>
            <w:tcW w:w="1134" w:type="dxa"/>
          </w:tcPr>
          <w:p w:rsidR="006A0166" w:rsidRPr="006A0166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A016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0,1</w:t>
            </w:r>
          </w:p>
        </w:tc>
        <w:tc>
          <w:tcPr>
            <w:tcW w:w="992" w:type="dxa"/>
          </w:tcPr>
          <w:p w:rsidR="006A0166" w:rsidRPr="009D7262" w:rsidRDefault="00386B11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386B11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557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(Иные бюджетные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39 0 04 27880</w:t>
            </w:r>
          </w:p>
        </w:tc>
        <w:tc>
          <w:tcPr>
            <w:tcW w:w="709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9B194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0166" w:rsidRPr="009D7262" w:rsidRDefault="006A0166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0166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386B11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</w:t>
            </w:r>
            <w:r w:rsidR="006A0166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развитию сети автомобильных дорог общего пользования  Ольховатского сельского поселения</w:t>
            </w:r>
          </w:p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58 0 07 91290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2710E7" w:rsidRDefault="006A0166" w:rsidP="002710E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субсидий из областного бюджета на строительство автомобильных  дорог общего пользования </w:t>
            </w:r>
          </w:p>
        </w:tc>
        <w:tc>
          <w:tcPr>
            <w:tcW w:w="992" w:type="dxa"/>
          </w:tcPr>
          <w:p w:rsidR="006A0166" w:rsidRDefault="006A0166" w:rsidP="002710E7"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6A0166" w:rsidRPr="009D7262" w:rsidRDefault="00386B11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2710E7" w:rsidRDefault="006A0166" w:rsidP="002710E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автомобильных  дорог общего пользования местного значения (</w:t>
            </w:r>
            <w:proofErr w:type="spellStart"/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7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6A0166" w:rsidRDefault="006A0166" w:rsidP="002710E7"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58 0 07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6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166" w:rsidRPr="009D7262" w:rsidRDefault="006A0166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Default="00FB4B6D" w:rsidP="00C24DF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выдаче градостроительных планов земельных участков, расположенных на территории поселения</w:t>
            </w:r>
          </w:p>
          <w:p w:rsidR="00FB4B6D" w:rsidRDefault="00FB4B6D" w:rsidP="00C24DF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FB4B6D" w:rsidRPr="005644B3" w:rsidRDefault="00FB4B6D" w:rsidP="00C24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58 0 01 90850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B4B6D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Default="00FB4B6D" w:rsidP="00C24DF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FB4B6D" w:rsidRDefault="00FB4B6D" w:rsidP="00C24DF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FB4B6D" w:rsidRPr="005644B3" w:rsidRDefault="00FB4B6D" w:rsidP="00C24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58 0 01 90850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B4B6D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Default="00FB4B6D" w:rsidP="00C24DF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мероприятия по осуществлению муниципального земельного контроля</w:t>
            </w:r>
          </w:p>
          <w:p w:rsidR="00FB4B6D" w:rsidRDefault="00FB4B6D" w:rsidP="00C24DF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2" w:type="dxa"/>
          </w:tcPr>
          <w:p w:rsidR="00FB4B6D" w:rsidRPr="005644B3" w:rsidRDefault="00FB4B6D" w:rsidP="00C24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58 0 01 90850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B4B6D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27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386B11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</w:t>
            </w:r>
            <w:r w:rsidR="006A0166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развитию энергосбережения и повышения энергетической эффективности в системе наружного освещения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58 0 07 98670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4B6D" w:rsidRPr="009D7262" w:rsidTr="00386B11">
        <w:trPr>
          <w:trHeight w:val="459"/>
        </w:trPr>
        <w:tc>
          <w:tcPr>
            <w:tcW w:w="568" w:type="dxa"/>
          </w:tcPr>
          <w:p w:rsidR="00FB4B6D" w:rsidRPr="009D7262" w:rsidRDefault="00FB4B6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B4B6D" w:rsidRPr="00FB4B6D" w:rsidRDefault="00FB4B6D" w:rsidP="00FB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энергосбережению и повышению энергетической эффективности</w:t>
            </w:r>
          </w:p>
          <w:p w:rsidR="00FB4B6D" w:rsidRDefault="00FB4B6D" w:rsidP="00FB4B6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58 0 07 98670</w:t>
            </w:r>
          </w:p>
        </w:tc>
        <w:tc>
          <w:tcPr>
            <w:tcW w:w="709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FB4B6D" w:rsidRPr="009D7262" w:rsidRDefault="00FB4B6D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FB4B6D" w:rsidRPr="009D7262" w:rsidRDefault="00FB4B6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4B6D" w:rsidRPr="009D7262" w:rsidRDefault="00FB4B6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и содержанию мест массового захоронения на территории пользования  Ольховатского сельского поселения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66D44" w:rsidRPr="009D7262" w:rsidTr="00386B11">
        <w:trPr>
          <w:trHeight w:val="459"/>
        </w:trPr>
        <w:tc>
          <w:tcPr>
            <w:tcW w:w="568" w:type="dxa"/>
          </w:tcPr>
          <w:p w:rsidR="00366D44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66D44" w:rsidRPr="009D7262" w:rsidRDefault="00366D44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Расходы на мероприятия по муниципальному жилищному контролю (иные межбюджетные трансферты)</w:t>
            </w:r>
          </w:p>
        </w:tc>
        <w:tc>
          <w:tcPr>
            <w:tcW w:w="992" w:type="dxa"/>
            <w:vAlign w:val="center"/>
          </w:tcPr>
          <w:p w:rsidR="00366D44" w:rsidRPr="009D7262" w:rsidRDefault="00366D44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709" w:type="dxa"/>
            <w:vAlign w:val="center"/>
          </w:tcPr>
          <w:p w:rsidR="00366D44" w:rsidRPr="009D7262" w:rsidRDefault="00366D44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vAlign w:val="center"/>
          </w:tcPr>
          <w:p w:rsidR="00366D44" w:rsidRPr="009D7262" w:rsidRDefault="00366D44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366D44" w:rsidRPr="009D7262" w:rsidRDefault="00366D44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366D44" w:rsidRPr="009D7262" w:rsidRDefault="00366D44" w:rsidP="00C2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366D44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D44" w:rsidRPr="009D7262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0166" w:rsidRPr="009D7262" w:rsidRDefault="00366D44" w:rsidP="0036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</w:t>
            </w:r>
            <w:r w:rsidR="006A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 из областного бюджета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деятельности (оказание услуг) государственных учреждений</w:t>
            </w:r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0166" w:rsidRPr="00E66542" w:rsidRDefault="006A0166" w:rsidP="00E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E6654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Расходына обеспечение деятельности (оказание услуг) государственных учреждений</w:t>
            </w:r>
          </w:p>
          <w:p w:rsidR="006A0166" w:rsidRPr="009D7262" w:rsidRDefault="006A0166" w:rsidP="00E6654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услуг для обеспечения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  <w:proofErr w:type="gramEnd"/>
          </w:p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A0166" w:rsidRPr="00E66542" w:rsidRDefault="006A0166" w:rsidP="00E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11 0 01 90590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Default="00366D44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66" w:rsidRPr="009D7262" w:rsidTr="00386B11">
        <w:trPr>
          <w:trHeight w:val="459"/>
        </w:trPr>
        <w:tc>
          <w:tcPr>
            <w:tcW w:w="568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A0166" w:rsidRPr="009D7262" w:rsidRDefault="006A0166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66" w:rsidRPr="009D7262" w:rsidRDefault="006A0166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710E7" w:rsidRDefault="002710E7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E66542" w:rsidRDefault="00E66542" w:rsidP="003A049F">
      <w:pPr>
        <w:rPr>
          <w:sz w:val="24"/>
          <w:szCs w:val="24"/>
        </w:rPr>
      </w:pPr>
    </w:p>
    <w:p w:rsidR="00366D44" w:rsidRPr="009D7262" w:rsidRDefault="00366D44" w:rsidP="003A049F">
      <w:pPr>
        <w:rPr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1716"/>
        <w:gridCol w:w="3939"/>
        <w:gridCol w:w="4376"/>
      </w:tblGrid>
      <w:tr w:rsidR="003268DE" w:rsidRPr="009D7262" w:rsidTr="003A049F">
        <w:trPr>
          <w:trHeight w:val="151"/>
        </w:trPr>
        <w:tc>
          <w:tcPr>
            <w:tcW w:w="1716" w:type="dxa"/>
          </w:tcPr>
          <w:p w:rsidR="003268DE" w:rsidRPr="009D7262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9D7262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3268DE" w:rsidRPr="009D7262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A049F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78F6"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68DE" w:rsidRPr="009D7262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9D7262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Ольховатского сельского </w:t>
            </w:r>
            <w:r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Верхнемамонского муниципального района Воронежской области </w:t>
            </w:r>
          </w:p>
          <w:p w:rsidR="001573C6" w:rsidRDefault="001573C6" w:rsidP="00271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268DE" w:rsidRPr="009D7262" w:rsidRDefault="007B4FBA" w:rsidP="00157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157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 31</w:t>
            </w:r>
            <w:r w:rsidR="003A049F"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ма</w:t>
            </w:r>
            <w:r w:rsidR="00157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5C5EE2"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3A049F"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C5EE2"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3268DE" w:rsidRPr="009D72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</w:t>
            </w:r>
          </w:p>
        </w:tc>
      </w:tr>
    </w:tbl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9D72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2018 год и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2019 и 2020 годов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9D7262" w:rsidRDefault="003268DE" w:rsidP="00271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9D7262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3268DE" w:rsidRPr="009D7262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9D7262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1573C6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3268DE" w:rsidRPr="009D7262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8DE" w:rsidRPr="009D7262" w:rsidTr="008E4604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1573C6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3268DE" w:rsidRPr="009D7262" w:rsidTr="008E4604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9D7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9D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9D7262" w:rsidRDefault="001573C6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9D7262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</w:tr>
    </w:tbl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6542" w:rsidRPr="009D7262" w:rsidRDefault="00E66542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0E7" w:rsidRPr="009D7262" w:rsidRDefault="002710E7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9D7262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</w:t>
      </w:r>
      <w:r w:rsidR="003A049F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268DE" w:rsidRPr="009D7262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9D7262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9D7262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9D7262" w:rsidRDefault="003268DE" w:rsidP="003A0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</w:t>
      </w:r>
    </w:p>
    <w:p w:rsidR="003268DE" w:rsidRPr="009D7262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9D7262" w:rsidRDefault="007B4FBA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</w:t>
      </w:r>
      <w:r w:rsidR="003A049F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573C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A049F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1573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68DE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2710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68DE"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3268DE" w:rsidRPr="009D7262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9D7262" w:rsidRDefault="003268DE" w:rsidP="003268DE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2018 год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7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2019 и 2020 годов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9D7262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9D7262" w:rsidTr="008E4604">
        <w:trPr>
          <w:trHeight w:val="915"/>
        </w:trPr>
        <w:tc>
          <w:tcPr>
            <w:tcW w:w="567" w:type="dxa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75" w:type="dxa"/>
          </w:tcPr>
          <w:p w:rsidR="003268DE" w:rsidRPr="009D7262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9D7262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3268DE" w:rsidRPr="009D7262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9D7262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9D7262" w:rsidRDefault="003A049F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889,5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9D7262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9D7262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A049F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889,5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9D7262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A049F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889,5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9D7262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9D7262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9D7262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9D7262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9D7262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2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D7262">
        <w:rPr>
          <w:rFonts w:ascii="Times New Roman" w:eastAsia="Times New Roman" w:hAnsi="Times New Roman" w:cs="Times New Roman"/>
          <w:sz w:val="2"/>
          <w:szCs w:val="2"/>
          <w:lang w:eastAsia="ru-RU"/>
        </w:rPr>
        <w:t>11</w:t>
      </w:r>
    </w:p>
    <w:p w:rsidR="003268DE" w:rsidRPr="009D7262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9D7262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9D7262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9D7262" w:rsidRDefault="00DC4059"/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06835"/>
    <w:rsid w:val="00010652"/>
    <w:rsid w:val="00043588"/>
    <w:rsid w:val="0005093D"/>
    <w:rsid w:val="0005383F"/>
    <w:rsid w:val="00092AA2"/>
    <w:rsid w:val="000B47F7"/>
    <w:rsid w:val="000B67BB"/>
    <w:rsid w:val="00104FA5"/>
    <w:rsid w:val="001071BF"/>
    <w:rsid w:val="00112BA1"/>
    <w:rsid w:val="00122CD0"/>
    <w:rsid w:val="00135544"/>
    <w:rsid w:val="00147833"/>
    <w:rsid w:val="0015202F"/>
    <w:rsid w:val="001573C6"/>
    <w:rsid w:val="00250682"/>
    <w:rsid w:val="0025711C"/>
    <w:rsid w:val="0026010A"/>
    <w:rsid w:val="002710E7"/>
    <w:rsid w:val="00274E4B"/>
    <w:rsid w:val="00286FF9"/>
    <w:rsid w:val="00287368"/>
    <w:rsid w:val="002A7745"/>
    <w:rsid w:val="002D791F"/>
    <w:rsid w:val="002E2E6D"/>
    <w:rsid w:val="002E3622"/>
    <w:rsid w:val="002F36D7"/>
    <w:rsid w:val="002F4512"/>
    <w:rsid w:val="003268DE"/>
    <w:rsid w:val="00366D44"/>
    <w:rsid w:val="00386B11"/>
    <w:rsid w:val="003A049F"/>
    <w:rsid w:val="003B280D"/>
    <w:rsid w:val="003C32DF"/>
    <w:rsid w:val="003E1351"/>
    <w:rsid w:val="00420613"/>
    <w:rsid w:val="00522B4C"/>
    <w:rsid w:val="00530FCD"/>
    <w:rsid w:val="005651A2"/>
    <w:rsid w:val="005819BE"/>
    <w:rsid w:val="005A2310"/>
    <w:rsid w:val="005B5905"/>
    <w:rsid w:val="005C5EE2"/>
    <w:rsid w:val="005D6DB0"/>
    <w:rsid w:val="005D7ED3"/>
    <w:rsid w:val="006069C6"/>
    <w:rsid w:val="006958C9"/>
    <w:rsid w:val="006A0166"/>
    <w:rsid w:val="006B10FE"/>
    <w:rsid w:val="006B2905"/>
    <w:rsid w:val="00721145"/>
    <w:rsid w:val="0074401A"/>
    <w:rsid w:val="00754A3B"/>
    <w:rsid w:val="00757EE5"/>
    <w:rsid w:val="00793414"/>
    <w:rsid w:val="007B0066"/>
    <w:rsid w:val="007B2E96"/>
    <w:rsid w:val="007B4FBA"/>
    <w:rsid w:val="007B75F8"/>
    <w:rsid w:val="00806629"/>
    <w:rsid w:val="00840D43"/>
    <w:rsid w:val="0086594F"/>
    <w:rsid w:val="00886326"/>
    <w:rsid w:val="008A4134"/>
    <w:rsid w:val="008E4604"/>
    <w:rsid w:val="00907D9B"/>
    <w:rsid w:val="00982382"/>
    <w:rsid w:val="00985D6B"/>
    <w:rsid w:val="009B1947"/>
    <w:rsid w:val="009C41B6"/>
    <w:rsid w:val="009D7262"/>
    <w:rsid w:val="00A00EEC"/>
    <w:rsid w:val="00A2103A"/>
    <w:rsid w:val="00A96A6E"/>
    <w:rsid w:val="00AC22B6"/>
    <w:rsid w:val="00AE747C"/>
    <w:rsid w:val="00B2474D"/>
    <w:rsid w:val="00B41F6B"/>
    <w:rsid w:val="00B83352"/>
    <w:rsid w:val="00B878F6"/>
    <w:rsid w:val="00BA5CC1"/>
    <w:rsid w:val="00BB4BC4"/>
    <w:rsid w:val="00BB6F81"/>
    <w:rsid w:val="00BB72C4"/>
    <w:rsid w:val="00BC2702"/>
    <w:rsid w:val="00C44293"/>
    <w:rsid w:val="00C978B4"/>
    <w:rsid w:val="00CA49AC"/>
    <w:rsid w:val="00CA6988"/>
    <w:rsid w:val="00CC3200"/>
    <w:rsid w:val="00CF2879"/>
    <w:rsid w:val="00D264F0"/>
    <w:rsid w:val="00D2746B"/>
    <w:rsid w:val="00D8635C"/>
    <w:rsid w:val="00D97B0D"/>
    <w:rsid w:val="00DA0B85"/>
    <w:rsid w:val="00DC4059"/>
    <w:rsid w:val="00DC4A38"/>
    <w:rsid w:val="00DF1BFA"/>
    <w:rsid w:val="00E00AC3"/>
    <w:rsid w:val="00E425EA"/>
    <w:rsid w:val="00E66542"/>
    <w:rsid w:val="00E812CA"/>
    <w:rsid w:val="00E92F24"/>
    <w:rsid w:val="00EC696F"/>
    <w:rsid w:val="00F25FBC"/>
    <w:rsid w:val="00F42719"/>
    <w:rsid w:val="00F45EDE"/>
    <w:rsid w:val="00FB4B6D"/>
    <w:rsid w:val="00FD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E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E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9226-08D2-46AE-99E2-0B5D0714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94</cp:revision>
  <cp:lastPrinted>2018-05-30T10:53:00Z</cp:lastPrinted>
  <dcterms:created xsi:type="dcterms:W3CDTF">2017-11-11T09:45:00Z</dcterms:created>
  <dcterms:modified xsi:type="dcterms:W3CDTF">2018-05-30T10:54:00Z</dcterms:modified>
</cp:coreProperties>
</file>