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2E" w:rsidRDefault="0034772E" w:rsidP="0034772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772E" w:rsidRDefault="0034772E" w:rsidP="0034772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НОВОАКСАЙСКОГО СЕЛЬСКОГО</w:t>
      </w:r>
    </w:p>
    <w:p w:rsidR="0034772E" w:rsidRDefault="0034772E" w:rsidP="0034772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ОКТЯБРЬСКОГО МУНИЦИПАЛЬНОГО РАЙОНА</w:t>
      </w:r>
    </w:p>
    <w:p w:rsidR="0034772E" w:rsidRDefault="0034772E" w:rsidP="0034772E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34772E" w:rsidRDefault="0034772E" w:rsidP="0034772E">
      <w:pPr>
        <w:keepNext/>
        <w:jc w:val="both"/>
        <w:rPr>
          <w:sz w:val="24"/>
          <w:szCs w:val="24"/>
        </w:rPr>
      </w:pPr>
    </w:p>
    <w:p w:rsidR="0034772E" w:rsidRDefault="0034772E" w:rsidP="0034772E">
      <w:pPr>
        <w:keepNext/>
        <w:rPr>
          <w:b/>
          <w:sz w:val="24"/>
          <w:szCs w:val="24"/>
        </w:rPr>
      </w:pPr>
    </w:p>
    <w:p w:rsidR="0034772E" w:rsidRDefault="0034772E" w:rsidP="0034772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772E" w:rsidRDefault="0034772E" w:rsidP="0034772E">
      <w:pPr>
        <w:keepNext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от 02 марта  2020 года                                                                                          № 17</w:t>
      </w:r>
    </w:p>
    <w:p w:rsidR="0034772E" w:rsidRDefault="0034772E" w:rsidP="0034772E">
      <w:pPr>
        <w:keepNext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</w:tblGrid>
      <w:tr w:rsidR="0034772E" w:rsidTr="0034772E">
        <w:tc>
          <w:tcPr>
            <w:tcW w:w="4570" w:type="dxa"/>
          </w:tcPr>
          <w:p w:rsidR="0034772E" w:rsidRDefault="003477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4772E" w:rsidRDefault="003477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34772E" w:rsidRDefault="003477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О внесение изменений в административный регламент предоставления муниципальной услуги «</w:t>
            </w:r>
            <w:r>
              <w:rPr>
                <w:rFonts w:eastAsia="Calibri"/>
                <w:b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Новоаксайского сельского поселения», утвержденный постановлением администрации Новоаксайского сельского поселения Октябрьского муниципального района Волгоградской области от 25.06.2019 года  № 18 »</w:t>
            </w:r>
          </w:p>
        </w:tc>
      </w:tr>
    </w:tbl>
    <w:p w:rsidR="0034772E" w:rsidRDefault="0034772E" w:rsidP="0034772E">
      <w:pPr>
        <w:tabs>
          <w:tab w:val="left" w:pos="284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ab/>
      </w:r>
    </w:p>
    <w:p w:rsidR="0034772E" w:rsidRDefault="0034772E" w:rsidP="0034772E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34772E" w:rsidRDefault="0034772E" w:rsidP="0034772E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</w:p>
    <w:p w:rsidR="0034772E" w:rsidRDefault="0034772E" w:rsidP="0034772E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Рассмотрев представление прокурора Октябрьского района Волгоградской области от 20.01.2020 года № 7-51-2020, в соответствии с Федеральными законами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Новоаксайского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34772E" w:rsidRDefault="0034772E" w:rsidP="0034772E">
      <w:pPr>
        <w:tabs>
          <w:tab w:val="left" w:pos="7439"/>
        </w:tabs>
        <w:suppressAutoHyphens/>
        <w:ind w:firstLine="799"/>
        <w:jc w:val="center"/>
        <w:rPr>
          <w:color w:val="000000"/>
          <w:sz w:val="24"/>
          <w:szCs w:val="24"/>
          <w:shd w:val="clear" w:color="auto" w:fill="FFFFFF"/>
        </w:rPr>
      </w:pPr>
    </w:p>
    <w:p w:rsidR="0034772E" w:rsidRDefault="0034772E" w:rsidP="0034772E">
      <w:pPr>
        <w:tabs>
          <w:tab w:val="left" w:pos="7439"/>
        </w:tabs>
        <w:suppressAutoHyphens/>
        <w:ind w:firstLine="79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34772E" w:rsidRDefault="0034772E" w:rsidP="0034772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34772E" w:rsidRDefault="0034772E" w:rsidP="0034772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Новоаксайского сельского поселения», утвержденный постановлением администрации Новоаксайского сельского поселения Октябрьского муниципального района Волгоградской области от 25.06.2019 года  № 18  следующие изменения:</w:t>
      </w:r>
    </w:p>
    <w:p w:rsidR="0034772E" w:rsidRDefault="0034772E" w:rsidP="0034772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2.5. </w:t>
      </w:r>
      <w:r>
        <w:rPr>
          <w:color w:val="000000"/>
          <w:sz w:val="24"/>
          <w:szCs w:val="24"/>
        </w:rPr>
        <w:t>административного регламента слова «</w:t>
      </w:r>
      <w:r>
        <w:rPr>
          <w:sz w:val="24"/>
          <w:szCs w:val="24"/>
        </w:rPr>
        <w:t xml:space="preserve"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</w:t>
      </w:r>
      <w:r>
        <w:rPr>
          <w:sz w:val="24"/>
          <w:szCs w:val="24"/>
        </w:rPr>
        <w:lastRenderedPageBreak/>
        <w:t xml:space="preserve">194-сп, 31.12.2015, Официальный интернет-портал правовой информации http://www.pravo.gov.ru, 31.12.2015) исключить; </w:t>
      </w:r>
    </w:p>
    <w:p w:rsidR="0034772E" w:rsidRDefault="0034772E" w:rsidP="0034772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</w:t>
      </w:r>
      <w:r>
        <w:rPr>
          <w:color w:val="000000"/>
          <w:sz w:val="24"/>
          <w:szCs w:val="24"/>
        </w:rPr>
        <w:t xml:space="preserve">административном регламенте </w:t>
      </w:r>
      <w:r>
        <w:rPr>
          <w:sz w:val="24"/>
          <w:szCs w:val="24"/>
        </w:rPr>
        <w:t>подпункты 6-15 пункта 2.8. исключить.</w:t>
      </w:r>
    </w:p>
    <w:p w:rsidR="0034772E" w:rsidRDefault="0034772E" w:rsidP="003477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Настоящее постановление вступает в силу с момента его принятия  и подлежит обнародованию на информационных стендах Новоаксайского сельского поселения , а также размещению </w:t>
      </w:r>
      <w:r>
        <w:rPr>
          <w:color w:val="000000"/>
          <w:sz w:val="24"/>
          <w:szCs w:val="24"/>
        </w:rPr>
        <w:t>на официальном сайте администрации Новоаксайского сельского поселения.</w:t>
      </w:r>
    </w:p>
    <w:p w:rsidR="0034772E" w:rsidRDefault="0034772E" w:rsidP="003477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34772E" w:rsidRDefault="0034772E" w:rsidP="0034772E">
      <w:pPr>
        <w:autoSpaceDE w:val="0"/>
        <w:jc w:val="both"/>
        <w:rPr>
          <w:sz w:val="24"/>
          <w:szCs w:val="24"/>
        </w:rPr>
      </w:pPr>
    </w:p>
    <w:p w:rsidR="0034772E" w:rsidRDefault="0034772E" w:rsidP="0034772E">
      <w:pPr>
        <w:autoSpaceDE w:val="0"/>
        <w:jc w:val="both"/>
        <w:rPr>
          <w:sz w:val="24"/>
          <w:szCs w:val="24"/>
        </w:rPr>
      </w:pPr>
    </w:p>
    <w:p w:rsidR="0034772E" w:rsidRDefault="0034772E" w:rsidP="0034772E">
      <w:pPr>
        <w:autoSpaceDE w:val="0"/>
        <w:jc w:val="both"/>
        <w:rPr>
          <w:sz w:val="24"/>
          <w:szCs w:val="24"/>
        </w:rPr>
      </w:pPr>
    </w:p>
    <w:p w:rsidR="0034772E" w:rsidRDefault="0034772E" w:rsidP="0034772E">
      <w:pPr>
        <w:autoSpaceDE w:val="0"/>
        <w:jc w:val="both"/>
        <w:rPr>
          <w:sz w:val="24"/>
          <w:szCs w:val="24"/>
        </w:rPr>
      </w:pPr>
    </w:p>
    <w:p w:rsidR="0034772E" w:rsidRDefault="0034772E" w:rsidP="0034772E">
      <w:pPr>
        <w:autoSpaceDE w:val="0"/>
        <w:jc w:val="both"/>
        <w:rPr>
          <w:sz w:val="24"/>
          <w:szCs w:val="24"/>
        </w:rPr>
      </w:pPr>
    </w:p>
    <w:p w:rsidR="0034772E" w:rsidRDefault="0034772E" w:rsidP="0034772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Новоаксайского</w:t>
      </w:r>
    </w:p>
    <w:p w:rsidR="0034772E" w:rsidRDefault="0034772E" w:rsidP="0034772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 поселения                                                                                В. И. Масютин</w:t>
      </w:r>
    </w:p>
    <w:p w:rsidR="00B96E91" w:rsidRDefault="00B96E91">
      <w:bookmarkStart w:id="0" w:name="_GoBack"/>
      <w:bookmarkEnd w:id="0"/>
    </w:p>
    <w:sectPr w:rsidR="00B9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02"/>
    <w:rsid w:val="0034772E"/>
    <w:rsid w:val="00B96E91"/>
    <w:rsid w:val="00C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2020-03-02T09:19:00Z</dcterms:created>
  <dcterms:modified xsi:type="dcterms:W3CDTF">2020-03-02T09:19:00Z</dcterms:modified>
</cp:coreProperties>
</file>